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1.模板语法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V-html:用于输出html代码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V-bind:</w:t>
      </w:r>
      <w:r>
        <w:rPr>
          <w:rFonts w:ascii="Consolas" w:hAnsi="Consolas" w:eastAsia="Consolas" w:cs="Consolas"/>
          <w:i w:val="0"/>
          <w:iCs w:val="0"/>
          <w:caps w:val="0"/>
          <w:color w:val="00008B"/>
          <w:spacing w:val="0"/>
          <w:sz w:val="19"/>
          <w:szCs w:val="19"/>
        </w:rPr>
        <w:t>v-bind:class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{ 'active': isActive }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</w:rPr>
        <w:t>"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V-model:在input输入框中，实现双向数据绑定（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input、select、textarea、checkbox、radio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V-if:来决定是否插入此元素（true/false）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V-on:用来监听dom事件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条件语句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V-if：决定是否插入该元素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V-else：用此指令给v-if添加一个else代码块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V-else-if：用作v-if的else-if代码块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V-show：是否显示该元素（通过样式的改变）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v-if通过控制删除vue的虚拟dom上对应的节点，然后间接的控制删除真实dom树上的节点。     v-show是通过style样式 display：none来隐藏元素   v-if适合在通过数据控制元素显示隐藏的时候。     v-show适合在频繁的切换状态的时候。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v-for：循环元素（类似于foreach）--key为变量，value为值，index为索引.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关键词：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ECEAE6"/>
        </w:rPr>
        <w:t>computed</w:t>
      </w: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ECEAE6"/>
          <w:lang w:eastAsia="zh-CN"/>
        </w:rPr>
        <w:t>（</w:t>
      </w: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ECEAE6"/>
          <w:lang w:val="en-US" w:eastAsia="zh-CN"/>
        </w:rPr>
        <w:t>和data同级</w:t>
      </w: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ECEAE6"/>
          <w:lang w:eastAsia="zh-CN"/>
        </w:rPr>
        <w:t>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ECEAE6"/>
          <w:lang w:val="en-US" w:eastAsia="zh-CN"/>
        </w:rPr>
        <w:t>关键词：Methods（和data同级）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computed 是基于它的依赖缓存，只有相关依赖发生改变时才会重新取值。而使用 methods ，在重新渲染的时候，函数总会重新调用执行。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Computed</w:t>
      </w:r>
      <w:r>
        <w:rPr>
          <w:rFonts w:hint="eastAsia"/>
          <w:lang w:val="en-US" w:eastAsia="zh-CN"/>
        </w:rPr>
        <w:t>-》属性-》get、set（读取 写入（赋值））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监听属性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</w:rPr>
        <w:t xml:space="preserve">vm.$watch('kilometers', function (newValue, oldValue) </w:t>
      </w:r>
      <w:r>
        <w:rPr>
          <w:rFonts w:hint="eastAsia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>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>样式绑定：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9"/>
          <w:szCs w:val="19"/>
        </w:rPr>
        <w:t>v-bind:style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[baseStyles, overridingStyles]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</w:rPr>
        <w:t>菜鸟教程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&gt;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>new Vue({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 xml:space="preserve">  el: '#app',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 xml:space="preserve">  data: {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 xml:space="preserve">    baseStyles: {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 xml:space="preserve">      color: 'green',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 xml:space="preserve">      fontSize: '30px'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 xml:space="preserve">    },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>overridingStyles: {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 xml:space="preserve">      'font-weight': 'bold'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>})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>事件处理器：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808080"/>
          <w:spacing w:val="0"/>
          <w:sz w:val="19"/>
          <w:szCs w:val="19"/>
          <w:shd w:val="clear" w:fill="FFFFFF"/>
          <w:lang w:val="en-US" w:eastAsia="zh-CN"/>
        </w:rPr>
        <w:t>V</w:t>
      </w:r>
      <w:r>
        <w:rPr>
          <w:rFonts w:hint="eastAsia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>-on时事件修饰符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&lt;!-- 阻止单击事件冒泡 --&gt;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v-on:click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stop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"doThis"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&gt;&lt;/a&gt;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&lt;!-- 提交事件不再重载页面 --&gt;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&lt;form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v-on:submit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prevent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"onSubmit"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&gt;&lt;/form&gt;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&lt;!-- 修饰符可以串联  --&gt;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v-on:click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stop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prevent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"doThat"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&gt;&lt;/a&gt;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&lt;!-- 只有修饰符 --&gt;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&lt;form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v-on:submit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prevent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&gt;&lt;/form&gt;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&lt;!-- 添加事件侦听器时使用事件捕获模式 --&gt;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&lt;div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v-on:click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capture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"doThis"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&lt;/div&gt;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&lt;!-- 只当事件在该元素本身（而不是子元素）触发时触发回调 --&gt;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&lt;div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v-on:click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self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"doThat"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&lt;/div&gt;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&lt;!-- click 事件只能点击一次，2.1.4版本新增 --&gt;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v-on:click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once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doThis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&gt;&lt;/a&gt;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.stop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- 阻止冒泡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.prevent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- 阻止默认事件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.capture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- 阻止捕获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.self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- 只监听触发该元素的事件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.once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- 只触发一次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.left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- 左键事件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.right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- 右键事件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.middle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- 中间滚轮事件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>按键修饰符</w:t>
      </w:r>
      <w:r>
        <w:rPr>
          <w:rStyle w:val="7"/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.enter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.tab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.delete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(捕获 "删除" 和 "退格" 键)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.esc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.space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.up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.down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.left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.right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.ctrl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.alt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.shift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.meta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实例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&lt;p&gt;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&lt;!-- Alt + C --&gt;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&lt;input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@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keyup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alt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.67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"clear"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&lt;!-- Ctrl + Click --&gt;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&lt;div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@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click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ctrl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"doSomething"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Do something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&lt;/div&gt;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>表单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>v-mode  双向的数据绑定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>{{}}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宋体" w:cs="Consolas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&lt;input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v-model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trim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"msg"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&gt;</w:t>
      </w:r>
      <w:r>
        <w:rPr>
          <w:rFonts w:hint="eastAsia" w:ascii="Consolas" w:hAnsi="Consolas" w:cs="Consolas"/>
          <w:caps w:val="0"/>
          <w:color w:val="000088"/>
          <w:spacing w:val="0"/>
          <w:sz w:val="18"/>
          <w:szCs w:val="18"/>
          <w:shd w:val="clear" w:fill="FBFBFB"/>
          <w:lang w:val="en-US" w:eastAsia="zh-CN"/>
        </w:rPr>
        <w:t>去掉input值的首尾空格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cs="Consolas"/>
          <w:caps w:val="0"/>
          <w:color w:val="000088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&lt;input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v-model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"age"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"number"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&gt;</w:t>
      </w:r>
      <w:r>
        <w:rPr>
          <w:rFonts w:hint="eastAsia" w:ascii="Consolas" w:hAnsi="Consolas" w:cs="Consolas"/>
          <w:caps w:val="0"/>
          <w:color w:val="000088"/>
          <w:spacing w:val="0"/>
          <w:sz w:val="18"/>
          <w:szCs w:val="18"/>
          <w:shd w:val="clear" w:fill="FBFBFB"/>
          <w:lang w:val="en-US" w:eastAsia="zh-CN"/>
        </w:rPr>
        <w:t>将输入的值自动转换为number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&lt;input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v-model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lazy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"msg"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&gt;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在默认情况下， v-model 在 input 事件中同步输入框的值与数据，但你可以添加一个修饰符 lazy ，从而转变为在 change 事件中同步：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cs="Consolas"/>
          <w:caps w:val="0"/>
          <w:color w:val="000088"/>
          <w:spacing w:val="0"/>
          <w:sz w:val="18"/>
          <w:szCs w:val="18"/>
          <w:shd w:val="clear" w:fill="FBFBFB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>vue.js组件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168973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>全局组件</w:t>
      </w:r>
      <w:r>
        <w:drawing>
          <wp:inline distT="0" distB="0" distL="114300" distR="114300">
            <wp:extent cx="3305175" cy="3057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>局部组件</w:t>
      </w:r>
      <w:r>
        <w:drawing>
          <wp:inline distT="0" distB="0" distL="114300" distR="114300">
            <wp:extent cx="5133975" cy="3800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>Prop</w:t>
      </w:r>
      <w:r>
        <w:drawing>
          <wp:inline distT="0" distB="0" distL="114300" distR="114300">
            <wp:extent cx="5268595" cy="3242310"/>
            <wp:effectExtent l="0" t="0" r="825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>动态prop</w:t>
      </w:r>
      <w:r>
        <w:drawing>
          <wp:inline distT="0" distB="0" distL="114300" distR="114300">
            <wp:extent cx="5272405" cy="41148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prop 是单向绑定的：当父组件的属性变化时，将传导给子组件，但是不会反过来。</w:t>
      </w:r>
      <w:r>
        <w:drawing>
          <wp:inline distT="0" distB="0" distL="114300" distR="114300">
            <wp:extent cx="5273040" cy="3515360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>Prop验证</w:t>
      </w:r>
      <w:r>
        <w:drawing>
          <wp:inline distT="0" distB="0" distL="114300" distR="114300">
            <wp:extent cx="5272405" cy="4831715"/>
            <wp:effectExtent l="0" t="0" r="444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531110"/>
            <wp:effectExtent l="0" t="0" r="698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自定义事件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9865" cy="5803265"/>
            <wp:effectExtent l="0" t="0" r="6985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自定义指令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</w:rPr>
        <w:t>Vue.directive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808080"/>
          <w:spacing w:val="0"/>
          <w:sz w:val="19"/>
          <w:szCs w:val="19"/>
          <w:shd w:val="clear" w:fill="FFFFFF"/>
          <w:lang w:val="en-US" w:eastAsia="zh-CN"/>
        </w:rPr>
        <w:t>钩子函数</w:t>
      </w:r>
    </w:p>
    <w:p>
      <w:pPr>
        <w:numPr>
          <w:numId w:val="0"/>
        </w:numPr>
        <w:ind w:left="420" w:left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8595" cy="1130300"/>
            <wp:effectExtent l="0" t="0" r="8255" b="1270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5448300"/>
            <wp:effectExtent l="0" t="0" r="1016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8595" cy="2844165"/>
            <wp:effectExtent l="0" t="0" r="8255" b="1333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过度&amp;动画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6055" cy="5391150"/>
            <wp:effectExtent l="0" t="0" r="10795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eastAsia="宋体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混入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Ajax（axios）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Ajax(vue-resource)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响应接口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实例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路由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Vue3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6D6E26"/>
    <w:multiLevelType w:val="multilevel"/>
    <w:tmpl w:val="886D6E2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41BD664"/>
    <w:multiLevelType w:val="multilevel"/>
    <w:tmpl w:val="041BD6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5BA65E5"/>
    <w:multiLevelType w:val="multilevel"/>
    <w:tmpl w:val="05BA65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962840F"/>
    <w:multiLevelType w:val="singleLevel"/>
    <w:tmpl w:val="3962840F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4784B189"/>
    <w:multiLevelType w:val="singleLevel"/>
    <w:tmpl w:val="4784B18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31B2C7F"/>
    <w:rsid w:val="04FC007E"/>
    <w:rsid w:val="05683307"/>
    <w:rsid w:val="073853D3"/>
    <w:rsid w:val="098230E1"/>
    <w:rsid w:val="0A33781D"/>
    <w:rsid w:val="0A9863AD"/>
    <w:rsid w:val="0C692251"/>
    <w:rsid w:val="0EA0607D"/>
    <w:rsid w:val="0F3F2C0B"/>
    <w:rsid w:val="1374584C"/>
    <w:rsid w:val="181366B2"/>
    <w:rsid w:val="191644CC"/>
    <w:rsid w:val="19411EA9"/>
    <w:rsid w:val="1B2B3157"/>
    <w:rsid w:val="1BA3160C"/>
    <w:rsid w:val="211D59BC"/>
    <w:rsid w:val="237D267E"/>
    <w:rsid w:val="23C06F33"/>
    <w:rsid w:val="28FA1112"/>
    <w:rsid w:val="2A93250D"/>
    <w:rsid w:val="2F146650"/>
    <w:rsid w:val="311B0124"/>
    <w:rsid w:val="31F73D3E"/>
    <w:rsid w:val="32E01388"/>
    <w:rsid w:val="36B23CDF"/>
    <w:rsid w:val="37054C3E"/>
    <w:rsid w:val="39AF198F"/>
    <w:rsid w:val="3BC90386"/>
    <w:rsid w:val="422F7840"/>
    <w:rsid w:val="46657B5B"/>
    <w:rsid w:val="475A2BA8"/>
    <w:rsid w:val="476D46F8"/>
    <w:rsid w:val="4A354385"/>
    <w:rsid w:val="4A610EEA"/>
    <w:rsid w:val="4AFE51C1"/>
    <w:rsid w:val="4B8B7843"/>
    <w:rsid w:val="4CA54934"/>
    <w:rsid w:val="51407C06"/>
    <w:rsid w:val="516F6381"/>
    <w:rsid w:val="51866363"/>
    <w:rsid w:val="56102B52"/>
    <w:rsid w:val="5B7C6E4D"/>
    <w:rsid w:val="5C3A23FF"/>
    <w:rsid w:val="5F390417"/>
    <w:rsid w:val="61302BBB"/>
    <w:rsid w:val="62465162"/>
    <w:rsid w:val="65E627AD"/>
    <w:rsid w:val="67107C6E"/>
    <w:rsid w:val="70E10F37"/>
    <w:rsid w:val="7189455D"/>
    <w:rsid w:val="75A506B2"/>
    <w:rsid w:val="79800172"/>
    <w:rsid w:val="7A0C0827"/>
    <w:rsid w:val="7A682835"/>
    <w:rsid w:val="7A9E573D"/>
    <w:rsid w:val="7C9D1B23"/>
    <w:rsid w:val="7D351BF4"/>
    <w:rsid w:val="7FB2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784</Words>
  <Characters>1879</Characters>
  <Lines>0</Lines>
  <Paragraphs>0</Paragraphs>
  <TotalTime>20</TotalTime>
  <ScaleCrop>false</ScaleCrop>
  <LinksUpToDate>false</LinksUpToDate>
  <CharactersWithSpaces>2026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2022-08-22T08:21:00Z</dcterms:created>
  <dc:creator>EP</dc:creator>
  <cp:lastModifiedBy>EP</cp:lastModifiedBy>
  <dcterms:modified xsi:type="dcterms:W3CDTF">2022-08-24T08:09:46Z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BC58A91BFCB74AB080EA6C65A48F3F89</vt:lpwstr>
  </property>
</Properties>
</file>