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b0b625ab8d9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b0b625ab8d91.xml"/></Relationships>
</file>

<file path=word/charts/_rels/chartb0b625ab8d9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b0b621db3de9.xlsx"/></Relationships>
</file>

<file path=word/charts/chartb0b625ab8d9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2019-06-23T17:18:48Z</dcterms:modified>
  <cp:category/>
</cp:coreProperties>
</file>