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8B6" w:rsidRDefault="005018B6" w:rsidP="00882F32">
      <w:pPr>
        <w:pStyle w:val="a8"/>
      </w:pPr>
      <w:r>
        <w:rPr>
          <w:rFonts w:hint="eastAsia"/>
        </w:rPr>
        <w:t>基于</w:t>
      </w:r>
      <w:r>
        <w:t>Improving neural networks by preventing co-adaptation of feature detectors</w:t>
      </w:r>
      <w:r>
        <w:rPr>
          <w:rFonts w:hint="eastAsia"/>
        </w:rPr>
        <w:t>论文，解析来自网络</w:t>
      </w:r>
    </w:p>
    <w:p w:rsidR="00230E85" w:rsidRPr="00230E85" w:rsidRDefault="00230E85" w:rsidP="00E10EE9">
      <w:pPr>
        <w:pStyle w:val="2"/>
      </w:pPr>
      <w:r w:rsidRPr="00230E85">
        <w:t>观点</w:t>
      </w:r>
    </w:p>
    <w:p w:rsidR="00230E85" w:rsidRPr="00230E85" w:rsidRDefault="00230E85" w:rsidP="00230E85">
      <w:pPr>
        <w:widowControl/>
        <w:shd w:val="clear" w:color="auto" w:fill="FFFFFF"/>
        <w:spacing w:after="408" w:line="408" w:lineRule="atLeast"/>
        <w:jc w:val="left"/>
        <w:rPr>
          <w:rFonts w:ascii="microsoft yahei" w:eastAsia="宋体" w:hAnsi="microsoft yahei" w:cs="宋体"/>
          <w:color w:val="3F3F3F"/>
          <w:kern w:val="0"/>
          <w:sz w:val="24"/>
          <w:szCs w:val="24"/>
        </w:rPr>
      </w:pPr>
      <w:r w:rsidRPr="00230E85">
        <w:rPr>
          <w:rFonts w:ascii="microsoft yahei" w:eastAsia="宋体" w:hAnsi="microsoft yahei" w:cs="宋体"/>
          <w:color w:val="3F3F3F"/>
          <w:kern w:val="0"/>
          <w:sz w:val="24"/>
          <w:szCs w:val="24"/>
        </w:rPr>
        <w:t>该论文从神经网络的难题出发，一步一步引出</w:t>
      </w:r>
      <w:r w:rsidRPr="00230E85">
        <w:rPr>
          <w:rFonts w:ascii="microsoft yahei" w:eastAsia="宋体" w:hAnsi="microsoft yahei" w:cs="宋体"/>
          <w:color w:val="3F3F3F"/>
          <w:kern w:val="0"/>
          <w:sz w:val="24"/>
          <w:szCs w:val="24"/>
        </w:rPr>
        <w:t>dropout</w:t>
      </w:r>
      <w:r w:rsidRPr="00230E85">
        <w:rPr>
          <w:rFonts w:ascii="microsoft yahei" w:eastAsia="宋体" w:hAnsi="microsoft yahei" w:cs="宋体"/>
          <w:color w:val="3F3F3F"/>
          <w:kern w:val="0"/>
          <w:sz w:val="24"/>
          <w:szCs w:val="24"/>
        </w:rPr>
        <w:t>为何有效的解释。大规模的神经网络有两个缺点：</w:t>
      </w:r>
    </w:p>
    <w:p w:rsidR="00230E85" w:rsidRPr="00230E85" w:rsidRDefault="00230E85" w:rsidP="00230E85">
      <w:pPr>
        <w:widowControl/>
        <w:numPr>
          <w:ilvl w:val="0"/>
          <w:numId w:val="1"/>
        </w:numPr>
        <w:shd w:val="clear" w:color="auto" w:fill="FFFFFF"/>
        <w:spacing w:line="408" w:lineRule="atLeast"/>
        <w:ind w:left="600"/>
        <w:jc w:val="left"/>
        <w:rPr>
          <w:rFonts w:ascii="microsoft yahei" w:eastAsia="宋体" w:hAnsi="microsoft yahei" w:cs="宋体"/>
          <w:color w:val="3F3F3F"/>
          <w:kern w:val="0"/>
          <w:sz w:val="24"/>
          <w:szCs w:val="24"/>
        </w:rPr>
      </w:pPr>
      <w:r w:rsidRPr="00230E85">
        <w:rPr>
          <w:rFonts w:ascii="microsoft yahei" w:eastAsia="宋体" w:hAnsi="microsoft yahei" w:cs="宋体"/>
          <w:color w:val="3F3F3F"/>
          <w:kern w:val="0"/>
          <w:sz w:val="24"/>
          <w:szCs w:val="24"/>
        </w:rPr>
        <w:t>费时</w:t>
      </w:r>
    </w:p>
    <w:p w:rsidR="00230E85" w:rsidRPr="00230E85" w:rsidRDefault="00230E85" w:rsidP="00230E85">
      <w:pPr>
        <w:widowControl/>
        <w:numPr>
          <w:ilvl w:val="0"/>
          <w:numId w:val="1"/>
        </w:numPr>
        <w:shd w:val="clear" w:color="auto" w:fill="FFFFFF"/>
        <w:spacing w:line="408" w:lineRule="atLeast"/>
        <w:ind w:left="600"/>
        <w:jc w:val="left"/>
        <w:rPr>
          <w:rFonts w:ascii="microsoft yahei" w:eastAsia="宋体" w:hAnsi="microsoft yahei" w:cs="宋体"/>
          <w:color w:val="3F3F3F"/>
          <w:kern w:val="0"/>
          <w:sz w:val="24"/>
          <w:szCs w:val="24"/>
        </w:rPr>
      </w:pPr>
      <w:r w:rsidRPr="00230E85">
        <w:rPr>
          <w:rFonts w:ascii="microsoft yahei" w:eastAsia="宋体" w:hAnsi="microsoft yahei" w:cs="宋体"/>
          <w:color w:val="3F3F3F"/>
          <w:kern w:val="0"/>
          <w:sz w:val="24"/>
          <w:szCs w:val="24"/>
        </w:rPr>
        <w:t>容易过拟合</w:t>
      </w:r>
    </w:p>
    <w:p w:rsidR="00230E85" w:rsidRPr="00230E85" w:rsidRDefault="00230E85" w:rsidP="00230E85">
      <w:pPr>
        <w:widowControl/>
        <w:shd w:val="clear" w:color="auto" w:fill="FFFFFF"/>
        <w:spacing w:after="408" w:line="408" w:lineRule="atLeast"/>
        <w:jc w:val="left"/>
        <w:rPr>
          <w:rFonts w:ascii="microsoft yahei" w:eastAsia="宋体" w:hAnsi="microsoft yahei" w:cs="宋体"/>
          <w:color w:val="3F3F3F"/>
          <w:kern w:val="0"/>
          <w:sz w:val="24"/>
          <w:szCs w:val="24"/>
        </w:rPr>
      </w:pPr>
      <w:r w:rsidRPr="00230E85">
        <w:rPr>
          <w:rFonts w:ascii="microsoft yahei" w:eastAsia="宋体" w:hAnsi="microsoft yahei" w:cs="宋体"/>
          <w:color w:val="3F3F3F"/>
          <w:kern w:val="0"/>
          <w:sz w:val="24"/>
          <w:szCs w:val="24"/>
        </w:rPr>
        <w:t>过拟合是很多机器学习的通病，过拟合了，得到的模型基本就废了。而为了解决过拟合问题，一般会采用</w:t>
      </w:r>
      <w:r w:rsidRPr="00230E85">
        <w:rPr>
          <w:rFonts w:ascii="microsoft yahei" w:eastAsia="宋体" w:hAnsi="microsoft yahei" w:cs="宋体"/>
          <w:color w:val="3F3F3F"/>
          <w:kern w:val="0"/>
          <w:sz w:val="24"/>
          <w:szCs w:val="24"/>
        </w:rPr>
        <w:t>ensemble</w:t>
      </w:r>
      <w:r w:rsidRPr="00230E85">
        <w:rPr>
          <w:rFonts w:ascii="microsoft yahei" w:eastAsia="宋体" w:hAnsi="microsoft yahei" w:cs="宋体"/>
          <w:color w:val="3F3F3F"/>
          <w:kern w:val="0"/>
          <w:sz w:val="24"/>
          <w:szCs w:val="24"/>
        </w:rPr>
        <w:t>方法，即训练多个模型做组合，此时，费时就成为一个大问题，不仅训练起来费时，测试起来多个模型也很费时。总之，几乎形成了一个死锁。</w:t>
      </w:r>
    </w:p>
    <w:p w:rsidR="00230E85" w:rsidRPr="00230E85" w:rsidRDefault="00230E85" w:rsidP="00230E85">
      <w:pPr>
        <w:widowControl/>
        <w:shd w:val="clear" w:color="auto" w:fill="FFFFFF"/>
        <w:spacing w:after="408" w:line="408" w:lineRule="atLeast"/>
        <w:jc w:val="left"/>
        <w:rPr>
          <w:rFonts w:ascii="microsoft yahei" w:eastAsia="宋体" w:hAnsi="microsoft yahei" w:cs="宋体"/>
          <w:color w:val="3F3F3F"/>
          <w:kern w:val="0"/>
          <w:sz w:val="24"/>
          <w:szCs w:val="24"/>
        </w:rPr>
      </w:pPr>
      <w:r w:rsidRPr="00230E85">
        <w:rPr>
          <w:rFonts w:ascii="microsoft yahei" w:eastAsia="宋体" w:hAnsi="microsoft yahei" w:cs="宋体"/>
          <w:color w:val="3F3F3F"/>
          <w:kern w:val="0"/>
          <w:sz w:val="24"/>
          <w:szCs w:val="24"/>
        </w:rPr>
        <w:t>Dropout</w:t>
      </w:r>
      <w:r w:rsidRPr="00230E85">
        <w:rPr>
          <w:rFonts w:ascii="microsoft yahei" w:eastAsia="宋体" w:hAnsi="microsoft yahei" w:cs="宋体"/>
          <w:color w:val="3F3F3F"/>
          <w:kern w:val="0"/>
          <w:sz w:val="24"/>
          <w:szCs w:val="24"/>
        </w:rPr>
        <w:t>的出现很好的可以解决这个问题，每次做完</w:t>
      </w:r>
      <w:r w:rsidRPr="00230E85">
        <w:rPr>
          <w:rFonts w:ascii="microsoft yahei" w:eastAsia="宋体" w:hAnsi="microsoft yahei" w:cs="宋体"/>
          <w:color w:val="3F3F3F"/>
          <w:kern w:val="0"/>
          <w:sz w:val="24"/>
          <w:szCs w:val="24"/>
        </w:rPr>
        <w:t>dropout</w:t>
      </w:r>
      <w:r w:rsidRPr="00230E85">
        <w:rPr>
          <w:rFonts w:ascii="microsoft yahei" w:eastAsia="宋体" w:hAnsi="microsoft yahei" w:cs="宋体"/>
          <w:color w:val="3F3F3F"/>
          <w:kern w:val="0"/>
          <w:sz w:val="24"/>
          <w:szCs w:val="24"/>
        </w:rPr>
        <w:t>，相当于从原始的网络中找到一个更</w:t>
      </w:r>
      <w:r w:rsidRPr="00230E85">
        <w:rPr>
          <w:rFonts w:ascii="Courier New" w:eastAsia="宋体" w:hAnsi="Courier New" w:cs="Courier New"/>
          <w:color w:val="3F3F3F"/>
          <w:kern w:val="0"/>
          <w:sz w:val="22"/>
        </w:rPr>
        <w:t>瘦</w:t>
      </w:r>
      <w:r w:rsidRPr="00230E85">
        <w:rPr>
          <w:rFonts w:ascii="microsoft yahei" w:eastAsia="宋体" w:hAnsi="microsoft yahei" w:cs="宋体"/>
          <w:color w:val="3F3F3F"/>
          <w:kern w:val="0"/>
          <w:sz w:val="24"/>
          <w:szCs w:val="24"/>
        </w:rPr>
        <w:t>的网络，如下图所示：</w:t>
      </w:r>
    </w:p>
    <w:p w:rsidR="00230E85" w:rsidRPr="00230E85" w:rsidRDefault="00230E85" w:rsidP="00230E85">
      <w:pPr>
        <w:widowControl/>
        <w:shd w:val="clear" w:color="auto" w:fill="FFFFFF"/>
        <w:spacing w:after="408" w:line="408" w:lineRule="atLeast"/>
        <w:jc w:val="left"/>
        <w:rPr>
          <w:rFonts w:ascii="microsoft yahei" w:eastAsia="宋体" w:hAnsi="microsoft yahei" w:cs="宋体"/>
          <w:color w:val="3F3F3F"/>
          <w:kern w:val="0"/>
          <w:sz w:val="24"/>
          <w:szCs w:val="24"/>
        </w:rPr>
      </w:pPr>
      <w:r w:rsidRPr="00230E85">
        <w:rPr>
          <w:rFonts w:ascii="microsoft yahei" w:eastAsia="宋体" w:hAnsi="microsoft yahei" w:cs="宋体" w:hint="eastAsia"/>
          <w:noProof/>
          <w:color w:val="3F3F3F"/>
          <w:kern w:val="0"/>
          <w:sz w:val="24"/>
          <w:szCs w:val="24"/>
        </w:rPr>
        <w:drawing>
          <wp:inline distT="0" distB="0" distL="0" distR="0">
            <wp:extent cx="5455920" cy="2517190"/>
            <wp:effectExtent l="0" t="0" r="0" b="0"/>
            <wp:docPr id="1" name="图片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6838" cy="2522227"/>
                    </a:xfrm>
                    <a:prstGeom prst="rect">
                      <a:avLst/>
                    </a:prstGeom>
                    <a:noFill/>
                    <a:ln>
                      <a:noFill/>
                    </a:ln>
                  </pic:spPr>
                </pic:pic>
              </a:graphicData>
            </a:graphic>
          </wp:inline>
        </w:drawing>
      </w:r>
    </w:p>
    <w:p w:rsidR="007C2055" w:rsidRPr="00230E85" w:rsidRDefault="00230E85" w:rsidP="00230E85">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230E85">
        <w:rPr>
          <w:rFonts w:ascii="microsoft yahei" w:eastAsia="宋体" w:hAnsi="microsoft yahei" w:cs="宋体"/>
          <w:color w:val="3F3F3F"/>
          <w:kern w:val="0"/>
          <w:sz w:val="24"/>
          <w:szCs w:val="24"/>
        </w:rPr>
        <w:t>因而，对于一个有</w:t>
      </w:r>
      <w:r w:rsidRPr="00230E85">
        <w:rPr>
          <w:rFonts w:ascii="microsoft yahei" w:eastAsia="宋体" w:hAnsi="microsoft yahei" w:cs="宋体"/>
          <w:color w:val="3F3F3F"/>
          <w:kern w:val="0"/>
          <w:sz w:val="24"/>
          <w:szCs w:val="24"/>
        </w:rPr>
        <w:t>N</w:t>
      </w:r>
      <w:r w:rsidRPr="00230E85">
        <w:rPr>
          <w:rFonts w:ascii="microsoft yahei" w:eastAsia="宋体" w:hAnsi="microsoft yahei" w:cs="宋体"/>
          <w:color w:val="3F3F3F"/>
          <w:kern w:val="0"/>
          <w:sz w:val="24"/>
          <w:szCs w:val="24"/>
        </w:rPr>
        <w:t>个节点的神经网络，有了</w:t>
      </w:r>
      <w:r w:rsidRPr="00230E85">
        <w:rPr>
          <w:rFonts w:ascii="microsoft yahei" w:eastAsia="宋体" w:hAnsi="microsoft yahei" w:cs="宋体"/>
          <w:color w:val="3F3F3F"/>
          <w:kern w:val="0"/>
          <w:sz w:val="24"/>
          <w:szCs w:val="24"/>
        </w:rPr>
        <w:t>dropout</w:t>
      </w:r>
      <w:r w:rsidRPr="00230E85">
        <w:rPr>
          <w:rFonts w:ascii="microsoft yahei" w:eastAsia="宋体" w:hAnsi="microsoft yahei" w:cs="宋体"/>
          <w:color w:val="3F3F3F"/>
          <w:kern w:val="0"/>
          <w:sz w:val="24"/>
          <w:szCs w:val="24"/>
        </w:rPr>
        <w:t>后，就可以看做是</w:t>
      </w:r>
      <w:r w:rsidRPr="00230E85">
        <w:rPr>
          <w:rFonts w:ascii="microsoft yahei" w:eastAsia="宋体" w:hAnsi="microsoft yahei" w:cs="宋体"/>
          <w:color w:val="3F3F3F"/>
          <w:kern w:val="0"/>
          <w:sz w:val="24"/>
          <w:szCs w:val="24"/>
        </w:rPr>
        <w:t>2</w:t>
      </w:r>
      <w:r w:rsidRPr="00230E85">
        <w:rPr>
          <w:rFonts w:ascii="microsoft yahei" w:eastAsia="宋体" w:hAnsi="microsoft yahei" w:cs="宋体"/>
          <w:color w:val="3F3F3F"/>
          <w:kern w:val="0"/>
          <w:sz w:val="18"/>
          <w:szCs w:val="18"/>
          <w:vertAlign w:val="superscript"/>
        </w:rPr>
        <w:t>n</w:t>
      </w:r>
      <w:r w:rsidRPr="00230E85">
        <w:rPr>
          <w:rFonts w:ascii="microsoft yahei" w:eastAsia="宋体" w:hAnsi="microsoft yahei" w:cs="宋体"/>
          <w:color w:val="3F3F3F"/>
          <w:kern w:val="0"/>
          <w:sz w:val="24"/>
          <w:szCs w:val="24"/>
        </w:rPr>
        <w:t>个模型的集合了，但此时要训练的参数数目却是不变的，这就解脱了费时的问题。</w:t>
      </w:r>
      <w:r w:rsidR="007C2055">
        <w:rPr>
          <w:rFonts w:ascii="microsoft yahei" w:eastAsia="宋体" w:hAnsi="microsoft yahei" w:cs="宋体" w:hint="eastAsia"/>
          <w:color w:val="3F3F3F"/>
          <w:kern w:val="0"/>
          <w:sz w:val="24"/>
          <w:szCs w:val="24"/>
        </w:rPr>
        <w:t>（</w:t>
      </w:r>
      <w:r w:rsidR="007C2055" w:rsidRPr="007C2055">
        <w:rPr>
          <w:rFonts w:ascii="microsoft yahei" w:eastAsia="宋体" w:hAnsi="microsoft yahei" w:cs="宋体" w:hint="eastAsia"/>
          <w:b/>
          <w:color w:val="3F3F3F"/>
          <w:kern w:val="0"/>
          <w:sz w:val="24"/>
          <w:szCs w:val="24"/>
        </w:rPr>
        <w:t>所以李宏毅视频中讲到</w:t>
      </w:r>
      <w:r w:rsidR="007C2055" w:rsidRPr="007C2055">
        <w:rPr>
          <w:rFonts w:ascii="microsoft yahei" w:eastAsia="宋体" w:hAnsi="microsoft yahei" w:cs="宋体" w:hint="eastAsia"/>
          <w:b/>
          <w:color w:val="3F3F3F"/>
          <w:kern w:val="0"/>
          <w:sz w:val="24"/>
          <w:szCs w:val="24"/>
        </w:rPr>
        <w:t>Drop</w:t>
      </w:r>
      <w:r w:rsidR="007C2055" w:rsidRPr="007C2055">
        <w:rPr>
          <w:rFonts w:ascii="microsoft yahei" w:eastAsia="宋体" w:hAnsi="microsoft yahei" w:cs="宋体"/>
          <w:b/>
          <w:color w:val="3F3F3F"/>
          <w:kern w:val="0"/>
          <w:sz w:val="24"/>
          <w:szCs w:val="24"/>
        </w:rPr>
        <w:t>Out</w:t>
      </w:r>
      <w:r w:rsidR="007C2055" w:rsidRPr="007C2055">
        <w:rPr>
          <w:rFonts w:ascii="microsoft yahei" w:eastAsia="宋体" w:hAnsi="microsoft yahei" w:cs="宋体" w:hint="eastAsia"/>
          <w:b/>
          <w:color w:val="3F3F3F"/>
          <w:kern w:val="0"/>
          <w:sz w:val="24"/>
          <w:szCs w:val="24"/>
        </w:rPr>
        <w:t>是</w:t>
      </w:r>
      <w:r w:rsidR="007C2055" w:rsidRPr="007C2055">
        <w:rPr>
          <w:rFonts w:ascii="microsoft yahei" w:eastAsia="宋体" w:hAnsi="microsoft yahei" w:cs="宋体" w:hint="eastAsia"/>
          <w:b/>
          <w:color w:val="3F3F3F"/>
          <w:kern w:val="0"/>
          <w:sz w:val="24"/>
          <w:szCs w:val="24"/>
        </w:rPr>
        <w:t>ensemble</w:t>
      </w:r>
      <w:r w:rsidR="007C2055" w:rsidRPr="007C2055">
        <w:rPr>
          <w:rFonts w:ascii="microsoft yahei" w:eastAsia="宋体" w:hAnsi="microsoft yahei" w:cs="宋体" w:hint="eastAsia"/>
          <w:b/>
          <w:color w:val="3F3F3F"/>
          <w:kern w:val="0"/>
          <w:sz w:val="24"/>
          <w:szCs w:val="24"/>
        </w:rPr>
        <w:t>的终极版本</w:t>
      </w:r>
      <w:r w:rsidR="007C2055">
        <w:rPr>
          <w:rFonts w:ascii="microsoft yahei" w:eastAsia="宋体" w:hAnsi="microsoft yahei" w:cs="宋体" w:hint="eastAsia"/>
          <w:color w:val="3F3F3F"/>
          <w:kern w:val="0"/>
          <w:sz w:val="24"/>
          <w:szCs w:val="24"/>
        </w:rPr>
        <w:t>）</w:t>
      </w:r>
    </w:p>
    <w:p w:rsidR="0021389E" w:rsidRDefault="00E10EE9" w:rsidP="00E10EE9">
      <w:pPr>
        <w:pStyle w:val="2"/>
      </w:pPr>
      <w:r>
        <w:rPr>
          <w:rFonts w:hint="eastAsia"/>
        </w:rPr>
        <w:lastRenderedPageBreak/>
        <w:t>动机论</w:t>
      </w:r>
    </w:p>
    <w:p w:rsidR="00E10EE9" w:rsidRPr="00E10EE9" w:rsidRDefault="00E10EE9" w:rsidP="00E10EE9">
      <w:pPr>
        <w:widowControl/>
        <w:shd w:val="clear" w:color="auto" w:fill="FFFFFF"/>
        <w:spacing w:after="408" w:line="408" w:lineRule="atLeast"/>
        <w:jc w:val="left"/>
        <w:rPr>
          <w:rFonts w:ascii="microsoft yahei" w:eastAsia="宋体" w:hAnsi="microsoft yahei" w:cs="宋体"/>
          <w:color w:val="3F3F3F"/>
          <w:kern w:val="0"/>
          <w:sz w:val="24"/>
          <w:szCs w:val="24"/>
        </w:rPr>
      </w:pPr>
      <w:r w:rsidRPr="00E10EE9">
        <w:rPr>
          <w:rFonts w:ascii="microsoft yahei" w:eastAsia="宋体" w:hAnsi="microsoft yahei" w:cs="宋体"/>
          <w:color w:val="3F3F3F"/>
          <w:kern w:val="0"/>
          <w:sz w:val="24"/>
          <w:szCs w:val="24"/>
        </w:rPr>
        <w:t>在自然界中，在中大型动物中，一般是有性繁殖，有性繁殖是指后代的基因从父母两方各继承一半。但是从直观上看，似乎无性繁殖更加合理，因为无性繁殖可以保留大段大段的优秀基因。而有性繁殖则将基因随机拆了又拆，破坏了大段基因的联合适应性。</w:t>
      </w:r>
    </w:p>
    <w:p w:rsidR="00E10EE9" w:rsidRPr="00E10EE9" w:rsidRDefault="00E10EE9" w:rsidP="00E10EE9">
      <w:pPr>
        <w:widowControl/>
        <w:shd w:val="clear" w:color="auto" w:fill="FFFFFF"/>
        <w:spacing w:after="408" w:line="408" w:lineRule="atLeast"/>
        <w:jc w:val="left"/>
        <w:rPr>
          <w:rFonts w:ascii="microsoft yahei" w:eastAsia="宋体" w:hAnsi="microsoft yahei" w:cs="宋体"/>
          <w:color w:val="3F3F3F"/>
          <w:kern w:val="0"/>
          <w:sz w:val="24"/>
          <w:szCs w:val="24"/>
        </w:rPr>
      </w:pPr>
      <w:r w:rsidRPr="00E10EE9">
        <w:rPr>
          <w:rFonts w:ascii="microsoft yahei" w:eastAsia="宋体" w:hAnsi="microsoft yahei" w:cs="宋体"/>
          <w:color w:val="3F3F3F"/>
          <w:kern w:val="0"/>
          <w:sz w:val="24"/>
          <w:szCs w:val="24"/>
        </w:rPr>
        <w:t>但是自然选择中毕竟没有选择无性繁殖，而选择了有性繁殖，须知物竞天择，适者生存。我们先做一个假设，那就是基因的力量在于混合的能力而非单个基因的能力。不管是有性繁殖还是无性繁殖都得遵循这个假设。为了证明有性繁殖的强大，我们先看一个概率学小知识。</w:t>
      </w:r>
    </w:p>
    <w:p w:rsidR="00E10EE9" w:rsidRPr="00E10EE9" w:rsidRDefault="00E10EE9" w:rsidP="00E10EE9">
      <w:pPr>
        <w:widowControl/>
        <w:shd w:val="clear" w:color="auto" w:fill="FFFFFF"/>
        <w:spacing w:after="408" w:line="408" w:lineRule="atLeast"/>
        <w:jc w:val="left"/>
        <w:rPr>
          <w:rFonts w:ascii="microsoft yahei" w:eastAsia="宋体" w:hAnsi="microsoft yahei" w:cs="宋体"/>
          <w:color w:val="3F3F3F"/>
          <w:kern w:val="0"/>
          <w:sz w:val="24"/>
          <w:szCs w:val="24"/>
        </w:rPr>
      </w:pPr>
      <w:r w:rsidRPr="00E10EE9">
        <w:rPr>
          <w:rFonts w:ascii="microsoft yahei" w:eastAsia="宋体" w:hAnsi="microsoft yahei" w:cs="宋体"/>
          <w:color w:val="3F3F3F"/>
          <w:kern w:val="0"/>
          <w:sz w:val="24"/>
          <w:szCs w:val="24"/>
        </w:rPr>
        <w:t>比如要搞一次恐怖袭击，两种方式：</w:t>
      </w:r>
      <w:r w:rsidRPr="00E10EE9">
        <w:rPr>
          <w:rFonts w:ascii="microsoft yahei" w:eastAsia="宋体" w:hAnsi="microsoft yahei" w:cs="宋体"/>
          <w:color w:val="3F3F3F"/>
          <w:kern w:val="0"/>
          <w:sz w:val="24"/>
          <w:szCs w:val="24"/>
        </w:rPr>
        <w:t> </w:t>
      </w:r>
      <w:r w:rsidRPr="00E10EE9">
        <w:rPr>
          <w:rFonts w:ascii="microsoft yahei" w:eastAsia="宋体" w:hAnsi="microsoft yahei" w:cs="宋体"/>
          <w:color w:val="3F3F3F"/>
          <w:kern w:val="0"/>
          <w:sz w:val="24"/>
          <w:szCs w:val="24"/>
        </w:rPr>
        <w:br/>
        <w:t xml:space="preserve">- </w:t>
      </w:r>
      <w:r w:rsidRPr="00E10EE9">
        <w:rPr>
          <w:rFonts w:ascii="microsoft yahei" w:eastAsia="宋体" w:hAnsi="microsoft yahei" w:cs="宋体"/>
          <w:color w:val="3F3F3F"/>
          <w:kern w:val="0"/>
          <w:sz w:val="24"/>
          <w:szCs w:val="24"/>
        </w:rPr>
        <w:t>集中</w:t>
      </w:r>
      <w:r w:rsidRPr="00E10EE9">
        <w:rPr>
          <w:rFonts w:ascii="microsoft yahei" w:eastAsia="宋体" w:hAnsi="microsoft yahei" w:cs="宋体"/>
          <w:color w:val="3F3F3F"/>
          <w:kern w:val="0"/>
          <w:sz w:val="24"/>
          <w:szCs w:val="24"/>
        </w:rPr>
        <w:t>50</w:t>
      </w:r>
      <w:r w:rsidRPr="00E10EE9">
        <w:rPr>
          <w:rFonts w:ascii="microsoft yahei" w:eastAsia="宋体" w:hAnsi="microsoft yahei" w:cs="宋体"/>
          <w:color w:val="3F3F3F"/>
          <w:kern w:val="0"/>
          <w:sz w:val="24"/>
          <w:szCs w:val="24"/>
        </w:rPr>
        <w:t>人，让这</w:t>
      </w:r>
      <w:r w:rsidRPr="00E10EE9">
        <w:rPr>
          <w:rFonts w:ascii="microsoft yahei" w:eastAsia="宋体" w:hAnsi="microsoft yahei" w:cs="宋体"/>
          <w:color w:val="3F3F3F"/>
          <w:kern w:val="0"/>
          <w:sz w:val="24"/>
          <w:szCs w:val="24"/>
        </w:rPr>
        <w:t>50</w:t>
      </w:r>
      <w:r w:rsidRPr="00E10EE9">
        <w:rPr>
          <w:rFonts w:ascii="microsoft yahei" w:eastAsia="宋体" w:hAnsi="microsoft yahei" w:cs="宋体"/>
          <w:color w:val="3F3F3F"/>
          <w:kern w:val="0"/>
          <w:sz w:val="24"/>
          <w:szCs w:val="24"/>
        </w:rPr>
        <w:t>个人密切精准分工，搞一次大爆破。</w:t>
      </w:r>
      <w:r w:rsidRPr="00E10EE9">
        <w:rPr>
          <w:rFonts w:ascii="microsoft yahei" w:eastAsia="宋体" w:hAnsi="microsoft yahei" w:cs="宋体"/>
          <w:color w:val="3F3F3F"/>
          <w:kern w:val="0"/>
          <w:sz w:val="24"/>
          <w:szCs w:val="24"/>
        </w:rPr>
        <w:t> </w:t>
      </w:r>
      <w:r w:rsidRPr="00E10EE9">
        <w:rPr>
          <w:rFonts w:ascii="microsoft yahei" w:eastAsia="宋体" w:hAnsi="microsoft yahei" w:cs="宋体"/>
          <w:color w:val="3F3F3F"/>
          <w:kern w:val="0"/>
          <w:sz w:val="24"/>
          <w:szCs w:val="24"/>
        </w:rPr>
        <w:br/>
        <w:t xml:space="preserve">- </w:t>
      </w:r>
      <w:r w:rsidRPr="00E10EE9">
        <w:rPr>
          <w:rFonts w:ascii="microsoft yahei" w:eastAsia="宋体" w:hAnsi="microsoft yahei" w:cs="宋体"/>
          <w:color w:val="3F3F3F"/>
          <w:kern w:val="0"/>
          <w:sz w:val="24"/>
          <w:szCs w:val="24"/>
        </w:rPr>
        <w:t>将</w:t>
      </w:r>
      <w:r w:rsidRPr="00E10EE9">
        <w:rPr>
          <w:rFonts w:ascii="microsoft yahei" w:eastAsia="宋体" w:hAnsi="microsoft yahei" w:cs="宋体"/>
          <w:color w:val="3F3F3F"/>
          <w:kern w:val="0"/>
          <w:sz w:val="24"/>
          <w:szCs w:val="24"/>
        </w:rPr>
        <w:t>50</w:t>
      </w:r>
      <w:r w:rsidRPr="00E10EE9">
        <w:rPr>
          <w:rFonts w:ascii="microsoft yahei" w:eastAsia="宋体" w:hAnsi="microsoft yahei" w:cs="宋体"/>
          <w:color w:val="3F3F3F"/>
          <w:kern w:val="0"/>
          <w:sz w:val="24"/>
          <w:szCs w:val="24"/>
        </w:rPr>
        <w:t>人分成</w:t>
      </w:r>
      <w:r w:rsidRPr="00E10EE9">
        <w:rPr>
          <w:rFonts w:ascii="microsoft yahei" w:eastAsia="宋体" w:hAnsi="microsoft yahei" w:cs="宋体"/>
          <w:color w:val="3F3F3F"/>
          <w:kern w:val="0"/>
          <w:sz w:val="24"/>
          <w:szCs w:val="24"/>
        </w:rPr>
        <w:t>10</w:t>
      </w:r>
      <w:r w:rsidRPr="00E10EE9">
        <w:rPr>
          <w:rFonts w:ascii="microsoft yahei" w:eastAsia="宋体" w:hAnsi="microsoft yahei" w:cs="宋体"/>
          <w:color w:val="3F3F3F"/>
          <w:kern w:val="0"/>
          <w:sz w:val="24"/>
          <w:szCs w:val="24"/>
        </w:rPr>
        <w:t>组，每组</w:t>
      </w:r>
      <w:r w:rsidRPr="00E10EE9">
        <w:rPr>
          <w:rFonts w:ascii="microsoft yahei" w:eastAsia="宋体" w:hAnsi="microsoft yahei" w:cs="宋体"/>
          <w:color w:val="3F3F3F"/>
          <w:kern w:val="0"/>
          <w:sz w:val="24"/>
          <w:szCs w:val="24"/>
        </w:rPr>
        <w:t>5</w:t>
      </w:r>
      <w:r w:rsidRPr="00E10EE9">
        <w:rPr>
          <w:rFonts w:ascii="microsoft yahei" w:eastAsia="宋体" w:hAnsi="microsoft yahei" w:cs="宋体"/>
          <w:color w:val="3F3F3F"/>
          <w:kern w:val="0"/>
          <w:sz w:val="24"/>
          <w:szCs w:val="24"/>
        </w:rPr>
        <w:t>人，分头行事，去随便什么地方搞点动作，成功一次就算。</w:t>
      </w:r>
    </w:p>
    <w:p w:rsidR="00E10EE9" w:rsidRPr="00E10EE9" w:rsidRDefault="00E10EE9" w:rsidP="00E10EE9">
      <w:pPr>
        <w:widowControl/>
        <w:shd w:val="clear" w:color="auto" w:fill="FFFFFF"/>
        <w:spacing w:after="408" w:line="408" w:lineRule="atLeast"/>
        <w:jc w:val="left"/>
        <w:rPr>
          <w:rFonts w:ascii="microsoft yahei" w:eastAsia="宋体" w:hAnsi="microsoft yahei" w:cs="宋体"/>
          <w:color w:val="3F3F3F"/>
          <w:kern w:val="0"/>
          <w:sz w:val="24"/>
          <w:szCs w:val="24"/>
        </w:rPr>
      </w:pPr>
      <w:r w:rsidRPr="00E10EE9">
        <w:rPr>
          <w:rFonts w:ascii="microsoft yahei" w:eastAsia="宋体" w:hAnsi="microsoft yahei" w:cs="宋体"/>
          <w:color w:val="3F3F3F"/>
          <w:kern w:val="0"/>
          <w:sz w:val="24"/>
          <w:szCs w:val="24"/>
        </w:rPr>
        <w:t>哪一个成功的概率比较大？</w:t>
      </w:r>
      <w:r w:rsidRPr="00E10EE9">
        <w:rPr>
          <w:rFonts w:ascii="microsoft yahei" w:eastAsia="宋体" w:hAnsi="microsoft yahei" w:cs="宋体"/>
          <w:color w:val="3F3F3F"/>
          <w:kern w:val="0"/>
          <w:sz w:val="24"/>
          <w:szCs w:val="24"/>
        </w:rPr>
        <w:t xml:space="preserve"> </w:t>
      </w:r>
      <w:r w:rsidRPr="00E10EE9">
        <w:rPr>
          <w:rFonts w:ascii="microsoft yahei" w:eastAsia="宋体" w:hAnsi="microsoft yahei" w:cs="宋体"/>
          <w:color w:val="3F3F3F"/>
          <w:kern w:val="0"/>
          <w:sz w:val="24"/>
          <w:szCs w:val="24"/>
        </w:rPr>
        <w:t>显然是后者。因为将一个大团队作战变成了游击战。</w:t>
      </w:r>
    </w:p>
    <w:p w:rsidR="00E10EE9" w:rsidRPr="00E10EE9" w:rsidRDefault="00E10EE9" w:rsidP="00E10EE9">
      <w:pPr>
        <w:widowControl/>
        <w:shd w:val="clear" w:color="auto" w:fill="FFFFFF"/>
        <w:spacing w:after="408" w:line="408" w:lineRule="atLeast"/>
        <w:jc w:val="left"/>
        <w:rPr>
          <w:rFonts w:ascii="microsoft yahei" w:eastAsia="宋体" w:hAnsi="microsoft yahei" w:cs="宋体"/>
          <w:color w:val="3F3F3F"/>
          <w:kern w:val="0"/>
          <w:sz w:val="24"/>
          <w:szCs w:val="24"/>
        </w:rPr>
      </w:pPr>
      <w:r w:rsidRPr="00E10EE9">
        <w:rPr>
          <w:rFonts w:ascii="microsoft yahei" w:eastAsia="宋体" w:hAnsi="microsoft yahei" w:cs="宋体"/>
          <w:color w:val="3F3F3F"/>
          <w:kern w:val="0"/>
          <w:sz w:val="24"/>
          <w:szCs w:val="24"/>
        </w:rPr>
        <w:t>那么，类比过来，有性繁殖的方式不仅仅可以将优秀的基因传下来，还可以降低基因之间的联合适应性，使得复杂的大段大段基因联合适应性变成比较小的一个一个小段基因的联合适应性。</w:t>
      </w:r>
    </w:p>
    <w:p w:rsidR="00E10EE9" w:rsidRPr="00E10EE9" w:rsidRDefault="00E10EE9" w:rsidP="00E10EE9">
      <w:pPr>
        <w:widowControl/>
        <w:shd w:val="clear" w:color="auto" w:fill="FFFFFF"/>
        <w:spacing w:after="408" w:line="408" w:lineRule="atLeast"/>
        <w:jc w:val="left"/>
        <w:rPr>
          <w:rFonts w:ascii="microsoft yahei" w:eastAsia="宋体" w:hAnsi="microsoft yahei" w:cs="宋体"/>
          <w:color w:val="3F3F3F"/>
          <w:kern w:val="0"/>
          <w:sz w:val="24"/>
          <w:szCs w:val="24"/>
        </w:rPr>
      </w:pPr>
      <w:r w:rsidRPr="00E10EE9">
        <w:rPr>
          <w:rFonts w:ascii="microsoft yahei" w:eastAsia="宋体" w:hAnsi="microsoft yahei" w:cs="宋体"/>
          <w:color w:val="3F3F3F"/>
          <w:kern w:val="0"/>
          <w:sz w:val="24"/>
          <w:szCs w:val="24"/>
        </w:rPr>
        <w:t>dropout</w:t>
      </w:r>
      <w:r w:rsidRPr="00E10EE9">
        <w:rPr>
          <w:rFonts w:ascii="microsoft yahei" w:eastAsia="宋体" w:hAnsi="microsoft yahei" w:cs="宋体"/>
          <w:color w:val="3F3F3F"/>
          <w:kern w:val="0"/>
          <w:sz w:val="24"/>
          <w:szCs w:val="24"/>
        </w:rPr>
        <w:t>也能达到同样的效果，它强迫一个神经单元，和随机挑选出来的其他神经单元共同工作，达到好的效果。消除减弱了神经元节点间的联合适应性，增强了泛化能力。</w:t>
      </w:r>
    </w:p>
    <w:p w:rsidR="00E10EE9" w:rsidRDefault="00A75169" w:rsidP="00A75169">
      <w:pPr>
        <w:rPr>
          <w:rFonts w:ascii="microsoft yahei" w:hAnsi="microsoft yahei"/>
          <w:color w:val="3F3F3F"/>
          <w:shd w:val="clear" w:color="auto" w:fill="FFFFFF"/>
        </w:rPr>
      </w:pPr>
      <w:r>
        <w:rPr>
          <w:rFonts w:ascii="microsoft yahei" w:hAnsi="microsoft yahei" w:hint="eastAsia"/>
          <w:color w:val="3F3F3F"/>
          <w:shd w:val="clear" w:color="auto" w:fill="FFFFFF"/>
        </w:rPr>
        <w:t>补充：</w:t>
      </w:r>
      <w:r>
        <w:rPr>
          <w:rFonts w:ascii="microsoft yahei" w:hAnsi="microsoft yahei"/>
          <w:color w:val="3F3F3F"/>
          <w:shd w:val="clear" w:color="auto" w:fill="FFFFFF"/>
        </w:rPr>
        <w:t>植物和微生物大多采用无性繁殖，因为他们的生存环境的变化很小，因而不需要太强的适应新环境的能力，所以保留大段大段优秀的基因适应当前环境就足够了。而高等动物却不一样，要准备随时适应新的环境，因而将基因之间的联合适应性变成一个一个小的，更能提高生存的概率。</w:t>
      </w:r>
    </w:p>
    <w:p w:rsidR="00DB13B3" w:rsidRPr="00DB13B3" w:rsidRDefault="00DB13B3" w:rsidP="00DB13B3">
      <w:pPr>
        <w:pStyle w:val="2"/>
      </w:pPr>
      <w:r w:rsidRPr="00DB13B3">
        <w:t>dropout带来的模型的变化</w:t>
      </w:r>
    </w:p>
    <w:p w:rsidR="00DB13B3" w:rsidRDefault="00DB13B3" w:rsidP="00DB13B3">
      <w:pPr>
        <w:pStyle w:val="a7"/>
        <w:shd w:val="clear" w:color="auto" w:fill="FFFFFF"/>
        <w:spacing w:before="0" w:beforeAutospacing="0" w:after="408" w:afterAutospacing="0" w:line="408" w:lineRule="atLeast"/>
        <w:rPr>
          <w:rFonts w:ascii="microsoft yahei" w:hAnsi="microsoft yahei"/>
          <w:color w:val="3F3F3F"/>
        </w:rPr>
      </w:pPr>
      <w:r>
        <w:rPr>
          <w:rFonts w:ascii="microsoft yahei" w:hAnsi="microsoft yahei"/>
          <w:color w:val="3F3F3F"/>
        </w:rPr>
        <w:lastRenderedPageBreak/>
        <w:t>而为了达到</w:t>
      </w:r>
      <w:r>
        <w:rPr>
          <w:rFonts w:ascii="microsoft yahei" w:hAnsi="microsoft yahei"/>
          <w:color w:val="3F3F3F"/>
        </w:rPr>
        <w:t>ensemble</w:t>
      </w:r>
      <w:r>
        <w:rPr>
          <w:rFonts w:ascii="microsoft yahei" w:hAnsi="microsoft yahei"/>
          <w:color w:val="3F3F3F"/>
        </w:rPr>
        <w:t>的特性，有了</w:t>
      </w:r>
      <w:r>
        <w:rPr>
          <w:rFonts w:ascii="microsoft yahei" w:hAnsi="microsoft yahei"/>
          <w:color w:val="3F3F3F"/>
        </w:rPr>
        <w:t>dropout</w:t>
      </w:r>
      <w:r>
        <w:rPr>
          <w:rFonts w:ascii="microsoft yahei" w:hAnsi="microsoft yahei"/>
          <w:color w:val="3F3F3F"/>
        </w:rPr>
        <w:t>后，神经网络的训练和预测就会发生一些变化。</w:t>
      </w:r>
    </w:p>
    <w:p w:rsidR="00DB13B3" w:rsidRDefault="00DB13B3" w:rsidP="00DB13B3">
      <w:pPr>
        <w:pStyle w:val="a7"/>
        <w:numPr>
          <w:ilvl w:val="0"/>
          <w:numId w:val="3"/>
        </w:numPr>
        <w:shd w:val="clear" w:color="auto" w:fill="FFFFFF"/>
        <w:spacing w:before="0" w:beforeAutospacing="0" w:after="408" w:afterAutospacing="0" w:line="408" w:lineRule="atLeast"/>
        <w:ind w:left="600"/>
        <w:rPr>
          <w:rFonts w:ascii="microsoft yahei" w:hAnsi="microsoft yahei"/>
          <w:color w:val="3F3F3F"/>
        </w:rPr>
      </w:pPr>
      <w:r>
        <w:rPr>
          <w:rFonts w:ascii="microsoft yahei" w:hAnsi="microsoft yahei"/>
          <w:color w:val="3F3F3F"/>
        </w:rPr>
        <w:t>训练层面</w:t>
      </w:r>
    </w:p>
    <w:p w:rsidR="00DB13B3" w:rsidRDefault="00DB13B3" w:rsidP="00DB13B3">
      <w:pPr>
        <w:pStyle w:val="a7"/>
        <w:shd w:val="clear" w:color="auto" w:fill="FFFFFF"/>
        <w:spacing w:before="0" w:beforeAutospacing="0" w:after="408" w:afterAutospacing="0" w:line="408" w:lineRule="atLeast"/>
        <w:ind w:left="600"/>
        <w:rPr>
          <w:rFonts w:ascii="microsoft yahei" w:hAnsi="microsoft yahei"/>
          <w:color w:val="3F3F3F"/>
        </w:rPr>
      </w:pPr>
      <w:r>
        <w:rPr>
          <w:rFonts w:ascii="microsoft yahei" w:hAnsi="microsoft yahei"/>
          <w:color w:val="3F3F3F"/>
        </w:rPr>
        <w:t>无可避免的，训练网络的每个单元要添加一道概率流程。</w:t>
      </w:r>
      <w:r>
        <w:rPr>
          <w:rFonts w:ascii="microsoft yahei" w:hAnsi="microsoft yahei"/>
          <w:color w:val="3F3F3F"/>
        </w:rPr>
        <w:t> </w:t>
      </w:r>
      <w:r>
        <w:rPr>
          <w:rFonts w:ascii="microsoft yahei" w:hAnsi="microsoft yahei"/>
          <w:color w:val="3F3F3F"/>
        </w:rPr>
        <w:br/>
      </w:r>
      <w:r>
        <w:rPr>
          <w:rFonts w:ascii="microsoft yahei" w:hAnsi="microsoft yahei" w:hint="eastAsia"/>
          <w:noProof/>
          <w:color w:val="3F3F3F"/>
        </w:rPr>
        <w:drawing>
          <wp:inline distT="0" distB="0" distL="0" distR="0">
            <wp:extent cx="5234940" cy="2726435"/>
            <wp:effectExtent l="0" t="0" r="3810" b="0"/>
            <wp:docPr id="4" name="图片 4"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32" cy="2745597"/>
                    </a:xfrm>
                    <a:prstGeom prst="rect">
                      <a:avLst/>
                    </a:prstGeom>
                    <a:noFill/>
                    <a:ln>
                      <a:noFill/>
                    </a:ln>
                  </pic:spPr>
                </pic:pic>
              </a:graphicData>
            </a:graphic>
          </wp:inline>
        </w:drawing>
      </w:r>
    </w:p>
    <w:p w:rsidR="00DB13B3" w:rsidRDefault="00DB13B3" w:rsidP="00DB13B3">
      <w:pPr>
        <w:pStyle w:val="a7"/>
        <w:shd w:val="clear" w:color="auto" w:fill="FFFFFF"/>
        <w:spacing w:before="0" w:beforeAutospacing="0" w:after="408" w:afterAutospacing="0" w:line="408" w:lineRule="atLeast"/>
        <w:ind w:left="600"/>
        <w:rPr>
          <w:rFonts w:ascii="microsoft yahei" w:hAnsi="microsoft yahei"/>
          <w:color w:val="3F3F3F"/>
        </w:rPr>
      </w:pPr>
      <w:r>
        <w:rPr>
          <w:rFonts w:ascii="microsoft yahei" w:hAnsi="microsoft yahei"/>
          <w:color w:val="3F3F3F"/>
        </w:rPr>
        <w:t>对应的公式变化如下如下：</w:t>
      </w:r>
    </w:p>
    <w:p w:rsidR="00DB13B3" w:rsidRDefault="00DB13B3" w:rsidP="00DB13B3">
      <w:pPr>
        <w:widowControl/>
        <w:numPr>
          <w:ilvl w:val="1"/>
          <w:numId w:val="3"/>
        </w:numPr>
        <w:shd w:val="clear" w:color="auto" w:fill="FFFFFF"/>
        <w:spacing w:line="408" w:lineRule="atLeast"/>
        <w:ind w:left="1200"/>
        <w:jc w:val="left"/>
        <w:rPr>
          <w:rFonts w:ascii="microsoft yahei" w:hAnsi="microsoft yahei"/>
          <w:color w:val="3F3F3F"/>
        </w:rPr>
      </w:pPr>
      <w:r>
        <w:rPr>
          <w:rFonts w:ascii="microsoft yahei" w:hAnsi="microsoft yahei"/>
          <w:color w:val="3F3F3F"/>
        </w:rPr>
        <w:t>没有</w:t>
      </w:r>
      <w:r>
        <w:rPr>
          <w:rFonts w:ascii="microsoft yahei" w:hAnsi="microsoft yahei"/>
          <w:color w:val="3F3F3F"/>
        </w:rPr>
        <w:t>dropout</w:t>
      </w:r>
      <w:r>
        <w:rPr>
          <w:rFonts w:ascii="microsoft yahei" w:hAnsi="microsoft yahei"/>
          <w:color w:val="3F3F3F"/>
        </w:rPr>
        <w:t>的神经网络</w:t>
      </w:r>
      <w:r>
        <w:rPr>
          <w:rFonts w:ascii="microsoft yahei" w:hAnsi="microsoft yahei"/>
          <w:color w:val="3F3F3F"/>
        </w:rPr>
        <w:t> </w:t>
      </w:r>
      <w:r>
        <w:rPr>
          <w:rFonts w:ascii="microsoft yahei" w:hAnsi="microsoft yahei"/>
          <w:color w:val="3F3F3F"/>
        </w:rPr>
        <w:br/>
      </w:r>
      <w:r>
        <w:rPr>
          <w:rFonts w:ascii="microsoft yahei" w:hAnsi="microsoft yahei" w:hint="eastAsia"/>
          <w:noProof/>
          <w:color w:val="3F3F3F"/>
        </w:rPr>
        <w:drawing>
          <wp:inline distT="0" distB="0" distL="0" distR="0">
            <wp:extent cx="3185160" cy="990600"/>
            <wp:effectExtent l="0" t="0" r="0" b="0"/>
            <wp:docPr id="3" name="图片 3"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990600"/>
                    </a:xfrm>
                    <a:prstGeom prst="rect">
                      <a:avLst/>
                    </a:prstGeom>
                    <a:noFill/>
                    <a:ln>
                      <a:noFill/>
                    </a:ln>
                  </pic:spPr>
                </pic:pic>
              </a:graphicData>
            </a:graphic>
          </wp:inline>
        </w:drawing>
      </w:r>
    </w:p>
    <w:p w:rsidR="00DB13B3" w:rsidRDefault="00DB13B3" w:rsidP="00DB13B3">
      <w:pPr>
        <w:widowControl/>
        <w:numPr>
          <w:ilvl w:val="1"/>
          <w:numId w:val="3"/>
        </w:numPr>
        <w:shd w:val="clear" w:color="auto" w:fill="FFFFFF"/>
        <w:spacing w:line="408" w:lineRule="atLeast"/>
        <w:ind w:left="1200"/>
        <w:jc w:val="left"/>
        <w:rPr>
          <w:rFonts w:ascii="microsoft yahei" w:hAnsi="microsoft yahei"/>
          <w:color w:val="3F3F3F"/>
        </w:rPr>
      </w:pPr>
      <w:r>
        <w:rPr>
          <w:rFonts w:ascii="microsoft yahei" w:hAnsi="microsoft yahei"/>
          <w:color w:val="3F3F3F"/>
        </w:rPr>
        <w:t>有</w:t>
      </w:r>
      <w:r>
        <w:rPr>
          <w:rFonts w:ascii="microsoft yahei" w:hAnsi="microsoft yahei"/>
          <w:color w:val="3F3F3F"/>
        </w:rPr>
        <w:t>dropout</w:t>
      </w:r>
      <w:r>
        <w:rPr>
          <w:rFonts w:ascii="microsoft yahei" w:hAnsi="microsoft yahei"/>
          <w:color w:val="3F3F3F"/>
        </w:rPr>
        <w:t>的神经网络</w:t>
      </w:r>
      <w:r>
        <w:rPr>
          <w:rFonts w:ascii="microsoft yahei" w:hAnsi="microsoft yahei"/>
          <w:color w:val="3F3F3F"/>
        </w:rPr>
        <w:t> </w:t>
      </w:r>
      <w:r>
        <w:rPr>
          <w:rFonts w:ascii="microsoft yahei" w:hAnsi="microsoft yahei"/>
          <w:color w:val="3F3F3F"/>
        </w:rPr>
        <w:br/>
      </w:r>
      <w:r>
        <w:rPr>
          <w:rFonts w:ascii="microsoft yahei" w:hAnsi="microsoft yahei" w:hint="eastAsia"/>
          <w:noProof/>
          <w:color w:val="3F3F3F"/>
        </w:rPr>
        <w:drawing>
          <wp:inline distT="0" distB="0" distL="0" distR="0">
            <wp:extent cx="3246120" cy="1798320"/>
            <wp:effectExtent l="0" t="0" r="0" b="0"/>
            <wp:docPr id="2" name="图片 2"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1798320"/>
                    </a:xfrm>
                    <a:prstGeom prst="rect">
                      <a:avLst/>
                    </a:prstGeom>
                    <a:noFill/>
                    <a:ln>
                      <a:noFill/>
                    </a:ln>
                  </pic:spPr>
                </pic:pic>
              </a:graphicData>
            </a:graphic>
          </wp:inline>
        </w:drawing>
      </w:r>
    </w:p>
    <w:p w:rsidR="00DB13B3" w:rsidRDefault="00DB13B3" w:rsidP="00DB13B3">
      <w:pPr>
        <w:pStyle w:val="a7"/>
        <w:numPr>
          <w:ilvl w:val="0"/>
          <w:numId w:val="3"/>
        </w:numPr>
        <w:shd w:val="clear" w:color="auto" w:fill="FFFFFF"/>
        <w:spacing w:before="0" w:beforeAutospacing="0" w:after="408" w:afterAutospacing="0" w:line="408" w:lineRule="atLeast"/>
        <w:ind w:left="600"/>
        <w:rPr>
          <w:rFonts w:ascii="microsoft yahei" w:hAnsi="microsoft yahei"/>
          <w:color w:val="3F3F3F"/>
        </w:rPr>
      </w:pPr>
      <w:r>
        <w:rPr>
          <w:rFonts w:ascii="microsoft yahei" w:hAnsi="microsoft yahei"/>
          <w:color w:val="3F3F3F"/>
        </w:rPr>
        <w:lastRenderedPageBreak/>
        <w:t>测试层面</w:t>
      </w:r>
    </w:p>
    <w:p w:rsidR="00DB13B3" w:rsidRDefault="00DB13B3" w:rsidP="00DB13B3">
      <w:pPr>
        <w:pStyle w:val="a7"/>
        <w:shd w:val="clear" w:color="auto" w:fill="FFFFFF"/>
        <w:spacing w:before="0" w:beforeAutospacing="0" w:after="408" w:afterAutospacing="0" w:line="408" w:lineRule="atLeast"/>
        <w:ind w:left="600"/>
        <w:rPr>
          <w:rFonts w:ascii="microsoft yahei" w:hAnsi="microsoft yahei"/>
          <w:color w:val="3F3F3F"/>
        </w:rPr>
      </w:pPr>
      <w:r>
        <w:rPr>
          <w:rFonts w:ascii="microsoft yahei" w:hAnsi="microsoft yahei"/>
          <w:color w:val="3F3F3F"/>
        </w:rPr>
        <w:t>预测的时候，每一个单元的参数要预乘以</w:t>
      </w:r>
      <w:r>
        <w:rPr>
          <w:rFonts w:ascii="microsoft yahei" w:hAnsi="microsoft yahei"/>
          <w:color w:val="3F3F3F"/>
        </w:rPr>
        <w:t>p</w:t>
      </w:r>
      <w:r w:rsidR="00EF791E">
        <w:rPr>
          <w:rFonts w:ascii="microsoft yahei" w:hAnsi="microsoft yahei" w:hint="eastAsia"/>
          <w:color w:val="3F3F3F"/>
        </w:rPr>
        <w:t>，或者是输出时，乘以一个</w:t>
      </w:r>
      <w:r w:rsidR="00EF791E">
        <w:rPr>
          <w:rFonts w:ascii="microsoft yahei" w:hAnsi="microsoft yahei" w:hint="eastAsia"/>
          <w:color w:val="3F3F3F"/>
        </w:rPr>
        <w:t>1-p</w:t>
      </w:r>
      <w:r>
        <w:rPr>
          <w:rFonts w:ascii="microsoft yahei" w:hAnsi="microsoft yahei"/>
          <w:color w:val="3F3F3F"/>
        </w:rPr>
        <w:t>。</w:t>
      </w:r>
      <w:r>
        <w:rPr>
          <w:rFonts w:ascii="microsoft yahei" w:hAnsi="microsoft yahei"/>
          <w:color w:val="3F3F3F"/>
        </w:rPr>
        <w:t> </w:t>
      </w:r>
    </w:p>
    <w:p w:rsidR="00DB13B3" w:rsidRPr="00DB13B3" w:rsidRDefault="00EF791E" w:rsidP="00A75169">
      <w:pPr>
        <w:rPr>
          <w:rFonts w:ascii="microsoft yahei" w:hAnsi="microsoft yahei" w:hint="eastAsia"/>
          <w:color w:val="3F3F3F"/>
          <w:shd w:val="clear" w:color="auto" w:fill="FFFFFF"/>
        </w:rPr>
      </w:pPr>
      <w:r>
        <w:rPr>
          <w:noProof/>
        </w:rPr>
        <w:drawing>
          <wp:inline distT="0" distB="0" distL="0" distR="0" wp14:anchorId="0CE1C342" wp14:editId="4C0C6875">
            <wp:extent cx="5274310" cy="1589405"/>
            <wp:effectExtent l="0" t="0" r="2540" b="0"/>
            <wp:docPr id="5" name="图片 5"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89405"/>
                    </a:xfrm>
                    <a:prstGeom prst="rect">
                      <a:avLst/>
                    </a:prstGeom>
                    <a:noFill/>
                    <a:ln>
                      <a:noFill/>
                    </a:ln>
                  </pic:spPr>
                </pic:pic>
              </a:graphicData>
            </a:graphic>
          </wp:inline>
        </w:drawing>
      </w:r>
    </w:p>
    <w:p w:rsidR="00303D53" w:rsidRPr="00B66663" w:rsidRDefault="00303D53" w:rsidP="00B66663">
      <w:pPr>
        <w:pStyle w:val="2"/>
        <w:rPr>
          <w:rFonts w:hint="eastAsia"/>
        </w:rPr>
      </w:pPr>
      <w:r w:rsidRPr="00AA7D08">
        <w:t>论文中的其他技术点</w:t>
      </w:r>
    </w:p>
    <w:p w:rsidR="00D93FE0" w:rsidRPr="00D93FE0" w:rsidRDefault="00D93FE0" w:rsidP="00D93FE0">
      <w:pPr>
        <w:widowControl/>
        <w:numPr>
          <w:ilvl w:val="0"/>
          <w:numId w:val="2"/>
        </w:numPr>
        <w:shd w:val="clear" w:color="auto" w:fill="FFFFFF"/>
        <w:spacing w:after="408" w:line="408" w:lineRule="atLeast"/>
        <w:ind w:left="6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防止过拟合的方法：</w:t>
      </w:r>
    </w:p>
    <w:p w:rsidR="002D43A8" w:rsidRDefault="00D93FE0" w:rsidP="007C7EEA">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提前终止（当验证集上的效果变差的时候）</w:t>
      </w:r>
    </w:p>
    <w:p w:rsidR="00D93FE0" w:rsidRPr="00D93FE0" w:rsidRDefault="00D93FE0" w:rsidP="007C7EEA">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L1</w:t>
      </w:r>
      <w:r w:rsidRPr="00D93FE0">
        <w:rPr>
          <w:rFonts w:ascii="microsoft yahei" w:eastAsia="宋体" w:hAnsi="microsoft yahei" w:cs="宋体"/>
          <w:color w:val="3F3F3F"/>
          <w:kern w:val="0"/>
          <w:sz w:val="24"/>
          <w:szCs w:val="24"/>
        </w:rPr>
        <w:t>和</w:t>
      </w:r>
      <w:r w:rsidRPr="00D93FE0">
        <w:rPr>
          <w:rFonts w:ascii="microsoft yahei" w:eastAsia="宋体" w:hAnsi="microsoft yahei" w:cs="宋体"/>
          <w:color w:val="3F3F3F"/>
          <w:kern w:val="0"/>
          <w:sz w:val="24"/>
          <w:szCs w:val="24"/>
        </w:rPr>
        <w:t>L2</w:t>
      </w:r>
      <w:r w:rsidRPr="00D93FE0">
        <w:rPr>
          <w:rFonts w:ascii="microsoft yahei" w:eastAsia="宋体" w:hAnsi="microsoft yahei" w:cs="宋体"/>
          <w:color w:val="3F3F3F"/>
          <w:kern w:val="0"/>
          <w:sz w:val="24"/>
          <w:szCs w:val="24"/>
        </w:rPr>
        <w:t>正则化加权</w:t>
      </w:r>
    </w:p>
    <w:p w:rsidR="00D93FE0" w:rsidRPr="00D93FE0" w:rsidRDefault="00D93FE0" w:rsidP="00D93FE0">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soft weight sharing</w:t>
      </w:r>
    </w:p>
    <w:p w:rsidR="000249D1" w:rsidRDefault="00D93FE0" w:rsidP="000249D1">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dropout</w:t>
      </w:r>
    </w:p>
    <w:p w:rsidR="002D43A8" w:rsidRPr="00D93FE0" w:rsidRDefault="002D43A8" w:rsidP="000249D1">
      <w:pPr>
        <w:widowControl/>
        <w:shd w:val="clear" w:color="auto" w:fill="FFFFFF"/>
        <w:spacing w:line="408" w:lineRule="atLeast"/>
        <w:ind w:left="840"/>
        <w:jc w:val="left"/>
        <w:rPr>
          <w:rFonts w:ascii="microsoft yahei" w:eastAsia="宋体" w:hAnsi="microsoft yahei" w:cs="宋体" w:hint="eastAsia"/>
          <w:color w:val="3F3F3F"/>
          <w:kern w:val="0"/>
          <w:sz w:val="24"/>
          <w:szCs w:val="24"/>
        </w:rPr>
      </w:pPr>
      <w:r w:rsidRPr="000249D1">
        <w:rPr>
          <w:rFonts w:ascii="microsoft yahei" w:eastAsia="宋体" w:hAnsi="microsoft yahei" w:cs="宋体" w:hint="eastAsia"/>
          <w:color w:val="3F3F3F"/>
          <w:kern w:val="0"/>
          <w:sz w:val="24"/>
          <w:szCs w:val="24"/>
        </w:rPr>
        <w:t>（李宏毅中的视频中均有提到）</w:t>
      </w:r>
    </w:p>
    <w:p w:rsidR="00D93FE0" w:rsidRPr="00D93FE0" w:rsidRDefault="00D93FE0" w:rsidP="00D93FE0">
      <w:pPr>
        <w:widowControl/>
        <w:numPr>
          <w:ilvl w:val="0"/>
          <w:numId w:val="2"/>
        </w:numPr>
        <w:shd w:val="clear" w:color="auto" w:fill="FFFFFF"/>
        <w:spacing w:after="408" w:line="408" w:lineRule="atLeast"/>
        <w:ind w:left="6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dropout</w:t>
      </w:r>
      <w:r w:rsidRPr="00D93FE0">
        <w:rPr>
          <w:rFonts w:ascii="microsoft yahei" w:eastAsia="宋体" w:hAnsi="microsoft yahei" w:cs="宋体"/>
          <w:color w:val="3F3F3F"/>
          <w:kern w:val="0"/>
          <w:sz w:val="24"/>
          <w:szCs w:val="24"/>
        </w:rPr>
        <w:t>率的选择</w:t>
      </w:r>
    </w:p>
    <w:p w:rsidR="00D93FE0" w:rsidRPr="00D93FE0" w:rsidRDefault="00D93FE0" w:rsidP="00D93FE0">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经过交叉验证，隐含节点</w:t>
      </w:r>
      <w:r w:rsidRPr="00D93FE0">
        <w:rPr>
          <w:rFonts w:ascii="microsoft yahei" w:eastAsia="宋体" w:hAnsi="microsoft yahei" w:cs="宋体"/>
          <w:color w:val="3F3F3F"/>
          <w:kern w:val="0"/>
          <w:sz w:val="24"/>
          <w:szCs w:val="24"/>
        </w:rPr>
        <w:t>dropout</w:t>
      </w:r>
      <w:r w:rsidRPr="00D93FE0">
        <w:rPr>
          <w:rFonts w:ascii="microsoft yahei" w:eastAsia="宋体" w:hAnsi="microsoft yahei" w:cs="宋体"/>
          <w:color w:val="3F3F3F"/>
          <w:kern w:val="0"/>
          <w:sz w:val="24"/>
          <w:szCs w:val="24"/>
        </w:rPr>
        <w:t>率等于</w:t>
      </w:r>
      <w:r w:rsidRPr="00D93FE0">
        <w:rPr>
          <w:rFonts w:ascii="microsoft yahei" w:eastAsia="宋体" w:hAnsi="microsoft yahei" w:cs="宋体"/>
          <w:color w:val="3F3F3F"/>
          <w:kern w:val="0"/>
          <w:sz w:val="24"/>
          <w:szCs w:val="24"/>
        </w:rPr>
        <w:t>0.5</w:t>
      </w:r>
      <w:r w:rsidRPr="00D93FE0">
        <w:rPr>
          <w:rFonts w:ascii="microsoft yahei" w:eastAsia="宋体" w:hAnsi="microsoft yahei" w:cs="宋体"/>
          <w:color w:val="3F3F3F"/>
          <w:kern w:val="0"/>
          <w:sz w:val="24"/>
          <w:szCs w:val="24"/>
        </w:rPr>
        <w:t>的时候效果最好，原因是</w:t>
      </w:r>
      <w:r w:rsidRPr="00D93FE0">
        <w:rPr>
          <w:rFonts w:ascii="microsoft yahei" w:eastAsia="宋体" w:hAnsi="microsoft yahei" w:cs="宋体"/>
          <w:color w:val="3F3F3F"/>
          <w:kern w:val="0"/>
          <w:sz w:val="24"/>
          <w:szCs w:val="24"/>
        </w:rPr>
        <w:t>0.5</w:t>
      </w:r>
      <w:r w:rsidRPr="00D93FE0">
        <w:rPr>
          <w:rFonts w:ascii="microsoft yahei" w:eastAsia="宋体" w:hAnsi="microsoft yahei" w:cs="宋体"/>
          <w:color w:val="3F3F3F"/>
          <w:kern w:val="0"/>
          <w:sz w:val="24"/>
          <w:szCs w:val="24"/>
        </w:rPr>
        <w:t>的时候</w:t>
      </w:r>
      <w:r w:rsidRPr="00D93FE0">
        <w:rPr>
          <w:rFonts w:ascii="microsoft yahei" w:eastAsia="宋体" w:hAnsi="microsoft yahei" w:cs="宋体"/>
          <w:color w:val="3F3F3F"/>
          <w:kern w:val="0"/>
          <w:sz w:val="24"/>
          <w:szCs w:val="24"/>
        </w:rPr>
        <w:t>dropout</w:t>
      </w:r>
      <w:r w:rsidRPr="00D93FE0">
        <w:rPr>
          <w:rFonts w:ascii="microsoft yahei" w:eastAsia="宋体" w:hAnsi="microsoft yahei" w:cs="宋体"/>
          <w:color w:val="3F3F3F"/>
          <w:kern w:val="0"/>
          <w:sz w:val="24"/>
          <w:szCs w:val="24"/>
        </w:rPr>
        <w:t>随机生成的网络结构最多。</w:t>
      </w:r>
    </w:p>
    <w:p w:rsidR="00D93FE0" w:rsidRPr="00D93FE0" w:rsidRDefault="00D93FE0" w:rsidP="00D93FE0">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dropout</w:t>
      </w:r>
      <w:r w:rsidRPr="00D93FE0">
        <w:rPr>
          <w:rFonts w:ascii="microsoft yahei" w:eastAsia="宋体" w:hAnsi="microsoft yahei" w:cs="宋体"/>
          <w:color w:val="3F3F3F"/>
          <w:kern w:val="0"/>
          <w:sz w:val="24"/>
          <w:szCs w:val="24"/>
        </w:rPr>
        <w:t>也可以被用作一种添加噪声的方法，直接对</w:t>
      </w:r>
      <w:r w:rsidRPr="00D93FE0">
        <w:rPr>
          <w:rFonts w:ascii="microsoft yahei" w:eastAsia="宋体" w:hAnsi="microsoft yahei" w:cs="宋体"/>
          <w:color w:val="3F3F3F"/>
          <w:kern w:val="0"/>
          <w:sz w:val="24"/>
          <w:szCs w:val="24"/>
        </w:rPr>
        <w:t>input</w:t>
      </w:r>
      <w:r w:rsidRPr="00D93FE0">
        <w:rPr>
          <w:rFonts w:ascii="microsoft yahei" w:eastAsia="宋体" w:hAnsi="microsoft yahei" w:cs="宋体"/>
          <w:color w:val="3F3F3F"/>
          <w:kern w:val="0"/>
          <w:sz w:val="24"/>
          <w:szCs w:val="24"/>
        </w:rPr>
        <w:t>进行操作。输入层设为更接近</w:t>
      </w:r>
      <w:r w:rsidRPr="00D93FE0">
        <w:rPr>
          <w:rFonts w:ascii="microsoft yahei" w:eastAsia="宋体" w:hAnsi="microsoft yahei" w:cs="宋体"/>
          <w:color w:val="3F3F3F"/>
          <w:kern w:val="0"/>
          <w:sz w:val="24"/>
          <w:szCs w:val="24"/>
        </w:rPr>
        <w:t>1</w:t>
      </w:r>
      <w:r w:rsidRPr="00D93FE0">
        <w:rPr>
          <w:rFonts w:ascii="microsoft yahei" w:eastAsia="宋体" w:hAnsi="microsoft yahei" w:cs="宋体"/>
          <w:color w:val="3F3F3F"/>
          <w:kern w:val="0"/>
          <w:sz w:val="24"/>
          <w:szCs w:val="24"/>
        </w:rPr>
        <w:t>的数。使得输入变化不会太大（</w:t>
      </w:r>
      <w:r w:rsidRPr="00D93FE0">
        <w:rPr>
          <w:rFonts w:ascii="microsoft yahei" w:eastAsia="宋体" w:hAnsi="microsoft yahei" w:cs="宋体"/>
          <w:color w:val="3F3F3F"/>
          <w:kern w:val="0"/>
          <w:sz w:val="24"/>
          <w:szCs w:val="24"/>
        </w:rPr>
        <w:t>0.8</w:t>
      </w:r>
      <w:r w:rsidRPr="00D93FE0">
        <w:rPr>
          <w:rFonts w:ascii="microsoft yahei" w:eastAsia="宋体" w:hAnsi="microsoft yahei" w:cs="宋体"/>
          <w:color w:val="3F3F3F"/>
          <w:kern w:val="0"/>
          <w:sz w:val="24"/>
          <w:szCs w:val="24"/>
        </w:rPr>
        <w:t>）</w:t>
      </w:r>
    </w:p>
    <w:p w:rsidR="00D93FE0" w:rsidRPr="00D93FE0" w:rsidRDefault="00D93FE0" w:rsidP="00D93FE0">
      <w:pPr>
        <w:widowControl/>
        <w:numPr>
          <w:ilvl w:val="0"/>
          <w:numId w:val="2"/>
        </w:numPr>
        <w:shd w:val="clear" w:color="auto" w:fill="FFFFFF"/>
        <w:spacing w:after="408" w:line="408" w:lineRule="atLeast"/>
        <w:ind w:left="6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训练过程</w:t>
      </w:r>
    </w:p>
    <w:p w:rsidR="00D93FE0" w:rsidRPr="00D93FE0" w:rsidRDefault="00D93FE0" w:rsidP="00D93FE0">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对参数</w:t>
      </w:r>
      <w:r w:rsidRPr="00D93FE0">
        <w:rPr>
          <w:rFonts w:ascii="microsoft yahei" w:eastAsia="宋体" w:hAnsi="microsoft yahei" w:cs="宋体"/>
          <w:color w:val="3F3F3F"/>
          <w:kern w:val="0"/>
          <w:sz w:val="24"/>
          <w:szCs w:val="24"/>
        </w:rPr>
        <w:t>w</w:t>
      </w:r>
      <w:r w:rsidRPr="00D93FE0">
        <w:rPr>
          <w:rFonts w:ascii="microsoft yahei" w:eastAsia="宋体" w:hAnsi="microsoft yahei" w:cs="宋体"/>
          <w:color w:val="3F3F3F"/>
          <w:kern w:val="0"/>
          <w:sz w:val="24"/>
          <w:szCs w:val="24"/>
        </w:rPr>
        <w:t>的训练进行球形限制</w:t>
      </w:r>
      <w:r w:rsidRPr="00D93FE0">
        <w:rPr>
          <w:rFonts w:ascii="microsoft yahei" w:eastAsia="宋体" w:hAnsi="microsoft yahei" w:cs="宋体"/>
          <w:color w:val="3F3F3F"/>
          <w:kern w:val="0"/>
          <w:sz w:val="24"/>
          <w:szCs w:val="24"/>
        </w:rPr>
        <w:t>(max-normalization)</w:t>
      </w:r>
      <w:r w:rsidRPr="00D93FE0">
        <w:rPr>
          <w:rFonts w:ascii="microsoft yahei" w:eastAsia="宋体" w:hAnsi="microsoft yahei" w:cs="宋体"/>
          <w:color w:val="3F3F3F"/>
          <w:kern w:val="0"/>
          <w:sz w:val="24"/>
          <w:szCs w:val="24"/>
        </w:rPr>
        <w:t>，对</w:t>
      </w:r>
      <w:r w:rsidRPr="00D93FE0">
        <w:rPr>
          <w:rFonts w:ascii="microsoft yahei" w:eastAsia="宋体" w:hAnsi="microsoft yahei" w:cs="宋体"/>
          <w:color w:val="3F3F3F"/>
          <w:kern w:val="0"/>
          <w:sz w:val="24"/>
          <w:szCs w:val="24"/>
        </w:rPr>
        <w:t>dropout</w:t>
      </w:r>
      <w:r w:rsidRPr="00D93FE0">
        <w:rPr>
          <w:rFonts w:ascii="microsoft yahei" w:eastAsia="宋体" w:hAnsi="microsoft yahei" w:cs="宋体"/>
          <w:color w:val="3F3F3F"/>
          <w:kern w:val="0"/>
          <w:sz w:val="24"/>
          <w:szCs w:val="24"/>
        </w:rPr>
        <w:t>的训练非常有用。</w:t>
      </w:r>
    </w:p>
    <w:p w:rsidR="00D93FE0" w:rsidRPr="00D93FE0" w:rsidRDefault="00D93FE0" w:rsidP="00D93FE0">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球形半径</w:t>
      </w:r>
      <w:r w:rsidRPr="00D93FE0">
        <w:rPr>
          <w:rFonts w:ascii="microsoft yahei" w:eastAsia="宋体" w:hAnsi="microsoft yahei" w:cs="宋体"/>
          <w:color w:val="3F3F3F"/>
          <w:kern w:val="0"/>
          <w:sz w:val="24"/>
          <w:szCs w:val="24"/>
        </w:rPr>
        <w:t>c</w:t>
      </w:r>
      <w:r w:rsidRPr="00D93FE0">
        <w:rPr>
          <w:rFonts w:ascii="microsoft yahei" w:eastAsia="宋体" w:hAnsi="microsoft yahei" w:cs="宋体"/>
          <w:color w:val="3F3F3F"/>
          <w:kern w:val="0"/>
          <w:sz w:val="24"/>
          <w:szCs w:val="24"/>
        </w:rPr>
        <w:t>是一个需要调整的参数。可以使用验证集进行参数调优</w:t>
      </w:r>
    </w:p>
    <w:p w:rsidR="00D93FE0" w:rsidRPr="00D93FE0" w:rsidRDefault="00D93FE0" w:rsidP="00D93FE0">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lastRenderedPageBreak/>
        <w:t>dropout</w:t>
      </w:r>
      <w:r w:rsidRPr="00D93FE0">
        <w:rPr>
          <w:rFonts w:ascii="microsoft yahei" w:eastAsia="宋体" w:hAnsi="microsoft yahei" w:cs="宋体"/>
          <w:color w:val="3F3F3F"/>
          <w:kern w:val="0"/>
          <w:sz w:val="24"/>
          <w:szCs w:val="24"/>
        </w:rPr>
        <w:t>自己虽然也很牛，但是</w:t>
      </w:r>
      <w:r w:rsidRPr="00D93FE0">
        <w:rPr>
          <w:rFonts w:ascii="microsoft yahei" w:eastAsia="宋体" w:hAnsi="microsoft yahei" w:cs="宋体"/>
          <w:color w:val="3F3F3F"/>
          <w:kern w:val="0"/>
          <w:sz w:val="24"/>
          <w:szCs w:val="24"/>
        </w:rPr>
        <w:t>dropout</w:t>
      </w:r>
      <w:r w:rsidRPr="00D93FE0">
        <w:rPr>
          <w:rFonts w:ascii="microsoft yahei" w:eastAsia="宋体" w:hAnsi="microsoft yahei" w:cs="宋体"/>
          <w:color w:val="3F3F3F"/>
          <w:kern w:val="0"/>
          <w:sz w:val="24"/>
          <w:szCs w:val="24"/>
        </w:rPr>
        <w:t>、</w:t>
      </w:r>
      <w:r w:rsidRPr="00D93FE0">
        <w:rPr>
          <w:rFonts w:ascii="microsoft yahei" w:eastAsia="宋体" w:hAnsi="microsoft yahei" w:cs="宋体"/>
          <w:color w:val="3F3F3F"/>
          <w:kern w:val="0"/>
          <w:sz w:val="24"/>
          <w:szCs w:val="24"/>
        </w:rPr>
        <w:t>max-normalization</w:t>
      </w:r>
      <w:r w:rsidRPr="00D93FE0">
        <w:rPr>
          <w:rFonts w:ascii="microsoft yahei" w:eastAsia="宋体" w:hAnsi="microsoft yahei" w:cs="宋体"/>
          <w:color w:val="3F3F3F"/>
          <w:kern w:val="0"/>
          <w:sz w:val="24"/>
          <w:szCs w:val="24"/>
        </w:rPr>
        <w:t>、</w:t>
      </w:r>
      <w:r w:rsidRPr="00D93FE0">
        <w:rPr>
          <w:rFonts w:ascii="microsoft yahei" w:eastAsia="宋体" w:hAnsi="microsoft yahei" w:cs="宋体"/>
          <w:color w:val="3F3F3F"/>
          <w:kern w:val="0"/>
          <w:sz w:val="24"/>
          <w:szCs w:val="24"/>
        </w:rPr>
        <w:t>large decaying learning rates and high momentum</w:t>
      </w:r>
      <w:r w:rsidRPr="00D93FE0">
        <w:rPr>
          <w:rFonts w:ascii="microsoft yahei" w:eastAsia="宋体" w:hAnsi="microsoft yahei" w:cs="宋体"/>
          <w:color w:val="3F3F3F"/>
          <w:kern w:val="0"/>
          <w:sz w:val="24"/>
          <w:szCs w:val="24"/>
        </w:rPr>
        <w:t>组合起来效果更好，比如</w:t>
      </w:r>
      <w:r w:rsidRPr="00D93FE0">
        <w:rPr>
          <w:rFonts w:ascii="microsoft yahei" w:eastAsia="宋体" w:hAnsi="microsoft yahei" w:cs="宋体"/>
          <w:color w:val="3F3F3F"/>
          <w:kern w:val="0"/>
          <w:sz w:val="24"/>
          <w:szCs w:val="24"/>
        </w:rPr>
        <w:t>max-norm regularization</w:t>
      </w:r>
      <w:r w:rsidRPr="00D93FE0">
        <w:rPr>
          <w:rFonts w:ascii="microsoft yahei" w:eastAsia="宋体" w:hAnsi="microsoft yahei" w:cs="宋体"/>
          <w:color w:val="3F3F3F"/>
          <w:kern w:val="0"/>
          <w:sz w:val="24"/>
          <w:szCs w:val="24"/>
        </w:rPr>
        <w:t>就可以防止大的</w:t>
      </w:r>
      <w:r w:rsidRPr="00D93FE0">
        <w:rPr>
          <w:rFonts w:ascii="microsoft yahei" w:eastAsia="宋体" w:hAnsi="microsoft yahei" w:cs="宋体"/>
          <w:color w:val="3F3F3F"/>
          <w:kern w:val="0"/>
          <w:sz w:val="24"/>
          <w:szCs w:val="24"/>
        </w:rPr>
        <w:t>learning rate</w:t>
      </w:r>
      <w:r w:rsidRPr="00D93FE0">
        <w:rPr>
          <w:rFonts w:ascii="microsoft yahei" w:eastAsia="宋体" w:hAnsi="microsoft yahei" w:cs="宋体"/>
          <w:color w:val="3F3F3F"/>
          <w:kern w:val="0"/>
          <w:sz w:val="24"/>
          <w:szCs w:val="24"/>
        </w:rPr>
        <w:t>导致的参数</w:t>
      </w:r>
      <w:r w:rsidRPr="00D93FE0">
        <w:rPr>
          <w:rFonts w:ascii="microsoft yahei" w:eastAsia="宋体" w:hAnsi="microsoft yahei" w:cs="宋体"/>
          <w:color w:val="3F3F3F"/>
          <w:kern w:val="0"/>
          <w:sz w:val="24"/>
          <w:szCs w:val="24"/>
        </w:rPr>
        <w:t>blow up</w:t>
      </w:r>
      <w:r w:rsidRPr="00D93FE0">
        <w:rPr>
          <w:rFonts w:ascii="microsoft yahei" w:eastAsia="宋体" w:hAnsi="microsoft yahei" w:cs="宋体"/>
          <w:color w:val="3F3F3F"/>
          <w:kern w:val="0"/>
          <w:sz w:val="24"/>
          <w:szCs w:val="24"/>
        </w:rPr>
        <w:t>。</w:t>
      </w:r>
    </w:p>
    <w:p w:rsidR="00D93FE0" w:rsidRPr="00D93FE0" w:rsidRDefault="00D93FE0" w:rsidP="00D93FE0">
      <w:pPr>
        <w:widowControl/>
        <w:numPr>
          <w:ilvl w:val="1"/>
          <w:numId w:val="2"/>
        </w:numPr>
        <w:shd w:val="clear" w:color="auto" w:fill="FFFFFF"/>
        <w:spacing w:line="408" w:lineRule="atLeast"/>
        <w:ind w:left="1200"/>
        <w:jc w:val="left"/>
        <w:rPr>
          <w:rFonts w:ascii="microsoft yahei" w:eastAsia="宋体" w:hAnsi="microsoft yahei" w:cs="宋体"/>
          <w:color w:val="3F3F3F"/>
          <w:kern w:val="0"/>
          <w:sz w:val="24"/>
          <w:szCs w:val="24"/>
        </w:rPr>
      </w:pPr>
      <w:r w:rsidRPr="00D93FE0">
        <w:rPr>
          <w:rFonts w:ascii="microsoft yahei" w:eastAsia="宋体" w:hAnsi="microsoft yahei" w:cs="宋体"/>
          <w:color w:val="3F3F3F"/>
          <w:kern w:val="0"/>
          <w:sz w:val="24"/>
          <w:szCs w:val="24"/>
        </w:rPr>
        <w:t>使用</w:t>
      </w:r>
      <w:r w:rsidRPr="00D93FE0">
        <w:rPr>
          <w:rFonts w:ascii="microsoft yahei" w:eastAsia="宋体" w:hAnsi="microsoft yahei" w:cs="宋体"/>
          <w:color w:val="3F3F3F"/>
          <w:kern w:val="0"/>
          <w:sz w:val="24"/>
          <w:szCs w:val="24"/>
        </w:rPr>
        <w:t>pretraining</w:t>
      </w:r>
      <w:r w:rsidRPr="00D93FE0">
        <w:rPr>
          <w:rFonts w:ascii="microsoft yahei" w:eastAsia="宋体" w:hAnsi="microsoft yahei" w:cs="宋体"/>
          <w:color w:val="3F3F3F"/>
          <w:kern w:val="0"/>
          <w:sz w:val="24"/>
          <w:szCs w:val="24"/>
        </w:rPr>
        <w:t>方法也可以帮助</w:t>
      </w:r>
      <w:r w:rsidRPr="00D93FE0">
        <w:rPr>
          <w:rFonts w:ascii="microsoft yahei" w:eastAsia="宋体" w:hAnsi="microsoft yahei" w:cs="宋体"/>
          <w:color w:val="3F3F3F"/>
          <w:kern w:val="0"/>
          <w:sz w:val="24"/>
          <w:szCs w:val="24"/>
        </w:rPr>
        <w:t>dropout</w:t>
      </w:r>
      <w:r w:rsidRPr="00D93FE0">
        <w:rPr>
          <w:rFonts w:ascii="microsoft yahei" w:eastAsia="宋体" w:hAnsi="microsoft yahei" w:cs="宋体"/>
          <w:color w:val="3F3F3F"/>
          <w:kern w:val="0"/>
          <w:sz w:val="24"/>
          <w:szCs w:val="24"/>
        </w:rPr>
        <w:t>训练参数，在使用</w:t>
      </w:r>
      <w:r w:rsidRPr="00D93FE0">
        <w:rPr>
          <w:rFonts w:ascii="microsoft yahei" w:eastAsia="宋体" w:hAnsi="microsoft yahei" w:cs="宋体"/>
          <w:color w:val="3F3F3F"/>
          <w:kern w:val="0"/>
          <w:sz w:val="24"/>
          <w:szCs w:val="24"/>
        </w:rPr>
        <w:t>dropout</w:t>
      </w:r>
      <w:r w:rsidRPr="00D93FE0">
        <w:rPr>
          <w:rFonts w:ascii="microsoft yahei" w:eastAsia="宋体" w:hAnsi="microsoft yahei" w:cs="宋体"/>
          <w:color w:val="3F3F3F"/>
          <w:kern w:val="0"/>
          <w:sz w:val="24"/>
          <w:szCs w:val="24"/>
        </w:rPr>
        <w:t>时</w:t>
      </w:r>
      <w:r w:rsidR="00211733">
        <w:rPr>
          <w:rFonts w:ascii="microsoft yahei" w:eastAsia="宋体" w:hAnsi="microsoft yahei" w:cs="宋体" w:hint="eastAsia"/>
          <w:color w:val="3F3F3F"/>
          <w:kern w:val="0"/>
          <w:sz w:val="24"/>
          <w:szCs w:val="24"/>
        </w:rPr>
        <w:t>（训练）</w:t>
      </w:r>
      <w:r w:rsidRPr="00D93FE0">
        <w:rPr>
          <w:rFonts w:ascii="microsoft yahei" w:eastAsia="宋体" w:hAnsi="microsoft yahei" w:cs="宋体"/>
          <w:color w:val="3F3F3F"/>
          <w:kern w:val="0"/>
          <w:sz w:val="24"/>
          <w:szCs w:val="24"/>
        </w:rPr>
        <w:t>，要将所有</w:t>
      </w:r>
      <w:r w:rsidRPr="00D93FE0">
        <w:rPr>
          <w:rFonts w:ascii="microsoft yahei" w:eastAsia="宋体" w:hAnsi="microsoft yahei" w:cs="宋体"/>
          <w:color w:val="FF0000"/>
          <w:kern w:val="0"/>
          <w:sz w:val="24"/>
          <w:szCs w:val="24"/>
        </w:rPr>
        <w:t>参数</w:t>
      </w:r>
      <w:r w:rsidRPr="00D93FE0">
        <w:rPr>
          <w:rFonts w:ascii="microsoft yahei" w:eastAsia="宋体" w:hAnsi="microsoft yahei" w:cs="宋体"/>
          <w:color w:val="3F3F3F"/>
          <w:kern w:val="0"/>
          <w:sz w:val="24"/>
          <w:szCs w:val="24"/>
        </w:rPr>
        <w:t>都乘以</w:t>
      </w:r>
      <w:r w:rsidRPr="00D93FE0">
        <w:rPr>
          <w:rFonts w:ascii="microsoft yahei" w:eastAsia="宋体" w:hAnsi="microsoft yahei" w:cs="宋体"/>
          <w:color w:val="3F3F3F"/>
          <w:kern w:val="0"/>
          <w:sz w:val="24"/>
          <w:szCs w:val="24"/>
        </w:rPr>
        <w:t>1/p</w:t>
      </w:r>
      <w:r w:rsidRPr="00D93FE0">
        <w:rPr>
          <w:rFonts w:ascii="microsoft yahei" w:eastAsia="宋体" w:hAnsi="microsoft yahei" w:cs="宋体"/>
          <w:color w:val="3F3F3F"/>
          <w:kern w:val="0"/>
          <w:sz w:val="24"/>
          <w:szCs w:val="24"/>
        </w:rPr>
        <w:t>。</w:t>
      </w:r>
    </w:p>
    <w:p w:rsidR="00770D27" w:rsidRPr="00770D27" w:rsidRDefault="00770D27" w:rsidP="00770D27">
      <w:pPr>
        <w:widowControl/>
        <w:shd w:val="clear" w:color="auto" w:fill="FFFFFF"/>
        <w:spacing w:after="408" w:line="408" w:lineRule="atLeast"/>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部分实验结论</w:t>
      </w:r>
    </w:p>
    <w:p w:rsidR="00770D27" w:rsidRPr="00770D27" w:rsidRDefault="00770D27" w:rsidP="00770D27">
      <w:pPr>
        <w:widowControl/>
        <w:shd w:val="clear" w:color="auto" w:fill="FFFFFF"/>
        <w:spacing w:after="408" w:line="408" w:lineRule="atLeast"/>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该论文的实验部分很丰富，有大量的评测数据。</w:t>
      </w:r>
    </w:p>
    <w:p w:rsidR="00770D27" w:rsidRPr="00770D27" w:rsidRDefault="00770D27" w:rsidP="00770D27">
      <w:pPr>
        <w:widowControl/>
        <w:numPr>
          <w:ilvl w:val="0"/>
          <w:numId w:val="4"/>
        </w:numPr>
        <w:shd w:val="clear" w:color="auto" w:fill="FFFFFF"/>
        <w:spacing w:after="408" w:line="408" w:lineRule="atLeast"/>
        <w:ind w:left="600"/>
        <w:jc w:val="left"/>
        <w:rPr>
          <w:rFonts w:ascii="microsoft yahei" w:eastAsia="宋体" w:hAnsi="microsoft yahei" w:cs="宋体"/>
          <w:color w:val="3F3F3F"/>
          <w:kern w:val="0"/>
          <w:sz w:val="24"/>
          <w:szCs w:val="24"/>
        </w:rPr>
      </w:pPr>
      <w:r w:rsidRPr="00770D27">
        <w:rPr>
          <w:rFonts w:ascii="microsoft yahei" w:eastAsia="宋体" w:hAnsi="microsoft yahei" w:cs="宋体"/>
          <w:color w:val="FF0000"/>
          <w:kern w:val="0"/>
          <w:sz w:val="24"/>
          <w:szCs w:val="24"/>
        </w:rPr>
        <w:t>maxout</w:t>
      </w:r>
      <w:r w:rsidRPr="00770D27">
        <w:rPr>
          <w:rFonts w:ascii="microsoft yahei" w:eastAsia="宋体" w:hAnsi="microsoft yahei" w:cs="宋体"/>
          <w:color w:val="3F3F3F"/>
          <w:kern w:val="0"/>
          <w:sz w:val="24"/>
          <w:szCs w:val="24"/>
        </w:rPr>
        <w:t xml:space="preserve"> </w:t>
      </w:r>
      <w:r w:rsidRPr="00770D27">
        <w:rPr>
          <w:rFonts w:ascii="microsoft yahei" w:eastAsia="宋体" w:hAnsi="microsoft yahei" w:cs="宋体"/>
          <w:color w:val="3F3F3F"/>
          <w:kern w:val="0"/>
          <w:sz w:val="24"/>
          <w:szCs w:val="24"/>
        </w:rPr>
        <w:t>神经网络中得另一种方法，</w:t>
      </w:r>
      <w:r w:rsidRPr="00770D27">
        <w:rPr>
          <w:rFonts w:ascii="microsoft yahei" w:eastAsia="宋体" w:hAnsi="microsoft yahei" w:cs="宋体"/>
          <w:color w:val="3F3F3F"/>
          <w:kern w:val="0"/>
          <w:sz w:val="24"/>
          <w:szCs w:val="24"/>
        </w:rPr>
        <w:t>Cifar-10</w:t>
      </w:r>
      <w:r w:rsidRPr="00770D27">
        <w:rPr>
          <w:rFonts w:ascii="microsoft yahei" w:eastAsia="宋体" w:hAnsi="microsoft yahei" w:cs="宋体"/>
          <w:color w:val="3F3F3F"/>
          <w:kern w:val="0"/>
          <w:sz w:val="24"/>
          <w:szCs w:val="24"/>
        </w:rPr>
        <w:t>上超越</w:t>
      </w:r>
      <w:r w:rsidRPr="00770D27">
        <w:rPr>
          <w:rFonts w:ascii="microsoft yahei" w:eastAsia="宋体" w:hAnsi="microsoft yahei" w:cs="宋体"/>
          <w:color w:val="3F3F3F"/>
          <w:kern w:val="0"/>
          <w:sz w:val="24"/>
          <w:szCs w:val="24"/>
        </w:rPr>
        <w:t>dropout</w:t>
      </w:r>
    </w:p>
    <w:p w:rsidR="00770D27" w:rsidRPr="00770D27" w:rsidRDefault="00770D27" w:rsidP="00770D27">
      <w:pPr>
        <w:widowControl/>
        <w:numPr>
          <w:ilvl w:val="0"/>
          <w:numId w:val="4"/>
        </w:numPr>
        <w:shd w:val="clear" w:color="auto" w:fill="FFFFFF"/>
        <w:spacing w:after="408" w:line="408" w:lineRule="atLeast"/>
        <w:ind w:left="6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文本分类上，</w:t>
      </w:r>
      <w:r w:rsidRPr="00770D27">
        <w:rPr>
          <w:rFonts w:ascii="microsoft yahei" w:eastAsia="宋体" w:hAnsi="microsoft yahei" w:cs="宋体"/>
          <w:color w:val="3F3F3F"/>
          <w:kern w:val="0"/>
          <w:sz w:val="24"/>
          <w:szCs w:val="24"/>
        </w:rPr>
        <w:t>dropout</w:t>
      </w:r>
      <w:r w:rsidRPr="00770D27">
        <w:rPr>
          <w:rFonts w:ascii="microsoft yahei" w:eastAsia="宋体" w:hAnsi="microsoft yahei" w:cs="宋体"/>
          <w:color w:val="3F3F3F"/>
          <w:kern w:val="0"/>
          <w:sz w:val="24"/>
          <w:szCs w:val="24"/>
        </w:rPr>
        <w:t>效果提升有限，分析原因可能是</w:t>
      </w:r>
      <w:r w:rsidRPr="00770D27">
        <w:rPr>
          <w:rFonts w:ascii="microsoft yahei" w:eastAsia="宋体" w:hAnsi="microsoft yahei" w:cs="宋体"/>
          <w:color w:val="3F3F3F"/>
          <w:kern w:val="0"/>
          <w:sz w:val="24"/>
          <w:szCs w:val="24"/>
        </w:rPr>
        <w:t>Reuters-RCV1</w:t>
      </w:r>
      <w:r w:rsidRPr="00770D27">
        <w:rPr>
          <w:rFonts w:ascii="microsoft yahei" w:eastAsia="宋体" w:hAnsi="microsoft yahei" w:cs="宋体"/>
          <w:color w:val="3F3F3F"/>
          <w:kern w:val="0"/>
          <w:sz w:val="24"/>
          <w:szCs w:val="24"/>
        </w:rPr>
        <w:t>数据量足够大，过拟合并不是模型的主要问题</w:t>
      </w:r>
    </w:p>
    <w:p w:rsidR="00770D27" w:rsidRPr="00770D27" w:rsidRDefault="00770D27" w:rsidP="00770D27">
      <w:pPr>
        <w:widowControl/>
        <w:numPr>
          <w:ilvl w:val="0"/>
          <w:numId w:val="4"/>
        </w:numPr>
        <w:shd w:val="clear" w:color="auto" w:fill="FFFFFF"/>
        <w:spacing w:line="408" w:lineRule="atLeast"/>
        <w:ind w:left="6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dropout</w:t>
      </w:r>
      <w:r w:rsidRPr="00770D27">
        <w:rPr>
          <w:rFonts w:ascii="microsoft yahei" w:eastAsia="宋体" w:hAnsi="microsoft yahei" w:cs="宋体"/>
          <w:color w:val="3F3F3F"/>
          <w:kern w:val="0"/>
          <w:sz w:val="24"/>
          <w:szCs w:val="24"/>
        </w:rPr>
        <w:t>与其他</w:t>
      </w:r>
      <w:r w:rsidRPr="00770D27">
        <w:rPr>
          <w:rFonts w:ascii="microsoft yahei" w:eastAsia="宋体" w:hAnsi="microsoft yahei" w:cs="宋体"/>
          <w:color w:val="3F3F3F"/>
          <w:kern w:val="0"/>
          <w:sz w:val="24"/>
          <w:szCs w:val="24"/>
        </w:rPr>
        <w:t>standerd regularizers</w:t>
      </w:r>
      <w:r w:rsidRPr="00770D27">
        <w:rPr>
          <w:rFonts w:ascii="microsoft yahei" w:eastAsia="宋体" w:hAnsi="microsoft yahei" w:cs="宋体"/>
          <w:color w:val="3F3F3F"/>
          <w:kern w:val="0"/>
          <w:sz w:val="24"/>
          <w:szCs w:val="24"/>
        </w:rPr>
        <w:t>的对比</w:t>
      </w:r>
      <w:r w:rsidRPr="00770D27">
        <w:rPr>
          <w:rFonts w:ascii="microsoft yahei" w:eastAsia="宋体" w:hAnsi="microsoft yahei" w:cs="宋体"/>
          <w:color w:val="3F3F3F"/>
          <w:kern w:val="0"/>
          <w:sz w:val="24"/>
          <w:szCs w:val="24"/>
        </w:rPr>
        <w:t> </w:t>
      </w:r>
      <w:r w:rsidRPr="00770D27">
        <w:rPr>
          <w:rFonts w:ascii="microsoft yahei" w:eastAsia="宋体" w:hAnsi="microsoft yahei" w:cs="宋体"/>
          <w:color w:val="3F3F3F"/>
          <w:kern w:val="0"/>
          <w:sz w:val="24"/>
          <w:szCs w:val="24"/>
        </w:rPr>
        <w:br/>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L2 weight decay</w:t>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lasso</w:t>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KL-sparsity</w:t>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max-norm regularization</w:t>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dropout</w:t>
      </w:r>
    </w:p>
    <w:p w:rsidR="00770D27" w:rsidRPr="00770D27" w:rsidRDefault="00770D27" w:rsidP="00770D27">
      <w:pPr>
        <w:widowControl/>
        <w:numPr>
          <w:ilvl w:val="0"/>
          <w:numId w:val="4"/>
        </w:numPr>
        <w:shd w:val="clear" w:color="auto" w:fill="FFFFFF"/>
        <w:spacing w:line="408" w:lineRule="atLeast"/>
        <w:ind w:left="6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特征学习</w:t>
      </w:r>
      <w:r w:rsidRPr="00770D27">
        <w:rPr>
          <w:rFonts w:ascii="microsoft yahei" w:eastAsia="宋体" w:hAnsi="microsoft yahei" w:cs="宋体"/>
          <w:color w:val="3F3F3F"/>
          <w:kern w:val="0"/>
          <w:sz w:val="24"/>
          <w:szCs w:val="24"/>
        </w:rPr>
        <w:t> </w:t>
      </w:r>
      <w:r w:rsidRPr="00770D27">
        <w:rPr>
          <w:rFonts w:ascii="microsoft yahei" w:eastAsia="宋体" w:hAnsi="microsoft yahei" w:cs="宋体"/>
          <w:color w:val="3F3F3F"/>
          <w:kern w:val="0"/>
          <w:sz w:val="24"/>
          <w:szCs w:val="24"/>
        </w:rPr>
        <w:br/>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标准神经网络，节点之间的相关性使得他们可以合作去</w:t>
      </w:r>
      <w:r w:rsidRPr="00770D27">
        <w:rPr>
          <w:rFonts w:ascii="microsoft yahei" w:eastAsia="宋体" w:hAnsi="microsoft yahei" w:cs="宋体"/>
          <w:color w:val="3F3F3F"/>
          <w:kern w:val="0"/>
          <w:sz w:val="24"/>
          <w:szCs w:val="24"/>
        </w:rPr>
        <w:t>fix</w:t>
      </w:r>
      <w:r w:rsidRPr="00770D27">
        <w:rPr>
          <w:rFonts w:ascii="microsoft yahei" w:eastAsia="宋体" w:hAnsi="microsoft yahei" w:cs="宋体"/>
          <w:color w:val="3F3F3F"/>
          <w:kern w:val="0"/>
          <w:sz w:val="24"/>
          <w:szCs w:val="24"/>
        </w:rPr>
        <w:t>其他节点中得噪声，但这些合作并不能在</w:t>
      </w:r>
      <w:r w:rsidRPr="00770D27">
        <w:rPr>
          <w:rFonts w:ascii="microsoft yahei" w:eastAsia="宋体" w:hAnsi="microsoft yahei" w:cs="宋体"/>
          <w:color w:val="3F3F3F"/>
          <w:kern w:val="0"/>
          <w:sz w:val="24"/>
          <w:szCs w:val="24"/>
        </w:rPr>
        <w:t>unseen data</w:t>
      </w:r>
      <w:r w:rsidRPr="00770D27">
        <w:rPr>
          <w:rFonts w:ascii="microsoft yahei" w:eastAsia="宋体" w:hAnsi="microsoft yahei" w:cs="宋体"/>
          <w:color w:val="3F3F3F"/>
          <w:kern w:val="0"/>
          <w:sz w:val="24"/>
          <w:szCs w:val="24"/>
        </w:rPr>
        <w:t>上泛化，于是，过拟合，</w:t>
      </w:r>
      <w:r w:rsidRPr="00770D27">
        <w:rPr>
          <w:rFonts w:ascii="microsoft yahei" w:eastAsia="宋体" w:hAnsi="microsoft yahei" w:cs="宋体"/>
          <w:color w:val="3F3F3F"/>
          <w:kern w:val="0"/>
          <w:sz w:val="24"/>
          <w:szCs w:val="24"/>
        </w:rPr>
        <w:t>dropout</w:t>
      </w:r>
      <w:r w:rsidRPr="00770D27">
        <w:rPr>
          <w:rFonts w:ascii="microsoft yahei" w:eastAsia="宋体" w:hAnsi="microsoft yahei" w:cs="宋体"/>
          <w:color w:val="3F3F3F"/>
          <w:kern w:val="0"/>
          <w:sz w:val="24"/>
          <w:szCs w:val="24"/>
        </w:rPr>
        <w:t>破坏了这种相关性。在</w:t>
      </w:r>
      <w:r w:rsidRPr="00770D27">
        <w:rPr>
          <w:rFonts w:ascii="microsoft yahei" w:eastAsia="宋体" w:hAnsi="microsoft yahei" w:cs="宋体"/>
          <w:color w:val="FF0000"/>
          <w:kern w:val="0"/>
          <w:sz w:val="24"/>
          <w:szCs w:val="24"/>
        </w:rPr>
        <w:t>autoencoder</w:t>
      </w:r>
      <w:r w:rsidRPr="00770D27">
        <w:rPr>
          <w:rFonts w:ascii="microsoft yahei" w:eastAsia="宋体" w:hAnsi="microsoft yahei" w:cs="宋体"/>
          <w:color w:val="3F3F3F"/>
          <w:kern w:val="0"/>
          <w:sz w:val="24"/>
          <w:szCs w:val="24"/>
        </w:rPr>
        <w:t>上，有</w:t>
      </w:r>
      <w:r w:rsidRPr="00770D27">
        <w:rPr>
          <w:rFonts w:ascii="microsoft yahei" w:eastAsia="宋体" w:hAnsi="microsoft yahei" w:cs="宋体"/>
          <w:color w:val="3F3F3F"/>
          <w:kern w:val="0"/>
          <w:sz w:val="24"/>
          <w:szCs w:val="24"/>
        </w:rPr>
        <w:t>dropout</w:t>
      </w:r>
      <w:r w:rsidRPr="00770D27">
        <w:rPr>
          <w:rFonts w:ascii="microsoft yahei" w:eastAsia="宋体" w:hAnsi="microsoft yahei" w:cs="宋体"/>
          <w:color w:val="3F3F3F"/>
          <w:kern w:val="0"/>
          <w:sz w:val="24"/>
          <w:szCs w:val="24"/>
        </w:rPr>
        <w:t>的算法更能学习有意义的特征（不过只能从直观上，不能量化）。</w:t>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产生的向量具有稀疏性。</w:t>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保持隐含节点数目不变，</w:t>
      </w:r>
      <w:r w:rsidRPr="00770D27">
        <w:rPr>
          <w:rFonts w:ascii="microsoft yahei" w:eastAsia="宋体" w:hAnsi="microsoft yahei" w:cs="宋体"/>
          <w:color w:val="3F3F3F"/>
          <w:kern w:val="0"/>
          <w:sz w:val="24"/>
          <w:szCs w:val="24"/>
        </w:rPr>
        <w:t>dropout</w:t>
      </w:r>
      <w:r w:rsidRPr="00770D27">
        <w:rPr>
          <w:rFonts w:ascii="microsoft yahei" w:eastAsia="宋体" w:hAnsi="microsoft yahei" w:cs="宋体"/>
          <w:color w:val="3F3F3F"/>
          <w:kern w:val="0"/>
          <w:sz w:val="24"/>
          <w:szCs w:val="24"/>
        </w:rPr>
        <w:t>率变化；保持激活的隐节点数目不变，隐节点数目变化。</w:t>
      </w:r>
    </w:p>
    <w:p w:rsidR="00770D27" w:rsidRPr="00770D27" w:rsidRDefault="00770D27" w:rsidP="00770D27">
      <w:pPr>
        <w:widowControl/>
        <w:numPr>
          <w:ilvl w:val="0"/>
          <w:numId w:val="4"/>
        </w:numPr>
        <w:shd w:val="clear" w:color="auto" w:fill="FFFFFF"/>
        <w:spacing w:line="408" w:lineRule="atLeast"/>
        <w:ind w:left="600"/>
        <w:jc w:val="left"/>
        <w:rPr>
          <w:rFonts w:ascii="microsoft yahei" w:eastAsia="宋体" w:hAnsi="microsoft yahei" w:cs="宋体"/>
          <w:color w:val="FF0000"/>
          <w:kern w:val="0"/>
          <w:sz w:val="24"/>
          <w:szCs w:val="24"/>
        </w:rPr>
      </w:pPr>
      <w:r w:rsidRPr="00770D27">
        <w:rPr>
          <w:rFonts w:ascii="microsoft yahei" w:eastAsia="宋体" w:hAnsi="microsoft yahei" w:cs="宋体"/>
          <w:color w:val="FF0000"/>
          <w:kern w:val="0"/>
          <w:sz w:val="24"/>
          <w:szCs w:val="24"/>
        </w:rPr>
        <w:t>数据量小的时候，</w:t>
      </w:r>
      <w:r w:rsidRPr="00770D27">
        <w:rPr>
          <w:rFonts w:ascii="microsoft yahei" w:eastAsia="宋体" w:hAnsi="microsoft yahei" w:cs="宋体"/>
          <w:color w:val="FF0000"/>
          <w:kern w:val="0"/>
          <w:sz w:val="24"/>
          <w:szCs w:val="24"/>
        </w:rPr>
        <w:t>dropout</w:t>
      </w:r>
      <w:r w:rsidRPr="00770D27">
        <w:rPr>
          <w:rFonts w:ascii="microsoft yahei" w:eastAsia="宋体" w:hAnsi="microsoft yahei" w:cs="宋体"/>
          <w:color w:val="FF0000"/>
          <w:kern w:val="0"/>
          <w:sz w:val="24"/>
          <w:szCs w:val="24"/>
        </w:rPr>
        <w:t>效果不好，数据量大了，</w:t>
      </w:r>
      <w:r w:rsidRPr="00770D27">
        <w:rPr>
          <w:rFonts w:ascii="microsoft yahei" w:eastAsia="宋体" w:hAnsi="microsoft yahei" w:cs="宋体"/>
          <w:color w:val="FF0000"/>
          <w:kern w:val="0"/>
          <w:sz w:val="24"/>
          <w:szCs w:val="24"/>
        </w:rPr>
        <w:t>dropout</w:t>
      </w:r>
      <w:r w:rsidRPr="00770D27">
        <w:rPr>
          <w:rFonts w:ascii="microsoft yahei" w:eastAsia="宋体" w:hAnsi="microsoft yahei" w:cs="宋体"/>
          <w:color w:val="FF0000"/>
          <w:kern w:val="0"/>
          <w:sz w:val="24"/>
          <w:szCs w:val="24"/>
        </w:rPr>
        <w:t>效果好</w:t>
      </w:r>
    </w:p>
    <w:p w:rsidR="00770D27" w:rsidRPr="00770D27" w:rsidRDefault="00770D27" w:rsidP="00770D27">
      <w:pPr>
        <w:widowControl/>
        <w:numPr>
          <w:ilvl w:val="0"/>
          <w:numId w:val="4"/>
        </w:numPr>
        <w:shd w:val="clear" w:color="auto" w:fill="FFFFFF"/>
        <w:spacing w:after="408" w:line="408" w:lineRule="atLeast"/>
        <w:ind w:left="6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模型均值预测</w:t>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lastRenderedPageBreak/>
        <w:t>使用</w:t>
      </w:r>
      <w:r w:rsidRPr="00770D27">
        <w:rPr>
          <w:rFonts w:ascii="microsoft yahei" w:eastAsia="宋体" w:hAnsi="microsoft yahei" w:cs="宋体"/>
          <w:color w:val="3F3F3F"/>
          <w:kern w:val="0"/>
          <w:sz w:val="24"/>
          <w:szCs w:val="24"/>
        </w:rPr>
        <w:t>weight-scaling</w:t>
      </w:r>
      <w:r w:rsidRPr="00770D27">
        <w:rPr>
          <w:rFonts w:ascii="microsoft yahei" w:eastAsia="宋体" w:hAnsi="microsoft yahei" w:cs="宋体"/>
          <w:color w:val="3F3F3F"/>
          <w:kern w:val="0"/>
          <w:sz w:val="24"/>
          <w:szCs w:val="24"/>
        </w:rPr>
        <w:t>来做预测的均值化</w:t>
      </w:r>
    </w:p>
    <w:p w:rsidR="00770D27" w:rsidRPr="00770D27" w:rsidRDefault="00770D27" w:rsidP="00770D27">
      <w:pPr>
        <w:widowControl/>
        <w:numPr>
          <w:ilvl w:val="1"/>
          <w:numId w:val="4"/>
        </w:numPr>
        <w:shd w:val="clear" w:color="auto" w:fill="FFFFFF"/>
        <w:spacing w:line="408" w:lineRule="atLeast"/>
        <w:ind w:left="12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使用</w:t>
      </w:r>
      <w:r w:rsidRPr="00770D27">
        <w:rPr>
          <w:rFonts w:ascii="microsoft yahei" w:eastAsia="宋体" w:hAnsi="microsoft yahei" w:cs="宋体"/>
          <w:color w:val="3F3F3F"/>
          <w:kern w:val="0"/>
          <w:sz w:val="24"/>
          <w:szCs w:val="24"/>
        </w:rPr>
        <w:t>mente-carlo</w:t>
      </w:r>
      <w:r w:rsidRPr="00770D27">
        <w:rPr>
          <w:rFonts w:ascii="microsoft yahei" w:eastAsia="宋体" w:hAnsi="microsoft yahei" w:cs="宋体"/>
          <w:color w:val="3F3F3F"/>
          <w:kern w:val="0"/>
          <w:sz w:val="24"/>
          <w:szCs w:val="24"/>
        </w:rPr>
        <w:t>方法来做预测。即对每个样本根据</w:t>
      </w:r>
      <w:r w:rsidRPr="00770D27">
        <w:rPr>
          <w:rFonts w:ascii="microsoft yahei" w:eastAsia="宋体" w:hAnsi="microsoft yahei" w:cs="宋体"/>
          <w:color w:val="3F3F3F"/>
          <w:kern w:val="0"/>
          <w:sz w:val="24"/>
          <w:szCs w:val="24"/>
        </w:rPr>
        <w:t>dropout</w:t>
      </w:r>
      <w:r w:rsidRPr="00770D27">
        <w:rPr>
          <w:rFonts w:ascii="microsoft yahei" w:eastAsia="宋体" w:hAnsi="microsoft yahei" w:cs="宋体"/>
          <w:color w:val="3F3F3F"/>
          <w:kern w:val="0"/>
          <w:sz w:val="24"/>
          <w:szCs w:val="24"/>
        </w:rPr>
        <w:t>率先</w:t>
      </w:r>
      <w:r w:rsidRPr="00770D27">
        <w:rPr>
          <w:rFonts w:ascii="microsoft yahei" w:eastAsia="宋体" w:hAnsi="microsoft yahei" w:cs="宋体"/>
          <w:color w:val="3F3F3F"/>
          <w:kern w:val="0"/>
          <w:sz w:val="24"/>
          <w:szCs w:val="24"/>
        </w:rPr>
        <w:t>sample</w:t>
      </w:r>
      <w:r w:rsidRPr="00770D27">
        <w:rPr>
          <w:rFonts w:ascii="microsoft yahei" w:eastAsia="宋体" w:hAnsi="microsoft yahei" w:cs="宋体"/>
          <w:color w:val="3F3F3F"/>
          <w:kern w:val="0"/>
          <w:sz w:val="24"/>
          <w:szCs w:val="24"/>
        </w:rPr>
        <w:t>出来</w:t>
      </w:r>
      <w:r w:rsidRPr="00770D27">
        <w:rPr>
          <w:rFonts w:ascii="microsoft yahei" w:eastAsia="宋体" w:hAnsi="microsoft yahei" w:cs="宋体"/>
          <w:color w:val="3F3F3F"/>
          <w:kern w:val="0"/>
          <w:sz w:val="24"/>
          <w:szCs w:val="24"/>
        </w:rPr>
        <w:t>k</w:t>
      </w:r>
      <w:r w:rsidRPr="00770D27">
        <w:rPr>
          <w:rFonts w:ascii="microsoft yahei" w:eastAsia="宋体" w:hAnsi="microsoft yahei" w:cs="宋体"/>
          <w:color w:val="3F3F3F"/>
          <w:kern w:val="0"/>
          <w:sz w:val="24"/>
          <w:szCs w:val="24"/>
        </w:rPr>
        <w:t>个</w:t>
      </w:r>
      <w:r w:rsidRPr="00770D27">
        <w:rPr>
          <w:rFonts w:ascii="microsoft yahei" w:eastAsia="宋体" w:hAnsi="microsoft yahei" w:cs="宋体"/>
          <w:color w:val="3F3F3F"/>
          <w:kern w:val="0"/>
          <w:sz w:val="24"/>
          <w:szCs w:val="24"/>
        </w:rPr>
        <w:t>net</w:t>
      </w:r>
      <w:r w:rsidRPr="00770D27">
        <w:rPr>
          <w:rFonts w:ascii="microsoft yahei" w:eastAsia="宋体" w:hAnsi="microsoft yahei" w:cs="宋体"/>
          <w:color w:val="3F3F3F"/>
          <w:kern w:val="0"/>
          <w:sz w:val="24"/>
          <w:szCs w:val="24"/>
        </w:rPr>
        <w:t>，然后做预测，</w:t>
      </w:r>
      <w:r w:rsidRPr="00770D27">
        <w:rPr>
          <w:rFonts w:ascii="microsoft yahei" w:eastAsia="宋体" w:hAnsi="microsoft yahei" w:cs="宋体"/>
          <w:color w:val="3F3F3F"/>
          <w:kern w:val="0"/>
          <w:sz w:val="24"/>
          <w:szCs w:val="24"/>
        </w:rPr>
        <w:t>k</w:t>
      </w:r>
      <w:r w:rsidRPr="00770D27">
        <w:rPr>
          <w:rFonts w:ascii="microsoft yahei" w:eastAsia="宋体" w:hAnsi="microsoft yahei" w:cs="宋体"/>
          <w:color w:val="3F3F3F"/>
          <w:kern w:val="0"/>
          <w:sz w:val="24"/>
          <w:szCs w:val="24"/>
        </w:rPr>
        <w:t>越大，效果越好。</w:t>
      </w:r>
    </w:p>
    <w:p w:rsidR="00770D27" w:rsidRPr="00770D27" w:rsidRDefault="00770D27" w:rsidP="00770D27">
      <w:pPr>
        <w:widowControl/>
        <w:numPr>
          <w:ilvl w:val="0"/>
          <w:numId w:val="4"/>
        </w:numPr>
        <w:shd w:val="clear" w:color="auto" w:fill="FFFFFF"/>
        <w:spacing w:after="408" w:line="408" w:lineRule="atLeast"/>
        <w:ind w:left="6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Multiplicative Gaussian Noise </w:t>
      </w:r>
      <w:r w:rsidRPr="00770D27">
        <w:rPr>
          <w:rFonts w:ascii="microsoft yahei" w:eastAsia="宋体" w:hAnsi="microsoft yahei" w:cs="宋体"/>
          <w:color w:val="3F3F3F"/>
          <w:kern w:val="0"/>
          <w:sz w:val="24"/>
          <w:szCs w:val="24"/>
        </w:rPr>
        <w:br/>
      </w:r>
      <w:r w:rsidRPr="00770D27">
        <w:rPr>
          <w:rFonts w:ascii="microsoft yahei" w:eastAsia="宋体" w:hAnsi="microsoft yahei" w:cs="宋体"/>
          <w:color w:val="3F3F3F"/>
          <w:kern w:val="0"/>
          <w:sz w:val="24"/>
          <w:szCs w:val="24"/>
        </w:rPr>
        <w:t>使用高斯分布的</w:t>
      </w:r>
      <w:r w:rsidRPr="00770D27">
        <w:rPr>
          <w:rFonts w:ascii="microsoft yahei" w:eastAsia="宋体" w:hAnsi="microsoft yahei" w:cs="宋体"/>
          <w:color w:val="3F3F3F"/>
          <w:kern w:val="0"/>
          <w:sz w:val="24"/>
          <w:szCs w:val="24"/>
        </w:rPr>
        <w:t>dropout</w:t>
      </w:r>
      <w:r w:rsidRPr="00770D27">
        <w:rPr>
          <w:rFonts w:ascii="microsoft yahei" w:eastAsia="宋体" w:hAnsi="microsoft yahei" w:cs="宋体"/>
          <w:color w:val="3F3F3F"/>
          <w:kern w:val="0"/>
          <w:sz w:val="24"/>
          <w:szCs w:val="24"/>
        </w:rPr>
        <w:t>而不是伯努利模型</w:t>
      </w:r>
      <w:r w:rsidRPr="00770D27">
        <w:rPr>
          <w:rFonts w:ascii="microsoft yahei" w:eastAsia="宋体" w:hAnsi="microsoft yahei" w:cs="宋体"/>
          <w:color w:val="3F3F3F"/>
          <w:kern w:val="0"/>
          <w:sz w:val="24"/>
          <w:szCs w:val="24"/>
        </w:rPr>
        <w:t>dropout</w:t>
      </w:r>
    </w:p>
    <w:p w:rsidR="00D93FE0" w:rsidRDefault="00770D27" w:rsidP="00A75169">
      <w:pPr>
        <w:widowControl/>
        <w:numPr>
          <w:ilvl w:val="0"/>
          <w:numId w:val="4"/>
        </w:numPr>
        <w:shd w:val="clear" w:color="auto" w:fill="FFFFFF"/>
        <w:spacing w:line="408" w:lineRule="atLeast"/>
        <w:ind w:left="600"/>
        <w:jc w:val="left"/>
        <w:rPr>
          <w:rFonts w:ascii="microsoft yahei" w:eastAsia="宋体" w:hAnsi="microsoft yahei" w:cs="宋体"/>
          <w:color w:val="3F3F3F"/>
          <w:kern w:val="0"/>
          <w:sz w:val="24"/>
          <w:szCs w:val="24"/>
        </w:rPr>
      </w:pPr>
      <w:r w:rsidRPr="00770D27">
        <w:rPr>
          <w:rFonts w:ascii="microsoft yahei" w:eastAsia="宋体" w:hAnsi="microsoft yahei" w:cs="宋体"/>
          <w:color w:val="3F3F3F"/>
          <w:kern w:val="0"/>
          <w:sz w:val="24"/>
          <w:szCs w:val="24"/>
        </w:rPr>
        <w:t>dropout</w:t>
      </w:r>
      <w:r w:rsidRPr="00770D27">
        <w:rPr>
          <w:rFonts w:ascii="microsoft yahei" w:eastAsia="宋体" w:hAnsi="microsoft yahei" w:cs="宋体"/>
          <w:color w:val="3F3F3F"/>
          <w:kern w:val="0"/>
          <w:sz w:val="24"/>
          <w:szCs w:val="24"/>
        </w:rPr>
        <w:t>的缺点就在于训练时间是没有</w:t>
      </w:r>
      <w:r w:rsidRPr="00770D27">
        <w:rPr>
          <w:rFonts w:ascii="microsoft yahei" w:eastAsia="宋体" w:hAnsi="microsoft yahei" w:cs="宋体"/>
          <w:color w:val="3F3F3F"/>
          <w:kern w:val="0"/>
          <w:sz w:val="24"/>
          <w:szCs w:val="24"/>
        </w:rPr>
        <w:t>dropout</w:t>
      </w:r>
      <w:r w:rsidRPr="00770D27">
        <w:rPr>
          <w:rFonts w:ascii="microsoft yahei" w:eastAsia="宋体" w:hAnsi="microsoft yahei" w:cs="宋体"/>
          <w:color w:val="3F3F3F"/>
          <w:kern w:val="0"/>
          <w:sz w:val="24"/>
          <w:szCs w:val="24"/>
        </w:rPr>
        <w:t>网络的</w:t>
      </w:r>
      <w:r w:rsidRPr="00770D27">
        <w:rPr>
          <w:rFonts w:ascii="microsoft yahei" w:eastAsia="宋体" w:hAnsi="microsoft yahei" w:cs="宋体"/>
          <w:color w:val="3F3F3F"/>
          <w:kern w:val="0"/>
          <w:sz w:val="24"/>
          <w:szCs w:val="24"/>
        </w:rPr>
        <w:t>2-3</w:t>
      </w:r>
      <w:r w:rsidRPr="00770D27">
        <w:rPr>
          <w:rFonts w:ascii="microsoft yahei" w:eastAsia="宋体" w:hAnsi="microsoft yahei" w:cs="宋体"/>
          <w:color w:val="3F3F3F"/>
          <w:kern w:val="0"/>
          <w:sz w:val="24"/>
          <w:szCs w:val="24"/>
        </w:rPr>
        <w:t>倍。</w:t>
      </w:r>
    </w:p>
    <w:p w:rsidR="00EA6FCB" w:rsidRDefault="00EA6FCB" w:rsidP="00EA6FCB">
      <w:pPr>
        <w:widowControl/>
        <w:shd w:val="clear" w:color="auto" w:fill="FFFFFF"/>
        <w:spacing w:line="408" w:lineRule="atLeast"/>
        <w:ind w:left="600"/>
        <w:jc w:val="left"/>
        <w:rPr>
          <w:rFonts w:ascii="microsoft yahei" w:eastAsia="宋体" w:hAnsi="microsoft yahei" w:cs="宋体"/>
          <w:color w:val="3F3F3F"/>
          <w:kern w:val="0"/>
          <w:sz w:val="24"/>
          <w:szCs w:val="24"/>
        </w:rPr>
      </w:pPr>
      <w:r>
        <w:rPr>
          <w:rFonts w:ascii="microsoft yahei" w:eastAsia="宋体" w:hAnsi="microsoft yahei" w:cs="宋体" w:hint="eastAsia"/>
          <w:color w:val="3F3F3F"/>
          <w:kern w:val="0"/>
          <w:sz w:val="24"/>
          <w:szCs w:val="24"/>
        </w:rPr>
        <w:t>（</w:t>
      </w:r>
      <w:r>
        <w:rPr>
          <w:rFonts w:ascii="microsoft yahei" w:eastAsia="宋体" w:hAnsi="microsoft yahei" w:cs="宋体" w:hint="eastAsia"/>
          <w:color w:val="3F3F3F"/>
          <w:kern w:val="0"/>
          <w:sz w:val="24"/>
          <w:szCs w:val="24"/>
        </w:rPr>
        <w:t>但</w:t>
      </w:r>
      <w:r>
        <w:rPr>
          <w:rFonts w:ascii="microsoft yahei" w:eastAsia="宋体" w:hAnsi="microsoft yahei" w:cs="宋体" w:hint="eastAsia"/>
          <w:color w:val="3F3F3F"/>
          <w:kern w:val="0"/>
          <w:sz w:val="24"/>
          <w:szCs w:val="24"/>
        </w:rPr>
        <w:t>和</w:t>
      </w:r>
      <w:r>
        <w:rPr>
          <w:rFonts w:ascii="microsoft yahei" w:eastAsia="宋体" w:hAnsi="microsoft yahei" w:cs="宋体" w:hint="eastAsia"/>
          <w:color w:val="3F3F3F"/>
          <w:kern w:val="0"/>
          <w:sz w:val="24"/>
          <w:szCs w:val="24"/>
        </w:rPr>
        <w:t>ensemble</w:t>
      </w:r>
      <w:r>
        <w:rPr>
          <w:rFonts w:ascii="microsoft yahei" w:eastAsia="宋体" w:hAnsi="microsoft yahei" w:cs="宋体" w:hint="eastAsia"/>
          <w:color w:val="3F3F3F"/>
          <w:kern w:val="0"/>
          <w:sz w:val="24"/>
          <w:szCs w:val="24"/>
        </w:rPr>
        <w:t>的</w:t>
      </w:r>
      <w:r>
        <w:rPr>
          <w:rFonts w:ascii="microsoft yahei" w:eastAsia="宋体" w:hAnsi="microsoft yahei" w:cs="宋体" w:hint="eastAsia"/>
          <w:color w:val="3F3F3F"/>
          <w:kern w:val="0"/>
          <w:sz w:val="24"/>
          <w:szCs w:val="24"/>
        </w:rPr>
        <w:t>2^n</w:t>
      </w:r>
      <w:r>
        <w:rPr>
          <w:rFonts w:ascii="microsoft yahei" w:eastAsia="宋体" w:hAnsi="microsoft yahei" w:cs="宋体" w:hint="eastAsia"/>
          <w:color w:val="3F3F3F"/>
          <w:kern w:val="0"/>
          <w:sz w:val="24"/>
          <w:szCs w:val="24"/>
        </w:rPr>
        <w:t>倍相比减慢了很多）</w:t>
      </w:r>
    </w:p>
    <w:p w:rsidR="00710D85" w:rsidRPr="00EA6FCB" w:rsidRDefault="00710D85" w:rsidP="00EA6FCB">
      <w:pPr>
        <w:widowControl/>
        <w:shd w:val="clear" w:color="auto" w:fill="FFFFFF"/>
        <w:spacing w:line="408" w:lineRule="atLeast"/>
        <w:ind w:left="600"/>
        <w:jc w:val="left"/>
        <w:rPr>
          <w:rFonts w:ascii="microsoft yahei" w:eastAsia="宋体" w:hAnsi="microsoft yahei" w:cs="宋体" w:hint="eastAsia"/>
          <w:color w:val="3F3F3F"/>
          <w:kern w:val="0"/>
          <w:sz w:val="24"/>
          <w:szCs w:val="24"/>
        </w:rPr>
      </w:pPr>
      <w:bookmarkStart w:id="0" w:name="_GoBack"/>
      <w:bookmarkEnd w:id="0"/>
    </w:p>
    <w:p w:rsidR="00B9022B" w:rsidRPr="00B9022B" w:rsidRDefault="00B9022B" w:rsidP="00B9022B">
      <w:pPr>
        <w:widowControl/>
        <w:spacing w:after="408"/>
        <w:jc w:val="left"/>
        <w:rPr>
          <w:rFonts w:ascii="microsoft yahei" w:eastAsia="宋体" w:hAnsi="microsoft yahei" w:cs="宋体"/>
          <w:color w:val="6F6F6F"/>
          <w:kern w:val="0"/>
          <w:sz w:val="24"/>
          <w:szCs w:val="24"/>
        </w:rPr>
      </w:pPr>
      <w:r w:rsidRPr="00B9022B">
        <w:rPr>
          <w:rFonts w:ascii="microsoft yahei" w:eastAsia="宋体" w:hAnsi="microsoft yahei" w:cs="宋体"/>
          <w:color w:val="6F6F6F"/>
          <w:kern w:val="0"/>
          <w:sz w:val="24"/>
          <w:szCs w:val="24"/>
        </w:rPr>
        <w:t>进一步需要了解的知识点</w:t>
      </w:r>
    </w:p>
    <w:p w:rsidR="00B9022B" w:rsidRPr="00B9022B" w:rsidRDefault="00B9022B" w:rsidP="00B9022B">
      <w:pPr>
        <w:widowControl/>
        <w:numPr>
          <w:ilvl w:val="0"/>
          <w:numId w:val="5"/>
        </w:numPr>
        <w:spacing w:line="408" w:lineRule="atLeast"/>
        <w:ind w:left="600"/>
        <w:jc w:val="left"/>
        <w:rPr>
          <w:rFonts w:ascii="microsoft yahei" w:eastAsia="宋体" w:hAnsi="microsoft yahei" w:cs="宋体"/>
          <w:color w:val="3F3F3F"/>
          <w:kern w:val="0"/>
          <w:sz w:val="24"/>
          <w:szCs w:val="24"/>
        </w:rPr>
      </w:pPr>
      <w:r w:rsidRPr="00B9022B">
        <w:rPr>
          <w:rFonts w:ascii="microsoft yahei" w:eastAsia="宋体" w:hAnsi="microsoft yahei" w:cs="宋体"/>
          <w:color w:val="3F3F3F"/>
          <w:kern w:val="0"/>
          <w:sz w:val="24"/>
          <w:szCs w:val="24"/>
        </w:rPr>
        <w:t>dropout RBM</w:t>
      </w:r>
    </w:p>
    <w:p w:rsidR="00B9022B" w:rsidRPr="00B9022B" w:rsidRDefault="00B9022B" w:rsidP="00B9022B">
      <w:pPr>
        <w:widowControl/>
        <w:numPr>
          <w:ilvl w:val="0"/>
          <w:numId w:val="5"/>
        </w:numPr>
        <w:spacing w:line="408" w:lineRule="atLeast"/>
        <w:ind w:left="600"/>
        <w:jc w:val="left"/>
        <w:rPr>
          <w:rFonts w:ascii="microsoft yahei" w:eastAsia="宋体" w:hAnsi="microsoft yahei" w:cs="宋体"/>
          <w:color w:val="3F3F3F"/>
          <w:kern w:val="0"/>
          <w:sz w:val="24"/>
          <w:szCs w:val="24"/>
        </w:rPr>
      </w:pPr>
      <w:r w:rsidRPr="00B9022B">
        <w:rPr>
          <w:rFonts w:ascii="microsoft yahei" w:eastAsia="宋体" w:hAnsi="microsoft yahei" w:cs="宋体"/>
          <w:color w:val="3F3F3F"/>
          <w:kern w:val="0"/>
          <w:sz w:val="24"/>
          <w:szCs w:val="24"/>
        </w:rPr>
        <w:t>Marginalizing Dropout </w:t>
      </w:r>
      <w:r w:rsidRPr="00B9022B">
        <w:rPr>
          <w:rFonts w:ascii="microsoft yahei" w:eastAsia="宋体" w:hAnsi="microsoft yahei" w:cs="宋体"/>
          <w:color w:val="3F3F3F"/>
          <w:kern w:val="0"/>
          <w:sz w:val="24"/>
          <w:szCs w:val="24"/>
        </w:rPr>
        <w:br/>
      </w:r>
      <w:r w:rsidRPr="00B9022B">
        <w:rPr>
          <w:rFonts w:ascii="microsoft yahei" w:eastAsia="宋体" w:hAnsi="microsoft yahei" w:cs="宋体"/>
          <w:color w:val="3F3F3F"/>
          <w:kern w:val="0"/>
          <w:sz w:val="24"/>
          <w:szCs w:val="24"/>
        </w:rPr>
        <w:t>具体来说就是将随机化的</w:t>
      </w:r>
      <w:r w:rsidRPr="00B9022B">
        <w:rPr>
          <w:rFonts w:ascii="microsoft yahei" w:eastAsia="宋体" w:hAnsi="microsoft yahei" w:cs="宋体"/>
          <w:color w:val="3F3F3F"/>
          <w:kern w:val="0"/>
          <w:sz w:val="24"/>
          <w:szCs w:val="24"/>
        </w:rPr>
        <w:t>dropout</w:t>
      </w:r>
      <w:r w:rsidRPr="00B9022B">
        <w:rPr>
          <w:rFonts w:ascii="microsoft yahei" w:eastAsia="宋体" w:hAnsi="microsoft yahei" w:cs="宋体"/>
          <w:color w:val="3F3F3F"/>
          <w:kern w:val="0"/>
          <w:sz w:val="24"/>
          <w:szCs w:val="24"/>
        </w:rPr>
        <w:t>变为确定性的，比如对于</w:t>
      </w:r>
      <w:r w:rsidRPr="00B9022B">
        <w:rPr>
          <w:rFonts w:ascii="microsoft yahei" w:eastAsia="宋体" w:hAnsi="microsoft yahei" w:cs="宋体"/>
          <w:color w:val="3F3F3F"/>
          <w:kern w:val="0"/>
          <w:sz w:val="24"/>
          <w:szCs w:val="24"/>
        </w:rPr>
        <w:t>Logistic</w:t>
      </w:r>
      <w:r w:rsidRPr="00B9022B">
        <w:rPr>
          <w:rFonts w:ascii="microsoft yahei" w:eastAsia="宋体" w:hAnsi="microsoft yahei" w:cs="宋体"/>
          <w:color w:val="3F3F3F"/>
          <w:kern w:val="0"/>
          <w:sz w:val="24"/>
          <w:szCs w:val="24"/>
        </w:rPr>
        <w:t>回归，其</w:t>
      </w:r>
      <w:r w:rsidRPr="00B9022B">
        <w:rPr>
          <w:rFonts w:ascii="microsoft yahei" w:eastAsia="宋体" w:hAnsi="microsoft yahei" w:cs="宋体"/>
          <w:color w:val="3F3F3F"/>
          <w:kern w:val="0"/>
          <w:sz w:val="24"/>
          <w:szCs w:val="24"/>
        </w:rPr>
        <w:t>dropout</w:t>
      </w:r>
      <w:r w:rsidRPr="00B9022B">
        <w:rPr>
          <w:rFonts w:ascii="microsoft yahei" w:eastAsia="宋体" w:hAnsi="microsoft yahei" w:cs="宋体"/>
          <w:color w:val="3F3F3F"/>
          <w:kern w:val="0"/>
          <w:sz w:val="24"/>
          <w:szCs w:val="24"/>
        </w:rPr>
        <w:t>相当于加了一个正则化项。</w:t>
      </w:r>
    </w:p>
    <w:p w:rsidR="00B9022B" w:rsidRPr="00B9022B" w:rsidRDefault="00B9022B" w:rsidP="00B9022B">
      <w:pPr>
        <w:widowControl/>
        <w:numPr>
          <w:ilvl w:val="0"/>
          <w:numId w:val="5"/>
        </w:numPr>
        <w:spacing w:line="408" w:lineRule="atLeast"/>
        <w:ind w:left="600"/>
        <w:jc w:val="left"/>
        <w:rPr>
          <w:rFonts w:ascii="microsoft yahei" w:eastAsia="宋体" w:hAnsi="microsoft yahei" w:cs="宋体"/>
          <w:color w:val="3F3F3F"/>
          <w:kern w:val="0"/>
          <w:sz w:val="24"/>
          <w:szCs w:val="24"/>
        </w:rPr>
      </w:pPr>
      <w:r w:rsidRPr="00B9022B">
        <w:rPr>
          <w:rFonts w:ascii="microsoft yahei" w:eastAsia="宋体" w:hAnsi="microsoft yahei" w:cs="宋体"/>
          <w:color w:val="3F3F3F"/>
          <w:kern w:val="0"/>
          <w:sz w:val="24"/>
          <w:szCs w:val="24"/>
        </w:rPr>
        <w:t>Bayesian neural network</w:t>
      </w:r>
      <w:r w:rsidRPr="00B9022B">
        <w:rPr>
          <w:rFonts w:ascii="microsoft yahei" w:eastAsia="宋体" w:hAnsi="microsoft yahei" w:cs="宋体"/>
          <w:color w:val="3F3F3F"/>
          <w:kern w:val="0"/>
          <w:sz w:val="24"/>
          <w:szCs w:val="24"/>
        </w:rPr>
        <w:t>对稀疏数据特别有用，比如</w:t>
      </w:r>
      <w:r w:rsidRPr="00B9022B">
        <w:rPr>
          <w:rFonts w:ascii="microsoft yahei" w:eastAsia="宋体" w:hAnsi="microsoft yahei" w:cs="宋体"/>
          <w:color w:val="3F3F3F"/>
          <w:kern w:val="0"/>
          <w:sz w:val="24"/>
          <w:szCs w:val="24"/>
        </w:rPr>
        <w:t>medical diagnosis, genetics, drug discovery and other computational biology applications</w:t>
      </w:r>
    </w:p>
    <w:p w:rsidR="009D157A" w:rsidRDefault="009D157A" w:rsidP="009D157A">
      <w:pPr>
        <w:jc w:val="center"/>
      </w:pPr>
    </w:p>
    <w:p w:rsidR="009D157A" w:rsidRPr="00303D53" w:rsidRDefault="009D157A" w:rsidP="009D157A">
      <w:pPr>
        <w:jc w:val="center"/>
        <w:rPr>
          <w:rFonts w:hint="eastAsia"/>
        </w:rPr>
      </w:pPr>
      <w:hyperlink r:id="rId12" w:history="1">
        <w:r w:rsidRPr="009D157A">
          <w:rPr>
            <w:rStyle w:val="aa"/>
            <w:rFonts w:hint="eastAsia"/>
          </w:rPr>
          <w:t>转载</w:t>
        </w:r>
        <w:r w:rsidRPr="009D157A">
          <w:rPr>
            <w:rStyle w:val="aa"/>
            <w:rFonts w:hint="eastAsia"/>
          </w:rPr>
          <w:t>地</w:t>
        </w:r>
        <w:r w:rsidRPr="009D157A">
          <w:rPr>
            <w:rStyle w:val="aa"/>
            <w:rFonts w:hint="eastAsia"/>
          </w:rPr>
          <w:t>址</w:t>
        </w:r>
      </w:hyperlink>
    </w:p>
    <w:sectPr w:rsidR="009D157A" w:rsidRPr="00303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662" w:rsidRDefault="00E03662" w:rsidP="00230E85">
      <w:r>
        <w:separator/>
      </w:r>
    </w:p>
  </w:endnote>
  <w:endnote w:type="continuationSeparator" w:id="0">
    <w:p w:rsidR="00E03662" w:rsidRDefault="00E03662" w:rsidP="0023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662" w:rsidRDefault="00E03662" w:rsidP="00230E85">
      <w:r>
        <w:separator/>
      </w:r>
    </w:p>
  </w:footnote>
  <w:footnote w:type="continuationSeparator" w:id="0">
    <w:p w:rsidR="00E03662" w:rsidRDefault="00E03662" w:rsidP="00230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4BDC"/>
    <w:multiLevelType w:val="multilevel"/>
    <w:tmpl w:val="F1B2E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66DB1"/>
    <w:multiLevelType w:val="multilevel"/>
    <w:tmpl w:val="C79C3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121D76"/>
    <w:multiLevelType w:val="multilevel"/>
    <w:tmpl w:val="E99A7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9D270B"/>
    <w:multiLevelType w:val="multilevel"/>
    <w:tmpl w:val="FF6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067655"/>
    <w:multiLevelType w:val="multilevel"/>
    <w:tmpl w:val="C5A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5C"/>
    <w:rsid w:val="000249D1"/>
    <w:rsid w:val="00211733"/>
    <w:rsid w:val="0021389E"/>
    <w:rsid w:val="00230E85"/>
    <w:rsid w:val="002D43A8"/>
    <w:rsid w:val="00303D53"/>
    <w:rsid w:val="003E5527"/>
    <w:rsid w:val="005018B6"/>
    <w:rsid w:val="0062470A"/>
    <w:rsid w:val="00710D85"/>
    <w:rsid w:val="00770D27"/>
    <w:rsid w:val="007C2055"/>
    <w:rsid w:val="00882F32"/>
    <w:rsid w:val="009D157A"/>
    <w:rsid w:val="00A75169"/>
    <w:rsid w:val="00AA7D08"/>
    <w:rsid w:val="00B66663"/>
    <w:rsid w:val="00B727F8"/>
    <w:rsid w:val="00B9022B"/>
    <w:rsid w:val="00D93FE0"/>
    <w:rsid w:val="00DA2C5C"/>
    <w:rsid w:val="00DB13B3"/>
    <w:rsid w:val="00E03662"/>
    <w:rsid w:val="00E10EE9"/>
    <w:rsid w:val="00EA6FCB"/>
    <w:rsid w:val="00EF2D29"/>
    <w:rsid w:val="00EF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9065"/>
  <w15:chartTrackingRefBased/>
  <w15:docId w15:val="{A76B5B73-706B-4D24-890B-AC5B078A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2F3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30E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E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0E85"/>
    <w:rPr>
      <w:sz w:val="18"/>
      <w:szCs w:val="18"/>
    </w:rPr>
  </w:style>
  <w:style w:type="paragraph" w:styleId="a5">
    <w:name w:val="footer"/>
    <w:basedOn w:val="a"/>
    <w:link w:val="a6"/>
    <w:uiPriority w:val="99"/>
    <w:unhideWhenUsed/>
    <w:rsid w:val="00230E85"/>
    <w:pPr>
      <w:tabs>
        <w:tab w:val="center" w:pos="4153"/>
        <w:tab w:val="right" w:pos="8306"/>
      </w:tabs>
      <w:snapToGrid w:val="0"/>
      <w:jc w:val="left"/>
    </w:pPr>
    <w:rPr>
      <w:sz w:val="18"/>
      <w:szCs w:val="18"/>
    </w:rPr>
  </w:style>
  <w:style w:type="character" w:customStyle="1" w:styleId="a6">
    <w:name w:val="页脚 字符"/>
    <w:basedOn w:val="a0"/>
    <w:link w:val="a5"/>
    <w:uiPriority w:val="99"/>
    <w:rsid w:val="00230E85"/>
    <w:rPr>
      <w:sz w:val="18"/>
      <w:szCs w:val="18"/>
    </w:rPr>
  </w:style>
  <w:style w:type="character" w:customStyle="1" w:styleId="20">
    <w:name w:val="标题 2 字符"/>
    <w:basedOn w:val="a0"/>
    <w:link w:val="2"/>
    <w:uiPriority w:val="9"/>
    <w:rsid w:val="00230E85"/>
    <w:rPr>
      <w:rFonts w:ascii="宋体" w:eastAsia="宋体" w:hAnsi="宋体" w:cs="宋体"/>
      <w:b/>
      <w:bCs/>
      <w:kern w:val="0"/>
      <w:sz w:val="36"/>
      <w:szCs w:val="36"/>
    </w:rPr>
  </w:style>
  <w:style w:type="paragraph" w:styleId="a7">
    <w:name w:val="Normal (Web)"/>
    <w:basedOn w:val="a"/>
    <w:uiPriority w:val="99"/>
    <w:semiHidden/>
    <w:unhideWhenUsed/>
    <w:rsid w:val="00230E8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30E85"/>
    <w:rPr>
      <w:rFonts w:ascii="宋体" w:eastAsia="宋体" w:hAnsi="宋体" w:cs="宋体"/>
      <w:sz w:val="24"/>
      <w:szCs w:val="24"/>
    </w:rPr>
  </w:style>
  <w:style w:type="character" w:customStyle="1" w:styleId="10">
    <w:name w:val="标题 1 字符"/>
    <w:basedOn w:val="a0"/>
    <w:link w:val="1"/>
    <w:uiPriority w:val="9"/>
    <w:rsid w:val="00882F32"/>
    <w:rPr>
      <w:b/>
      <w:bCs/>
      <w:kern w:val="44"/>
      <w:sz w:val="44"/>
      <w:szCs w:val="44"/>
    </w:rPr>
  </w:style>
  <w:style w:type="paragraph" w:styleId="a8">
    <w:name w:val="Title"/>
    <w:basedOn w:val="a"/>
    <w:next w:val="a"/>
    <w:link w:val="a9"/>
    <w:uiPriority w:val="10"/>
    <w:qFormat/>
    <w:rsid w:val="00882F3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882F32"/>
    <w:rPr>
      <w:rFonts w:asciiTheme="majorHAnsi" w:eastAsiaTheme="majorEastAsia" w:hAnsiTheme="majorHAnsi" w:cstheme="majorBidi"/>
      <w:b/>
      <w:bCs/>
      <w:sz w:val="32"/>
      <w:szCs w:val="32"/>
    </w:rPr>
  </w:style>
  <w:style w:type="character" w:styleId="aa">
    <w:name w:val="Hyperlink"/>
    <w:basedOn w:val="a0"/>
    <w:uiPriority w:val="99"/>
    <w:unhideWhenUsed/>
    <w:rsid w:val="009D157A"/>
    <w:rPr>
      <w:color w:val="0563C1" w:themeColor="hyperlink"/>
      <w:u w:val="single"/>
    </w:rPr>
  </w:style>
  <w:style w:type="character" w:styleId="ab">
    <w:name w:val="Unresolved Mention"/>
    <w:basedOn w:val="a0"/>
    <w:uiPriority w:val="99"/>
    <w:semiHidden/>
    <w:unhideWhenUsed/>
    <w:rsid w:val="009D157A"/>
    <w:rPr>
      <w:color w:val="808080"/>
      <w:shd w:val="clear" w:color="auto" w:fill="E6E6E6"/>
    </w:rPr>
  </w:style>
  <w:style w:type="character" w:styleId="ac">
    <w:name w:val="FollowedHyperlink"/>
    <w:basedOn w:val="a0"/>
    <w:uiPriority w:val="99"/>
    <w:semiHidden/>
    <w:unhideWhenUsed/>
    <w:rsid w:val="009D15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166">
      <w:bodyDiv w:val="1"/>
      <w:marLeft w:val="0"/>
      <w:marRight w:val="0"/>
      <w:marTop w:val="0"/>
      <w:marBottom w:val="0"/>
      <w:divBdr>
        <w:top w:val="none" w:sz="0" w:space="0" w:color="auto"/>
        <w:left w:val="none" w:sz="0" w:space="0" w:color="auto"/>
        <w:bottom w:val="none" w:sz="0" w:space="0" w:color="auto"/>
        <w:right w:val="none" w:sz="0" w:space="0" w:color="auto"/>
      </w:divBdr>
    </w:div>
    <w:div w:id="404186331">
      <w:bodyDiv w:val="1"/>
      <w:marLeft w:val="0"/>
      <w:marRight w:val="0"/>
      <w:marTop w:val="0"/>
      <w:marBottom w:val="0"/>
      <w:divBdr>
        <w:top w:val="none" w:sz="0" w:space="0" w:color="auto"/>
        <w:left w:val="none" w:sz="0" w:space="0" w:color="auto"/>
        <w:bottom w:val="none" w:sz="0" w:space="0" w:color="auto"/>
        <w:right w:val="none" w:sz="0" w:space="0" w:color="auto"/>
      </w:divBdr>
    </w:div>
    <w:div w:id="541870562">
      <w:bodyDiv w:val="1"/>
      <w:marLeft w:val="0"/>
      <w:marRight w:val="0"/>
      <w:marTop w:val="0"/>
      <w:marBottom w:val="0"/>
      <w:divBdr>
        <w:top w:val="none" w:sz="0" w:space="0" w:color="auto"/>
        <w:left w:val="none" w:sz="0" w:space="0" w:color="auto"/>
        <w:bottom w:val="none" w:sz="0" w:space="0" w:color="auto"/>
        <w:right w:val="none" w:sz="0" w:space="0" w:color="auto"/>
      </w:divBdr>
    </w:div>
    <w:div w:id="599407733">
      <w:bodyDiv w:val="1"/>
      <w:marLeft w:val="0"/>
      <w:marRight w:val="0"/>
      <w:marTop w:val="0"/>
      <w:marBottom w:val="0"/>
      <w:divBdr>
        <w:top w:val="none" w:sz="0" w:space="0" w:color="auto"/>
        <w:left w:val="none" w:sz="0" w:space="0" w:color="auto"/>
        <w:bottom w:val="none" w:sz="0" w:space="0" w:color="auto"/>
        <w:right w:val="none" w:sz="0" w:space="0" w:color="auto"/>
      </w:divBdr>
    </w:div>
    <w:div w:id="1123422127">
      <w:bodyDiv w:val="1"/>
      <w:marLeft w:val="0"/>
      <w:marRight w:val="0"/>
      <w:marTop w:val="0"/>
      <w:marBottom w:val="0"/>
      <w:divBdr>
        <w:top w:val="none" w:sz="0" w:space="0" w:color="auto"/>
        <w:left w:val="none" w:sz="0" w:space="0" w:color="auto"/>
        <w:bottom w:val="none" w:sz="0" w:space="0" w:color="auto"/>
        <w:right w:val="none" w:sz="0" w:space="0" w:color="auto"/>
      </w:divBdr>
    </w:div>
    <w:div w:id="1472332117">
      <w:bodyDiv w:val="1"/>
      <w:marLeft w:val="0"/>
      <w:marRight w:val="0"/>
      <w:marTop w:val="0"/>
      <w:marBottom w:val="0"/>
      <w:divBdr>
        <w:top w:val="none" w:sz="0" w:space="0" w:color="auto"/>
        <w:left w:val="none" w:sz="0" w:space="0" w:color="auto"/>
        <w:bottom w:val="none" w:sz="0" w:space="0" w:color="auto"/>
        <w:right w:val="none" w:sz="0" w:space="0" w:color="auto"/>
      </w:divBdr>
    </w:div>
    <w:div w:id="1501432541">
      <w:bodyDiv w:val="1"/>
      <w:marLeft w:val="0"/>
      <w:marRight w:val="0"/>
      <w:marTop w:val="0"/>
      <w:marBottom w:val="0"/>
      <w:divBdr>
        <w:top w:val="none" w:sz="0" w:space="0" w:color="auto"/>
        <w:left w:val="none" w:sz="0" w:space="0" w:color="auto"/>
        <w:bottom w:val="none" w:sz="0" w:space="0" w:color="auto"/>
        <w:right w:val="none" w:sz="0" w:space="0" w:color="auto"/>
      </w:divBdr>
    </w:div>
    <w:div w:id="20537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sdn.net/stdcoutzyx/article/details/490224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空羽君の剑</dc:creator>
  <cp:keywords/>
  <dc:description/>
  <cp:lastModifiedBy>空羽君の剑</cp:lastModifiedBy>
  <cp:revision>24</cp:revision>
  <dcterms:created xsi:type="dcterms:W3CDTF">2017-11-03T22:41:00Z</dcterms:created>
  <dcterms:modified xsi:type="dcterms:W3CDTF">2017-11-03T23:05:00Z</dcterms:modified>
</cp:coreProperties>
</file>