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243C6" w14:textId="200F5151" w:rsidR="00867A25" w:rsidRDefault="00512334" w:rsidP="00867A25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  <w:sz w:val="27"/>
          <w:szCs w:val="27"/>
          <w:shd w:val="clear" w:color="auto" w:fill="FFFFFF"/>
        </w:rPr>
        <w:t>在</w:t>
      </w:r>
      <w:hyperlink r:id="rId6" w:tgtFrame="_blank" w:history="1">
        <w:r>
          <w:rPr>
            <w:rStyle w:val="a8"/>
            <w:rFonts w:ascii="微软雅黑" w:eastAsia="微软雅黑" w:hAnsi="微软雅黑" w:hint="eastAsia"/>
            <w:color w:val="CA0C16"/>
            <w:sz w:val="27"/>
            <w:szCs w:val="27"/>
            <w:shd w:val="clear" w:color="auto" w:fill="FFFFFF"/>
          </w:rPr>
          <w:t>《主成分分析》</w:t>
        </w:r>
      </w:hyperlink>
      <w:r>
        <w:rPr>
          <w:rFonts w:ascii="微软雅黑" w:eastAsia="微软雅黑" w:hAnsi="微软雅黑" w:hint="eastAsia"/>
          <w:color w:val="454545"/>
          <w:sz w:val="27"/>
          <w:szCs w:val="27"/>
          <w:shd w:val="clear" w:color="auto" w:fill="FFFFFF"/>
        </w:rPr>
        <w:t>中，我们用到了协方差矩阵，但当时并没有对其进行深入的讨论。为此，本文将针对协方差矩阵做一个详细的介绍，其中包括协方差矩阵的定义、数学背景与意义以及计算公式的推导。</w:t>
      </w:r>
      <w:bookmarkStart w:id="0" w:name="_GoBack"/>
      <w:bookmarkEnd w:id="0"/>
      <w:r w:rsidR="005D4CE7">
        <w:rPr>
          <w:noProof/>
        </w:rPr>
        <w:drawing>
          <wp:inline distT="0" distB="0" distL="0" distR="0" wp14:anchorId="068BA358" wp14:editId="42F68560">
            <wp:extent cx="5274310" cy="5956160"/>
            <wp:effectExtent l="0" t="0" r="2540" b="6985"/>
            <wp:docPr id="6" name="图片 6" descr="http://img.blog.csdn.net/20130909074140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3090907414004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5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4CE7">
        <w:rPr>
          <w:noProof/>
        </w:rPr>
        <w:lastRenderedPageBreak/>
        <w:drawing>
          <wp:inline distT="0" distB="0" distL="0" distR="0" wp14:anchorId="60553AD7" wp14:editId="73035BBB">
            <wp:extent cx="5274310" cy="7871387"/>
            <wp:effectExtent l="0" t="0" r="2540" b="0"/>
            <wp:docPr id="5" name="图片 5" descr="http://img.blog.csdn.net/20131007102952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3100710295256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7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686F">
        <w:rPr>
          <w:noProof/>
        </w:rPr>
        <w:lastRenderedPageBreak/>
        <w:drawing>
          <wp:inline distT="0" distB="0" distL="0" distR="0" wp14:anchorId="607AE9C9" wp14:editId="49518184">
            <wp:extent cx="5274310" cy="7416743"/>
            <wp:effectExtent l="0" t="0" r="2540" b="0"/>
            <wp:docPr id="4" name="图片 4" descr="http://img.blog.csdn.net/20140807102140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4080710214007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16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7A25">
        <w:rPr>
          <w:noProof/>
        </w:rPr>
        <w:lastRenderedPageBreak/>
        <w:drawing>
          <wp:inline distT="0" distB="0" distL="0" distR="0" wp14:anchorId="0D8C2B68" wp14:editId="7C6C511D">
            <wp:extent cx="5274310" cy="7279188"/>
            <wp:effectExtent l="0" t="0" r="2540" b="0"/>
            <wp:docPr id="3" name="图片 3" descr="http://img.blog.csdn.net/20130909074211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3090907421146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7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7A25">
        <w:rPr>
          <w:noProof/>
        </w:rPr>
        <w:lastRenderedPageBreak/>
        <w:drawing>
          <wp:inline distT="0" distB="0" distL="0" distR="0" wp14:anchorId="7B94DCAC" wp14:editId="00825C30">
            <wp:extent cx="5274310" cy="7867312"/>
            <wp:effectExtent l="0" t="0" r="2540" b="635"/>
            <wp:docPr id="2" name="图片 2" descr="http://img.blog.csdn.net/20130909074117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309090741174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67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7A25">
        <w:rPr>
          <w:rFonts w:ascii="微软雅黑" w:eastAsia="微软雅黑" w:hAnsi="微软雅黑"/>
          <w:noProof/>
          <w:color w:val="454545"/>
        </w:rPr>
        <w:lastRenderedPageBreak/>
        <w:drawing>
          <wp:inline distT="0" distB="0" distL="0" distR="0" wp14:anchorId="5BD18A44" wp14:editId="251A9F14">
            <wp:extent cx="5974080" cy="6307354"/>
            <wp:effectExtent l="0" t="0" r="7620" b="0"/>
            <wp:docPr id="1" name="图片 1" descr="http://img.blog.csdn.net/20171026165353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10261653536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239" cy="6344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EBA14" w14:textId="77777777" w:rsidR="00867A25" w:rsidRDefault="00867A25" w:rsidP="00867A25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</w:p>
    <w:p w14:paraId="78955F1D" w14:textId="77777777" w:rsidR="00867A25" w:rsidRDefault="00867A25" w:rsidP="00867A25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Arial" w:eastAsia="微软雅黑" w:hAnsi="Arial" w:cs="Arial"/>
          <w:color w:val="454545"/>
          <w:sz w:val="27"/>
          <w:szCs w:val="27"/>
        </w:rPr>
        <w:t>若需要本文完整的</w:t>
      </w:r>
      <w:r>
        <w:rPr>
          <w:rFonts w:ascii="Arial" w:eastAsia="微软雅黑" w:hAnsi="Arial" w:cs="Arial"/>
          <w:color w:val="454545"/>
          <w:sz w:val="27"/>
          <w:szCs w:val="27"/>
        </w:rPr>
        <w:t xml:space="preserve"> PDF </w:t>
      </w:r>
      <w:r>
        <w:rPr>
          <w:rFonts w:ascii="Arial" w:eastAsia="微软雅黑" w:hAnsi="Arial" w:cs="Arial"/>
          <w:color w:val="454545"/>
          <w:sz w:val="27"/>
          <w:szCs w:val="27"/>
        </w:rPr>
        <w:t>文档，请点击</w:t>
      </w:r>
      <w:hyperlink r:id="rId13" w:tgtFrame="_blank" w:history="1">
        <w:r>
          <w:rPr>
            <w:rStyle w:val="a8"/>
            <w:rFonts w:ascii="Arial" w:eastAsia="微软雅黑" w:hAnsi="Arial" w:cs="Arial"/>
            <w:color w:val="FF9900"/>
            <w:sz w:val="27"/>
            <w:szCs w:val="27"/>
          </w:rPr>
          <w:t>《协方差矩阵详谈》</w:t>
        </w:r>
      </w:hyperlink>
      <w:r>
        <w:rPr>
          <w:rFonts w:ascii="Arial" w:eastAsia="微软雅黑" w:hAnsi="Arial" w:cs="Arial"/>
          <w:color w:val="333333"/>
          <w:sz w:val="27"/>
          <w:szCs w:val="27"/>
        </w:rPr>
        <w:t>进行下载！</w:t>
      </w:r>
    </w:p>
    <w:p w14:paraId="156ED12D" w14:textId="77777777" w:rsidR="00867A25" w:rsidRDefault="00867A25" w:rsidP="00867A25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</w:p>
    <w:p w14:paraId="575B65B7" w14:textId="77777777" w:rsidR="00867A25" w:rsidRDefault="00867A25" w:rsidP="00867A25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 w:hint="eastAsia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7"/>
          <w:szCs w:val="27"/>
        </w:rPr>
        <w:t>作者</w:t>
      </w:r>
      <w:r>
        <w:rPr>
          <w:rFonts w:ascii="Arial" w:hAnsi="Arial" w:cs="Arial"/>
          <w:color w:val="454545"/>
          <w:sz w:val="27"/>
          <w:szCs w:val="27"/>
        </w:rPr>
        <w:t>: peghoty </w:t>
      </w:r>
    </w:p>
    <w:p w14:paraId="685A0A6D" w14:textId="77777777" w:rsidR="00867A25" w:rsidRDefault="00867A25" w:rsidP="00867A25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7"/>
          <w:szCs w:val="27"/>
        </w:rPr>
        <w:t>出处</w:t>
      </w:r>
      <w:r>
        <w:rPr>
          <w:rFonts w:ascii="Arial" w:hAnsi="Arial" w:cs="Arial"/>
          <w:color w:val="454545"/>
          <w:sz w:val="27"/>
          <w:szCs w:val="27"/>
        </w:rPr>
        <w:t>: </w:t>
      </w:r>
      <w:hyperlink r:id="rId14" w:tgtFrame="_blank" w:history="1">
        <w:r>
          <w:rPr>
            <w:rStyle w:val="a8"/>
            <w:rFonts w:ascii="Arial" w:hAnsi="Arial" w:cs="Arial"/>
            <w:color w:val="CA0C16"/>
            <w:sz w:val="27"/>
            <w:szCs w:val="27"/>
          </w:rPr>
          <w:t>http://blog.csdn.net/itplus/article/details/11452743</w:t>
        </w:r>
      </w:hyperlink>
    </w:p>
    <w:p w14:paraId="614ED57B" w14:textId="77777777" w:rsidR="00867A25" w:rsidRDefault="00867A25" w:rsidP="00867A25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7"/>
          <w:szCs w:val="27"/>
        </w:rPr>
        <w:lastRenderedPageBreak/>
        <w:t>欢迎转载</w:t>
      </w:r>
      <w:r>
        <w:rPr>
          <w:rFonts w:ascii="Arial" w:hAnsi="Arial" w:cs="Arial"/>
          <w:color w:val="454545"/>
          <w:sz w:val="27"/>
          <w:szCs w:val="27"/>
        </w:rPr>
        <w:t>/</w:t>
      </w:r>
      <w:r>
        <w:rPr>
          <w:rFonts w:ascii="Arial" w:hAnsi="Arial" w:cs="Arial"/>
          <w:color w:val="454545"/>
          <w:sz w:val="27"/>
          <w:szCs w:val="27"/>
        </w:rPr>
        <w:t>分享</w:t>
      </w:r>
      <w:r>
        <w:rPr>
          <w:rFonts w:ascii="Arial" w:hAnsi="Arial" w:cs="Arial"/>
          <w:color w:val="454545"/>
          <w:sz w:val="27"/>
          <w:szCs w:val="27"/>
        </w:rPr>
        <w:t xml:space="preserve">, </w:t>
      </w:r>
      <w:r>
        <w:rPr>
          <w:rFonts w:ascii="Arial" w:hAnsi="Arial" w:cs="Arial"/>
          <w:color w:val="454545"/>
          <w:sz w:val="27"/>
          <w:szCs w:val="27"/>
        </w:rPr>
        <w:t>但请务必声明文章出处</w:t>
      </w:r>
      <w:r>
        <w:rPr>
          <w:rFonts w:ascii="Arial" w:hAnsi="Arial" w:cs="Arial"/>
          <w:color w:val="454545"/>
          <w:sz w:val="27"/>
          <w:szCs w:val="27"/>
        </w:rPr>
        <w:t>.</w:t>
      </w:r>
    </w:p>
    <w:p w14:paraId="6A624E2A" w14:textId="77777777" w:rsidR="0021389E" w:rsidRPr="00867A25" w:rsidRDefault="0021389E"/>
    <w:sectPr w:rsidR="0021389E" w:rsidRPr="00867A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D4A1A" w14:textId="77777777" w:rsidR="004C6C27" w:rsidRDefault="004C6C27" w:rsidP="00867A25">
      <w:r>
        <w:separator/>
      </w:r>
    </w:p>
  </w:endnote>
  <w:endnote w:type="continuationSeparator" w:id="0">
    <w:p w14:paraId="3358604D" w14:textId="77777777" w:rsidR="004C6C27" w:rsidRDefault="004C6C27" w:rsidP="00867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24BFF4" w14:textId="77777777" w:rsidR="004C6C27" w:rsidRDefault="004C6C27" w:rsidP="00867A25">
      <w:r>
        <w:separator/>
      </w:r>
    </w:p>
  </w:footnote>
  <w:footnote w:type="continuationSeparator" w:id="0">
    <w:p w14:paraId="198018C5" w14:textId="77777777" w:rsidR="004C6C27" w:rsidRDefault="004C6C27" w:rsidP="00867A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8FC"/>
    <w:rsid w:val="0021389E"/>
    <w:rsid w:val="004C6C27"/>
    <w:rsid w:val="00512334"/>
    <w:rsid w:val="0053686F"/>
    <w:rsid w:val="005C18FC"/>
    <w:rsid w:val="005D4CE7"/>
    <w:rsid w:val="0086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18A012-C63D-481A-A0F5-9F223CBA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7A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7A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7A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7A2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67A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867A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6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download.csdn.net/detail/peghoty/6478675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blog.csdn.net/itplus/article/details/11451327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://blog.csdn.net/itplus/article/details/1145274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空羽君の剑</dc:creator>
  <cp:keywords/>
  <dc:description/>
  <cp:lastModifiedBy>空羽君の剑</cp:lastModifiedBy>
  <cp:revision>5</cp:revision>
  <dcterms:created xsi:type="dcterms:W3CDTF">2017-11-08T22:58:00Z</dcterms:created>
  <dcterms:modified xsi:type="dcterms:W3CDTF">2017-11-08T23:00:00Z</dcterms:modified>
</cp:coreProperties>
</file>