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User Dashboard Comments: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Login button size should be consistent with sign up size</w:t>
      </w:r>
    </w:p>
    <w:p w:rsidR="00000000" w:rsidDel="00000000" w:rsidP="00000000" w:rsidRDefault="00000000" w:rsidRPr="00000000" w14:paraId="00000005">
      <w:pPr>
        <w:ind w:left="720" w:firstLine="0"/>
        <w:rPr/>
      </w:pPr>
      <w:r w:rsidDel="00000000" w:rsidR="00000000" w:rsidRPr="00000000">
        <w:rPr/>
        <w:drawing>
          <wp:inline distB="114300" distT="114300" distL="114300" distR="114300">
            <wp:extent cx="3028520" cy="4256675"/>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028520" cy="42566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Cannot return to application if skipped , we need a button showing that the application is not yet complete and the user can access the incomplete application. </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Dashboard menu bar is not complete ( logo on top, icons, Share listing, and my wallet)</w:t>
      </w:r>
    </w:p>
    <w:p w:rsidR="00000000" w:rsidDel="00000000" w:rsidP="00000000" w:rsidRDefault="00000000" w:rsidRPr="00000000" w14:paraId="00000008">
      <w:pPr>
        <w:ind w:left="720" w:firstLine="0"/>
        <w:rPr/>
      </w:pPr>
      <w:r w:rsidDel="00000000" w:rsidR="00000000" w:rsidRPr="00000000">
        <w:rPr/>
        <w:drawing>
          <wp:inline distB="114300" distT="114300" distL="114300" distR="114300">
            <wp:extent cx="4776788" cy="2658386"/>
            <wp:effectExtent b="0" l="0" r="0" t="0"/>
            <wp:docPr id="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776788" cy="2658386"/>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I want to make sure green text does not have gray stroke</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Performance Icon needs to be rotated to show the arrow pointing to the right</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Menu bar is missing My wallet and Share Listing. Remember Jeff included my transactions inside the wallet. </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Loading Circle between screens is in very low resolution.</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Dashboard graph legend (Dividends, Account value, deposits, withdrawals)</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Box sizes relative to numbers in equity and debt sections, please revise this section: </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Dashboard Comments: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line="276" w:lineRule="auto"/>
        <w:ind w:left="720" w:firstLine="0"/>
        <w:rPr>
          <w:rFonts w:ascii="Calibri" w:cs="Calibri" w:eastAsia="Calibri" w:hAnsi="Calibri"/>
        </w:rPr>
      </w:pPr>
      <w:r w:rsidDel="00000000" w:rsidR="00000000" w:rsidRPr="00000000">
        <w:rPr>
          <w:rFonts w:ascii="Cambria" w:cs="Cambria" w:eastAsia="Cambria" w:hAnsi="Cambria"/>
          <w:b w:val="1"/>
          <w:color w:val="366091"/>
          <w:sz w:val="24"/>
          <w:szCs w:val="24"/>
          <w:rtl w:val="0"/>
        </w:rPr>
        <w:t xml:space="preserve">Discussion on Investor Dashboard Screen:</w:t>
      </w:r>
      <w:r w:rsidDel="00000000" w:rsidR="00000000" w:rsidRPr="00000000">
        <w:rPr>
          <w:rtl w:val="0"/>
        </w:rPr>
      </w:r>
    </w:p>
    <w:p w:rsidR="00000000" w:rsidDel="00000000" w:rsidP="00000000" w:rsidRDefault="00000000" w:rsidRPr="00000000" w14:paraId="00000013">
      <w:pPr>
        <w:spacing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Following  is the data that should be in every section </w:t>
      </w:r>
    </w:p>
    <w:p w:rsidR="00000000" w:rsidDel="00000000" w:rsidP="00000000" w:rsidRDefault="00000000" w:rsidRPr="00000000" w14:paraId="00000014">
      <w:pPr>
        <w:spacing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Equity: (Total Invested (SAR), Dividends (SAR), Sales Proceeds (SAR), Unrealized Returns (SAR), Realized Returns (SAR), Average Annual Return (%)</w:t>
      </w:r>
    </w:p>
    <w:p w:rsidR="00000000" w:rsidDel="00000000" w:rsidP="00000000" w:rsidRDefault="00000000" w:rsidRPr="00000000" w14:paraId="00000015">
      <w:pPr>
        <w:spacing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Debt: Total Invested (SAR), No. of Investments( Number), Average Annual Return (%), Unrealized Returns (SAR), Realized Returns (SAR), Withdrawals (SAR) .</w:t>
      </w:r>
    </w:p>
    <w:p w:rsidR="00000000" w:rsidDel="00000000" w:rsidP="00000000" w:rsidRDefault="00000000" w:rsidRPr="00000000" w14:paraId="00000016">
      <w:pPr>
        <w:spacing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Regular investors will have a cap of 200,000 SAR per year for the equity. For the pro investor, no cap for equity </w:t>
      </w:r>
    </w:p>
    <w:p w:rsidR="00000000" w:rsidDel="00000000" w:rsidP="00000000" w:rsidRDefault="00000000" w:rsidRPr="00000000" w14:paraId="00000017">
      <w:pPr>
        <w:spacing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Debt: Cap for regular investor is 10,000 per opportunity, and 100,000 per year (These values are subject to change according to the regulator so these should be easy to edit) </w:t>
      </w:r>
    </w:p>
    <w:p w:rsidR="00000000" w:rsidDel="00000000" w:rsidP="00000000" w:rsidRDefault="00000000" w:rsidRPr="00000000" w14:paraId="00000018">
      <w:pPr>
        <w:spacing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For professional investors for DEBT is still not yet determined by the regulator</w:t>
      </w:r>
    </w:p>
    <w:p w:rsidR="00000000" w:rsidDel="00000000" w:rsidP="00000000" w:rsidRDefault="00000000" w:rsidRPr="00000000" w14:paraId="00000019">
      <w:pPr>
        <w:spacing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For the IBANS you can click a button to show it. If the button is clicked it should show the Bank name Anb Bank, logo, and Iban no. The current screen is not showing any bank info of this IBAN as the API integration has not been taken care of in  this document.  Maybe we can make it as a button called View IBAN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Note: This is from page 15 in SRS.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Top menu bar in dashboard view is messed up there is a line intersecting with the text</w:t>
      </w:r>
    </w:p>
    <w:p w:rsidR="00000000" w:rsidDel="00000000" w:rsidP="00000000" w:rsidRDefault="00000000" w:rsidRPr="00000000" w14:paraId="0000001F">
      <w:pPr>
        <w:ind w:left="720" w:firstLine="0"/>
        <w:rPr/>
      </w:pPr>
      <w:r w:rsidDel="00000000" w:rsidR="00000000" w:rsidRPr="00000000">
        <w:rPr/>
        <w:drawing>
          <wp:inline distB="114300" distT="114300" distL="114300" distR="114300">
            <wp:extent cx="5943600" cy="355600"/>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Drop down selection boxes include the default text. The default text should not show as an option. I will discuss an example.</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Random Line in the Equity box ( far to the right)</w:t>
      </w:r>
      <w:r w:rsidDel="00000000" w:rsidR="00000000" w:rsidRPr="00000000">
        <w:rPr/>
        <w:drawing>
          <wp:inline distB="114300" distT="114300" distL="114300" distR="114300">
            <wp:extent cx="5943600" cy="200660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Recent Activity (Active projects or view all) I would suggest that we just keep it as view all. The user will only see activity to their invested projects or general news that anyone can see. </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+966 in the registration disappears when we fill in the text that needs fixing. The +966 should not disappear</w:t>
      </w:r>
      <w:r w:rsidDel="00000000" w:rsidR="00000000" w:rsidRPr="00000000">
        <w:rPr/>
        <w:drawing>
          <wp:inline distB="114300" distT="114300" distL="114300" distR="114300">
            <wp:extent cx="5943600" cy="4546600"/>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Labeling on the boxes when filling an application should not disappear as well when filling it</w:t>
      </w:r>
      <w:r w:rsidDel="00000000" w:rsidR="00000000" w:rsidRPr="00000000">
        <w:rPr/>
        <w:drawing>
          <wp:inline distB="114300" distT="114300" distL="114300" distR="114300">
            <wp:extent cx="3486150" cy="10668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48615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Selection boxes can all be under each other. It might look better and easier for a better  user experience. </w:t>
      </w:r>
      <w:r w:rsidDel="00000000" w:rsidR="00000000" w:rsidRPr="00000000">
        <w:rPr/>
        <w:drawing>
          <wp:inline distB="114300" distT="114300" distL="114300" distR="114300">
            <wp:extent cx="5943600" cy="281940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Progress bar showing the application complete sections can be edited to avoid having two lines of text for the address ( ID Info, ID &amp; Address Verification, General Info, Financial Status)</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Admin Dashboard Comments:</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numPr>
          <w:ilvl w:val="0"/>
          <w:numId w:val="1"/>
        </w:numPr>
        <w:ind w:left="720" w:hanging="360"/>
        <w:rPr>
          <w:b w:val="1"/>
          <w:u w:val="none"/>
        </w:rPr>
      </w:pPr>
      <w:r w:rsidDel="00000000" w:rsidR="00000000" w:rsidRPr="00000000">
        <w:rPr>
          <w:b w:val="1"/>
          <w:rtl w:val="0"/>
        </w:rPr>
        <w:t xml:space="preserve">Menu Bar should be edited </w:t>
      </w:r>
    </w:p>
    <w:p w:rsidR="00000000" w:rsidDel="00000000" w:rsidP="00000000" w:rsidRDefault="00000000" w:rsidRPr="00000000" w14:paraId="0000002D">
      <w:pPr>
        <w:numPr>
          <w:ilvl w:val="0"/>
          <w:numId w:val="1"/>
        </w:numPr>
        <w:ind w:left="720" w:hanging="360"/>
        <w:rPr>
          <w:b w:val="1"/>
          <w:u w:val="none"/>
        </w:rPr>
      </w:pPr>
      <w:r w:rsidDel="00000000" w:rsidR="00000000" w:rsidRPr="00000000">
        <w:rPr>
          <w:b w:val="1"/>
          <w:rtl w:val="0"/>
        </w:rPr>
        <w:t xml:space="preserve">Dashboard should be edited and should not be identical to the user dashboard. </w:t>
      </w:r>
    </w:p>
    <w:p w:rsidR="00000000" w:rsidDel="00000000" w:rsidP="00000000" w:rsidRDefault="00000000" w:rsidRPr="00000000" w14:paraId="0000002E">
      <w:pPr>
        <w:numPr>
          <w:ilvl w:val="0"/>
          <w:numId w:val="1"/>
        </w:numPr>
        <w:ind w:left="720" w:hanging="360"/>
        <w:rPr>
          <w:b w:val="1"/>
          <w:u w:val="none"/>
        </w:rPr>
      </w:pPr>
      <w:r w:rsidDel="00000000" w:rsidR="00000000" w:rsidRPr="00000000">
        <w:rPr>
          <w:b w:val="1"/>
          <w:rtl w:val="0"/>
        </w:rPr>
        <w:t xml:space="preserve">Categories section will have to be edited according to the following instructions: </w:t>
      </w:r>
    </w:p>
    <w:p w:rsidR="00000000" w:rsidDel="00000000" w:rsidP="00000000" w:rsidRDefault="00000000" w:rsidRPr="00000000" w14:paraId="0000002F">
      <w:pPr>
        <w:ind w:left="720" w:firstLine="0"/>
        <w:rPr>
          <w:b w:val="1"/>
        </w:rPr>
      </w:pPr>
      <w:r w:rsidDel="00000000" w:rsidR="00000000" w:rsidRPr="00000000">
        <w:rPr>
          <w:rtl w:val="0"/>
        </w:rPr>
      </w:r>
    </w:p>
    <w:p w:rsidR="00000000" w:rsidDel="00000000" w:rsidP="00000000" w:rsidRDefault="00000000" w:rsidRPr="00000000" w14:paraId="00000030">
      <w:pPr>
        <w:numPr>
          <w:ilvl w:val="0"/>
          <w:numId w:val="3"/>
        </w:numPr>
        <w:ind w:left="1440" w:hanging="360"/>
        <w:rPr>
          <w:b w:val="1"/>
          <w:u w:val="none"/>
        </w:rPr>
      </w:pPr>
      <w:r w:rsidDel="00000000" w:rsidR="00000000" w:rsidRPr="00000000">
        <w:rPr>
          <w:b w:val="1"/>
          <w:rtl w:val="0"/>
        </w:rPr>
        <w:t xml:space="preserve">Main Categories</w:t>
      </w:r>
    </w:p>
    <w:p w:rsidR="00000000" w:rsidDel="00000000" w:rsidP="00000000" w:rsidRDefault="00000000" w:rsidRPr="00000000" w14:paraId="00000031">
      <w:pPr>
        <w:numPr>
          <w:ilvl w:val="0"/>
          <w:numId w:val="3"/>
        </w:numPr>
        <w:ind w:left="1440" w:hanging="360"/>
      </w:pPr>
      <w:r w:rsidDel="00000000" w:rsidR="00000000" w:rsidRPr="00000000">
        <w:rPr>
          <w:rtl w:val="0"/>
        </w:rPr>
        <w:t xml:space="preserve">Development</w:t>
      </w:r>
      <w:r w:rsidDel="00000000" w:rsidR="00000000" w:rsidRPr="00000000">
        <w:rPr>
          <w:rtl w:val="0"/>
        </w:rPr>
        <w:t xml:space="preserve"> - </w:t>
      </w:r>
      <w:r w:rsidDel="00000000" w:rsidR="00000000" w:rsidRPr="00000000">
        <w:rPr>
          <w:rtl w:val="1"/>
        </w:rPr>
        <w:t xml:space="preserve">تطوير</w:t>
      </w:r>
    </w:p>
    <w:p w:rsidR="00000000" w:rsidDel="00000000" w:rsidP="00000000" w:rsidRDefault="00000000" w:rsidRPr="00000000" w14:paraId="00000032">
      <w:pPr>
        <w:numPr>
          <w:ilvl w:val="0"/>
          <w:numId w:val="3"/>
        </w:numPr>
        <w:ind w:left="1440" w:hanging="360"/>
      </w:pPr>
      <w:r w:rsidDel="00000000" w:rsidR="00000000" w:rsidRPr="00000000">
        <w:rPr>
          <w:rtl w:val="0"/>
        </w:rPr>
        <w:t xml:space="preserve">Acquisition</w:t>
      </w:r>
      <w:r w:rsidDel="00000000" w:rsidR="00000000" w:rsidRPr="00000000">
        <w:rPr>
          <w:rtl w:val="0"/>
        </w:rPr>
        <w:t xml:space="preserve">- </w:t>
      </w:r>
      <w:r w:rsidDel="00000000" w:rsidR="00000000" w:rsidRPr="00000000">
        <w:rPr>
          <w:rtl w:val="1"/>
        </w:rPr>
        <w:t xml:space="preserve">استحواذ</w:t>
      </w:r>
      <w:r w:rsidDel="00000000" w:rsidR="00000000" w:rsidRPr="00000000">
        <w:rPr>
          <w:rtl w:val="0"/>
        </w:rPr>
        <w:t xml:space="preserve"> </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720" w:firstLine="720"/>
        <w:rPr>
          <w:b w:val="1"/>
        </w:rPr>
      </w:pPr>
      <w:r w:rsidDel="00000000" w:rsidR="00000000" w:rsidRPr="00000000">
        <w:rPr>
          <w:b w:val="1"/>
          <w:rtl w:val="0"/>
        </w:rPr>
        <w:t xml:space="preserve">Sub Categories</w:t>
      </w:r>
    </w:p>
    <w:p w:rsidR="00000000" w:rsidDel="00000000" w:rsidP="00000000" w:rsidRDefault="00000000" w:rsidRPr="00000000" w14:paraId="00000035">
      <w:pPr>
        <w:numPr>
          <w:ilvl w:val="0"/>
          <w:numId w:val="5"/>
        </w:numPr>
        <w:ind w:left="2160" w:hanging="360"/>
        <w:rPr/>
      </w:pPr>
      <w:r w:rsidDel="00000000" w:rsidR="00000000" w:rsidRPr="00000000">
        <w:rPr>
          <w:rtl w:val="0"/>
        </w:rPr>
        <w:t xml:space="preserve">Equity</w:t>
      </w:r>
      <w:r w:rsidDel="00000000" w:rsidR="00000000" w:rsidRPr="00000000">
        <w:rPr>
          <w:rtl w:val="0"/>
        </w:rPr>
        <w:t xml:space="preserve">- </w:t>
      </w:r>
      <w:r w:rsidDel="00000000" w:rsidR="00000000" w:rsidRPr="00000000">
        <w:rPr>
          <w:rtl w:val="1"/>
        </w:rPr>
        <w:t xml:space="preserve">ملكية</w:t>
      </w:r>
    </w:p>
    <w:p w:rsidR="00000000" w:rsidDel="00000000" w:rsidP="00000000" w:rsidRDefault="00000000" w:rsidRPr="00000000" w14:paraId="00000036">
      <w:pPr>
        <w:numPr>
          <w:ilvl w:val="0"/>
          <w:numId w:val="5"/>
        </w:numPr>
        <w:ind w:left="2160" w:hanging="360"/>
        <w:rPr/>
      </w:pPr>
      <w:r w:rsidDel="00000000" w:rsidR="00000000" w:rsidRPr="00000000">
        <w:rPr>
          <w:rtl w:val="0"/>
        </w:rPr>
        <w:t xml:space="preserve">Debt</w:t>
      </w:r>
      <w:r w:rsidDel="00000000" w:rsidR="00000000" w:rsidRPr="00000000">
        <w:rPr>
          <w:rtl w:val="0"/>
        </w:rPr>
        <w:t xml:space="preserve">- </w:t>
      </w:r>
      <w:r w:rsidDel="00000000" w:rsidR="00000000" w:rsidRPr="00000000">
        <w:rPr>
          <w:rtl w:val="1"/>
        </w:rPr>
        <w:t xml:space="preserve">دين</w:t>
      </w:r>
    </w:p>
    <w:p w:rsidR="00000000" w:rsidDel="00000000" w:rsidP="00000000" w:rsidRDefault="00000000" w:rsidRPr="00000000" w14:paraId="00000037">
      <w:pPr>
        <w:ind w:left="1440" w:firstLine="0"/>
        <w:rPr>
          <w:b w:val="1"/>
        </w:rPr>
      </w:pPr>
      <w:r w:rsidDel="00000000" w:rsidR="00000000" w:rsidRPr="00000000">
        <w:rPr>
          <w:rtl w:val="0"/>
        </w:rPr>
      </w:r>
    </w:p>
    <w:p w:rsidR="00000000" w:rsidDel="00000000" w:rsidP="00000000" w:rsidRDefault="00000000" w:rsidRPr="00000000" w14:paraId="00000038">
      <w:pPr>
        <w:numPr>
          <w:ilvl w:val="0"/>
          <w:numId w:val="2"/>
        </w:numPr>
        <w:ind w:left="1440" w:hanging="360"/>
        <w:rPr>
          <w:b w:val="1"/>
          <w:u w:val="none"/>
        </w:rPr>
      </w:pPr>
      <w:r w:rsidDel="00000000" w:rsidR="00000000" w:rsidRPr="00000000">
        <w:rPr>
          <w:b w:val="1"/>
          <w:rtl w:val="0"/>
        </w:rPr>
        <w:t xml:space="preserve">Property Type</w:t>
      </w:r>
    </w:p>
    <w:p w:rsidR="00000000" w:rsidDel="00000000" w:rsidP="00000000" w:rsidRDefault="00000000" w:rsidRPr="00000000" w14:paraId="00000039">
      <w:pPr>
        <w:numPr>
          <w:ilvl w:val="0"/>
          <w:numId w:val="2"/>
        </w:numPr>
        <w:ind w:left="1440" w:hanging="360"/>
      </w:pPr>
      <w:r w:rsidDel="00000000" w:rsidR="00000000" w:rsidRPr="00000000">
        <w:rPr>
          <w:rtl w:val="0"/>
        </w:rPr>
        <w:t xml:space="preserve">Residential </w:t>
      </w:r>
    </w:p>
    <w:p w:rsidR="00000000" w:rsidDel="00000000" w:rsidP="00000000" w:rsidRDefault="00000000" w:rsidRPr="00000000" w14:paraId="0000003A">
      <w:pPr>
        <w:numPr>
          <w:ilvl w:val="1"/>
          <w:numId w:val="2"/>
        </w:numPr>
        <w:ind w:left="2160" w:hanging="360"/>
      </w:pPr>
      <w:r w:rsidDel="00000000" w:rsidR="00000000" w:rsidRPr="00000000">
        <w:rPr>
          <w:rtl w:val="0"/>
        </w:rPr>
        <w:t xml:space="preserve">Villas</w:t>
      </w:r>
      <w:r w:rsidDel="00000000" w:rsidR="00000000" w:rsidRPr="00000000">
        <w:rPr>
          <w:rtl w:val="0"/>
        </w:rPr>
        <w:t xml:space="preserve">- </w:t>
      </w:r>
      <w:r w:rsidDel="00000000" w:rsidR="00000000" w:rsidRPr="00000000">
        <w:rPr>
          <w:rtl w:val="1"/>
        </w:rPr>
        <w:t xml:space="preserve">فلل</w:t>
      </w:r>
    </w:p>
    <w:p w:rsidR="00000000" w:rsidDel="00000000" w:rsidP="00000000" w:rsidRDefault="00000000" w:rsidRPr="00000000" w14:paraId="0000003B">
      <w:pPr>
        <w:numPr>
          <w:ilvl w:val="1"/>
          <w:numId w:val="2"/>
        </w:numPr>
        <w:ind w:left="2160" w:hanging="360"/>
      </w:pPr>
      <w:r w:rsidDel="00000000" w:rsidR="00000000" w:rsidRPr="00000000">
        <w:rPr>
          <w:rtl w:val="0"/>
        </w:rPr>
        <w:t xml:space="preserve">Apartment</w:t>
      </w:r>
      <w:r w:rsidDel="00000000" w:rsidR="00000000" w:rsidRPr="00000000">
        <w:rPr>
          <w:rtl w:val="0"/>
        </w:rPr>
        <w:t xml:space="preserve">-</w:t>
      </w:r>
      <w:r w:rsidDel="00000000" w:rsidR="00000000" w:rsidRPr="00000000">
        <w:rPr>
          <w:rtl w:val="1"/>
        </w:rPr>
        <w:t xml:space="preserve">شقة</w:t>
      </w:r>
      <w:r w:rsidDel="00000000" w:rsidR="00000000" w:rsidRPr="00000000">
        <w:rPr>
          <w:rtl w:val="0"/>
        </w:rPr>
        <w:t xml:space="preserve"> </w:t>
      </w:r>
    </w:p>
    <w:p w:rsidR="00000000" w:rsidDel="00000000" w:rsidP="00000000" w:rsidRDefault="00000000" w:rsidRPr="00000000" w14:paraId="0000003C">
      <w:pPr>
        <w:numPr>
          <w:ilvl w:val="1"/>
          <w:numId w:val="2"/>
        </w:numPr>
        <w:ind w:left="2160" w:hanging="360"/>
      </w:pPr>
      <w:r w:rsidDel="00000000" w:rsidR="00000000" w:rsidRPr="00000000">
        <w:rPr>
          <w:rtl w:val="0"/>
        </w:rPr>
        <w:t xml:space="preserve">Studio</w:t>
      </w:r>
      <w:r w:rsidDel="00000000" w:rsidR="00000000" w:rsidRPr="00000000">
        <w:rPr>
          <w:rtl w:val="0"/>
        </w:rPr>
        <w:t xml:space="preserve">- </w:t>
      </w:r>
      <w:r w:rsidDel="00000000" w:rsidR="00000000" w:rsidRPr="00000000">
        <w:rPr>
          <w:rtl w:val="1"/>
        </w:rPr>
        <w:t xml:space="preserve">ستوديو</w:t>
      </w:r>
    </w:p>
    <w:p w:rsidR="00000000" w:rsidDel="00000000" w:rsidP="00000000" w:rsidRDefault="00000000" w:rsidRPr="00000000" w14:paraId="0000003D">
      <w:pPr>
        <w:numPr>
          <w:ilvl w:val="1"/>
          <w:numId w:val="2"/>
        </w:numPr>
        <w:ind w:left="2160" w:hanging="360"/>
      </w:pPr>
      <w:r w:rsidDel="00000000" w:rsidR="00000000" w:rsidRPr="00000000">
        <w:rPr>
          <w:rtl w:val="0"/>
        </w:rPr>
        <w:t xml:space="preserve">Townhouse</w:t>
      </w:r>
      <w:r w:rsidDel="00000000" w:rsidR="00000000" w:rsidRPr="00000000">
        <w:rPr>
          <w:rtl w:val="0"/>
        </w:rPr>
        <w:t xml:space="preserve"> - </w:t>
      </w:r>
      <w:r w:rsidDel="00000000" w:rsidR="00000000" w:rsidRPr="00000000">
        <w:rPr>
          <w:rtl w:val="1"/>
        </w:rPr>
        <w:t xml:space="preserve">تاون</w:t>
      </w:r>
      <w:r w:rsidDel="00000000" w:rsidR="00000000" w:rsidRPr="00000000">
        <w:rPr>
          <w:rtl w:val="1"/>
        </w:rPr>
        <w:t xml:space="preserve"> </w:t>
      </w:r>
      <w:r w:rsidDel="00000000" w:rsidR="00000000" w:rsidRPr="00000000">
        <w:rPr>
          <w:rtl w:val="1"/>
        </w:rPr>
        <w:t xml:space="preserve">هاوس</w:t>
      </w:r>
    </w:p>
    <w:p w:rsidR="00000000" w:rsidDel="00000000" w:rsidP="00000000" w:rsidRDefault="00000000" w:rsidRPr="00000000" w14:paraId="0000003E">
      <w:pPr>
        <w:numPr>
          <w:ilvl w:val="1"/>
          <w:numId w:val="2"/>
        </w:numPr>
        <w:ind w:left="2160" w:hanging="360"/>
      </w:pPr>
      <w:r w:rsidDel="00000000" w:rsidR="00000000" w:rsidRPr="00000000">
        <w:rPr>
          <w:rtl w:val="0"/>
        </w:rPr>
        <w:t xml:space="preserve">Apartment</w:t>
      </w:r>
      <w:r w:rsidDel="00000000" w:rsidR="00000000" w:rsidRPr="00000000">
        <w:rPr>
          <w:rtl w:val="0"/>
        </w:rPr>
        <w:t xml:space="preserve"> </w:t>
      </w:r>
      <w:r w:rsidDel="00000000" w:rsidR="00000000" w:rsidRPr="00000000">
        <w:rPr>
          <w:rtl w:val="0"/>
        </w:rPr>
        <w:t xml:space="preserve">Building</w:t>
      </w:r>
      <w:r w:rsidDel="00000000" w:rsidR="00000000" w:rsidRPr="00000000">
        <w:rPr>
          <w:rtl w:val="0"/>
        </w:rPr>
        <w:t xml:space="preserve"> - </w:t>
      </w:r>
      <w:r w:rsidDel="00000000" w:rsidR="00000000" w:rsidRPr="00000000">
        <w:rPr>
          <w:rtl w:val="1"/>
        </w:rPr>
        <w:t xml:space="preserve">عمارة</w:t>
      </w:r>
      <w:r w:rsidDel="00000000" w:rsidR="00000000" w:rsidRPr="00000000">
        <w:rPr>
          <w:rtl w:val="1"/>
        </w:rPr>
        <w:t xml:space="preserve"> </w:t>
      </w:r>
      <w:r w:rsidDel="00000000" w:rsidR="00000000" w:rsidRPr="00000000">
        <w:rPr>
          <w:rtl w:val="1"/>
        </w:rPr>
        <w:t xml:space="preserve">سكنية</w:t>
      </w:r>
    </w:p>
    <w:p w:rsidR="00000000" w:rsidDel="00000000" w:rsidP="00000000" w:rsidRDefault="00000000" w:rsidRPr="00000000" w14:paraId="0000003F">
      <w:pPr>
        <w:numPr>
          <w:ilvl w:val="1"/>
          <w:numId w:val="2"/>
        </w:numPr>
        <w:ind w:left="2160" w:hanging="360"/>
      </w:pPr>
      <w:r w:rsidDel="00000000" w:rsidR="00000000" w:rsidRPr="00000000">
        <w:rPr>
          <w:rtl w:val="0"/>
        </w:rPr>
        <w:t xml:space="preserve">Compound</w:t>
      </w:r>
      <w:r w:rsidDel="00000000" w:rsidR="00000000" w:rsidRPr="00000000">
        <w:rPr>
          <w:rtl w:val="0"/>
        </w:rPr>
        <w:t xml:space="preserve">- </w:t>
      </w:r>
      <w:r w:rsidDel="00000000" w:rsidR="00000000" w:rsidRPr="00000000">
        <w:rPr>
          <w:rtl w:val="1"/>
        </w:rPr>
        <w:t xml:space="preserve">مجمع</w:t>
      </w:r>
      <w:r w:rsidDel="00000000" w:rsidR="00000000" w:rsidRPr="00000000">
        <w:rPr>
          <w:rtl w:val="1"/>
        </w:rPr>
        <w:t xml:space="preserve"> </w:t>
      </w:r>
      <w:r w:rsidDel="00000000" w:rsidR="00000000" w:rsidRPr="00000000">
        <w:rPr>
          <w:rtl w:val="1"/>
        </w:rPr>
        <w:t xml:space="preserve">فلل</w:t>
      </w:r>
    </w:p>
    <w:p w:rsidR="00000000" w:rsidDel="00000000" w:rsidP="00000000" w:rsidRDefault="00000000" w:rsidRPr="00000000" w14:paraId="00000040">
      <w:pPr>
        <w:numPr>
          <w:ilvl w:val="0"/>
          <w:numId w:val="2"/>
        </w:numPr>
        <w:ind w:left="1440" w:hanging="360"/>
      </w:pPr>
      <w:r w:rsidDel="00000000" w:rsidR="00000000" w:rsidRPr="00000000">
        <w:rPr>
          <w:rtl w:val="0"/>
        </w:rPr>
        <w:t xml:space="preserve">Commercial </w:t>
      </w:r>
    </w:p>
    <w:p w:rsidR="00000000" w:rsidDel="00000000" w:rsidP="00000000" w:rsidRDefault="00000000" w:rsidRPr="00000000" w14:paraId="00000041">
      <w:pPr>
        <w:numPr>
          <w:ilvl w:val="1"/>
          <w:numId w:val="2"/>
        </w:numPr>
        <w:ind w:left="2160" w:hanging="360"/>
      </w:pPr>
      <w:r w:rsidDel="00000000" w:rsidR="00000000" w:rsidRPr="00000000">
        <w:rPr>
          <w:rtl w:val="0"/>
        </w:rPr>
        <w:t xml:space="preserve">Apartment</w:t>
      </w:r>
      <w:r w:rsidDel="00000000" w:rsidR="00000000" w:rsidRPr="00000000">
        <w:rPr>
          <w:rtl w:val="0"/>
        </w:rPr>
        <w:t xml:space="preserve"> </w:t>
      </w:r>
      <w:r w:rsidDel="00000000" w:rsidR="00000000" w:rsidRPr="00000000">
        <w:rPr>
          <w:rtl w:val="0"/>
        </w:rPr>
        <w:t xml:space="preserve">Complex</w:t>
      </w:r>
      <w:r w:rsidDel="00000000" w:rsidR="00000000" w:rsidRPr="00000000">
        <w:rPr>
          <w:rtl w:val="0"/>
        </w:rPr>
        <w:t xml:space="preserve">-  </w:t>
      </w:r>
      <w:r w:rsidDel="00000000" w:rsidR="00000000" w:rsidRPr="00000000">
        <w:rPr>
          <w:rtl w:val="1"/>
        </w:rPr>
        <w:t xml:space="preserve">مجمع</w:t>
      </w:r>
      <w:r w:rsidDel="00000000" w:rsidR="00000000" w:rsidRPr="00000000">
        <w:rPr>
          <w:rtl w:val="1"/>
        </w:rPr>
        <w:t xml:space="preserve"> </w:t>
      </w:r>
      <w:r w:rsidDel="00000000" w:rsidR="00000000" w:rsidRPr="00000000">
        <w:rPr>
          <w:rtl w:val="1"/>
        </w:rPr>
        <w:t xml:space="preserve">عمائر</w:t>
      </w:r>
      <w:r w:rsidDel="00000000" w:rsidR="00000000" w:rsidRPr="00000000">
        <w:rPr>
          <w:rtl w:val="1"/>
        </w:rPr>
        <w:t xml:space="preserve"> </w:t>
      </w:r>
      <w:r w:rsidDel="00000000" w:rsidR="00000000" w:rsidRPr="00000000">
        <w:rPr>
          <w:rtl w:val="1"/>
        </w:rPr>
        <w:t xml:space="preserve">سكنية</w:t>
      </w:r>
    </w:p>
    <w:p w:rsidR="00000000" w:rsidDel="00000000" w:rsidP="00000000" w:rsidRDefault="00000000" w:rsidRPr="00000000" w14:paraId="00000042">
      <w:pPr>
        <w:numPr>
          <w:ilvl w:val="1"/>
          <w:numId w:val="2"/>
        </w:numPr>
        <w:ind w:left="2160" w:hanging="360"/>
      </w:pPr>
      <w:r w:rsidDel="00000000" w:rsidR="00000000" w:rsidRPr="00000000">
        <w:rPr>
          <w:rtl w:val="0"/>
        </w:rPr>
        <w:t xml:space="preserve">Villa</w:t>
      </w:r>
      <w:r w:rsidDel="00000000" w:rsidR="00000000" w:rsidRPr="00000000">
        <w:rPr>
          <w:rtl w:val="0"/>
        </w:rPr>
        <w:t xml:space="preserve"> </w:t>
      </w:r>
      <w:r w:rsidDel="00000000" w:rsidR="00000000" w:rsidRPr="00000000">
        <w:rPr>
          <w:rtl w:val="0"/>
        </w:rPr>
        <w:t xml:space="preserve">Compound</w:t>
      </w:r>
      <w:r w:rsidDel="00000000" w:rsidR="00000000" w:rsidRPr="00000000">
        <w:rPr>
          <w:rtl w:val="0"/>
        </w:rPr>
        <w:t xml:space="preserve">- </w:t>
      </w:r>
      <w:r w:rsidDel="00000000" w:rsidR="00000000" w:rsidRPr="00000000">
        <w:rPr>
          <w:rtl w:val="1"/>
        </w:rPr>
        <w:t xml:space="preserve">مجمع</w:t>
      </w:r>
      <w:r w:rsidDel="00000000" w:rsidR="00000000" w:rsidRPr="00000000">
        <w:rPr>
          <w:rtl w:val="1"/>
        </w:rPr>
        <w:t xml:space="preserve"> </w:t>
      </w:r>
      <w:r w:rsidDel="00000000" w:rsidR="00000000" w:rsidRPr="00000000">
        <w:rPr>
          <w:rtl w:val="1"/>
        </w:rPr>
        <w:t xml:space="preserve">فلل</w:t>
      </w:r>
    </w:p>
    <w:p w:rsidR="00000000" w:rsidDel="00000000" w:rsidP="00000000" w:rsidRDefault="00000000" w:rsidRPr="00000000" w14:paraId="00000043">
      <w:pPr>
        <w:numPr>
          <w:ilvl w:val="1"/>
          <w:numId w:val="2"/>
        </w:numPr>
        <w:ind w:left="2160" w:hanging="360"/>
      </w:pPr>
      <w:r w:rsidDel="00000000" w:rsidR="00000000" w:rsidRPr="00000000">
        <w:rPr>
          <w:rtl w:val="0"/>
        </w:rPr>
        <w:t xml:space="preserve">Industrial</w:t>
      </w:r>
      <w:r w:rsidDel="00000000" w:rsidR="00000000" w:rsidRPr="00000000">
        <w:rPr>
          <w:rtl w:val="0"/>
        </w:rPr>
        <w:t xml:space="preserve"> - </w:t>
      </w:r>
      <w:r w:rsidDel="00000000" w:rsidR="00000000" w:rsidRPr="00000000">
        <w:rPr>
          <w:rtl w:val="1"/>
        </w:rPr>
        <w:t xml:space="preserve">مستودعات</w:t>
      </w:r>
      <w:r w:rsidDel="00000000" w:rsidR="00000000" w:rsidRPr="00000000">
        <w:rPr>
          <w:rtl w:val="1"/>
        </w:rPr>
        <w:t xml:space="preserve"> </w:t>
      </w:r>
      <w:r w:rsidDel="00000000" w:rsidR="00000000" w:rsidRPr="00000000">
        <w:rPr>
          <w:rtl w:val="1"/>
        </w:rPr>
        <w:t xml:space="preserve">صناعية</w:t>
      </w:r>
    </w:p>
    <w:p w:rsidR="00000000" w:rsidDel="00000000" w:rsidP="00000000" w:rsidRDefault="00000000" w:rsidRPr="00000000" w14:paraId="00000044">
      <w:pPr>
        <w:numPr>
          <w:ilvl w:val="1"/>
          <w:numId w:val="2"/>
        </w:numPr>
        <w:ind w:left="2160" w:hanging="360"/>
      </w:pPr>
      <w:r w:rsidDel="00000000" w:rsidR="00000000" w:rsidRPr="00000000">
        <w:rPr>
          <w:rtl w:val="0"/>
        </w:rPr>
        <w:t xml:space="preserve">Office</w:t>
      </w:r>
      <w:r w:rsidDel="00000000" w:rsidR="00000000" w:rsidRPr="00000000">
        <w:rPr>
          <w:rtl w:val="0"/>
        </w:rPr>
        <w:t xml:space="preserve"> </w:t>
      </w:r>
      <w:r w:rsidDel="00000000" w:rsidR="00000000" w:rsidRPr="00000000">
        <w:rPr>
          <w:rtl w:val="0"/>
        </w:rPr>
        <w:t xml:space="preserve">Building</w:t>
      </w:r>
      <w:r w:rsidDel="00000000" w:rsidR="00000000" w:rsidRPr="00000000">
        <w:rPr>
          <w:rtl w:val="0"/>
        </w:rPr>
        <w:t xml:space="preserve"> -  </w:t>
      </w:r>
      <w:r w:rsidDel="00000000" w:rsidR="00000000" w:rsidRPr="00000000">
        <w:rPr>
          <w:rtl w:val="1"/>
        </w:rPr>
        <w:t xml:space="preserve">برج</w:t>
      </w:r>
      <w:r w:rsidDel="00000000" w:rsidR="00000000" w:rsidRPr="00000000">
        <w:rPr>
          <w:rtl w:val="1"/>
        </w:rPr>
        <w:t xml:space="preserve"> </w:t>
      </w:r>
      <w:r w:rsidDel="00000000" w:rsidR="00000000" w:rsidRPr="00000000">
        <w:rPr>
          <w:rtl w:val="1"/>
        </w:rPr>
        <w:t xml:space="preserve">مكاتب</w:t>
      </w:r>
    </w:p>
    <w:p w:rsidR="00000000" w:rsidDel="00000000" w:rsidP="00000000" w:rsidRDefault="00000000" w:rsidRPr="00000000" w14:paraId="00000045">
      <w:pPr>
        <w:numPr>
          <w:ilvl w:val="1"/>
          <w:numId w:val="2"/>
        </w:numPr>
        <w:ind w:left="2160" w:hanging="360"/>
      </w:pPr>
      <w:r w:rsidDel="00000000" w:rsidR="00000000" w:rsidRPr="00000000">
        <w:rPr>
          <w:rtl w:val="0"/>
        </w:rPr>
        <w:t xml:space="preserve">Hotels</w:t>
      </w:r>
      <w:r w:rsidDel="00000000" w:rsidR="00000000" w:rsidRPr="00000000">
        <w:rPr>
          <w:rtl w:val="0"/>
        </w:rPr>
        <w:t xml:space="preserve">- </w:t>
      </w:r>
      <w:r w:rsidDel="00000000" w:rsidR="00000000" w:rsidRPr="00000000">
        <w:rPr>
          <w:rtl w:val="1"/>
        </w:rPr>
        <w:t xml:space="preserve">فنادق</w:t>
      </w:r>
    </w:p>
    <w:p w:rsidR="00000000" w:rsidDel="00000000" w:rsidP="00000000" w:rsidRDefault="00000000" w:rsidRPr="00000000" w14:paraId="00000046">
      <w:pPr>
        <w:numPr>
          <w:ilvl w:val="1"/>
          <w:numId w:val="2"/>
        </w:numPr>
        <w:ind w:left="2160" w:hanging="360"/>
      </w:pPr>
      <w:r w:rsidDel="00000000" w:rsidR="00000000" w:rsidRPr="00000000">
        <w:rPr>
          <w:rtl w:val="0"/>
        </w:rPr>
        <w:t xml:space="preserve">Medical</w:t>
      </w:r>
      <w:r w:rsidDel="00000000" w:rsidR="00000000" w:rsidRPr="00000000">
        <w:rPr>
          <w:rtl w:val="0"/>
        </w:rPr>
        <w:t xml:space="preserve"> - </w:t>
      </w:r>
      <w:r w:rsidDel="00000000" w:rsidR="00000000" w:rsidRPr="00000000">
        <w:rPr>
          <w:rtl w:val="1"/>
        </w:rPr>
        <w:t xml:space="preserve">مجمع</w:t>
      </w:r>
      <w:r w:rsidDel="00000000" w:rsidR="00000000" w:rsidRPr="00000000">
        <w:rPr>
          <w:rtl w:val="1"/>
        </w:rPr>
        <w:t xml:space="preserve"> </w:t>
      </w:r>
      <w:r w:rsidDel="00000000" w:rsidR="00000000" w:rsidRPr="00000000">
        <w:rPr>
          <w:rtl w:val="1"/>
        </w:rPr>
        <w:t xml:space="preserve">طبي</w:t>
      </w:r>
    </w:p>
    <w:p w:rsidR="00000000" w:rsidDel="00000000" w:rsidP="00000000" w:rsidRDefault="00000000" w:rsidRPr="00000000" w14:paraId="00000047">
      <w:pPr>
        <w:numPr>
          <w:ilvl w:val="1"/>
          <w:numId w:val="2"/>
        </w:numPr>
        <w:ind w:left="2160" w:hanging="360"/>
      </w:pPr>
      <w:r w:rsidDel="00000000" w:rsidR="00000000" w:rsidRPr="00000000">
        <w:rPr>
          <w:rtl w:val="0"/>
        </w:rPr>
        <w:t xml:space="preserve">Vacation</w:t>
      </w:r>
      <w:r w:rsidDel="00000000" w:rsidR="00000000" w:rsidRPr="00000000">
        <w:rPr>
          <w:rtl w:val="0"/>
        </w:rPr>
        <w:t xml:space="preserve"> </w:t>
      </w:r>
      <w:r w:rsidDel="00000000" w:rsidR="00000000" w:rsidRPr="00000000">
        <w:rPr>
          <w:rtl w:val="0"/>
        </w:rPr>
        <w:t xml:space="preserve">Home</w:t>
      </w:r>
      <w:r w:rsidDel="00000000" w:rsidR="00000000" w:rsidRPr="00000000">
        <w:rPr>
          <w:rtl w:val="0"/>
        </w:rPr>
        <w:t xml:space="preserve"> - </w:t>
      </w:r>
      <w:r w:rsidDel="00000000" w:rsidR="00000000" w:rsidRPr="00000000">
        <w:rPr>
          <w:rtl w:val="1"/>
        </w:rPr>
        <w:t xml:space="preserve">بيوت</w:t>
      </w:r>
      <w:r w:rsidDel="00000000" w:rsidR="00000000" w:rsidRPr="00000000">
        <w:rPr>
          <w:rtl w:val="1"/>
        </w:rPr>
        <w:t xml:space="preserve"> </w:t>
      </w:r>
      <w:r w:rsidDel="00000000" w:rsidR="00000000" w:rsidRPr="00000000">
        <w:rPr>
          <w:rtl w:val="1"/>
        </w:rPr>
        <w:t xml:space="preserve">للعطلة</w:t>
      </w:r>
      <w:r w:rsidDel="00000000" w:rsidR="00000000" w:rsidRPr="00000000">
        <w:rPr>
          <w:rtl w:val="0"/>
        </w:rPr>
        <w:t xml:space="preserve"> </w:t>
      </w:r>
    </w:p>
    <w:p w:rsidR="00000000" w:rsidDel="00000000" w:rsidP="00000000" w:rsidRDefault="00000000" w:rsidRPr="00000000" w14:paraId="00000048">
      <w:pPr>
        <w:ind w:left="720" w:firstLine="0"/>
        <w:rPr>
          <w:b w:val="1"/>
        </w:rPr>
      </w:pPr>
      <w:r w:rsidDel="00000000" w:rsidR="00000000" w:rsidRPr="00000000">
        <w:rPr>
          <w:rtl w:val="0"/>
        </w:rPr>
      </w:r>
    </w:p>
    <w:p w:rsidR="00000000" w:rsidDel="00000000" w:rsidP="00000000" w:rsidRDefault="00000000" w:rsidRPr="00000000" w14:paraId="00000049">
      <w:pPr>
        <w:numPr>
          <w:ilvl w:val="0"/>
          <w:numId w:val="6"/>
        </w:numPr>
        <w:ind w:left="1440" w:hanging="360"/>
        <w:rPr/>
      </w:pPr>
      <w:r w:rsidDel="00000000" w:rsidR="00000000" w:rsidRPr="00000000">
        <w:rPr>
          <w:rtl w:val="0"/>
        </w:rPr>
        <w:t xml:space="preserve">Type instead of property type ( because acquisition or development is not a property type, its a project type) </w:t>
      </w:r>
    </w:p>
    <w:p w:rsidR="00000000" w:rsidDel="00000000" w:rsidP="00000000" w:rsidRDefault="00000000" w:rsidRPr="00000000" w14:paraId="0000004A">
      <w:pPr>
        <w:numPr>
          <w:ilvl w:val="0"/>
          <w:numId w:val="6"/>
        </w:numPr>
        <w:ind w:left="1440" w:hanging="360"/>
        <w:rPr/>
      </w:pPr>
      <w:r w:rsidDel="00000000" w:rsidR="00000000" w:rsidRPr="00000000">
        <w:rPr>
          <w:rtl w:val="0"/>
        </w:rPr>
        <w:t xml:space="preserve">Arabic should not be from a selection bar. I need a text field to insert it manually please. </w:t>
      </w:r>
    </w:p>
    <w:p w:rsidR="00000000" w:rsidDel="00000000" w:rsidP="00000000" w:rsidRDefault="00000000" w:rsidRPr="00000000" w14:paraId="0000004B">
      <w:pPr>
        <w:bidi w:val="1"/>
        <w:ind w:left="1440" w:firstLine="0"/>
        <w:rPr/>
      </w:pPr>
      <w:r w:rsidDel="00000000" w:rsidR="00000000" w:rsidRPr="00000000">
        <w:rPr>
          <w:rtl w:val="0"/>
        </w:rPr>
      </w:r>
    </w:p>
    <w:p w:rsidR="00000000" w:rsidDel="00000000" w:rsidP="00000000" w:rsidRDefault="00000000" w:rsidRPr="00000000" w14:paraId="0000004C">
      <w:pPr>
        <w:bidi w:val="1"/>
        <w:ind w:left="1440" w:firstLine="0"/>
        <w:rPr/>
      </w:pPr>
      <w:r w:rsidDel="00000000" w:rsidR="00000000" w:rsidRPr="00000000">
        <w:rPr>
          <w:rtl w:val="0"/>
        </w:rPr>
      </w:r>
    </w:p>
    <w:p w:rsidR="00000000" w:rsidDel="00000000" w:rsidP="00000000" w:rsidRDefault="00000000" w:rsidRPr="00000000" w14:paraId="0000004D">
      <w:pPr>
        <w:bidi w:val="1"/>
        <w:ind w:left="1440" w:firstLine="0"/>
        <w:jc w:val="right"/>
        <w:rPr/>
      </w:pPr>
      <w:r w:rsidDel="00000000" w:rsidR="00000000" w:rsidRPr="00000000">
        <w:rPr>
          <w:rtl w:val="0"/>
        </w:rPr>
        <w:t xml:space="preserve"> </w:t>
      </w:r>
      <w:r w:rsidDel="00000000" w:rsidR="00000000" w:rsidRPr="00000000">
        <w:rPr/>
        <w:drawing>
          <wp:inline distB="114300" distT="114300" distL="114300" distR="114300">
            <wp:extent cx="5943600" cy="28575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857500"/>
                    </a:xfrm>
                    <a:prstGeom prst="rect"/>
                    <a:ln/>
                  </pic:spPr>
                </pic:pic>
              </a:graphicData>
            </a:graphic>
          </wp:inline>
        </w:drawing>
      </w:r>
      <w:r w:rsidDel="00000000" w:rsidR="00000000" w:rsidRPr="00000000">
        <w:rPr/>
        <w:drawing>
          <wp:inline distB="114300" distT="114300" distL="114300" distR="114300">
            <wp:extent cx="5406263" cy="2476212"/>
            <wp:effectExtent b="0" l="0" r="0" t="0"/>
            <wp:docPr id="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406263" cy="2476212"/>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