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2F94" w:rsidRPr="00554DBD" w:rsidRDefault="0016507C">
      <w:pPr>
        <w:pStyle w:val="berschrift1"/>
        <w:rPr>
          <w:rFonts w:ascii="Arial" w:eastAsia="Times New Roman" w:hAnsi="Arial" w:cs="Arial"/>
          <w:i/>
          <w:color w:val="000000"/>
          <w:sz w:val="52"/>
          <w:szCs w:val="52"/>
        </w:rPr>
      </w:pPr>
      <w:r w:rsidRPr="00554DBD">
        <w:rPr>
          <w:rStyle w:val="Hervorhebung"/>
          <w:rFonts w:ascii="Arial" w:eastAsia="Times New Roman" w:hAnsi="Arial" w:cs="Arial"/>
          <w:i w:val="0"/>
          <w:color w:val="000000"/>
          <w:sz w:val="52"/>
          <w:szCs w:val="52"/>
        </w:rPr>
        <w:t xml:space="preserve">JIRA Quick </w:t>
      </w:r>
      <w:r w:rsidR="00554DBD" w:rsidRPr="00554DBD">
        <w:rPr>
          <w:rStyle w:val="Hervorhebung"/>
          <w:rFonts w:ascii="Arial" w:eastAsia="Times New Roman" w:hAnsi="Arial" w:cs="Arial"/>
          <w:i w:val="0"/>
          <w:color w:val="000000"/>
          <w:sz w:val="52"/>
          <w:szCs w:val="52"/>
        </w:rPr>
        <w:t>S</w:t>
      </w:r>
      <w:r w:rsidRPr="00554DBD">
        <w:rPr>
          <w:rStyle w:val="Hervorhebung"/>
          <w:rFonts w:ascii="Arial" w:eastAsia="Times New Roman" w:hAnsi="Arial" w:cs="Arial"/>
          <w:i w:val="0"/>
          <w:color w:val="000000"/>
          <w:sz w:val="52"/>
          <w:szCs w:val="52"/>
        </w:rPr>
        <w:t>tart</w:t>
      </w:r>
      <w:r w:rsidR="00554DBD" w:rsidRPr="00554DBD">
        <w:rPr>
          <w:rStyle w:val="Hervorhebung"/>
          <w:rFonts w:ascii="Arial" w:eastAsia="Times New Roman" w:hAnsi="Arial" w:cs="Arial"/>
          <w:i w:val="0"/>
          <w:color w:val="000000"/>
          <w:sz w:val="52"/>
          <w:szCs w:val="52"/>
        </w:rPr>
        <w:t xml:space="preserve"> Guide</w:t>
      </w:r>
    </w:p>
    <w:p w:rsidR="00CF2F94" w:rsidRPr="00554DBD" w:rsidRDefault="0016507C">
      <w:pPr>
        <w:pStyle w:val="StandardWeb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t xml:space="preserve">You may use </w:t>
      </w:r>
      <w:proofErr w:type="spellStart"/>
      <w:r w:rsidRPr="00554DBD">
        <w:rPr>
          <w:rFonts w:ascii="Arial" w:hAnsi="Arial" w:cs="Arial"/>
          <w:color w:val="000000"/>
          <w:sz w:val="20"/>
          <w:szCs w:val="20"/>
        </w:rPr>
        <w:t>CITnet's</w:t>
      </w:r>
      <w:proofErr w:type="spellEnd"/>
      <w:r w:rsidRPr="00554DBD">
        <w:rPr>
          <w:rFonts w:ascii="Arial" w:hAnsi="Arial" w:cs="Arial"/>
          <w:color w:val="000000"/>
          <w:sz w:val="20"/>
          <w:szCs w:val="20"/>
        </w:rPr>
        <w:t> </w:t>
      </w:r>
      <w:r w:rsidRPr="00554DBD">
        <w:rPr>
          <w:rStyle w:val="Hervorhebung"/>
          <w:rFonts w:ascii="Arial" w:hAnsi="Arial" w:cs="Arial"/>
          <w:color w:val="000000"/>
          <w:sz w:val="20"/>
          <w:szCs w:val="20"/>
        </w:rPr>
        <w:t>JIRA </w:t>
      </w:r>
      <w:r w:rsidRPr="00554DBD">
        <w:rPr>
          <w:rFonts w:ascii="Arial" w:hAnsi="Arial" w:cs="Arial"/>
          <w:color w:val="000000"/>
          <w:sz w:val="20"/>
          <w:szCs w:val="20"/>
        </w:rPr>
        <w:t>issues for:</w:t>
      </w:r>
    </w:p>
    <w:p w:rsidR="00CF2F94" w:rsidRPr="00554DBD" w:rsidRDefault="0016507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color w:val="000000"/>
          <w:sz w:val="20"/>
          <w:szCs w:val="20"/>
        </w:rPr>
        <w:t>Any support question on the software or the procedure (i.e. Pilot-phase),</w:t>
      </w:r>
    </w:p>
    <w:p w:rsidR="00CF2F94" w:rsidRPr="00554DBD" w:rsidRDefault="0016507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color w:val="000000"/>
          <w:sz w:val="20"/>
          <w:szCs w:val="20"/>
        </w:rPr>
        <w:t>bugs in VECTO-tools, or</w:t>
      </w:r>
    </w:p>
    <w:p w:rsidR="00CF2F94" w:rsidRPr="00554DBD" w:rsidRDefault="0016507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color w:val="000000"/>
          <w:sz w:val="20"/>
          <w:szCs w:val="20"/>
        </w:rPr>
        <w:t>general ideas for discussion,</w:t>
      </w:r>
    </w:p>
    <w:p w:rsidR="00CF2F94" w:rsidRPr="00554DBD" w:rsidRDefault="0016507C">
      <w:pPr>
        <w:pStyle w:val="StandardWeb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t>To submit a new issue, click the "Create" button at the top-bar:</w:t>
      </w:r>
      <w:r w:rsidRPr="00554DBD">
        <w:rPr>
          <w:rFonts w:ascii="Arial" w:hAnsi="Arial" w:cs="Arial"/>
          <w:color w:val="000000"/>
          <w:sz w:val="20"/>
          <w:szCs w:val="20"/>
        </w:rPr>
        <w:br/>
      </w:r>
      <w:r w:rsidRPr="00554DB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6B118D3" wp14:editId="331233A4">
            <wp:extent cx="4274076" cy="1598212"/>
            <wp:effectExtent l="0" t="0" r="0" b="2540"/>
            <wp:docPr id="4" name="Bild 4" descr="C:\d912f417c5a057511b383d7a9e96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912f417c5a057511b383d7a9e962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67" cy="16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Fonts w:ascii="Arial" w:hAnsi="Arial" w:cs="Arial"/>
          <w:color w:val="000000"/>
          <w:sz w:val="20"/>
          <w:szCs w:val="20"/>
        </w:rPr>
        <w:t> </w:t>
      </w:r>
    </w:p>
    <w:p w:rsidR="00CF2F94" w:rsidRPr="00554DBD" w:rsidRDefault="00D60C5F">
      <w:pPr>
        <w:pStyle w:val="StandardWeb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F</w:t>
      </w:r>
      <w:r w:rsidR="0016507C" w:rsidRPr="00554DBD">
        <w:rPr>
          <w:rFonts w:ascii="Arial" w:hAnsi="Arial" w:cs="Arial"/>
          <w:color w:val="000000"/>
          <w:sz w:val="20"/>
          <w:szCs w:val="20"/>
        </w:rPr>
        <w:t xml:space="preserve">ields are needed (marked with </w:t>
      </w:r>
      <w:r w:rsidR="0016507C" w:rsidRPr="00554DB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C53DE03" wp14:editId="18790537">
            <wp:extent cx="201930" cy="201930"/>
            <wp:effectExtent l="0" t="0" r="7620" b="7620"/>
            <wp:docPr id="5" name="Bild 5" descr="(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07C" w:rsidRPr="00554DBD">
        <w:rPr>
          <w:rFonts w:ascii="Arial" w:hAnsi="Arial" w:cs="Arial"/>
          <w:color w:val="000000"/>
          <w:sz w:val="20"/>
          <w:szCs w:val="20"/>
        </w:rPr>
        <w:t> those required when creating an issue):</w:t>
      </w:r>
    </w:p>
    <w:p w:rsidR="00CF2F94" w:rsidRPr="00554DBD" w:rsidRDefault="0016507C" w:rsidP="00554DBD">
      <w:pPr>
        <w:numPr>
          <w:ilvl w:val="0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Issue-Id: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Created after you save the issue, and it has the form "</w:t>
      </w:r>
      <w:r w:rsidRPr="00554DBD">
        <w:rPr>
          <w:rStyle w:val="HTMLCode"/>
          <w:rFonts w:ascii="Arial" w:hAnsi="Arial" w:cs="Arial"/>
          <w:color w:val="000000"/>
        </w:rPr>
        <w:t>VECTO-13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". It is appended at the beginning of every thread-</w:t>
      </w:r>
      <w:proofErr w:type="spell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title</w:t>
      </w:r>
      <w:proofErr w:type="gram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,and</w:t>
      </w:r>
      <w:proofErr w:type="spellEnd"/>
      <w:proofErr w:type="gramEnd"/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it is used as a reference throughout external-systems and/or emails.</w:t>
      </w:r>
    </w:p>
    <w:p w:rsidR="007D5448" w:rsidRPr="00554DBD" w:rsidRDefault="0016507C" w:rsidP="00554DBD">
      <w:pPr>
        <w:numPr>
          <w:ilvl w:val="0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Issue-type</w:t>
      </w:r>
      <w:r w:rsidRPr="00554DBD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75C9C693" wp14:editId="58D3ED10">
            <wp:extent cx="201930" cy="201930"/>
            <wp:effectExtent l="0" t="0" r="7620" b="7620"/>
            <wp:docPr id="6" name="Bild 6" descr="(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Required to select one of the following when creating an issue:</w:t>
      </w:r>
    </w:p>
    <w:p w:rsidR="007D5448" w:rsidRPr="00554DBD" w:rsidRDefault="007D5448" w:rsidP="00554DBD">
      <w:pPr>
        <w:numPr>
          <w:ilvl w:val="1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 xml:space="preserve">BUG </w:t>
      </w:r>
      <w:r w:rsidRPr="00554DBD">
        <w:rPr>
          <w:rFonts w:ascii="Arial" w:hAnsi="Arial" w:cs="Arial"/>
          <w:color w:val="000000"/>
          <w:sz w:val="20"/>
          <w:szCs w:val="20"/>
        </w:rPr>
        <w:t>(If unsure, select this)</w:t>
      </w:r>
    </w:p>
    <w:p w:rsidR="007D5448" w:rsidRPr="00554DBD" w:rsidRDefault="007D5448" w:rsidP="00554DBD">
      <w:pPr>
        <w:numPr>
          <w:ilvl w:val="1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Improvement</w:t>
      </w:r>
    </w:p>
    <w:p w:rsidR="007D5448" w:rsidRPr="00554DBD" w:rsidRDefault="007D5448" w:rsidP="00554DBD">
      <w:pPr>
        <w:numPr>
          <w:ilvl w:val="1"/>
          <w:numId w:val="5"/>
        </w:numPr>
        <w:spacing w:after="120"/>
        <w:ind w:hanging="357"/>
        <w:rPr>
          <w:rStyle w:val="Fett"/>
          <w:rFonts w:ascii="Arial" w:eastAsia="Times New Roman" w:hAnsi="Arial" w:cs="Arial"/>
          <w:b w:val="0"/>
          <w:bCs w:val="0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New feature</w:t>
      </w:r>
    </w:p>
    <w:p w:rsidR="000A2AE9" w:rsidRPr="00554DBD" w:rsidRDefault="000A2AE9" w:rsidP="00554DBD">
      <w:pPr>
        <w:numPr>
          <w:ilvl w:val="1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b/>
          <w:color w:val="000000"/>
          <w:sz w:val="20"/>
          <w:szCs w:val="20"/>
        </w:rPr>
        <w:t>Support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- questions about CITnet, user-permissions, administrative</w:t>
      </w:r>
    </w:p>
    <w:p w:rsidR="000A2AE9" w:rsidRPr="00554DBD" w:rsidRDefault="000A2AE9" w:rsidP="00554DBD">
      <w:pPr>
        <w:numPr>
          <w:ilvl w:val="1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Task 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- non-software related activities (i.e. </w:t>
      </w:r>
      <w:proofErr w:type="spell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PilotPhase</w:t>
      </w:r>
      <w:proofErr w:type="spellEnd"/>
      <w:r w:rsidRPr="00554DBD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F2F94" w:rsidRPr="00554DBD" w:rsidRDefault="0016507C" w:rsidP="00554DBD">
      <w:pPr>
        <w:numPr>
          <w:ilvl w:val="0"/>
          <w:numId w:val="7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Summary</w:t>
      </w:r>
      <w:r w:rsidRPr="00554DBD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553A5BCC" wp14:editId="3AE08AE9">
            <wp:extent cx="201930" cy="201930"/>
            <wp:effectExtent l="0" t="0" r="7620" b="7620"/>
            <wp:docPr id="7" name="Bild 7" descr="(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A descriptive phrase giving a clear explanation the issue, to be used as Title.</w:t>
      </w:r>
    </w:p>
    <w:p w:rsidR="00CF2F94" w:rsidRPr="00554DBD" w:rsidRDefault="0016507C" w:rsidP="00554DBD">
      <w:pPr>
        <w:numPr>
          <w:ilvl w:val="0"/>
          <w:numId w:val="7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Description</w:t>
      </w:r>
      <w:r w:rsidRPr="00554DBD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533DD267" wp14:editId="05BD9762">
            <wp:extent cx="201930" cy="201930"/>
            <wp:effectExtent l="0" t="0" r="7620" b="7620"/>
            <wp:docPr id="8" name="Bild 8" descr="(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Detailed description of the issue; rich text formatting maybe used.</w:t>
      </w:r>
    </w:p>
    <w:p w:rsidR="00E80DEA" w:rsidRPr="00E80DEA" w:rsidRDefault="0016507C" w:rsidP="00E80DEA">
      <w:pPr>
        <w:numPr>
          <w:ilvl w:val="0"/>
          <w:numId w:val="7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Components: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One of: </w:t>
      </w:r>
      <w:r w:rsidR="00554DBD" w:rsidRPr="00554DBD">
        <w:rPr>
          <w:rStyle w:val="HTMLCode"/>
          <w:rFonts w:ascii="Arial" w:hAnsi="Arial" w:cs="Arial"/>
          <w:color w:val="000000"/>
        </w:rPr>
        <w:t>S</w:t>
      </w:r>
      <w:r w:rsidRPr="00554DBD">
        <w:rPr>
          <w:rStyle w:val="HTMLCode"/>
          <w:rFonts w:ascii="Arial" w:hAnsi="Arial" w:cs="Arial"/>
          <w:color w:val="000000"/>
        </w:rPr>
        <w:t>imulator, CSE, Infrastructure, Administrative</w:t>
      </w:r>
      <w:proofErr w:type="gramStart"/>
      <w:r w:rsidRPr="00554DBD">
        <w:rPr>
          <w:rStyle w:val="HTMLCode"/>
          <w:rFonts w:ascii="Arial" w:hAnsi="Arial" w:cs="Arial"/>
          <w:color w:val="000000"/>
        </w:rPr>
        <w:t>, ...</w:t>
      </w:r>
      <w:proofErr w:type="gramEnd"/>
      <w:r w:rsidRPr="00554DBD">
        <w:rPr>
          <w:rStyle w:val="HTMLCode"/>
          <w:rFonts w:ascii="Arial" w:hAnsi="Arial" w:cs="Arial"/>
          <w:color w:val="000000"/>
        </w:rPr>
        <w:t xml:space="preserve">  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It is used to select automatically an </w:t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Assignee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80DEA" w:rsidRPr="00E80DEA">
        <w:rPr>
          <w:rFonts w:ascii="Arial" w:eastAsia="Times New Roman" w:hAnsi="Arial" w:cs="Arial"/>
          <w:color w:val="000000"/>
        </w:rPr>
        <w:br w:type="page"/>
      </w:r>
    </w:p>
    <w:p w:rsidR="00CF2F94" w:rsidRPr="00554DBD" w:rsidRDefault="0016507C" w:rsidP="00D60C5F">
      <w:pPr>
        <w:pStyle w:val="berschrift2"/>
        <w:spacing w:before="0" w:beforeAutospacing="0" w:after="0" w:afterAutospacing="0"/>
        <w:rPr>
          <w:rFonts w:ascii="Arial" w:eastAsia="Times New Roman" w:hAnsi="Arial" w:cs="Arial"/>
          <w:color w:val="000000"/>
        </w:rPr>
      </w:pPr>
      <w:r w:rsidRPr="00554DBD">
        <w:rPr>
          <w:rFonts w:ascii="Arial" w:eastAsia="Times New Roman" w:hAnsi="Arial" w:cs="Arial"/>
          <w:color w:val="000000"/>
        </w:rPr>
        <w:lastRenderedPageBreak/>
        <w:t>JIRA Workflow</w:t>
      </w:r>
    </w:p>
    <w:p w:rsidR="00CF2F94" w:rsidRPr="00554DBD" w:rsidRDefault="0016507C">
      <w:pPr>
        <w:pStyle w:val="StandardWeb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t>The following workflow elements are used to communicate the </w:t>
      </w:r>
      <w:r w:rsidRPr="00554DBD">
        <w:rPr>
          <w:rStyle w:val="Hervorhebung"/>
          <w:rFonts w:ascii="Arial" w:hAnsi="Arial" w:cs="Arial"/>
          <w:color w:val="000000"/>
          <w:sz w:val="20"/>
          <w:szCs w:val="20"/>
        </w:rPr>
        <w:t>progress</w:t>
      </w:r>
      <w:r w:rsidRPr="00554DBD">
        <w:rPr>
          <w:rFonts w:ascii="Arial" w:hAnsi="Arial" w:cs="Arial"/>
          <w:color w:val="000000"/>
          <w:sz w:val="20"/>
          <w:szCs w:val="20"/>
        </w:rPr>
        <w:t> on an issue:</w:t>
      </w:r>
    </w:p>
    <w:p w:rsidR="00CF2F94" w:rsidRPr="00554DBD" w:rsidRDefault="0016507C" w:rsidP="00FC08FF">
      <w:pPr>
        <w:numPr>
          <w:ilvl w:val="0"/>
          <w:numId w:val="8"/>
        </w:numPr>
        <w:spacing w:after="120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Status: 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It may be: DRAFT, OPENED, IN PROGRESS</w:t>
      </w:r>
      <w:proofErr w:type="gram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, ...,</w:t>
      </w:r>
      <w:proofErr w:type="gramEnd"/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RESOLVED, INVALID, CLOSED, and others, depending on its </w:t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Issue-type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. Users change it to signify work-progress. For instance, Issues are considered completed when they are </w:t>
      </w:r>
      <w:proofErr w:type="gram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Closed</w:t>
      </w:r>
      <w:proofErr w:type="gramEnd"/>
      <w:r w:rsidRPr="00554DB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F2F94" w:rsidRPr="00554DBD" w:rsidRDefault="0016507C" w:rsidP="00FC08FF">
      <w:pPr>
        <w:numPr>
          <w:ilvl w:val="0"/>
          <w:numId w:val="8"/>
        </w:numPr>
        <w:spacing w:after="120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Comments: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A series of '</w:t>
      </w: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Comments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', that describe the job performed for accomplishing the bug and ANY user feedback. These correspond to the </w:t>
      </w:r>
      <w:r w:rsidRPr="00554DBD">
        <w:rPr>
          <w:rStyle w:val="Hervorhebung"/>
          <w:rFonts w:ascii="Arial" w:eastAsia="Times New Roman" w:hAnsi="Arial" w:cs="Arial"/>
          <w:color w:val="000000"/>
          <w:sz w:val="20"/>
          <w:szCs w:val="20"/>
        </w:rPr>
        <w:t>replies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in the mailing-list analogy.</w:t>
      </w:r>
    </w:p>
    <w:p w:rsidR="00CF2F94" w:rsidRPr="00554DBD" w:rsidRDefault="0016507C" w:rsidP="00FC08FF">
      <w:pPr>
        <w:numPr>
          <w:ilvl w:val="0"/>
          <w:numId w:val="8"/>
        </w:numPr>
        <w:spacing w:after="120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Files and Screenshots</w:t>
      </w:r>
    </w:p>
    <w:p w:rsidR="00CF2F94" w:rsidRPr="00FC08FF" w:rsidRDefault="0016507C" w:rsidP="00FC08FF">
      <w:pPr>
        <w:numPr>
          <w:ilvl w:val="0"/>
          <w:numId w:val="8"/>
        </w:numPr>
        <w:spacing w:after="120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color w:val="000000"/>
          <w:sz w:val="20"/>
          <w:szCs w:val="20"/>
        </w:rPr>
        <w:t>The '</w:t>
      </w: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People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' are different fields specifying users to be </w:t>
      </w:r>
      <w:r w:rsidRPr="00554DBD">
        <w:rPr>
          <w:rStyle w:val="Hervorhebung"/>
          <w:rFonts w:ascii="Arial" w:eastAsia="Times New Roman" w:hAnsi="Arial" w:cs="Arial"/>
          <w:color w:val="000000"/>
          <w:sz w:val="20"/>
          <w:szCs w:val="20"/>
        </w:rPr>
        <w:t>notified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with emails for all changes and comments on the issue.</w:t>
      </w:r>
    </w:p>
    <w:p w:rsidR="00E325EE" w:rsidRPr="00E325EE" w:rsidRDefault="0016507C" w:rsidP="00FC08FF">
      <w:pPr>
        <w:numPr>
          <w:ilvl w:val="0"/>
          <w:numId w:val="9"/>
        </w:numPr>
        <w:spacing w:after="120"/>
        <w:ind w:left="1071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Assignee</w:t>
      </w:r>
      <w:r w:rsidR="00FC08FF">
        <w:rPr>
          <w:rFonts w:ascii="Arial" w:eastAsia="Times New Roman" w:hAnsi="Arial" w:cs="Arial"/>
          <w:color w:val="000000"/>
          <w:sz w:val="20"/>
          <w:szCs w:val="20"/>
        </w:rPr>
        <w:t>: T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he person currently responsible to respond or to make som</w:t>
      </w:r>
      <w:r w:rsidR="00FC08FF">
        <w:rPr>
          <w:rFonts w:ascii="Arial" w:eastAsia="Times New Roman" w:hAnsi="Arial" w:cs="Arial"/>
          <w:color w:val="000000"/>
          <w:sz w:val="20"/>
          <w:szCs w:val="20"/>
        </w:rPr>
        <w:t xml:space="preserve">e job for the issue to proceed. 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After an assignee performs its tasks, </w:t>
      </w:r>
      <w:r w:rsidRPr="00FC08FF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he should re-assign the task to </w:t>
      </w:r>
      <w:r w:rsidR="00FC08FF" w:rsidRPr="00FC08FF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whoever</w:t>
      </w:r>
      <w:r w:rsidRPr="00FC08FF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 should next take charge of the issue</w:t>
      </w:r>
      <w:r w:rsidRPr="00FC08FF">
        <w:rPr>
          <w:rFonts w:ascii="Arial" w:eastAsia="Times New Roman" w:hAnsi="Arial" w:cs="Arial"/>
          <w:b/>
          <w:color w:val="000000"/>
          <w:sz w:val="20"/>
          <w:szCs w:val="20"/>
        </w:rPr>
        <w:t>.</w:t>
      </w:r>
      <w:r w:rsidR="00E325EE" w:rsidRPr="00E325EE">
        <w:rPr>
          <w:rFonts w:ascii="Arial" w:eastAsia="Times New Roman" w:hAnsi="Arial" w:cs="Arial"/>
          <w:sz w:val="20"/>
        </w:rPr>
        <w:t xml:space="preserve"> If unsure, assign to the component-owner or to some manager.  </w:t>
      </w:r>
    </w:p>
    <w:p w:rsidR="00CF2F94" w:rsidRPr="00554DBD" w:rsidRDefault="0016507C" w:rsidP="00E325EE">
      <w:pPr>
        <w:spacing w:after="120"/>
        <w:ind w:left="1071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</w:rPr>
        <w:br/>
      </w:r>
      <w:r w:rsidRPr="00554DBD">
        <w:rPr>
          <w:rFonts w:ascii="Arial" w:eastAsia="Times New Roman" w:hAnsi="Arial" w:cs="Arial"/>
          <w:noProof/>
        </w:rPr>
        <w:drawing>
          <wp:inline distT="0" distB="0" distL="0" distR="0" wp14:anchorId="0036548D" wp14:editId="3F56479D">
            <wp:extent cx="4874150" cy="2764102"/>
            <wp:effectExtent l="0" t="0" r="3175" b="0"/>
            <wp:docPr id="12" name="Bild 12" descr="C:\b4097466ba9bb71bd7a72f308b551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b4097466ba9bb71bd7a72f308b5518f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91" cy="276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Fonts w:ascii="Arial" w:eastAsia="Times New Roman" w:hAnsi="Arial" w:cs="Arial"/>
        </w:rPr>
        <w:br/>
      </w:r>
    </w:p>
    <w:p w:rsidR="00CF2F94" w:rsidRPr="00554DBD" w:rsidRDefault="0016507C" w:rsidP="00FC08FF">
      <w:pPr>
        <w:numPr>
          <w:ilvl w:val="0"/>
          <w:numId w:val="9"/>
        </w:numPr>
        <w:spacing w:after="120"/>
        <w:ind w:left="1071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Reporter</w:t>
      </w:r>
      <w:r w:rsidR="00E325EE">
        <w:rPr>
          <w:rFonts w:ascii="Arial" w:eastAsia="Times New Roman" w:hAnsi="Arial" w:cs="Arial"/>
          <w:color w:val="000000"/>
          <w:sz w:val="20"/>
          <w:szCs w:val="20"/>
        </w:rPr>
        <w:t>: T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he user that has initially </w:t>
      </w:r>
      <w:r w:rsidR="00E325EE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reated the issue.</w:t>
      </w:r>
    </w:p>
    <w:p w:rsidR="00CF2F94" w:rsidRPr="00554DBD" w:rsidRDefault="0016507C" w:rsidP="00FC08FF">
      <w:pPr>
        <w:numPr>
          <w:ilvl w:val="0"/>
          <w:numId w:val="9"/>
        </w:numPr>
        <w:spacing w:after="120"/>
        <w:ind w:left="1071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Watchers</w:t>
      </w:r>
      <w:r w:rsidR="00E325EE">
        <w:rPr>
          <w:rFonts w:ascii="Arial" w:eastAsia="Times New Roman" w:hAnsi="Arial" w:cs="Arial"/>
          <w:color w:val="000000"/>
          <w:sz w:val="20"/>
          <w:szCs w:val="20"/>
        </w:rPr>
        <w:t xml:space="preserve">: Users who 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are to receive emails on every change.</w:t>
      </w:r>
      <w:r w:rsidR="00E325E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You can add yourself as a Watcher to any issue.</w:t>
      </w:r>
    </w:p>
    <w:p w:rsidR="0016507C" w:rsidRDefault="0016507C">
      <w:pPr>
        <w:pStyle w:val="StandardWeb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lastRenderedPageBreak/>
        <w:t> </w:t>
      </w:r>
      <w:r w:rsidR="00E80DEA" w:rsidRPr="00554DBD">
        <w:rPr>
          <w:rFonts w:ascii="Arial" w:hAnsi="Arial" w:cs="Arial"/>
          <w:noProof/>
        </w:rPr>
        <w:drawing>
          <wp:inline distT="0" distB="0" distL="0" distR="0" wp14:anchorId="3C275AE0" wp14:editId="4CD620F6">
            <wp:extent cx="4311921" cy="6893781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036" cy="68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5F" w:rsidRDefault="00D60C5F" w:rsidP="00554DBD">
      <w:pPr>
        <w:pStyle w:val="Standard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554DBD" w:rsidRPr="00554DBD" w:rsidRDefault="00554DBD" w:rsidP="00554DBD">
      <w:pPr>
        <w:pStyle w:val="Standard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t xml:space="preserve">For more </w:t>
      </w:r>
      <w:r w:rsidR="00A31CD8">
        <w:rPr>
          <w:rFonts w:ascii="Arial" w:hAnsi="Arial" w:cs="Arial"/>
          <w:color w:val="000000"/>
          <w:sz w:val="20"/>
          <w:szCs w:val="20"/>
        </w:rPr>
        <w:t>information</w:t>
      </w:r>
      <w:r w:rsidRPr="00554DBD">
        <w:rPr>
          <w:rFonts w:ascii="Arial" w:hAnsi="Arial" w:cs="Arial"/>
          <w:color w:val="000000"/>
          <w:sz w:val="20"/>
          <w:szCs w:val="20"/>
        </w:rPr>
        <w:t xml:space="preserve"> visit the VECTO wiki:</w:t>
      </w:r>
    </w:p>
    <w:p w:rsidR="00554DBD" w:rsidRPr="00554DBD" w:rsidRDefault="00D60C5F" w:rsidP="00554DBD">
      <w:pPr>
        <w:pStyle w:val="StandardWeb"/>
        <w:spacing w:before="0" w:beforeAutospacing="0" w:after="120" w:afterAutospacing="0"/>
        <w:rPr>
          <w:rFonts w:ascii="Arial" w:hAnsi="Arial" w:cs="Arial"/>
          <w:b/>
          <w:color w:val="000000"/>
          <w:szCs w:val="20"/>
        </w:rPr>
      </w:pPr>
      <w:hyperlink r:id="rId10" w:history="1">
        <w:r w:rsidR="00554DBD" w:rsidRPr="00554DBD">
          <w:rPr>
            <w:rStyle w:val="Hyperlink"/>
            <w:rFonts w:ascii="Arial" w:hAnsi="Arial" w:cs="Arial"/>
            <w:b/>
            <w:szCs w:val="20"/>
          </w:rPr>
          <w:t>https://webgate.ec.europa.eu/CITnet/confluence/display/VECTO/JIRA+Overview</w:t>
        </w:r>
      </w:hyperlink>
    </w:p>
    <w:sectPr w:rsidR="00554DBD" w:rsidRPr="00554DB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40C8"/>
    <w:multiLevelType w:val="multilevel"/>
    <w:tmpl w:val="EE5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0153C"/>
    <w:multiLevelType w:val="multilevel"/>
    <w:tmpl w:val="8EC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D2BFF"/>
    <w:multiLevelType w:val="multilevel"/>
    <w:tmpl w:val="92AE9FEA"/>
    <w:lvl w:ilvl="0">
      <w:start w:val="1"/>
      <w:numFmt w:val="bullet"/>
      <w:lvlText w:val="o"/>
      <w:lvlJc w:val="left"/>
      <w:pPr>
        <w:tabs>
          <w:tab w:val="num" w:pos="1074"/>
        </w:tabs>
        <w:ind w:left="107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</w:abstractNum>
  <w:abstractNum w:abstractNumId="3">
    <w:nsid w:val="3A5C0D9C"/>
    <w:multiLevelType w:val="multilevel"/>
    <w:tmpl w:val="ABF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770F5"/>
    <w:multiLevelType w:val="multilevel"/>
    <w:tmpl w:val="534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B7FC8"/>
    <w:multiLevelType w:val="multilevel"/>
    <w:tmpl w:val="EE4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C818A2"/>
    <w:multiLevelType w:val="multilevel"/>
    <w:tmpl w:val="62F0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4E4A13"/>
    <w:multiLevelType w:val="multilevel"/>
    <w:tmpl w:val="F4C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64362"/>
    <w:multiLevelType w:val="multilevel"/>
    <w:tmpl w:val="A8FA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47289"/>
    <w:rsid w:val="000A2AE9"/>
    <w:rsid w:val="0016507C"/>
    <w:rsid w:val="00347289"/>
    <w:rsid w:val="00554DBD"/>
    <w:rsid w:val="007D5448"/>
    <w:rsid w:val="00A31CD8"/>
    <w:rsid w:val="00CF2F94"/>
    <w:rsid w:val="00D60C5F"/>
    <w:rsid w:val="00DB4D17"/>
    <w:rsid w:val="00DE51F9"/>
    <w:rsid w:val="00E325EE"/>
    <w:rsid w:val="00E80DEA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berschrift6">
    <w:name w:val="heading 6"/>
    <w:basedOn w:val="Standard"/>
    <w:link w:val="berschrift6Zchn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Standard"/>
    <w:pPr>
      <w:spacing w:before="100" w:beforeAutospacing="1" w:after="100" w:afterAutospacing="1"/>
    </w:pPr>
  </w:style>
  <w:style w:type="paragraph" w:customStyle="1" w:styleId="comment">
    <w:name w:val="comment"/>
    <w:basedOn w:val="Standard"/>
    <w:pPr>
      <w:spacing w:before="100" w:beforeAutospacing="1" w:after="100" w:afterAutospacing="1"/>
    </w:pPr>
  </w:style>
  <w:style w:type="paragraph" w:customStyle="1" w:styleId="comment-body">
    <w:name w:val="comment-body"/>
    <w:basedOn w:val="Standard"/>
    <w:pPr>
      <w:spacing w:before="100" w:beforeAutospacing="1" w:after="100" w:afterAutospacing="1"/>
    </w:pPr>
  </w:style>
  <w:style w:type="paragraph" w:customStyle="1" w:styleId="comment-content">
    <w:name w:val="comment-content"/>
    <w:basedOn w:val="Standard"/>
    <w:pPr>
      <w:spacing w:before="100" w:beforeAutospacing="1" w:after="100" w:afterAutospacing="1"/>
    </w:pPr>
  </w:style>
  <w:style w:type="paragraph" w:customStyle="1" w:styleId="pagesection">
    <w:name w:val="pagesection"/>
    <w:basedOn w:val="Standard"/>
    <w:pPr>
      <w:spacing w:before="100" w:beforeAutospacing="1" w:after="100" w:afterAutospacing="1"/>
    </w:pPr>
  </w:style>
  <w:style w:type="paragraph" w:customStyle="1" w:styleId="aui-header-inner">
    <w:name w:val="aui-header-inner"/>
    <w:basedOn w:val="Standard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Standard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Standard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Standard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Standard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Standard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Standard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Standard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Standard"/>
    <w:pPr>
      <w:spacing w:before="100" w:beforeAutospacing="1" w:after="100" w:afterAutospacing="1"/>
    </w:pPr>
  </w:style>
  <w:style w:type="paragraph" w:customStyle="1" w:styleId="comment-body1">
    <w:name w:val="comment-body1"/>
    <w:basedOn w:val="Standard"/>
    <w:pPr>
      <w:spacing w:before="100" w:beforeAutospacing="1" w:after="100" w:afterAutospacing="1"/>
    </w:pPr>
  </w:style>
  <w:style w:type="paragraph" w:customStyle="1" w:styleId="comment-content1">
    <w:name w:val="comment-content1"/>
    <w:basedOn w:val="Standard"/>
    <w:pPr>
      <w:spacing w:before="100" w:beforeAutospacing="1" w:after="100" w:afterAutospacing="1"/>
    </w:pPr>
  </w:style>
  <w:style w:type="paragraph" w:customStyle="1" w:styleId="pagesection1">
    <w:name w:val="pagesection1"/>
    <w:basedOn w:val="Standard"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customStyle="1" w:styleId="comment2">
    <w:name w:val="comment2"/>
    <w:basedOn w:val="Standard"/>
    <w:pPr>
      <w:spacing w:before="100" w:beforeAutospacing="1" w:after="100" w:afterAutospacing="1"/>
    </w:pPr>
  </w:style>
  <w:style w:type="paragraph" w:customStyle="1" w:styleId="comment-body2">
    <w:name w:val="comment-body2"/>
    <w:basedOn w:val="Standard"/>
    <w:pPr>
      <w:spacing w:before="100" w:beforeAutospacing="1" w:after="100" w:afterAutospacing="1"/>
    </w:pPr>
  </w:style>
  <w:style w:type="paragraph" w:customStyle="1" w:styleId="comment-content2">
    <w:name w:val="comment-content2"/>
    <w:basedOn w:val="Standard"/>
    <w:pPr>
      <w:spacing w:before="100" w:beforeAutospacing="1" w:after="100" w:afterAutospacing="1"/>
    </w:pPr>
  </w:style>
  <w:style w:type="paragraph" w:customStyle="1" w:styleId="pagesection2">
    <w:name w:val="pagesection2"/>
    <w:basedOn w:val="Standard"/>
    <w:pPr>
      <w:spacing w:before="100" w:beforeAutospacing="1" w:after="100" w:afterAutospacing="1"/>
    </w:pPr>
  </w:style>
  <w:style w:type="character" w:customStyle="1" w:styleId="aui-icon">
    <w:name w:val="aui-icon"/>
    <w:basedOn w:val="Absatz-Standardschriftart"/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Titel1">
    <w:name w:val="Titel1"/>
    <w:basedOn w:val="Standard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2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28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berschrift6">
    <w:name w:val="heading 6"/>
    <w:basedOn w:val="Standard"/>
    <w:link w:val="berschrift6Zchn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Standard"/>
    <w:pPr>
      <w:spacing w:before="100" w:beforeAutospacing="1" w:after="100" w:afterAutospacing="1"/>
    </w:pPr>
  </w:style>
  <w:style w:type="paragraph" w:customStyle="1" w:styleId="comment">
    <w:name w:val="comment"/>
    <w:basedOn w:val="Standard"/>
    <w:pPr>
      <w:spacing w:before="100" w:beforeAutospacing="1" w:after="100" w:afterAutospacing="1"/>
    </w:pPr>
  </w:style>
  <w:style w:type="paragraph" w:customStyle="1" w:styleId="comment-body">
    <w:name w:val="comment-body"/>
    <w:basedOn w:val="Standard"/>
    <w:pPr>
      <w:spacing w:before="100" w:beforeAutospacing="1" w:after="100" w:afterAutospacing="1"/>
    </w:pPr>
  </w:style>
  <w:style w:type="paragraph" w:customStyle="1" w:styleId="comment-content">
    <w:name w:val="comment-content"/>
    <w:basedOn w:val="Standard"/>
    <w:pPr>
      <w:spacing w:before="100" w:beforeAutospacing="1" w:after="100" w:afterAutospacing="1"/>
    </w:pPr>
  </w:style>
  <w:style w:type="paragraph" w:customStyle="1" w:styleId="pagesection">
    <w:name w:val="pagesection"/>
    <w:basedOn w:val="Standard"/>
    <w:pPr>
      <w:spacing w:before="100" w:beforeAutospacing="1" w:after="100" w:afterAutospacing="1"/>
    </w:pPr>
  </w:style>
  <w:style w:type="paragraph" w:customStyle="1" w:styleId="aui-header-inner">
    <w:name w:val="aui-header-inner"/>
    <w:basedOn w:val="Standard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Standard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Standard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Standard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Standard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Standard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Standard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Standard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Standard"/>
    <w:pPr>
      <w:spacing w:before="100" w:beforeAutospacing="1" w:after="100" w:afterAutospacing="1"/>
    </w:pPr>
  </w:style>
  <w:style w:type="paragraph" w:customStyle="1" w:styleId="comment-body1">
    <w:name w:val="comment-body1"/>
    <w:basedOn w:val="Standard"/>
    <w:pPr>
      <w:spacing w:before="100" w:beforeAutospacing="1" w:after="100" w:afterAutospacing="1"/>
    </w:pPr>
  </w:style>
  <w:style w:type="paragraph" w:customStyle="1" w:styleId="comment-content1">
    <w:name w:val="comment-content1"/>
    <w:basedOn w:val="Standard"/>
    <w:pPr>
      <w:spacing w:before="100" w:beforeAutospacing="1" w:after="100" w:afterAutospacing="1"/>
    </w:pPr>
  </w:style>
  <w:style w:type="paragraph" w:customStyle="1" w:styleId="pagesection1">
    <w:name w:val="pagesection1"/>
    <w:basedOn w:val="Standard"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customStyle="1" w:styleId="comment2">
    <w:name w:val="comment2"/>
    <w:basedOn w:val="Standard"/>
    <w:pPr>
      <w:spacing w:before="100" w:beforeAutospacing="1" w:after="100" w:afterAutospacing="1"/>
    </w:pPr>
  </w:style>
  <w:style w:type="paragraph" w:customStyle="1" w:styleId="comment-body2">
    <w:name w:val="comment-body2"/>
    <w:basedOn w:val="Standard"/>
    <w:pPr>
      <w:spacing w:before="100" w:beforeAutospacing="1" w:after="100" w:afterAutospacing="1"/>
    </w:pPr>
  </w:style>
  <w:style w:type="paragraph" w:customStyle="1" w:styleId="comment-content2">
    <w:name w:val="comment-content2"/>
    <w:basedOn w:val="Standard"/>
    <w:pPr>
      <w:spacing w:before="100" w:beforeAutospacing="1" w:after="100" w:afterAutospacing="1"/>
    </w:pPr>
  </w:style>
  <w:style w:type="paragraph" w:customStyle="1" w:styleId="pagesection2">
    <w:name w:val="pagesection2"/>
    <w:basedOn w:val="Standard"/>
    <w:pPr>
      <w:spacing w:before="100" w:beforeAutospacing="1" w:after="100" w:afterAutospacing="1"/>
    </w:pPr>
  </w:style>
  <w:style w:type="character" w:customStyle="1" w:styleId="aui-icon">
    <w:name w:val="aui-icon"/>
    <w:basedOn w:val="Absatz-Standardschriftart"/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Titel1">
    <w:name w:val="Titel1"/>
    <w:basedOn w:val="Standard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2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28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8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ebgate.ec.europa.eu/CITnet/confluence/display/VECTO/JIRA+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2022</Characters>
  <Application>Microsoft Office Word</Application>
  <DocSecurity>0</DocSecurity>
  <Lines>48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JIRA Overview</vt:lpstr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 Overview</dc:title>
  <dc:creator>Luz Raphael</dc:creator>
  <cp:lastModifiedBy>Luz Raphael</cp:lastModifiedBy>
  <cp:revision>7</cp:revision>
  <dcterms:created xsi:type="dcterms:W3CDTF">2015-07-16T11:07:00Z</dcterms:created>
  <dcterms:modified xsi:type="dcterms:W3CDTF">2015-07-20T08:28:00Z</dcterms:modified>
</cp:coreProperties>
</file>