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2AE87" w14:textId="6ABACFAE" w:rsidR="0088372D" w:rsidRDefault="0088372D" w:rsidP="0088372D">
      <w:pPr>
        <w:spacing w:line="276" w:lineRule="auto"/>
        <w:rPr>
          <w:rFonts w:ascii="Ebrima" w:hAnsi="Ebrima"/>
          <w:b/>
          <w:lang w:val="en-GB"/>
        </w:rPr>
      </w:pPr>
      <w:r>
        <w:rPr>
          <w:rFonts w:ascii="Ebrima" w:hAnsi="Ebrima"/>
          <w:b/>
          <w:lang w:val="en-GB"/>
        </w:rPr>
        <w:t>STITCH A GRID OF TILES – 11/01/2021</w:t>
      </w:r>
    </w:p>
    <w:p w14:paraId="60679C27" w14:textId="77777777" w:rsidR="00C350FD" w:rsidRDefault="0088372D" w:rsidP="0088372D">
      <w:pPr>
        <w:spacing w:line="276" w:lineRule="auto"/>
        <w:rPr>
          <w:rFonts w:ascii="Ebrima" w:hAnsi="Ebrima"/>
          <w:bCs/>
          <w:lang w:val="en-GB"/>
        </w:rPr>
      </w:pPr>
      <w:r w:rsidRPr="00FE757A">
        <w:rPr>
          <w:rFonts w:ascii="Ebrima" w:hAnsi="Ebrima"/>
          <w:b/>
          <w:lang w:val="en-GB"/>
        </w:rPr>
        <w:t xml:space="preserve">Input: </w:t>
      </w:r>
      <w:r w:rsidR="00C350FD">
        <w:rPr>
          <w:rFonts w:ascii="Ebrima" w:hAnsi="Ebrima"/>
          <w:bCs/>
          <w:lang w:val="en-GB"/>
        </w:rPr>
        <w:t>Processed tiles, named in such a way that they form a column grid:</w:t>
      </w:r>
      <w:r w:rsidR="00C350FD" w:rsidRPr="00C350FD">
        <w:rPr>
          <w:rFonts w:ascii="Ebrima" w:hAnsi="Ebrima"/>
          <w:bCs/>
          <w:lang w:val="en-GB"/>
        </w:rPr>
        <w:t xml:space="preserve"> </w:t>
      </w:r>
    </w:p>
    <w:p w14:paraId="102E66D5" w14:textId="27615B33" w:rsidR="0088372D" w:rsidRDefault="00C350FD" w:rsidP="00C350FD">
      <w:pPr>
        <w:spacing w:line="276" w:lineRule="auto"/>
        <w:jc w:val="center"/>
        <w:rPr>
          <w:rFonts w:ascii="Ebrima" w:hAnsi="Ebrima"/>
          <w:bCs/>
          <w:lang w:val="en-GB"/>
        </w:rPr>
      </w:pPr>
      <w:r w:rsidRPr="00C350FD">
        <w:rPr>
          <w:rFonts w:ascii="Ebrima" w:hAnsi="Ebrima"/>
          <w:bCs/>
          <w:noProof/>
          <w:lang w:val="en-GB"/>
        </w:rPr>
        <w:drawing>
          <wp:inline distT="0" distB="0" distL="0" distR="0" wp14:anchorId="777715E6" wp14:editId="0A34D1CD">
            <wp:extent cx="1677880" cy="1696118"/>
            <wp:effectExtent l="0" t="0" r="0" b="5715"/>
            <wp:docPr id="1" name="Picture 1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425" cy="17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7011" w14:textId="1BF09213" w:rsidR="00C350FD" w:rsidRPr="00222994" w:rsidRDefault="00C350FD" w:rsidP="00C350FD">
      <w:pPr>
        <w:spacing w:line="276" w:lineRule="auto"/>
        <w:rPr>
          <w:rFonts w:ascii="Consolas" w:hAnsi="Consolas" w:cs="Consolas"/>
          <w:bCs/>
          <w:lang w:val="en-GB"/>
        </w:rPr>
      </w:pPr>
      <w:r>
        <w:rPr>
          <w:rFonts w:ascii="Ebrima" w:hAnsi="Ebrima"/>
          <w:bCs/>
          <w:lang w:val="en-GB"/>
        </w:rPr>
        <w:t xml:space="preserve">Create these tiles with the Fiji macro </w:t>
      </w:r>
      <w:proofErr w:type="spellStart"/>
      <w:r w:rsidRPr="00222994">
        <w:rPr>
          <w:rFonts w:ascii="Consolas" w:hAnsi="Consolas" w:cs="Consolas"/>
          <w:bCs/>
          <w:lang w:val="en-GB"/>
        </w:rPr>
        <w:t>prepareTiles.ijm</w:t>
      </w:r>
      <w:proofErr w:type="spellEnd"/>
      <w:r w:rsidRPr="00222994">
        <w:rPr>
          <w:rFonts w:ascii="Consolas" w:hAnsi="Consolas" w:cs="Consolas"/>
          <w:bCs/>
          <w:lang w:val="en-GB"/>
        </w:rPr>
        <w:t>.</w:t>
      </w:r>
    </w:p>
    <w:p w14:paraId="339502CB" w14:textId="77777777" w:rsidR="000C4E89" w:rsidRDefault="00530A63" w:rsidP="00C350FD">
      <w:p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/>
          <w:lang w:val="en-GB"/>
        </w:rPr>
        <w:t>Output</w:t>
      </w:r>
      <w:r w:rsidR="000C4E89">
        <w:rPr>
          <w:rFonts w:ascii="Ebrima" w:hAnsi="Ebrima"/>
          <w:b/>
          <w:lang w:val="en-GB"/>
        </w:rPr>
        <w:t>s</w:t>
      </w:r>
      <w:r>
        <w:rPr>
          <w:rFonts w:ascii="Ebrima" w:hAnsi="Ebrima"/>
          <w:bCs/>
          <w:lang w:val="en-GB"/>
        </w:rPr>
        <w:t xml:space="preserve">: </w:t>
      </w:r>
    </w:p>
    <w:p w14:paraId="7720B46C" w14:textId="06C1A6E1" w:rsidR="00530A63" w:rsidRDefault="000C4E89" w:rsidP="000C4E89">
      <w:pPr>
        <w:pStyle w:val="ListParagraph"/>
        <w:numPr>
          <w:ilvl w:val="0"/>
          <w:numId w:val="3"/>
        </w:numPr>
        <w:spacing w:line="276" w:lineRule="auto"/>
        <w:rPr>
          <w:rFonts w:ascii="Ebrima" w:hAnsi="Ebrima"/>
          <w:bCs/>
          <w:lang w:val="en-GB"/>
        </w:rPr>
      </w:pPr>
      <w:proofErr w:type="gramStart"/>
      <w:r w:rsidRPr="000C4E89">
        <w:rPr>
          <w:rFonts w:ascii="Ebrima" w:hAnsi="Ebrima"/>
          <w:bCs/>
          <w:lang w:val="en-GB"/>
        </w:rPr>
        <w:t>A fused (=stitched) image</w:t>
      </w:r>
      <w:r>
        <w:rPr>
          <w:rFonts w:ascii="Ebrima" w:hAnsi="Ebrima"/>
          <w:bCs/>
          <w:lang w:val="en-GB"/>
        </w:rPr>
        <w:t>,</w:t>
      </w:r>
      <w:proofErr w:type="gramEnd"/>
      <w:r w:rsidR="00A1391B" w:rsidRPr="000C4E89">
        <w:rPr>
          <w:rFonts w:ascii="Ebrima" w:hAnsi="Ebrima"/>
          <w:bCs/>
          <w:lang w:val="en-GB"/>
        </w:rPr>
        <w:t xml:space="preserve"> stored in</w:t>
      </w:r>
      <w:r w:rsidR="005334F8" w:rsidRPr="000C4E89">
        <w:rPr>
          <w:rFonts w:ascii="Ebrima" w:hAnsi="Ebrima"/>
          <w:bCs/>
          <w:lang w:val="en-GB"/>
        </w:rPr>
        <w:t>side the well folder.</w:t>
      </w:r>
      <w:r w:rsidR="00670431">
        <w:rPr>
          <w:rFonts w:ascii="Ebrima" w:hAnsi="Ebrima"/>
          <w:bCs/>
          <w:lang w:val="en-GB"/>
        </w:rPr>
        <w:t xml:space="preserve"> Example: </w:t>
      </w:r>
      <w:r w:rsidR="00670431" w:rsidRPr="00EB65DB">
        <w:rPr>
          <w:rFonts w:ascii="Consolas" w:hAnsi="Consolas" w:cs="Consolas"/>
          <w:bCs/>
          <w:lang w:val="en-GB"/>
        </w:rPr>
        <w:t>B02_fused.tif</w:t>
      </w:r>
      <w:r w:rsidR="00670431">
        <w:rPr>
          <w:rFonts w:ascii="Ebrima" w:hAnsi="Ebrima"/>
          <w:bCs/>
          <w:lang w:val="en-GB"/>
        </w:rPr>
        <w:t>.</w:t>
      </w:r>
    </w:p>
    <w:p w14:paraId="309616A5" w14:textId="25C27455" w:rsidR="000C4E89" w:rsidRDefault="000C4E89" w:rsidP="000C4E89">
      <w:pPr>
        <w:pStyle w:val="ListParagraph"/>
        <w:numPr>
          <w:ilvl w:val="0"/>
          <w:numId w:val="3"/>
        </w:num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Cs/>
          <w:lang w:val="en-GB"/>
        </w:rPr>
        <w:t xml:space="preserve">Fused </w:t>
      </w:r>
      <w:proofErr w:type="spellStart"/>
      <w:r>
        <w:rPr>
          <w:rFonts w:ascii="Ebrima" w:hAnsi="Ebrima"/>
          <w:bCs/>
          <w:lang w:val="en-GB"/>
        </w:rPr>
        <w:t>thresholded</w:t>
      </w:r>
      <w:proofErr w:type="spellEnd"/>
      <w:r>
        <w:rPr>
          <w:rFonts w:ascii="Ebrima" w:hAnsi="Ebrima"/>
          <w:bCs/>
          <w:lang w:val="en-GB"/>
        </w:rPr>
        <w:t xml:space="preserve"> images (only if the user asked for it).</w:t>
      </w:r>
      <w:r w:rsidR="00670431">
        <w:rPr>
          <w:rFonts w:ascii="Ebrima" w:hAnsi="Ebrima"/>
          <w:bCs/>
          <w:lang w:val="en-GB"/>
        </w:rPr>
        <w:t xml:space="preserve"> Examples: </w:t>
      </w:r>
      <w:r w:rsidR="00670431" w:rsidRPr="00EB65DB">
        <w:rPr>
          <w:rFonts w:ascii="Consolas" w:hAnsi="Consolas" w:cs="Consolas"/>
          <w:bCs/>
          <w:lang w:val="en-GB"/>
        </w:rPr>
        <w:t>B02_th_dapi.tif</w:t>
      </w:r>
      <w:r w:rsidR="00670431">
        <w:rPr>
          <w:rFonts w:ascii="Ebrima" w:hAnsi="Ebrima"/>
          <w:bCs/>
          <w:lang w:val="en-GB"/>
        </w:rPr>
        <w:t xml:space="preserve"> and </w:t>
      </w:r>
      <w:r w:rsidR="00670431" w:rsidRPr="00EB65DB">
        <w:rPr>
          <w:rFonts w:ascii="Consolas" w:hAnsi="Consolas" w:cs="Consolas"/>
          <w:bCs/>
          <w:lang w:val="en-GB"/>
        </w:rPr>
        <w:t>B02_th_phalloidin.tif</w:t>
      </w:r>
      <w:r w:rsidR="00670431">
        <w:rPr>
          <w:rFonts w:ascii="Ebrima" w:hAnsi="Ebrima"/>
          <w:bCs/>
          <w:lang w:val="en-GB"/>
        </w:rPr>
        <w:t>.</w:t>
      </w:r>
    </w:p>
    <w:p w14:paraId="2FDCA313" w14:textId="5CD65947" w:rsidR="00222994" w:rsidRDefault="00222994" w:rsidP="00222994">
      <w:p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/>
          <w:lang w:val="en-GB"/>
        </w:rPr>
        <w:t>Code</w:t>
      </w:r>
      <w:r>
        <w:rPr>
          <w:rFonts w:ascii="Ebrima" w:hAnsi="Ebrima"/>
          <w:bCs/>
          <w:lang w:val="en-GB"/>
        </w:rPr>
        <w:t xml:space="preserve">: The Fiji macro </w:t>
      </w:r>
      <w:r w:rsidRPr="00222994">
        <w:rPr>
          <w:rFonts w:ascii="Consolas" w:hAnsi="Consolas" w:cs="Consolas"/>
          <w:bCs/>
          <w:lang w:val="en-GB"/>
        </w:rPr>
        <w:t>2_stitch.ijm</w:t>
      </w:r>
      <w:r>
        <w:rPr>
          <w:rFonts w:ascii="Andale Mono" w:hAnsi="Andale Mono"/>
          <w:bCs/>
          <w:lang w:val="en-GB"/>
        </w:rPr>
        <w:t xml:space="preserve"> </w:t>
      </w:r>
      <w:r>
        <w:rPr>
          <w:rFonts w:ascii="Ebrima" w:hAnsi="Ebrima"/>
          <w:bCs/>
          <w:lang w:val="en-GB"/>
        </w:rPr>
        <w:t>inside the folder</w:t>
      </w:r>
    </w:p>
    <w:p w14:paraId="262BCD8A" w14:textId="67091DCE" w:rsidR="00222994" w:rsidRDefault="00222994" w:rsidP="00222994">
      <w:pPr>
        <w:spacing w:line="276" w:lineRule="auto"/>
        <w:rPr>
          <w:rFonts w:ascii="Consolas" w:hAnsi="Consolas"/>
          <w:color w:val="000000" w:themeColor="text1"/>
          <w:lang w:val="en-GB"/>
        </w:rPr>
      </w:pPr>
      <w:proofErr w:type="spellStart"/>
      <w:r w:rsidRPr="00222994">
        <w:rPr>
          <w:rFonts w:ascii="Consolas" w:hAnsi="Consolas"/>
          <w:color w:val="000000" w:themeColor="text1"/>
          <w:lang w:val="en-GB"/>
        </w:rPr>
        <w:t>CellContactNetwork</w:t>
      </w:r>
      <w:proofErr w:type="spellEnd"/>
      <w:r w:rsidRPr="00222994">
        <w:rPr>
          <w:rFonts w:ascii="Consolas" w:hAnsi="Consolas"/>
          <w:color w:val="000000" w:themeColor="text1"/>
          <w:lang w:val="en-GB"/>
        </w:rPr>
        <w:t xml:space="preserve"> &gt; Fiji macros &gt; HeLa processing</w:t>
      </w:r>
      <w:r w:rsidR="00305B01">
        <w:rPr>
          <w:rFonts w:ascii="Consolas" w:hAnsi="Consolas"/>
          <w:color w:val="000000" w:themeColor="text1"/>
          <w:lang w:val="en-GB"/>
        </w:rPr>
        <w:t>.</w:t>
      </w:r>
    </w:p>
    <w:p w14:paraId="63C95528" w14:textId="409283DE" w:rsidR="00305B01" w:rsidRDefault="007A2042" w:rsidP="00222994">
      <w:pPr>
        <w:spacing w:line="276" w:lineRule="auto"/>
        <w:rPr>
          <w:rFonts w:ascii="Ebrima" w:hAnsi="Ebrima"/>
          <w:color w:val="000000" w:themeColor="text1"/>
          <w:lang w:val="en-GB"/>
        </w:rPr>
      </w:pPr>
      <w:r>
        <w:rPr>
          <w:rFonts w:ascii="Ebrima" w:hAnsi="Ebrima"/>
          <w:b/>
          <w:bCs/>
          <w:color w:val="000000" w:themeColor="text1"/>
          <w:lang w:val="en-GB"/>
        </w:rPr>
        <w:t>Dependencies</w:t>
      </w:r>
    </w:p>
    <w:p w14:paraId="6D5B94CA" w14:textId="5663F501" w:rsidR="00305B01" w:rsidRDefault="00305B01" w:rsidP="00305B01">
      <w:pPr>
        <w:pStyle w:val="ListParagraph"/>
        <w:numPr>
          <w:ilvl w:val="0"/>
          <w:numId w:val="3"/>
        </w:numPr>
        <w:spacing w:line="276" w:lineRule="auto"/>
        <w:rPr>
          <w:rFonts w:ascii="Ebrima" w:hAnsi="Ebrima"/>
          <w:color w:val="000000" w:themeColor="text1"/>
          <w:lang w:val="en-GB"/>
        </w:rPr>
      </w:pPr>
      <w:r>
        <w:rPr>
          <w:rFonts w:ascii="Ebrima" w:hAnsi="Ebrima"/>
          <w:color w:val="000000" w:themeColor="text1"/>
          <w:lang w:val="en-GB"/>
        </w:rPr>
        <w:t xml:space="preserve">Phase-correlation stitching plugin </w:t>
      </w:r>
      <w:r w:rsidRPr="00305B01">
        <w:rPr>
          <w:rFonts w:ascii="Consolas" w:hAnsi="Consolas" w:cs="Consolas"/>
          <w:color w:val="000000" w:themeColor="text1"/>
          <w:lang w:val="en-GB"/>
        </w:rPr>
        <w:t>stitching &gt; grid/collection stitching</w:t>
      </w:r>
      <w:r>
        <w:rPr>
          <w:rFonts w:ascii="Ebrima" w:hAnsi="Ebrima"/>
          <w:color w:val="000000" w:themeColor="text1"/>
          <w:lang w:val="en-GB"/>
        </w:rPr>
        <w:t xml:space="preserve"> (</w:t>
      </w:r>
      <w:proofErr w:type="spellStart"/>
      <w:r>
        <w:rPr>
          <w:rFonts w:ascii="Ebrima" w:hAnsi="Ebrima"/>
          <w:color w:val="000000" w:themeColor="text1"/>
          <w:lang w:val="en-GB"/>
        </w:rPr>
        <w:t>Preibisch</w:t>
      </w:r>
      <w:proofErr w:type="spellEnd"/>
      <w:r>
        <w:rPr>
          <w:rFonts w:ascii="Ebrima" w:hAnsi="Ebrima"/>
          <w:color w:val="000000" w:themeColor="text1"/>
          <w:lang w:val="en-GB"/>
        </w:rPr>
        <w:t xml:space="preserve"> et al., 2009).</w:t>
      </w:r>
    </w:p>
    <w:p w14:paraId="0190386A" w14:textId="132A1F7B" w:rsidR="005739A3" w:rsidRPr="005739A3" w:rsidRDefault="005739A3" w:rsidP="005739A3">
      <w:pPr>
        <w:pStyle w:val="ListParagraph"/>
        <w:spacing w:line="276" w:lineRule="auto"/>
        <w:rPr>
          <w:rFonts w:ascii="Ebrima" w:hAnsi="Ebrima"/>
          <w:color w:val="000000" w:themeColor="text1"/>
          <w:lang w:val="en-GB"/>
        </w:rPr>
      </w:pPr>
      <w:hyperlink r:id="rId6" w:history="1">
        <w:r w:rsidRPr="00FC5CCB">
          <w:rPr>
            <w:rStyle w:val="Hyperlink"/>
            <w:rFonts w:ascii="Ebrima" w:hAnsi="Ebrima"/>
            <w:lang w:val="en-GB"/>
          </w:rPr>
          <w:t>https://imagej.net/Grid/Collection_Stitching_Plugin</w:t>
        </w:r>
      </w:hyperlink>
    </w:p>
    <w:p w14:paraId="207391F5" w14:textId="1DD80CD1" w:rsidR="00305B01" w:rsidRPr="00305B01" w:rsidRDefault="002D19AD" w:rsidP="00305B01">
      <w:pPr>
        <w:pStyle w:val="ListParagraph"/>
        <w:numPr>
          <w:ilvl w:val="0"/>
          <w:numId w:val="3"/>
        </w:numPr>
        <w:spacing w:line="276" w:lineRule="auto"/>
        <w:rPr>
          <w:rFonts w:ascii="Ebrima" w:hAnsi="Ebrima"/>
          <w:color w:val="000000" w:themeColor="text1"/>
          <w:lang w:val="en-GB"/>
        </w:rPr>
      </w:pPr>
      <w:r>
        <w:rPr>
          <w:rFonts w:ascii="Ebrima" w:hAnsi="Ebrima"/>
          <w:color w:val="000000" w:themeColor="text1"/>
          <w:lang w:val="en-GB"/>
        </w:rPr>
        <w:t>Custom-built Fiji macro “</w:t>
      </w:r>
      <w:r w:rsidRPr="002D19AD">
        <w:rPr>
          <w:rFonts w:ascii="Consolas" w:hAnsi="Consolas" w:cs="Consolas"/>
          <w:color w:val="000000" w:themeColor="text1"/>
          <w:lang w:val="en-GB"/>
        </w:rPr>
        <w:t>Tiles to Fused</w:t>
      </w:r>
      <w:r>
        <w:rPr>
          <w:rFonts w:ascii="Ebrima" w:hAnsi="Ebrima"/>
          <w:color w:val="000000" w:themeColor="text1"/>
          <w:lang w:val="en-GB"/>
        </w:rPr>
        <w:t>”</w:t>
      </w:r>
      <w:r w:rsidR="00575E05">
        <w:rPr>
          <w:rFonts w:ascii="Ebrima" w:hAnsi="Ebrima"/>
          <w:color w:val="000000" w:themeColor="text1"/>
          <w:lang w:val="en-GB"/>
        </w:rPr>
        <w:t xml:space="preserve"> (only used for brute-force stitching).</w:t>
      </w:r>
    </w:p>
    <w:p w14:paraId="49E36AF6" w14:textId="05FC6929" w:rsidR="00831122" w:rsidRDefault="00E1660C" w:rsidP="00E1660C">
      <w:pPr>
        <w:pStyle w:val="ListParagraph"/>
        <w:spacing w:line="360" w:lineRule="auto"/>
        <w:rPr>
          <w:rFonts w:ascii="Consolas" w:hAnsi="Consolas"/>
          <w:color w:val="000000" w:themeColor="text1"/>
          <w:lang w:val="en-GB"/>
        </w:rPr>
      </w:pPr>
      <w:r>
        <w:rPr>
          <w:rFonts w:ascii="Ebrima" w:hAnsi="Ebrima"/>
          <w:bCs/>
          <w:lang w:val="en-GB"/>
        </w:rPr>
        <w:t xml:space="preserve">Find the .jar file in </w:t>
      </w:r>
      <w:proofErr w:type="spellStart"/>
      <w:r w:rsidRPr="00222994">
        <w:rPr>
          <w:rFonts w:ascii="Consolas" w:hAnsi="Consolas"/>
          <w:color w:val="000000" w:themeColor="text1"/>
          <w:lang w:val="en-GB"/>
        </w:rPr>
        <w:t>CellContactNetwork</w:t>
      </w:r>
      <w:proofErr w:type="spellEnd"/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>
        <w:rPr>
          <w:rFonts w:ascii="Consolas" w:hAnsi="Consolas"/>
          <w:color w:val="000000" w:themeColor="text1"/>
          <w:lang w:val="en-GB"/>
        </w:rPr>
        <w:t xml:space="preserve">Java plugins </w:t>
      </w:r>
      <w:r>
        <w:rPr>
          <w:rFonts w:ascii="Ebrima" w:hAnsi="Ebrima"/>
          <w:color w:val="000000" w:themeColor="text1"/>
          <w:lang w:val="en-GB"/>
        </w:rPr>
        <w:t xml:space="preserve">and the source code in </w:t>
      </w:r>
      <w:proofErr w:type="spellStart"/>
      <w:r w:rsidRPr="00222994">
        <w:rPr>
          <w:rFonts w:ascii="Consolas" w:hAnsi="Consolas"/>
          <w:color w:val="000000" w:themeColor="text1"/>
          <w:lang w:val="en-GB"/>
        </w:rPr>
        <w:t>CellContactNetwork</w:t>
      </w:r>
      <w:proofErr w:type="spellEnd"/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>
        <w:rPr>
          <w:rFonts w:ascii="Consolas" w:hAnsi="Consolas"/>
          <w:color w:val="000000" w:themeColor="text1"/>
          <w:lang w:val="en-GB"/>
        </w:rPr>
        <w:t xml:space="preserve">Java plugins &gt; Source code &gt; </w:t>
      </w:r>
      <w:proofErr w:type="spellStart"/>
      <w:r>
        <w:rPr>
          <w:rFonts w:ascii="Consolas" w:hAnsi="Consolas"/>
          <w:color w:val="000000" w:themeColor="text1"/>
          <w:lang w:val="en-GB"/>
        </w:rPr>
        <w:t>TilesToFused</w:t>
      </w:r>
      <w:proofErr w:type="spellEnd"/>
      <w:r>
        <w:rPr>
          <w:rFonts w:ascii="Consolas" w:hAnsi="Consolas"/>
          <w:color w:val="000000" w:themeColor="text1"/>
          <w:lang w:val="en-GB"/>
        </w:rPr>
        <w:t>.</w:t>
      </w:r>
    </w:p>
    <w:p w14:paraId="3F5AED43" w14:textId="41809551" w:rsidR="007A2042" w:rsidRDefault="007A2042" w:rsidP="007A2042">
      <w:pPr>
        <w:spacing w:line="360" w:lineRule="auto"/>
        <w:rPr>
          <w:rFonts w:ascii="Consolas" w:hAnsi="Consolas"/>
          <w:color w:val="000000" w:themeColor="text1"/>
          <w:lang w:val="en-GB"/>
        </w:rPr>
      </w:pPr>
    </w:p>
    <w:p w14:paraId="2F6694FB" w14:textId="77777777" w:rsidR="007A2042" w:rsidRPr="00851B5C" w:rsidRDefault="007A2042" w:rsidP="007A2042">
      <w:pPr>
        <w:spacing w:line="276" w:lineRule="auto"/>
        <w:rPr>
          <w:rFonts w:ascii="Ebrima" w:hAnsi="Ebrima"/>
          <w:bCs/>
          <w:lang w:val="en-GB"/>
        </w:rPr>
      </w:pPr>
      <w:r w:rsidRPr="00851B5C">
        <w:rPr>
          <w:rFonts w:ascii="Ebrima" w:hAnsi="Ebrima"/>
          <w:b/>
          <w:lang w:val="en-GB"/>
        </w:rPr>
        <w:t>How to run it:</w:t>
      </w:r>
    </w:p>
    <w:p w14:paraId="499CB912" w14:textId="77777777" w:rsidR="007A2042" w:rsidRDefault="007A2042" w:rsidP="007A2042">
      <w:pPr>
        <w:pStyle w:val="ListParagraph"/>
        <w:numPr>
          <w:ilvl w:val="0"/>
          <w:numId w:val="4"/>
        </w:num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Cs/>
          <w:lang w:val="en-GB"/>
        </w:rPr>
        <w:t>Open the macro in Fiji and run.</w:t>
      </w:r>
    </w:p>
    <w:p w14:paraId="553EF7A8" w14:textId="76955EE5" w:rsidR="007A2042" w:rsidRPr="007A2042" w:rsidRDefault="007A2042" w:rsidP="007A2042">
      <w:pPr>
        <w:pStyle w:val="ListParagraph"/>
        <w:numPr>
          <w:ilvl w:val="0"/>
          <w:numId w:val="4"/>
        </w:num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Cs/>
          <w:lang w:val="en-GB"/>
        </w:rPr>
        <w:t>Fill in the parameters:</w:t>
      </w:r>
      <w:r>
        <w:rPr>
          <w:rFonts w:ascii="Ebrima" w:hAnsi="Ebrima"/>
          <w:bCs/>
          <w:lang w:val="en-GB"/>
        </w:rPr>
        <w:br/>
      </w:r>
    </w:p>
    <w:p w14:paraId="3BA419F7" w14:textId="671BDBC3" w:rsidR="007A2042" w:rsidRDefault="007A2042" w:rsidP="007A2042">
      <w:pPr>
        <w:pStyle w:val="ListParagraph"/>
        <w:spacing w:line="276" w:lineRule="auto"/>
        <w:rPr>
          <w:rFonts w:ascii="Andale Mono" w:hAnsi="Andale Mono"/>
          <w:bCs/>
          <w:lang w:val="en-GB"/>
        </w:rPr>
      </w:pPr>
      <w:r w:rsidRPr="007A2042">
        <w:rPr>
          <w:rFonts w:ascii="Ebrima" w:hAnsi="Ebrima"/>
          <w:b/>
          <w:lang w:val="en-GB"/>
        </w:rPr>
        <w:t>Root</w:t>
      </w:r>
      <w:r w:rsidRPr="007A2042">
        <w:rPr>
          <w:rFonts w:ascii="Ebrima" w:hAnsi="Ebrima"/>
          <w:bCs/>
          <w:lang w:val="en-GB"/>
        </w:rPr>
        <w:t>: the output directory where the well folders that contain the processed images are stored. Example:</w:t>
      </w:r>
      <w:r w:rsidRPr="007A2042">
        <w:rPr>
          <w:rFonts w:ascii="Ebrima" w:hAnsi="Ebrima"/>
          <w:bCs/>
          <w:lang w:val="en-GB"/>
        </w:rPr>
        <w:br/>
      </w:r>
      <w:r w:rsidRPr="007A2042">
        <w:rPr>
          <w:rFonts w:ascii="Andale Mono" w:hAnsi="Andale Mono"/>
          <w:bCs/>
          <w:lang w:val="en-GB"/>
        </w:rPr>
        <w:t>M:/tnw/bn/dm/Shared/Lukas/BEP/Experiments/WKS024/20x</w:t>
      </w:r>
    </w:p>
    <w:p w14:paraId="32CAB550" w14:textId="259A8000" w:rsidR="00A46938" w:rsidRDefault="00A46938" w:rsidP="007A2042">
      <w:pPr>
        <w:pStyle w:val="ListParagraph"/>
        <w:spacing w:line="276" w:lineRule="auto"/>
        <w:rPr>
          <w:rFonts w:ascii="Andale Mono" w:hAnsi="Andale Mono"/>
          <w:bCs/>
          <w:lang w:val="en-GB"/>
        </w:rPr>
      </w:pPr>
    </w:p>
    <w:p w14:paraId="332D53D9" w14:textId="64355B3C" w:rsidR="00A46938" w:rsidRDefault="00A46938" w:rsidP="007A2042">
      <w:pPr>
        <w:pStyle w:val="ListParagraph"/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/>
          <w:lang w:val="en-GB"/>
        </w:rPr>
        <w:t xml:space="preserve">Well: </w:t>
      </w:r>
      <w:r>
        <w:rPr>
          <w:rFonts w:ascii="Ebrima" w:hAnsi="Ebrima"/>
          <w:bCs/>
          <w:lang w:val="en-GB"/>
        </w:rPr>
        <w:t>Name of the well. Only one well at the time can be stitched.</w:t>
      </w:r>
    </w:p>
    <w:p w14:paraId="24466620" w14:textId="4CB92640" w:rsidR="002216A6" w:rsidRDefault="00D95842" w:rsidP="002216A6">
      <w:pPr>
        <w:spacing w:line="276" w:lineRule="auto"/>
        <w:ind w:left="360"/>
        <w:rPr>
          <w:rFonts w:ascii="Ebrima" w:hAnsi="Ebrima"/>
          <w:bCs/>
          <w:lang w:val="en-GB"/>
        </w:rPr>
      </w:pPr>
      <w:r>
        <w:rPr>
          <w:rFonts w:ascii="Ebrima" w:hAnsi="Ebrima"/>
          <w:b/>
          <w:lang w:val="en-GB"/>
        </w:rPr>
        <w:lastRenderedPageBreak/>
        <w:t>Width/height of fused image</w:t>
      </w:r>
      <w:r>
        <w:rPr>
          <w:rFonts w:ascii="Ebrima" w:hAnsi="Ebrima"/>
          <w:bCs/>
          <w:lang w:val="en-GB"/>
        </w:rPr>
        <w:t>: Number of tiles that constitute the fused image, on one axis only. For example, if the fused image consists of 8x8=64 tiles, then fill in 8 here.</w:t>
      </w:r>
    </w:p>
    <w:p w14:paraId="193E6015" w14:textId="684F75AB" w:rsidR="002216A6" w:rsidRDefault="002216A6" w:rsidP="00D95842">
      <w:pPr>
        <w:spacing w:line="276" w:lineRule="auto"/>
        <w:ind w:left="360"/>
        <w:rPr>
          <w:rFonts w:ascii="Ebrima" w:hAnsi="Ebrima"/>
          <w:bCs/>
          <w:lang w:val="en-GB"/>
        </w:rPr>
      </w:pPr>
      <w:r>
        <w:rPr>
          <w:rFonts w:ascii="Ebrima" w:hAnsi="Ebrima"/>
          <w:b/>
          <w:lang w:val="en-GB"/>
        </w:rPr>
        <w:t xml:space="preserve">Overlap: </w:t>
      </w:r>
      <w:r>
        <w:rPr>
          <w:rFonts w:ascii="Ebrima" w:hAnsi="Ebrima"/>
          <w:bCs/>
          <w:lang w:val="en-GB"/>
        </w:rPr>
        <w:t>Your guess for the overlapping area (in %) between two tiles. 2% usually works well.</w:t>
      </w:r>
    </w:p>
    <w:p w14:paraId="4B6207EC" w14:textId="367B63BC" w:rsidR="00DD5ECB" w:rsidRDefault="00DD5ECB" w:rsidP="00D95842">
      <w:pPr>
        <w:spacing w:line="276" w:lineRule="auto"/>
        <w:ind w:left="360"/>
        <w:rPr>
          <w:rFonts w:ascii="Ebrima" w:hAnsi="Ebrima"/>
          <w:bCs/>
          <w:lang w:val="en-GB"/>
        </w:rPr>
      </w:pPr>
      <w:r>
        <w:rPr>
          <w:rFonts w:ascii="Ebrima" w:hAnsi="Ebrima"/>
          <w:b/>
          <w:lang w:val="en-GB"/>
        </w:rPr>
        <w:t xml:space="preserve">Stitch </w:t>
      </w:r>
      <w:proofErr w:type="spellStart"/>
      <w:r>
        <w:rPr>
          <w:rFonts w:ascii="Ebrima" w:hAnsi="Ebrima"/>
          <w:b/>
          <w:lang w:val="en-GB"/>
        </w:rPr>
        <w:t>thresholded</w:t>
      </w:r>
      <w:proofErr w:type="spellEnd"/>
      <w:r>
        <w:rPr>
          <w:rFonts w:ascii="Ebrima" w:hAnsi="Ebrima"/>
          <w:b/>
          <w:lang w:val="en-GB"/>
        </w:rPr>
        <w:t xml:space="preserve"> tiles</w:t>
      </w:r>
      <w:r>
        <w:rPr>
          <w:rFonts w:ascii="Ebrima" w:hAnsi="Ebrima"/>
          <w:bCs/>
          <w:lang w:val="en-GB"/>
        </w:rPr>
        <w:t xml:space="preserve">: </w:t>
      </w:r>
      <w:r w:rsidR="004675DA">
        <w:rPr>
          <w:rFonts w:ascii="Ebrima" w:hAnsi="Ebrima"/>
          <w:bCs/>
          <w:lang w:val="en-GB"/>
        </w:rPr>
        <w:t xml:space="preserve">Tick the box if you made </w:t>
      </w:r>
      <w:proofErr w:type="spellStart"/>
      <w:r w:rsidR="004675DA">
        <w:rPr>
          <w:rFonts w:ascii="Ebrima" w:hAnsi="Ebrima"/>
          <w:bCs/>
          <w:lang w:val="en-GB"/>
        </w:rPr>
        <w:t>thresholded</w:t>
      </w:r>
      <w:proofErr w:type="spellEnd"/>
      <w:r w:rsidR="004675DA">
        <w:rPr>
          <w:rFonts w:ascii="Ebrima" w:hAnsi="Ebrima"/>
          <w:bCs/>
          <w:lang w:val="en-GB"/>
        </w:rPr>
        <w:t xml:space="preserve"> tiles that you want to stitch.</w:t>
      </w:r>
    </w:p>
    <w:p w14:paraId="36ADFD5D" w14:textId="5C5414F0" w:rsidR="004675DA" w:rsidRDefault="004675DA" w:rsidP="00D95842">
      <w:pPr>
        <w:spacing w:line="276" w:lineRule="auto"/>
        <w:ind w:left="360"/>
        <w:rPr>
          <w:rFonts w:ascii="Ebrima" w:hAnsi="Ebrima"/>
          <w:bCs/>
          <w:lang w:val="en-GB"/>
        </w:rPr>
      </w:pPr>
      <w:r>
        <w:rPr>
          <w:rFonts w:ascii="Ebrima" w:hAnsi="Ebrima"/>
          <w:b/>
          <w:lang w:val="en-GB"/>
        </w:rPr>
        <w:t>Brute-force stitch</w:t>
      </w:r>
      <w:r>
        <w:rPr>
          <w:rFonts w:ascii="Ebrima" w:hAnsi="Ebrima"/>
          <w:bCs/>
          <w:lang w:val="en-GB"/>
        </w:rPr>
        <w:t xml:space="preserve">: </w:t>
      </w:r>
      <w:r w:rsidR="00236F6A">
        <w:rPr>
          <w:rFonts w:ascii="Ebrima" w:hAnsi="Ebrima"/>
          <w:bCs/>
          <w:lang w:val="en-GB"/>
        </w:rPr>
        <w:t xml:space="preserve">Tick this box if you simply want to paste the tiles right next to each other without computing any overlap. </w:t>
      </w:r>
      <w:r w:rsidR="00147AEB">
        <w:rPr>
          <w:rFonts w:ascii="Ebrima" w:hAnsi="Ebrima"/>
          <w:bCs/>
          <w:lang w:val="en-GB"/>
        </w:rPr>
        <w:t>Only do this if you already tried regular stitching.</w:t>
      </w:r>
    </w:p>
    <w:p w14:paraId="20B415EE" w14:textId="77777777" w:rsidR="00AF4E6C" w:rsidRDefault="00AF4E6C" w:rsidP="00D95842">
      <w:pPr>
        <w:spacing w:line="276" w:lineRule="auto"/>
        <w:ind w:left="360"/>
        <w:rPr>
          <w:rFonts w:ascii="Ebrima" w:hAnsi="Ebrima"/>
          <w:bCs/>
          <w:lang w:val="en-GB"/>
        </w:rPr>
      </w:pPr>
    </w:p>
    <w:p w14:paraId="1C7EC650" w14:textId="4B555AB0" w:rsidR="00AF4E6C" w:rsidRDefault="00AF4E6C" w:rsidP="00AF4E6C">
      <w:pPr>
        <w:pStyle w:val="ListParagraph"/>
        <w:numPr>
          <w:ilvl w:val="0"/>
          <w:numId w:val="3"/>
        </w:num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Cs/>
          <w:lang w:val="en-GB"/>
        </w:rPr>
        <w:t xml:space="preserve">When the stitching is done, a message box </w:t>
      </w:r>
      <w:r w:rsidR="00AD3B92">
        <w:rPr>
          <w:rFonts w:ascii="Ebrima" w:hAnsi="Ebrima"/>
          <w:bCs/>
          <w:lang w:val="en-GB"/>
        </w:rPr>
        <w:t>asks whether you</w:t>
      </w:r>
      <w:r w:rsidR="00472683">
        <w:rPr>
          <w:rFonts w:ascii="Ebrima" w:hAnsi="Ebrima"/>
          <w:bCs/>
          <w:lang w:val="en-GB"/>
        </w:rPr>
        <w:t xml:space="preserve"> are happy with the </w:t>
      </w:r>
      <w:r w:rsidR="00B21BE1">
        <w:rPr>
          <w:rFonts w:ascii="Ebrima" w:hAnsi="Ebrima"/>
          <w:bCs/>
          <w:lang w:val="en-GB"/>
        </w:rPr>
        <w:t>fused image</w:t>
      </w:r>
      <w:r w:rsidR="00472683">
        <w:rPr>
          <w:rFonts w:ascii="Ebrima" w:hAnsi="Ebrima"/>
          <w:bCs/>
          <w:lang w:val="en-GB"/>
        </w:rPr>
        <w:t xml:space="preserve">. If you are also stitching thresholds, it will also ask you to </w:t>
      </w:r>
      <w:r w:rsidR="00F91FBF">
        <w:rPr>
          <w:rFonts w:ascii="Ebrima" w:hAnsi="Ebrima"/>
          <w:bCs/>
          <w:lang w:val="en-GB"/>
        </w:rPr>
        <w:t xml:space="preserve">fill in the </w:t>
      </w:r>
      <w:r w:rsidR="00472683">
        <w:rPr>
          <w:rFonts w:ascii="Ebrima" w:hAnsi="Ebrima"/>
          <w:bCs/>
          <w:lang w:val="en-GB"/>
        </w:rPr>
        <w:t>name</w:t>
      </w:r>
      <w:r w:rsidR="00F91FBF">
        <w:rPr>
          <w:rFonts w:ascii="Ebrima" w:hAnsi="Ebrima"/>
          <w:bCs/>
          <w:lang w:val="en-GB"/>
        </w:rPr>
        <w:t>s of</w:t>
      </w:r>
      <w:r w:rsidR="00472683">
        <w:rPr>
          <w:rFonts w:ascii="Ebrima" w:hAnsi="Ebrima"/>
          <w:bCs/>
          <w:lang w:val="en-GB"/>
        </w:rPr>
        <w:t xml:space="preserve"> the channels.</w:t>
      </w:r>
    </w:p>
    <w:p w14:paraId="2484F9F1" w14:textId="3FDB3881" w:rsidR="00825529" w:rsidRPr="00AF4E6C" w:rsidRDefault="00825529" w:rsidP="00AF4E6C">
      <w:pPr>
        <w:pStyle w:val="ListParagraph"/>
        <w:numPr>
          <w:ilvl w:val="0"/>
          <w:numId w:val="3"/>
        </w:num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Cs/>
          <w:lang w:val="en-GB"/>
        </w:rPr>
        <w:t xml:space="preserve">If </w:t>
      </w:r>
      <w:r w:rsidR="00C93EB9">
        <w:rPr>
          <w:rFonts w:ascii="Ebrima" w:hAnsi="Ebrima"/>
          <w:bCs/>
          <w:lang w:val="en-GB"/>
        </w:rPr>
        <w:t>indicate that you</w:t>
      </w:r>
      <w:r>
        <w:rPr>
          <w:rFonts w:ascii="Ebrima" w:hAnsi="Ebrima"/>
          <w:bCs/>
          <w:lang w:val="en-GB"/>
        </w:rPr>
        <w:t xml:space="preserve"> are happy with the fused image, but not with the thresholds, the tile numbers of the individual tiles</w:t>
      </w:r>
      <w:r w:rsidR="00C93EB9">
        <w:rPr>
          <w:rFonts w:ascii="Ebrima" w:hAnsi="Ebrima"/>
          <w:bCs/>
          <w:lang w:val="en-GB"/>
        </w:rPr>
        <w:t xml:space="preserve"> inside the fused image will appear. Use these numbers to manually adjust the tiles that you are </w:t>
      </w:r>
      <w:r w:rsidR="000178D0">
        <w:rPr>
          <w:rFonts w:ascii="Ebrima" w:hAnsi="Ebrima"/>
          <w:bCs/>
          <w:lang w:val="en-GB"/>
        </w:rPr>
        <w:t>unhappy with.</w:t>
      </w:r>
    </w:p>
    <w:p w14:paraId="7CED0CBA" w14:textId="77777777" w:rsidR="007A2042" w:rsidRPr="007A2042" w:rsidRDefault="007A2042" w:rsidP="007A2042">
      <w:pPr>
        <w:spacing w:line="360" w:lineRule="auto"/>
        <w:rPr>
          <w:rFonts w:ascii="Consolas" w:hAnsi="Consolas"/>
          <w:color w:val="000000" w:themeColor="text1"/>
          <w:lang w:val="en-GB"/>
        </w:rPr>
      </w:pPr>
    </w:p>
    <w:p w14:paraId="6F40A40A" w14:textId="7A143DCA" w:rsidR="007A2042" w:rsidRPr="00AD3B92" w:rsidRDefault="007A2042" w:rsidP="00AD3B92">
      <w:pPr>
        <w:spacing w:line="360" w:lineRule="auto"/>
        <w:jc w:val="center"/>
        <w:rPr>
          <w:rFonts w:ascii="Ebrima" w:hAnsi="Ebrima"/>
          <w:bCs/>
          <w:lang w:val="en-GB"/>
        </w:rPr>
      </w:pPr>
      <w:r w:rsidRPr="007A2042">
        <w:rPr>
          <w:noProof/>
          <w:lang w:val="en-GB"/>
        </w:rPr>
        <w:drawing>
          <wp:inline distT="0" distB="0" distL="0" distR="0" wp14:anchorId="7593703B" wp14:editId="4FD05291">
            <wp:extent cx="5731510" cy="30092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042" w:rsidRPr="00AD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C1E20"/>
    <w:multiLevelType w:val="hybridMultilevel"/>
    <w:tmpl w:val="B4581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454F0"/>
    <w:multiLevelType w:val="hybridMultilevel"/>
    <w:tmpl w:val="EA1E0394"/>
    <w:lvl w:ilvl="0" w:tplc="EA0C524E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03D0C"/>
    <w:multiLevelType w:val="hybridMultilevel"/>
    <w:tmpl w:val="3AA0639A"/>
    <w:lvl w:ilvl="0" w:tplc="9038544C">
      <w:start w:val="1"/>
      <w:numFmt w:val="decimal"/>
      <w:lvlText w:val="%1."/>
      <w:lvlJc w:val="left"/>
      <w:pPr>
        <w:ind w:left="720" w:hanging="360"/>
      </w:pPr>
      <w:rPr>
        <w:rFonts w:ascii="Ebrima" w:hAnsi="Ebri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3A50"/>
    <w:multiLevelType w:val="hybridMultilevel"/>
    <w:tmpl w:val="BC28D0E6"/>
    <w:lvl w:ilvl="0" w:tplc="9DC657D4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22"/>
    <w:rsid w:val="000178D0"/>
    <w:rsid w:val="000C4E89"/>
    <w:rsid w:val="00147AEB"/>
    <w:rsid w:val="00171E53"/>
    <w:rsid w:val="00175839"/>
    <w:rsid w:val="001C2444"/>
    <w:rsid w:val="002122EE"/>
    <w:rsid w:val="002216A6"/>
    <w:rsid w:val="00222994"/>
    <w:rsid w:val="00236F6A"/>
    <w:rsid w:val="002D19AD"/>
    <w:rsid w:val="00305B01"/>
    <w:rsid w:val="004675DA"/>
    <w:rsid w:val="00472683"/>
    <w:rsid w:val="00497788"/>
    <w:rsid w:val="00530A63"/>
    <w:rsid w:val="005334F8"/>
    <w:rsid w:val="00545E5B"/>
    <w:rsid w:val="005739A3"/>
    <w:rsid w:val="00575E05"/>
    <w:rsid w:val="00670431"/>
    <w:rsid w:val="007A2042"/>
    <w:rsid w:val="00822FF4"/>
    <w:rsid w:val="00825529"/>
    <w:rsid w:val="00831122"/>
    <w:rsid w:val="0088372D"/>
    <w:rsid w:val="00916F0C"/>
    <w:rsid w:val="00A1391B"/>
    <w:rsid w:val="00A46938"/>
    <w:rsid w:val="00AD3B92"/>
    <w:rsid w:val="00AF4E6C"/>
    <w:rsid w:val="00B21BE1"/>
    <w:rsid w:val="00BB7A53"/>
    <w:rsid w:val="00C350FD"/>
    <w:rsid w:val="00C93EB9"/>
    <w:rsid w:val="00CD721A"/>
    <w:rsid w:val="00D95842"/>
    <w:rsid w:val="00DD5ECB"/>
    <w:rsid w:val="00E1660C"/>
    <w:rsid w:val="00E70731"/>
    <w:rsid w:val="00EB65DB"/>
    <w:rsid w:val="00F91FBF"/>
    <w:rsid w:val="00FE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5C918"/>
  <w15:chartTrackingRefBased/>
  <w15:docId w15:val="{545EE04C-6DD7-094D-BBBA-936BE2B3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2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9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j.net/Grid/Collection_Stitching_Plu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den Heuvel</dc:creator>
  <cp:keywords/>
  <dc:description/>
  <cp:lastModifiedBy>Lukas van den Heuvel</cp:lastModifiedBy>
  <cp:revision>39</cp:revision>
  <dcterms:created xsi:type="dcterms:W3CDTF">2021-01-11T12:25:00Z</dcterms:created>
  <dcterms:modified xsi:type="dcterms:W3CDTF">2021-01-11T16:55:00Z</dcterms:modified>
</cp:coreProperties>
</file>