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DC" w:rsidRPr="005334DC" w:rsidRDefault="005334DC" w:rsidP="00536413">
      <w:pPr>
        <w:spacing w:line="276" w:lineRule="auto"/>
        <w:jc w:val="center"/>
        <w:rPr>
          <w:rFonts w:ascii="Corbel" w:hAnsi="Corbel"/>
          <w:b/>
          <w:lang w:val="en-GB"/>
        </w:rPr>
      </w:pPr>
      <w:r>
        <w:rPr>
          <w:rFonts w:ascii="Corbel" w:hAnsi="Corbel"/>
          <w:b/>
          <w:lang w:val="en-GB"/>
        </w:rPr>
        <w:t>STITCHING BASED ON MIST</w:t>
      </w:r>
      <w:r>
        <w:rPr>
          <w:rFonts w:ascii="Corbel" w:hAnsi="Corbel"/>
          <w:b/>
          <w:lang w:val="en-GB"/>
        </w:rPr>
        <w:br/>
        <w:t xml:space="preserve">10/03/2021 </w:t>
      </w:r>
      <w:r w:rsidR="00E943DD">
        <w:rPr>
          <w:rFonts w:ascii="Corbel" w:hAnsi="Corbel"/>
          <w:b/>
          <w:lang w:val="en-GB"/>
        </w:rPr>
        <w:t xml:space="preserve"> </w:t>
      </w:r>
      <w:r>
        <w:rPr>
          <w:rFonts w:ascii="Corbel" w:hAnsi="Corbel"/>
          <w:b/>
          <w:lang w:val="en-GB"/>
        </w:rPr>
        <w:t>|</w:t>
      </w:r>
      <w:r w:rsidR="00E943DD">
        <w:rPr>
          <w:rFonts w:ascii="Corbel" w:hAnsi="Corbel"/>
          <w:b/>
          <w:lang w:val="en-GB"/>
        </w:rPr>
        <w:t xml:space="preserve"> </w:t>
      </w:r>
      <w:r>
        <w:rPr>
          <w:rFonts w:ascii="Corbel" w:hAnsi="Corbel"/>
          <w:b/>
          <w:lang w:val="en-GB"/>
        </w:rPr>
        <w:t xml:space="preserve"> Lukas van den Heuvel</w:t>
      </w:r>
    </w:p>
    <w:p w:rsidR="0067485C" w:rsidRDefault="0067485C" w:rsidP="00D4098E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This is a guide for stitching overlapping image tiles using MIST (Microscopy Image Stitching Tool).</w:t>
      </w:r>
    </w:p>
    <w:p w:rsidR="003776AB" w:rsidRPr="00067F46" w:rsidRDefault="00067F46" w:rsidP="00D4098E">
      <w:pPr>
        <w:spacing w:line="276" w:lineRule="auto"/>
        <w:rPr>
          <w:rFonts w:ascii="Corbel" w:hAnsi="Corbel"/>
          <w:b/>
          <w:u w:val="single"/>
          <w:lang w:val="en-GB"/>
        </w:rPr>
      </w:pPr>
      <w:r>
        <w:rPr>
          <w:rFonts w:ascii="Corbel" w:hAnsi="Corbel"/>
          <w:b/>
          <w:u w:val="single"/>
          <w:lang w:val="en-GB"/>
        </w:rPr>
        <w:t>Contents</w:t>
      </w:r>
    </w:p>
    <w:p w:rsidR="003776AB" w:rsidRDefault="003776AB" w:rsidP="003776AB">
      <w:pPr>
        <w:pStyle w:val="ListParagraph"/>
        <w:numPr>
          <w:ilvl w:val="0"/>
          <w:numId w:val="3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Installation</w:t>
      </w:r>
    </w:p>
    <w:p w:rsidR="003776AB" w:rsidRPr="003776AB" w:rsidRDefault="003776AB" w:rsidP="003776AB">
      <w:pPr>
        <w:pStyle w:val="ListParagraph"/>
        <w:numPr>
          <w:ilvl w:val="0"/>
          <w:numId w:val="3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Prepare tiles using the macro </w:t>
      </w:r>
      <w:r w:rsidRPr="003776AB">
        <w:rPr>
          <w:rFonts w:ascii="Corbel" w:hAnsi="Corbel"/>
          <w:color w:val="5B9BD5" w:themeColor="accent1"/>
          <w:lang w:val="en-GB"/>
        </w:rPr>
        <w:t>1_prepareTilesMIST</w:t>
      </w:r>
    </w:p>
    <w:p w:rsidR="003776AB" w:rsidRDefault="003776AB" w:rsidP="003776AB">
      <w:pPr>
        <w:pStyle w:val="ListParagraph"/>
        <w:numPr>
          <w:ilvl w:val="0"/>
          <w:numId w:val="3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MIST plugin</w:t>
      </w:r>
    </w:p>
    <w:p w:rsidR="003776AB" w:rsidRPr="003776AB" w:rsidRDefault="003776AB" w:rsidP="003776AB">
      <w:pPr>
        <w:pStyle w:val="ListParagraph"/>
        <w:numPr>
          <w:ilvl w:val="0"/>
          <w:numId w:val="3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Stitch tiles using the macro </w:t>
      </w:r>
      <w:r w:rsidRPr="003776AB">
        <w:rPr>
          <w:rFonts w:ascii="Corbel" w:hAnsi="Corbel"/>
          <w:color w:val="5B9BD5" w:themeColor="accent1"/>
          <w:lang w:val="en-GB"/>
        </w:rPr>
        <w:t>2_stitchMIST</w:t>
      </w:r>
    </w:p>
    <w:p w:rsidR="002641A4" w:rsidRDefault="002641A4" w:rsidP="00E454B6">
      <w:pPr>
        <w:spacing w:line="276" w:lineRule="auto"/>
        <w:rPr>
          <w:rFonts w:ascii="Corbel" w:hAnsi="Corbel"/>
          <w:b/>
          <w:lang w:val="en-GB"/>
        </w:rPr>
      </w:pPr>
    </w:p>
    <w:p w:rsidR="001B0003" w:rsidRPr="00067F46" w:rsidRDefault="000A53AD" w:rsidP="00E454B6">
      <w:pPr>
        <w:spacing w:line="276" w:lineRule="auto"/>
        <w:rPr>
          <w:rFonts w:ascii="Corbel" w:hAnsi="Corbel"/>
          <w:b/>
          <w:u w:val="single"/>
          <w:lang w:val="en-GB"/>
        </w:rPr>
      </w:pPr>
      <w:r w:rsidRPr="00067F46">
        <w:rPr>
          <w:rFonts w:ascii="Corbel" w:hAnsi="Corbel"/>
          <w:b/>
          <w:u w:val="single"/>
          <w:lang w:val="en-GB"/>
        </w:rPr>
        <w:t>Installation</w:t>
      </w:r>
    </w:p>
    <w:p w:rsidR="001B0003" w:rsidRDefault="001B0003" w:rsidP="001B0003">
      <w:pPr>
        <w:pStyle w:val="ListParagraph"/>
        <w:numPr>
          <w:ilvl w:val="0"/>
          <w:numId w:val="1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Install / update Fiji.</w:t>
      </w:r>
    </w:p>
    <w:p w:rsidR="001B0003" w:rsidRDefault="001B0003" w:rsidP="001B0003">
      <w:pPr>
        <w:pStyle w:val="ListParagraph"/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Install: </w:t>
      </w:r>
      <w:hyperlink r:id="rId5" w:history="1">
        <w:r w:rsidRPr="0085488B">
          <w:rPr>
            <w:rStyle w:val="Hyperlink"/>
            <w:rFonts w:ascii="Corbel" w:hAnsi="Corbel"/>
            <w:lang w:val="en-GB"/>
          </w:rPr>
          <w:t>https://imagej.net/Fiji/Downloads</w:t>
        </w:r>
      </w:hyperlink>
    </w:p>
    <w:p w:rsidR="001B0003" w:rsidRDefault="001B0003" w:rsidP="001B0003">
      <w:pPr>
        <w:pStyle w:val="ListParagraph"/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Update: Open Fiji and press  </w:t>
      </w:r>
      <w:r w:rsidRPr="0028009E">
        <w:rPr>
          <w:rFonts w:ascii="Consolas" w:hAnsi="Consolas"/>
          <w:color w:val="5B9BD5" w:themeColor="accent1"/>
          <w:sz w:val="18"/>
          <w:szCs w:val="18"/>
          <w:lang w:val="en-GB"/>
        </w:rPr>
        <w:t xml:space="preserve">Help &gt; Update </w:t>
      </w:r>
      <w:proofErr w:type="spellStart"/>
      <w:r w:rsidRPr="0028009E">
        <w:rPr>
          <w:rFonts w:ascii="Consolas" w:hAnsi="Consolas"/>
          <w:color w:val="5B9BD5" w:themeColor="accent1"/>
          <w:sz w:val="18"/>
          <w:szCs w:val="18"/>
          <w:lang w:val="en-GB"/>
        </w:rPr>
        <w:t>ImageJ</w:t>
      </w:r>
      <w:proofErr w:type="spellEnd"/>
      <w:r w:rsidRPr="001B0003">
        <w:rPr>
          <w:rFonts w:ascii="Corbel" w:hAnsi="Corbel"/>
          <w:sz w:val="18"/>
          <w:szCs w:val="18"/>
          <w:lang w:val="en-GB"/>
        </w:rPr>
        <w:t>.</w:t>
      </w:r>
    </w:p>
    <w:p w:rsidR="001B0003" w:rsidRDefault="001B0003" w:rsidP="001B0003">
      <w:pPr>
        <w:pStyle w:val="ListParagraph"/>
        <w:spacing w:line="276" w:lineRule="auto"/>
        <w:rPr>
          <w:rFonts w:ascii="Corbel" w:hAnsi="Corbel"/>
          <w:lang w:val="en-GB"/>
        </w:rPr>
      </w:pPr>
      <w:r w:rsidRPr="001B0003">
        <w:rPr>
          <w:rFonts w:ascii="Corbel" w:hAnsi="Corbel"/>
          <w:b/>
          <w:lang w:val="en-GB"/>
        </w:rPr>
        <w:t xml:space="preserve">Important: </w:t>
      </w:r>
      <w:r>
        <w:rPr>
          <w:rFonts w:ascii="Corbel" w:hAnsi="Corbel"/>
          <w:lang w:val="en-GB"/>
        </w:rPr>
        <w:t xml:space="preserve">Make sure to do this update, the macros will only run on </w:t>
      </w:r>
      <w:proofErr w:type="spellStart"/>
      <w:r>
        <w:rPr>
          <w:rFonts w:ascii="Corbel" w:hAnsi="Corbel"/>
          <w:lang w:val="en-GB"/>
        </w:rPr>
        <w:t>ImageJ</w:t>
      </w:r>
      <w:proofErr w:type="spellEnd"/>
      <w:r>
        <w:rPr>
          <w:rFonts w:ascii="Corbel" w:hAnsi="Corbel"/>
          <w:lang w:val="en-GB"/>
        </w:rPr>
        <w:t xml:space="preserve"> </w:t>
      </w:r>
      <w:r w:rsidRPr="001B0003">
        <w:rPr>
          <w:rFonts w:ascii="Corbel" w:hAnsi="Corbel"/>
          <w:b/>
          <w:lang w:val="en-GB"/>
        </w:rPr>
        <w:t>v1.53h</w:t>
      </w:r>
      <w:r>
        <w:rPr>
          <w:rFonts w:ascii="Corbel" w:hAnsi="Corbel"/>
          <w:lang w:val="en-GB"/>
        </w:rPr>
        <w:t xml:space="preserve"> or higher!</w:t>
      </w:r>
    </w:p>
    <w:p w:rsidR="00C61D2A" w:rsidRDefault="008A1050" w:rsidP="008A1050">
      <w:pPr>
        <w:pStyle w:val="ListParagraph"/>
        <w:numPr>
          <w:ilvl w:val="0"/>
          <w:numId w:val="1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Install the MIST plugin:</w:t>
      </w:r>
      <w:r>
        <w:rPr>
          <w:rFonts w:ascii="Corbel" w:hAnsi="Corbel"/>
          <w:lang w:val="en-GB"/>
        </w:rPr>
        <w:br/>
        <w:t xml:space="preserve">Go to </w:t>
      </w:r>
      <w:r w:rsidRPr="0028009E">
        <w:rPr>
          <w:rFonts w:ascii="Consolas" w:hAnsi="Consolas"/>
          <w:color w:val="5B9BD5" w:themeColor="accent1"/>
          <w:sz w:val="18"/>
          <w:szCs w:val="18"/>
          <w:lang w:val="en-GB"/>
        </w:rPr>
        <w:t>Help &gt; Update… &gt; Manage update sites</w:t>
      </w:r>
      <w:r w:rsidR="009018E3">
        <w:rPr>
          <w:rFonts w:ascii="Consolas" w:hAnsi="Consolas"/>
          <w:sz w:val="18"/>
          <w:szCs w:val="18"/>
          <w:lang w:val="en-GB"/>
        </w:rPr>
        <w:t xml:space="preserve">, </w:t>
      </w:r>
      <w:r w:rsidR="009018E3">
        <w:rPr>
          <w:rFonts w:ascii="Corbel" w:hAnsi="Corbel"/>
          <w:lang w:val="en-GB"/>
        </w:rPr>
        <w:t xml:space="preserve">check the MIST checkbox, </w:t>
      </w:r>
    </w:p>
    <w:p w:rsidR="00C61D2A" w:rsidRDefault="00C61D2A" w:rsidP="005334DC">
      <w:pPr>
        <w:pStyle w:val="ListParagraph"/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and press </w:t>
      </w:r>
      <w:r w:rsidRPr="00C61D2A">
        <w:rPr>
          <w:rFonts w:ascii="Consolas" w:hAnsi="Consolas"/>
          <w:color w:val="5B9BD5" w:themeColor="accent1"/>
          <w:sz w:val="18"/>
          <w:szCs w:val="18"/>
          <w:lang w:val="en-GB"/>
        </w:rPr>
        <w:t>Close &gt; Apply changes</w:t>
      </w:r>
      <w:r>
        <w:rPr>
          <w:rFonts w:ascii="Corbel" w:hAnsi="Corbel"/>
          <w:lang w:val="en-GB"/>
        </w:rPr>
        <w:t>.</w:t>
      </w:r>
    </w:p>
    <w:p w:rsidR="0092255C" w:rsidRPr="005334DC" w:rsidRDefault="0092255C" w:rsidP="005334DC">
      <w:pPr>
        <w:pStyle w:val="ListParagraph"/>
        <w:spacing w:line="276" w:lineRule="auto"/>
        <w:rPr>
          <w:rFonts w:ascii="Corbel" w:hAnsi="Corbel"/>
          <w:lang w:val="en-GB"/>
        </w:rPr>
      </w:pPr>
    </w:p>
    <w:p w:rsidR="00C61D2A" w:rsidRDefault="00C61D2A" w:rsidP="00C61D2A">
      <w:pPr>
        <w:pStyle w:val="ListParagraph"/>
        <w:spacing w:line="276" w:lineRule="auto"/>
        <w:jc w:val="center"/>
        <w:rPr>
          <w:rFonts w:ascii="Corbel" w:hAnsi="Corbe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683E78B" wp14:editId="2D004EEE">
            <wp:extent cx="3915200" cy="2639833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216" cy="26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D4" w:rsidRDefault="00F522FB">
      <w:pPr>
        <w:rPr>
          <w:rFonts w:ascii="Corbel" w:hAnsi="Corbel"/>
          <w:b/>
          <w:lang w:val="en-GB"/>
        </w:rPr>
      </w:pPr>
      <w:r>
        <w:rPr>
          <w:rFonts w:ascii="Corbel" w:hAnsi="Corbel"/>
          <w:lang w:val="en-GB"/>
        </w:rPr>
        <w:t xml:space="preserve">Once you restarted </w:t>
      </w:r>
      <w:proofErr w:type="spellStart"/>
      <w:r>
        <w:rPr>
          <w:rFonts w:ascii="Corbel" w:hAnsi="Corbel"/>
          <w:lang w:val="en-GB"/>
        </w:rPr>
        <w:t>ImageJ</w:t>
      </w:r>
      <w:proofErr w:type="spellEnd"/>
      <w:r>
        <w:rPr>
          <w:rFonts w:ascii="Corbel" w:hAnsi="Corbel"/>
          <w:lang w:val="en-GB"/>
        </w:rPr>
        <w:t>, you are ready to use the MIST plugin.</w:t>
      </w:r>
    </w:p>
    <w:p w:rsidR="00F522FB" w:rsidRDefault="00F522FB">
      <w:pPr>
        <w:rPr>
          <w:rFonts w:ascii="Corbel" w:hAnsi="Corbel"/>
          <w:b/>
          <w:lang w:val="en-GB"/>
        </w:rPr>
      </w:pPr>
      <w:r>
        <w:rPr>
          <w:rFonts w:ascii="Corbel" w:hAnsi="Corbel"/>
          <w:b/>
          <w:lang w:val="en-GB"/>
        </w:rPr>
        <w:br w:type="page"/>
      </w:r>
    </w:p>
    <w:p w:rsidR="00DE454B" w:rsidRPr="00067F46" w:rsidRDefault="00DE454B" w:rsidP="00DE454B">
      <w:pPr>
        <w:spacing w:line="276" w:lineRule="auto"/>
        <w:rPr>
          <w:rFonts w:ascii="Corbel" w:hAnsi="Corbel"/>
          <w:b/>
          <w:u w:val="single"/>
          <w:lang w:val="en-GB"/>
        </w:rPr>
      </w:pPr>
      <w:r w:rsidRPr="00067F46">
        <w:rPr>
          <w:rFonts w:ascii="Corbel" w:hAnsi="Corbel"/>
          <w:b/>
          <w:u w:val="single"/>
          <w:lang w:val="en-GB"/>
        </w:rPr>
        <w:lastRenderedPageBreak/>
        <w:t xml:space="preserve">Prepare tiles using the macro </w:t>
      </w:r>
      <w:r w:rsidRPr="00067F46">
        <w:rPr>
          <w:rFonts w:ascii="Corbel" w:hAnsi="Corbel"/>
          <w:b/>
          <w:color w:val="5B9BD5" w:themeColor="accent1"/>
          <w:u w:val="single"/>
          <w:lang w:val="en-GB"/>
        </w:rPr>
        <w:t>1_prepareTilesMIST</w:t>
      </w:r>
    </w:p>
    <w:p w:rsidR="00DB5CEC" w:rsidRDefault="00BB4D6D" w:rsidP="00DB5CEC">
      <w:pPr>
        <w:rPr>
          <w:rFonts w:ascii="Consolas" w:hAnsi="Consolas"/>
          <w:color w:val="5B9BD5" w:themeColor="accent1"/>
          <w:sz w:val="18"/>
          <w:szCs w:val="18"/>
          <w:lang w:val="en-GB"/>
        </w:rPr>
      </w:pPr>
      <w:r w:rsidRPr="00B32873">
        <w:rPr>
          <w:rFonts w:ascii="Corbel" w:hAnsi="Corbel"/>
          <w:b/>
          <w:lang w:val="en-GB"/>
        </w:rPr>
        <w:t>Macro:</w:t>
      </w:r>
      <w:r>
        <w:rPr>
          <w:rFonts w:ascii="Corbel" w:hAnsi="Corbel"/>
          <w:b/>
          <w:lang w:val="en-GB"/>
        </w:rPr>
        <w:t xml:space="preserve"> </w:t>
      </w:r>
      <w:r>
        <w:rPr>
          <w:rFonts w:ascii="Consolas" w:hAnsi="Consolas"/>
          <w:color w:val="5B9BD5" w:themeColor="accent1"/>
          <w:sz w:val="18"/>
          <w:szCs w:val="18"/>
          <w:lang w:val="en-GB"/>
        </w:rPr>
        <w:t>1_prepareTiles</w:t>
      </w:r>
      <w:r w:rsidRPr="00B32873">
        <w:rPr>
          <w:rFonts w:ascii="Consolas" w:hAnsi="Consolas"/>
          <w:color w:val="5B9BD5" w:themeColor="accent1"/>
          <w:sz w:val="18"/>
          <w:szCs w:val="18"/>
          <w:lang w:val="en-GB"/>
        </w:rPr>
        <w:t>MIST.ijm</w:t>
      </w:r>
      <w:r>
        <w:rPr>
          <w:rFonts w:ascii="Corbel" w:hAnsi="Corbel"/>
          <w:lang w:val="en-GB"/>
        </w:rPr>
        <w:br/>
      </w:r>
      <w:r w:rsidRPr="00B32873">
        <w:rPr>
          <w:rFonts w:ascii="Corbel" w:hAnsi="Corbel"/>
          <w:b/>
          <w:lang w:val="en-GB"/>
        </w:rPr>
        <w:t>Input:</w:t>
      </w:r>
      <w:r>
        <w:rPr>
          <w:rFonts w:ascii="Corbel" w:hAnsi="Corbel"/>
          <w:lang w:val="en-GB"/>
        </w:rPr>
        <w:t xml:space="preserve"> </w:t>
      </w:r>
      <w:r>
        <w:rPr>
          <w:rFonts w:ascii="Corbel" w:hAnsi="Corbel"/>
          <w:lang w:val="en-GB"/>
        </w:rPr>
        <w:t>A directory with images created by the HCA</w:t>
      </w:r>
      <w:r w:rsidR="00DB5CEC">
        <w:rPr>
          <w:rFonts w:ascii="Corbel" w:hAnsi="Corbel"/>
          <w:lang w:val="en-GB"/>
        </w:rPr>
        <w:t xml:space="preserve"> (</w:t>
      </w:r>
      <w:r w:rsidR="00DB5CEC" w:rsidRPr="00DB5CEC">
        <w:rPr>
          <w:rFonts w:ascii="Consolas" w:hAnsi="Consolas"/>
          <w:color w:val="5B9BD5" w:themeColor="accent1"/>
          <w:sz w:val="18"/>
          <w:szCs w:val="18"/>
          <w:lang w:val="en-GB"/>
        </w:rPr>
        <w:t>raw</w:t>
      </w:r>
      <w:r w:rsidR="00DB5CEC">
        <w:rPr>
          <w:rFonts w:ascii="Corbel" w:hAnsi="Corbel"/>
          <w:lang w:val="en-GB"/>
        </w:rPr>
        <w:t xml:space="preserve"> folder)</w:t>
      </w:r>
      <w:r>
        <w:rPr>
          <w:rFonts w:ascii="Corbel" w:hAnsi="Corbel"/>
          <w:lang w:val="en-GB"/>
        </w:rPr>
        <w:t xml:space="preserve">. </w:t>
      </w:r>
      <w:r w:rsidR="0008345E">
        <w:rPr>
          <w:rFonts w:ascii="Corbel" w:hAnsi="Corbel"/>
          <w:lang w:val="en-GB"/>
        </w:rPr>
        <w:t xml:space="preserve">Example of image filename: </w:t>
      </w:r>
      <w:r w:rsidR="0008345E" w:rsidRPr="0008345E">
        <w:rPr>
          <w:rFonts w:ascii="Consolas" w:hAnsi="Consolas"/>
          <w:color w:val="5B9BD5" w:themeColor="accent1"/>
          <w:sz w:val="18"/>
          <w:szCs w:val="18"/>
          <w:lang w:val="en-GB"/>
        </w:rPr>
        <w:t>MFGTMP_201022140001_B03f00d0.tif</w:t>
      </w:r>
    </w:p>
    <w:p w:rsidR="00DB5CEC" w:rsidRDefault="00DB5CEC" w:rsidP="00DB5CEC">
      <w:pPr>
        <w:rPr>
          <w:rFonts w:ascii="Corbel" w:hAnsi="Corbel"/>
          <w:b/>
          <w:lang w:val="en-GB"/>
        </w:rPr>
      </w:pPr>
      <w:r>
        <w:rPr>
          <w:rFonts w:ascii="Corbel" w:hAnsi="Corbel"/>
          <w:lang w:val="en-GB"/>
        </w:rPr>
        <w:t xml:space="preserve">The number after “f” denotes the position of the tile in a </w:t>
      </w:r>
      <w:r w:rsidRPr="00DB5CEC">
        <w:rPr>
          <w:rFonts w:ascii="Corbel" w:hAnsi="Corbel"/>
          <w:b/>
          <w:lang w:val="en-GB"/>
        </w:rPr>
        <w:t>spiral grid</w:t>
      </w:r>
      <w:r>
        <w:rPr>
          <w:rFonts w:ascii="Corbel" w:hAnsi="Corbel"/>
          <w:lang w:val="en-GB"/>
        </w:rPr>
        <w:t>. The number after “d” denotes the channel number.</w:t>
      </w:r>
    </w:p>
    <w:p w:rsidR="00BB4D6D" w:rsidRPr="00DB5CEC" w:rsidRDefault="00BB4D6D" w:rsidP="00DB5CEC">
      <w:pPr>
        <w:rPr>
          <w:rFonts w:ascii="Corbel" w:hAnsi="Corbel"/>
          <w:lang w:val="en-GB"/>
        </w:rPr>
      </w:pPr>
      <w:r w:rsidRPr="00527BEB">
        <w:rPr>
          <w:rFonts w:ascii="Corbel" w:hAnsi="Corbel"/>
          <w:b/>
          <w:lang w:val="en-GB"/>
        </w:rPr>
        <w:t>Output:</w:t>
      </w:r>
      <w:r w:rsidR="00DB5CEC">
        <w:rPr>
          <w:rFonts w:ascii="Corbel" w:hAnsi="Corbel"/>
          <w:b/>
          <w:lang w:val="en-GB"/>
        </w:rPr>
        <w:t xml:space="preserve"> </w:t>
      </w:r>
      <w:r w:rsidR="00DB5CEC">
        <w:rPr>
          <w:rFonts w:ascii="Corbel" w:hAnsi="Corbel"/>
          <w:lang w:val="en-GB"/>
        </w:rPr>
        <w:t xml:space="preserve">Well folders (one for each well) inside the </w:t>
      </w:r>
      <w:r w:rsidR="00DB5CEC" w:rsidRPr="00DB5CEC">
        <w:rPr>
          <w:rFonts w:ascii="Consolas" w:hAnsi="Consolas"/>
          <w:color w:val="5B9BD5" w:themeColor="accent1"/>
          <w:sz w:val="18"/>
          <w:szCs w:val="18"/>
          <w:lang w:val="en-GB"/>
        </w:rPr>
        <w:t>root</w:t>
      </w:r>
      <w:r w:rsidR="00DB5CEC" w:rsidRPr="00DB5CEC">
        <w:rPr>
          <w:rFonts w:ascii="Corbel" w:hAnsi="Corbel"/>
          <w:color w:val="5B9BD5" w:themeColor="accent1"/>
          <w:lang w:val="en-GB"/>
        </w:rPr>
        <w:t xml:space="preserve"> </w:t>
      </w:r>
      <w:r w:rsidR="00DB5CEC">
        <w:rPr>
          <w:rFonts w:ascii="Corbel" w:hAnsi="Corbel"/>
          <w:color w:val="000000" w:themeColor="text1"/>
          <w:lang w:val="en-GB"/>
        </w:rPr>
        <w:t xml:space="preserve">folder. These well folders contain tiles and </w:t>
      </w:r>
      <w:proofErr w:type="spellStart"/>
      <w:r w:rsidR="00DB5CEC">
        <w:rPr>
          <w:rFonts w:ascii="Corbel" w:hAnsi="Corbel"/>
          <w:color w:val="000000" w:themeColor="text1"/>
          <w:lang w:val="en-GB"/>
        </w:rPr>
        <w:t>thresholded</w:t>
      </w:r>
      <w:proofErr w:type="spellEnd"/>
      <w:r w:rsidR="00DB5CEC">
        <w:rPr>
          <w:rFonts w:ascii="Corbel" w:hAnsi="Corbel"/>
          <w:color w:val="000000" w:themeColor="text1"/>
          <w:lang w:val="en-GB"/>
        </w:rPr>
        <w:t xml:space="preserve"> tiles. The template for tile names is:</w:t>
      </w:r>
    </w:p>
    <w:p w:rsidR="00DB5CEC" w:rsidRDefault="00DB5CEC" w:rsidP="00DB5CEC">
      <w:pPr>
        <w:rPr>
          <w:rFonts w:ascii="Corbel" w:hAnsi="Corbel"/>
          <w:color w:val="000000" w:themeColor="text1"/>
          <w:lang w:val="en-GB"/>
        </w:rPr>
      </w:pPr>
      <w:r>
        <w:rPr>
          <w:rFonts w:ascii="Corbel" w:hAnsi="Corbel"/>
          <w:color w:val="000000" w:themeColor="text1"/>
          <w:lang w:val="en-GB"/>
        </w:rPr>
        <w:t>tile_{</w:t>
      </w:r>
      <w:proofErr w:type="spellStart"/>
      <w:r>
        <w:rPr>
          <w:rFonts w:ascii="Corbel" w:hAnsi="Corbel"/>
          <w:color w:val="000000" w:themeColor="text1"/>
          <w:lang w:val="en-GB"/>
        </w:rPr>
        <w:t>ppp</w:t>
      </w:r>
      <w:proofErr w:type="spellEnd"/>
      <w:r>
        <w:rPr>
          <w:rFonts w:ascii="Corbel" w:hAnsi="Corbel"/>
          <w:color w:val="000000" w:themeColor="text1"/>
          <w:lang w:val="en-GB"/>
        </w:rPr>
        <w:t>}_</w:t>
      </w:r>
      <w:proofErr w:type="spellStart"/>
      <w:r>
        <w:rPr>
          <w:rFonts w:ascii="Corbel" w:hAnsi="Corbel"/>
          <w:color w:val="000000" w:themeColor="text1"/>
          <w:lang w:val="en-GB"/>
        </w:rPr>
        <w:t>ch</w:t>
      </w:r>
      <w:proofErr w:type="spellEnd"/>
      <w:r>
        <w:rPr>
          <w:rFonts w:ascii="Corbel" w:hAnsi="Corbel"/>
          <w:color w:val="000000" w:themeColor="text1"/>
          <w:lang w:val="en-GB"/>
        </w:rPr>
        <w:t>{t}.</w:t>
      </w:r>
      <w:proofErr w:type="spellStart"/>
      <w:r>
        <w:rPr>
          <w:rFonts w:ascii="Corbel" w:hAnsi="Corbel"/>
          <w:color w:val="000000" w:themeColor="text1"/>
          <w:lang w:val="en-GB"/>
        </w:rPr>
        <w:t>tif</w:t>
      </w:r>
      <w:proofErr w:type="spellEnd"/>
    </w:p>
    <w:p w:rsidR="00DB5CEC" w:rsidRPr="00DB5CEC" w:rsidRDefault="00DB5CEC" w:rsidP="00DB5CEC">
      <w:pPr>
        <w:rPr>
          <w:rFonts w:ascii="Corbel" w:hAnsi="Corbel"/>
          <w:color w:val="000000" w:themeColor="text1"/>
          <w:lang w:val="en-GB"/>
        </w:rPr>
      </w:pPr>
      <w:r>
        <w:rPr>
          <w:rFonts w:ascii="Corbel" w:hAnsi="Corbel"/>
          <w:color w:val="000000" w:themeColor="text1"/>
          <w:lang w:val="en-GB"/>
        </w:rPr>
        <w:t xml:space="preserve">where </w:t>
      </w:r>
      <w:proofErr w:type="spellStart"/>
      <w:r>
        <w:rPr>
          <w:rFonts w:ascii="Corbel" w:hAnsi="Corbel"/>
          <w:color w:val="000000" w:themeColor="text1"/>
          <w:lang w:val="en-GB"/>
        </w:rPr>
        <w:t>ppp</w:t>
      </w:r>
      <w:proofErr w:type="spellEnd"/>
      <w:r>
        <w:rPr>
          <w:rFonts w:ascii="Corbel" w:hAnsi="Corbel"/>
          <w:color w:val="000000" w:themeColor="text1"/>
          <w:lang w:val="en-GB"/>
        </w:rPr>
        <w:t xml:space="preserve"> is the position of the tile in a </w:t>
      </w:r>
      <w:r w:rsidRPr="00DB5CEC">
        <w:rPr>
          <w:rFonts w:ascii="Corbel" w:hAnsi="Corbel"/>
          <w:b/>
          <w:color w:val="000000" w:themeColor="text1"/>
          <w:lang w:val="en-GB"/>
        </w:rPr>
        <w:t>column grid</w:t>
      </w:r>
      <w:r>
        <w:rPr>
          <w:rFonts w:ascii="Corbel" w:hAnsi="Corbel"/>
          <w:color w:val="000000" w:themeColor="text1"/>
          <w:lang w:val="en-GB"/>
        </w:rPr>
        <w:t xml:space="preserve"> and t is the channel number.</w:t>
      </w:r>
    </w:p>
    <w:p w:rsidR="00BB4D6D" w:rsidRDefault="00BB4D6D" w:rsidP="00BB4D6D">
      <w:pPr>
        <w:rPr>
          <w:rFonts w:ascii="Corbel" w:hAnsi="Corbel"/>
          <w:b/>
          <w:lang w:val="en-GB"/>
        </w:rPr>
      </w:pPr>
      <w:r w:rsidRPr="002C49E1">
        <w:rPr>
          <w:rFonts w:ascii="Corbel" w:hAnsi="Corbel"/>
          <w:b/>
          <w:lang w:val="en-GB"/>
        </w:rPr>
        <w:t>Running:</w:t>
      </w:r>
    </w:p>
    <w:p w:rsidR="00D57553" w:rsidRDefault="00D57553" w:rsidP="00BB4D6D">
      <w:pPr>
        <w:rPr>
          <w:rFonts w:ascii="Corbel" w:hAnsi="Corbel"/>
          <w:b/>
          <w:lang w:val="en-GB"/>
        </w:rPr>
      </w:pPr>
      <w:r>
        <w:rPr>
          <w:rFonts w:ascii="Corbel" w:hAnsi="Corbel"/>
          <w:lang w:val="en-GB"/>
        </w:rPr>
        <w:t>In the first screen you enter the basic parameters.</w:t>
      </w:r>
      <w:r>
        <w:rPr>
          <w:rFonts w:ascii="Corbel" w:hAnsi="Corbel"/>
          <w:lang w:val="en-GB"/>
        </w:rPr>
        <w:t xml:space="preserve"> You will get error messages if the wells are not found in the raw </w:t>
      </w:r>
      <w:r w:rsidR="0063226A">
        <w:rPr>
          <w:rFonts w:ascii="Corbel" w:hAnsi="Corbel"/>
          <w:lang w:val="en-GB"/>
        </w:rPr>
        <w:t>folder. Also, you will get error messages</w:t>
      </w:r>
      <w:r>
        <w:rPr>
          <w:rFonts w:ascii="Corbel" w:hAnsi="Corbel"/>
          <w:lang w:val="en-GB"/>
        </w:rPr>
        <w:t xml:space="preserve"> if the number of channels or the width/height of the fused image does not match the number of images found in the input well folders.</w:t>
      </w:r>
    </w:p>
    <w:p w:rsidR="002017E0" w:rsidRPr="00255320" w:rsidRDefault="00D57553" w:rsidP="00255320">
      <w:pPr>
        <w:jc w:val="center"/>
        <w:rPr>
          <w:rFonts w:ascii="Corbel" w:hAnsi="Corbe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002FE64" wp14:editId="3D0BA3FB">
            <wp:extent cx="3676762" cy="14471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740" cy="14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6C" w:rsidRDefault="0043416C" w:rsidP="00EF30E2">
      <w:pPr>
        <w:rPr>
          <w:rFonts w:ascii="Corbel" w:hAnsi="Corbel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3538220</wp:posOffset>
            </wp:positionH>
            <wp:positionV relativeFrom="paragraph">
              <wp:posOffset>275590</wp:posOffset>
            </wp:positionV>
            <wp:extent cx="2448560" cy="2759075"/>
            <wp:effectExtent l="0" t="0" r="889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0E2" w:rsidRDefault="0050341E" w:rsidP="00EF30E2">
      <w:p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In the second channel screen you can enter additional parameters.</w:t>
      </w:r>
      <w:r w:rsidR="00436AF3">
        <w:rPr>
          <w:rFonts w:ascii="Corbel" w:hAnsi="Corbel"/>
          <w:lang w:val="en-GB"/>
        </w:rPr>
        <w:t xml:space="preserve"> Importantly, the HCA seems to be inconsistent about the direction of the spiral (either clockwise or anticlockwise).</w:t>
      </w:r>
      <w:r w:rsidR="00A646F6">
        <w:rPr>
          <w:rFonts w:ascii="Corbel" w:hAnsi="Corbel"/>
          <w:lang w:val="en-GB"/>
        </w:rPr>
        <w:t xml:space="preserve"> Use the macro </w:t>
      </w:r>
      <w:r w:rsidR="00A646F6" w:rsidRPr="00064A67">
        <w:rPr>
          <w:rFonts w:ascii="Consolas" w:hAnsi="Consolas"/>
          <w:color w:val="5B9BD5" w:themeColor="accent1"/>
          <w:sz w:val="18"/>
          <w:szCs w:val="18"/>
          <w:lang w:val="en-GB"/>
        </w:rPr>
        <w:t>0_clockOrAnticlock.ijm</w:t>
      </w:r>
      <w:r w:rsidR="00A646F6" w:rsidRPr="00064A67">
        <w:rPr>
          <w:rFonts w:ascii="Corbel" w:hAnsi="Corbel"/>
          <w:color w:val="5B9BD5" w:themeColor="accent1"/>
          <w:lang w:val="en-GB"/>
        </w:rPr>
        <w:t xml:space="preserve"> </w:t>
      </w:r>
      <w:r w:rsidR="00A646F6">
        <w:rPr>
          <w:rFonts w:ascii="Corbel" w:hAnsi="Corbel"/>
          <w:lang w:val="en-GB"/>
        </w:rPr>
        <w:t xml:space="preserve">to find out whether the </w:t>
      </w:r>
      <w:r w:rsidR="00213F61">
        <w:rPr>
          <w:rFonts w:ascii="Corbel" w:hAnsi="Corbel"/>
          <w:lang w:val="en-GB"/>
        </w:rPr>
        <w:t>spiral direction is clockwise or anticlockwise</w:t>
      </w:r>
      <w:r w:rsidR="00A646F6">
        <w:rPr>
          <w:rFonts w:ascii="Corbel" w:hAnsi="Corbel"/>
          <w:lang w:val="en-GB"/>
        </w:rPr>
        <w:t>.</w:t>
      </w:r>
    </w:p>
    <w:p w:rsidR="00E74B4F" w:rsidRPr="00EF30E2" w:rsidRDefault="00E74B4F" w:rsidP="00EF30E2">
      <w:pPr>
        <w:rPr>
          <w:rFonts w:ascii="Corbel" w:hAnsi="Corbel"/>
          <w:lang w:val="en-GB"/>
        </w:rPr>
      </w:pPr>
      <w:r w:rsidRPr="003F71CC">
        <w:rPr>
          <w:rFonts w:ascii="Corbel" w:hAnsi="Corbel"/>
          <w:b/>
          <w:lang w:val="en-GB"/>
        </w:rPr>
        <w:t xml:space="preserve">The operations (downscaling, contrast enhancement, background subtraction and </w:t>
      </w:r>
      <w:proofErr w:type="spellStart"/>
      <w:r w:rsidR="00757AF5" w:rsidRPr="003F71CC">
        <w:rPr>
          <w:rFonts w:ascii="Corbel" w:hAnsi="Corbel"/>
          <w:b/>
          <w:lang w:val="en-GB"/>
        </w:rPr>
        <w:t>blurring+</w:t>
      </w:r>
      <w:r w:rsidRPr="003F71CC">
        <w:rPr>
          <w:rFonts w:ascii="Corbel" w:hAnsi="Corbel"/>
          <w:b/>
          <w:lang w:val="en-GB"/>
        </w:rPr>
        <w:t>thresholding</w:t>
      </w:r>
      <w:proofErr w:type="spellEnd"/>
      <w:r w:rsidRPr="003F71CC">
        <w:rPr>
          <w:rFonts w:ascii="Corbel" w:hAnsi="Corbel"/>
          <w:b/>
          <w:lang w:val="en-GB"/>
        </w:rPr>
        <w:t xml:space="preserve">) are done </w:t>
      </w:r>
      <w:r w:rsidR="00757AF5" w:rsidRPr="003F71CC">
        <w:rPr>
          <w:rFonts w:ascii="Corbel" w:hAnsi="Corbel"/>
          <w:b/>
          <w:lang w:val="en-GB"/>
        </w:rPr>
        <w:t>in the order in which they appear on this dialog</w:t>
      </w:r>
      <w:r w:rsidR="00757AF5">
        <w:rPr>
          <w:rFonts w:ascii="Corbel" w:hAnsi="Corbel"/>
          <w:lang w:val="en-GB"/>
        </w:rPr>
        <w:t>. Test these operations on individual tiles before you run this macro.</w:t>
      </w:r>
    </w:p>
    <w:p w:rsidR="00AE1BAB" w:rsidRDefault="00AE1BAB" w:rsidP="00AE1BAB">
      <w:pPr>
        <w:jc w:val="center"/>
        <w:rPr>
          <w:rFonts w:ascii="Corbel" w:hAnsi="Corbel"/>
          <w:b/>
          <w:lang w:val="en-GB"/>
        </w:rPr>
      </w:pPr>
    </w:p>
    <w:p w:rsidR="00436AF3" w:rsidRDefault="00436AF3" w:rsidP="00436AF3">
      <w:pPr>
        <w:rPr>
          <w:rFonts w:ascii="Corbel" w:hAnsi="Corbel"/>
          <w:b/>
          <w:lang w:val="en-GB"/>
        </w:rPr>
      </w:pPr>
    </w:p>
    <w:p w:rsidR="00B67988" w:rsidRDefault="00B67988" w:rsidP="00436AF3">
      <w:pPr>
        <w:rPr>
          <w:rFonts w:ascii="Corbel" w:hAnsi="Corbel"/>
          <w:b/>
          <w:lang w:val="en-GB"/>
        </w:rPr>
      </w:pPr>
    </w:p>
    <w:p w:rsidR="00B67988" w:rsidRPr="00B67988" w:rsidRDefault="00B67988" w:rsidP="00436AF3">
      <w:pPr>
        <w:rPr>
          <w:rFonts w:ascii="Corbel" w:hAnsi="Corbel"/>
          <w:lang w:val="en-GB"/>
        </w:rPr>
      </w:pPr>
      <w:r w:rsidRPr="00B67988">
        <w:rPr>
          <w:rFonts w:ascii="Corbel" w:hAnsi="Corbel"/>
          <w:lang w:val="en-GB"/>
        </w:rPr>
        <w:lastRenderedPageBreak/>
        <w:t>Overview of spiral g</w:t>
      </w:r>
      <w:r>
        <w:rPr>
          <w:rFonts w:ascii="Corbel" w:hAnsi="Corbel"/>
          <w:lang w:val="en-GB"/>
        </w:rPr>
        <w:t>rid (clockwise) and column grid for 10x and 20x magnification:</w:t>
      </w:r>
    </w:p>
    <w:p w:rsidR="00B67988" w:rsidRDefault="00B67988" w:rsidP="00436AF3">
      <w:pPr>
        <w:rPr>
          <w:rFonts w:ascii="Corbel" w:hAnsi="Corbel"/>
          <w:b/>
          <w:lang w:val="en-GB"/>
        </w:rPr>
      </w:pPr>
    </w:p>
    <w:p w:rsidR="00AE1BAB" w:rsidRDefault="00751A99" w:rsidP="00436AF3">
      <w:pPr>
        <w:jc w:val="center"/>
        <w:rPr>
          <w:rFonts w:ascii="Corbel" w:hAnsi="Corbe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D2BC569" wp14:editId="16253BDA">
            <wp:extent cx="3474720" cy="172896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59" cy="17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67" w:rsidRDefault="003A4467" w:rsidP="00436AF3">
      <w:pPr>
        <w:jc w:val="center"/>
        <w:rPr>
          <w:rFonts w:ascii="Corbel" w:hAnsi="Corbel"/>
          <w:b/>
          <w:lang w:val="en-GB"/>
        </w:rPr>
      </w:pPr>
    </w:p>
    <w:p w:rsidR="00751A99" w:rsidRDefault="00751A99" w:rsidP="00751A99">
      <w:pPr>
        <w:jc w:val="center"/>
        <w:rPr>
          <w:rFonts w:ascii="Corbel" w:hAnsi="Corbe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9CDA4D8" wp14:editId="19297399">
            <wp:extent cx="5446644" cy="2278746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452" cy="22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3" w:rsidRDefault="00436AF3">
      <w:pPr>
        <w:rPr>
          <w:rFonts w:ascii="Corbel" w:hAnsi="Corbel"/>
          <w:b/>
          <w:lang w:val="en-GB"/>
        </w:rPr>
      </w:pPr>
      <w:r>
        <w:rPr>
          <w:rFonts w:ascii="Corbel" w:hAnsi="Corbel"/>
          <w:b/>
          <w:lang w:val="en-GB"/>
        </w:rPr>
        <w:br w:type="page"/>
      </w:r>
    </w:p>
    <w:p w:rsidR="0067485C" w:rsidRPr="00067F46" w:rsidRDefault="000A53AD" w:rsidP="00AE1BAB">
      <w:pPr>
        <w:rPr>
          <w:rFonts w:ascii="Corbel" w:hAnsi="Corbel"/>
          <w:b/>
          <w:u w:val="single"/>
          <w:lang w:val="en-GB"/>
        </w:rPr>
      </w:pPr>
      <w:r w:rsidRPr="00067F46">
        <w:rPr>
          <w:rFonts w:ascii="Corbel" w:hAnsi="Corbel"/>
          <w:b/>
          <w:u w:val="single"/>
          <w:lang w:val="en-GB"/>
        </w:rPr>
        <w:lastRenderedPageBreak/>
        <w:t>MIST Plugin</w:t>
      </w:r>
    </w:p>
    <w:p w:rsidR="0024072D" w:rsidRDefault="0024072D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This is a stitching tool based on Fourier-based translation. For information and publications, see</w:t>
      </w:r>
      <w:r>
        <w:rPr>
          <w:rFonts w:ascii="Corbel" w:hAnsi="Corbel"/>
          <w:lang w:val="en-GB"/>
        </w:rPr>
        <w:br/>
      </w:r>
      <w:hyperlink r:id="rId11" w:history="1">
        <w:r w:rsidRPr="0085488B">
          <w:rPr>
            <w:rStyle w:val="Hyperlink"/>
            <w:rFonts w:ascii="Corbel" w:hAnsi="Corbel"/>
            <w:lang w:val="en-GB"/>
          </w:rPr>
          <w:t>https://pages.nist.gov/MIST/</w:t>
        </w:r>
      </w:hyperlink>
    </w:p>
    <w:p w:rsidR="0024072D" w:rsidRDefault="0024072D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Also, see the MIST documentation on </w:t>
      </w:r>
      <w:proofErr w:type="spellStart"/>
      <w:r>
        <w:rPr>
          <w:rFonts w:ascii="Corbel" w:hAnsi="Corbel"/>
          <w:lang w:val="en-GB"/>
        </w:rPr>
        <w:t>Github</w:t>
      </w:r>
      <w:proofErr w:type="spellEnd"/>
      <w:r>
        <w:rPr>
          <w:rFonts w:ascii="Corbel" w:hAnsi="Corbel"/>
          <w:lang w:val="en-GB"/>
        </w:rPr>
        <w:t>:</w:t>
      </w:r>
      <w:r>
        <w:rPr>
          <w:rFonts w:ascii="Corbel" w:hAnsi="Corbel"/>
          <w:lang w:val="en-GB"/>
        </w:rPr>
        <w:br/>
      </w:r>
      <w:hyperlink r:id="rId12" w:history="1">
        <w:r w:rsidRPr="0085488B">
          <w:rPr>
            <w:rStyle w:val="Hyperlink"/>
            <w:rFonts w:ascii="Corbel" w:hAnsi="Corbel"/>
            <w:lang w:val="en-GB"/>
          </w:rPr>
          <w:t>https://github.com/USNISTGOV/MIST/wiki/User-Guide</w:t>
        </w:r>
      </w:hyperlink>
    </w:p>
    <w:p w:rsidR="0024072D" w:rsidRDefault="0067485C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I highly recommend trying out the plugin</w:t>
      </w:r>
      <w:r w:rsidR="005628D0">
        <w:rPr>
          <w:rFonts w:ascii="Corbel" w:hAnsi="Corbel"/>
          <w:lang w:val="en-GB"/>
        </w:rPr>
        <w:t xml:space="preserve"> yourself,</w:t>
      </w:r>
      <w:r>
        <w:rPr>
          <w:rFonts w:ascii="Corbel" w:hAnsi="Corbel"/>
          <w:lang w:val="en-GB"/>
        </w:rPr>
        <w:t xml:space="preserve"> before using the </w:t>
      </w:r>
      <w:r w:rsidR="005122FD">
        <w:rPr>
          <w:rFonts w:ascii="Corbel" w:hAnsi="Corbel"/>
          <w:lang w:val="en-GB"/>
        </w:rPr>
        <w:t>macro (see below</w:t>
      </w:r>
      <w:r>
        <w:rPr>
          <w:rFonts w:ascii="Corbel" w:hAnsi="Corbel"/>
          <w:lang w:val="en-GB"/>
        </w:rPr>
        <w:t>.</w:t>
      </w:r>
      <w:r w:rsidR="005122FD">
        <w:rPr>
          <w:rFonts w:ascii="Corbel" w:hAnsi="Corbel"/>
          <w:lang w:val="en-GB"/>
        </w:rPr>
        <w:t xml:space="preserve"> You can find it here: </w:t>
      </w:r>
      <w:r w:rsidR="001764A0" w:rsidRPr="001764A0">
        <w:rPr>
          <w:rFonts w:ascii="Consolas" w:hAnsi="Consolas"/>
          <w:color w:val="5B9BD5" w:themeColor="accent1"/>
          <w:sz w:val="18"/>
          <w:szCs w:val="18"/>
          <w:lang w:val="en-GB"/>
        </w:rPr>
        <w:t>Plugins &gt; Stitching &gt; MIST</w:t>
      </w:r>
      <w:r>
        <w:rPr>
          <w:rFonts w:ascii="Corbel" w:hAnsi="Corbel"/>
          <w:lang w:val="en-GB"/>
        </w:rPr>
        <w:t xml:space="preserve"> </w:t>
      </w:r>
    </w:p>
    <w:p w:rsidR="00786883" w:rsidRDefault="00610D0F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The important parameters to change are under the tabs “Input” and “Advanced”.</w:t>
      </w:r>
      <w:r w:rsidR="00786883">
        <w:rPr>
          <w:rFonts w:ascii="Corbel" w:hAnsi="Corbel"/>
          <w:lang w:val="en-GB"/>
        </w:rPr>
        <w:t xml:space="preserve"> Below, I highlighted </w:t>
      </w:r>
      <w:r w:rsidR="000C0E8E">
        <w:rPr>
          <w:rFonts w:ascii="Corbel" w:hAnsi="Corbel"/>
          <w:lang w:val="en-GB"/>
        </w:rPr>
        <w:t>three</w:t>
      </w:r>
      <w:r w:rsidR="00786883">
        <w:rPr>
          <w:rFonts w:ascii="Corbel" w:hAnsi="Corbel"/>
          <w:lang w:val="en-GB"/>
        </w:rPr>
        <w:t xml:space="preserve"> of them.</w:t>
      </w:r>
    </w:p>
    <w:p w:rsidR="00786883" w:rsidRDefault="00786883" w:rsidP="004C68AC">
      <w:pPr>
        <w:spacing w:line="276" w:lineRule="auto"/>
        <w:rPr>
          <w:rFonts w:ascii="Corbel" w:hAnsi="Corbel"/>
          <w:lang w:val="en-GB"/>
        </w:rPr>
      </w:pPr>
      <w:proofErr w:type="spellStart"/>
      <w:r w:rsidRPr="00786883">
        <w:rPr>
          <w:rFonts w:ascii="Corbel" w:hAnsi="Corbel"/>
          <w:b/>
          <w:lang w:val="en-GB"/>
        </w:rPr>
        <w:t>Timeslices</w:t>
      </w:r>
      <w:proofErr w:type="spellEnd"/>
      <w:r w:rsidRPr="00786883">
        <w:rPr>
          <w:rFonts w:ascii="Corbel" w:hAnsi="Corbel"/>
          <w:b/>
          <w:lang w:val="en-GB"/>
        </w:rPr>
        <w:t xml:space="preserve">: </w:t>
      </w:r>
      <w:r>
        <w:rPr>
          <w:rFonts w:ascii="Corbel" w:hAnsi="Corbel"/>
          <w:lang w:val="en-GB"/>
        </w:rPr>
        <w:t xml:space="preserve">the channel(s) you wish to stitch. Note that MIST can only calculate 2D overlaps, so </w:t>
      </w:r>
      <w:r w:rsidR="00FF1EAA">
        <w:rPr>
          <w:rFonts w:ascii="Corbel" w:hAnsi="Corbel"/>
          <w:lang w:val="en-GB"/>
        </w:rPr>
        <w:t>when you run MIST for the first time on this image</w:t>
      </w:r>
      <w:r w:rsidR="00A51B10">
        <w:rPr>
          <w:rFonts w:ascii="Corbel" w:hAnsi="Corbel"/>
          <w:lang w:val="en-GB"/>
        </w:rPr>
        <w:t>,</w:t>
      </w:r>
      <w:r w:rsidR="00FF1EAA">
        <w:rPr>
          <w:rFonts w:ascii="Corbel" w:hAnsi="Corbel"/>
          <w:lang w:val="en-GB"/>
        </w:rPr>
        <w:t xml:space="preserve"> you can only enter one number here</w:t>
      </w:r>
      <w:r>
        <w:rPr>
          <w:rFonts w:ascii="Corbel" w:hAnsi="Corbel"/>
          <w:lang w:val="en-GB"/>
        </w:rPr>
        <w:t xml:space="preserve">. Once you have calculated the overlaps in one channel (say, channel </w:t>
      </w:r>
      <w:r w:rsidR="00FF1EAA">
        <w:rPr>
          <w:rFonts w:ascii="Corbel" w:hAnsi="Corbel"/>
          <w:lang w:val="en-GB"/>
        </w:rPr>
        <w:t>1</w:t>
      </w:r>
      <w:r>
        <w:rPr>
          <w:rFonts w:ascii="Corbel" w:hAnsi="Corbel"/>
          <w:lang w:val="en-GB"/>
        </w:rPr>
        <w:t xml:space="preserve">), you can stitch the remaining channels based on the image coordinates </w:t>
      </w:r>
      <w:r w:rsidR="006178F0">
        <w:rPr>
          <w:rFonts w:ascii="Corbel" w:hAnsi="Corbel"/>
          <w:lang w:val="en-GB"/>
        </w:rPr>
        <w:t xml:space="preserve"> of channel 1</w:t>
      </w:r>
      <w:r>
        <w:rPr>
          <w:rFonts w:ascii="Corbel" w:hAnsi="Corbel"/>
          <w:lang w:val="en-GB"/>
        </w:rPr>
        <w:t>.</w:t>
      </w:r>
    </w:p>
    <w:p w:rsidR="00786883" w:rsidRDefault="00786883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Example: you have 4 channels (</w:t>
      </w:r>
      <w:proofErr w:type="spellStart"/>
      <w:r>
        <w:rPr>
          <w:rFonts w:ascii="Corbel" w:hAnsi="Corbel"/>
          <w:lang w:val="en-GB"/>
        </w:rPr>
        <w:t>ch</w:t>
      </w:r>
      <w:proofErr w:type="spellEnd"/>
      <w:r>
        <w:rPr>
          <w:rFonts w:ascii="Corbel" w:hAnsi="Corbel"/>
          <w:lang w:val="en-GB"/>
        </w:rPr>
        <w:t xml:space="preserve"> 0-3), and you wish to calculate the overlaps based on channel 1</w:t>
      </w:r>
      <w:r w:rsidR="001503A4">
        <w:rPr>
          <w:rFonts w:ascii="Corbel" w:hAnsi="Corbel"/>
          <w:lang w:val="en-GB"/>
        </w:rPr>
        <w:t>.</w:t>
      </w:r>
      <w:r>
        <w:rPr>
          <w:rFonts w:ascii="Corbel" w:hAnsi="Corbel"/>
          <w:lang w:val="en-GB"/>
        </w:rPr>
        <w:t xml:space="preserve"> </w:t>
      </w:r>
      <w:r w:rsidR="001503A4">
        <w:rPr>
          <w:rFonts w:ascii="Corbel" w:hAnsi="Corbel"/>
          <w:lang w:val="en-GB"/>
        </w:rPr>
        <w:t>T</w:t>
      </w:r>
      <w:r>
        <w:rPr>
          <w:rFonts w:ascii="Corbel" w:hAnsi="Corbel"/>
          <w:lang w:val="en-GB"/>
        </w:rPr>
        <w:t>he other channels</w:t>
      </w:r>
      <w:r w:rsidR="001503A4">
        <w:rPr>
          <w:rFonts w:ascii="Corbel" w:hAnsi="Corbel"/>
          <w:lang w:val="en-GB"/>
        </w:rPr>
        <w:t xml:space="preserve"> will then be stitched</w:t>
      </w:r>
      <w:r w:rsidR="00BE5B28">
        <w:rPr>
          <w:rFonts w:ascii="Corbel" w:hAnsi="Corbel"/>
          <w:lang w:val="en-GB"/>
        </w:rPr>
        <w:t xml:space="preserve"> based on the </w:t>
      </w:r>
      <w:r>
        <w:rPr>
          <w:rFonts w:ascii="Corbel" w:hAnsi="Corbel"/>
          <w:lang w:val="en-GB"/>
        </w:rPr>
        <w:t>coordinates</w:t>
      </w:r>
      <w:r w:rsidR="00BE5B28">
        <w:rPr>
          <w:rFonts w:ascii="Corbel" w:hAnsi="Corbel"/>
          <w:lang w:val="en-GB"/>
        </w:rPr>
        <w:t xml:space="preserve"> of channel 1</w:t>
      </w:r>
      <w:r>
        <w:rPr>
          <w:rFonts w:ascii="Corbel" w:hAnsi="Corbel"/>
          <w:lang w:val="en-GB"/>
        </w:rPr>
        <w:t>. You now need to run the MIST plugin twice:</w:t>
      </w:r>
    </w:p>
    <w:p w:rsidR="00786883" w:rsidRDefault="00786883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First run: </w:t>
      </w:r>
    </w:p>
    <w:p w:rsidR="00786883" w:rsidRDefault="00786883" w:rsidP="00786883">
      <w:pPr>
        <w:pStyle w:val="ListParagraph"/>
        <w:numPr>
          <w:ilvl w:val="0"/>
          <w:numId w:val="2"/>
        </w:numPr>
        <w:spacing w:line="276" w:lineRule="auto"/>
        <w:rPr>
          <w:rFonts w:ascii="Corbel" w:hAnsi="Corbel"/>
          <w:lang w:val="en-GB"/>
        </w:rPr>
      </w:pPr>
      <w:proofErr w:type="spellStart"/>
      <w:r w:rsidRPr="00786883">
        <w:rPr>
          <w:rFonts w:ascii="Corbel" w:hAnsi="Corbel"/>
          <w:lang w:val="en-GB"/>
        </w:rPr>
        <w:t>Timeslices</w:t>
      </w:r>
      <w:proofErr w:type="spellEnd"/>
      <w:r w:rsidRPr="00786883">
        <w:rPr>
          <w:rFonts w:ascii="Corbel" w:hAnsi="Corbel"/>
          <w:lang w:val="en-GB"/>
        </w:rPr>
        <w:t xml:space="preserve"> = 1</w:t>
      </w:r>
    </w:p>
    <w:p w:rsidR="00786883" w:rsidRPr="00786883" w:rsidRDefault="00786883" w:rsidP="00786883">
      <w:pPr>
        <w:pStyle w:val="ListParagraph"/>
        <w:numPr>
          <w:ilvl w:val="0"/>
          <w:numId w:val="2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L</w:t>
      </w:r>
      <w:r w:rsidRPr="00786883">
        <w:rPr>
          <w:rFonts w:ascii="Corbel" w:hAnsi="Corbel"/>
          <w:lang w:val="en-GB"/>
        </w:rPr>
        <w:t xml:space="preserve">eave the “Assemble from metadata” </w:t>
      </w:r>
      <w:r>
        <w:rPr>
          <w:rFonts w:ascii="Corbel" w:hAnsi="Corbel"/>
          <w:lang w:val="en-GB"/>
        </w:rPr>
        <w:t>check button unchecked</w:t>
      </w:r>
      <w:r w:rsidR="00A8269E">
        <w:rPr>
          <w:rFonts w:ascii="Corbel" w:hAnsi="Corbel"/>
          <w:lang w:val="en-GB"/>
        </w:rPr>
        <w:t>.</w:t>
      </w:r>
    </w:p>
    <w:p w:rsidR="00B61393" w:rsidRPr="00B61393" w:rsidRDefault="00786883" w:rsidP="00786883">
      <w:pPr>
        <w:spacing w:line="276" w:lineRule="auto"/>
        <w:rPr>
          <w:rFonts w:ascii="Corbel" w:hAnsi="Corbel"/>
          <w:color w:val="000000" w:themeColor="text1"/>
          <w:lang w:val="en-GB"/>
        </w:rPr>
      </w:pPr>
      <w:r>
        <w:rPr>
          <w:rFonts w:ascii="Corbel" w:hAnsi="Corbel"/>
          <w:lang w:val="en-GB"/>
        </w:rPr>
        <w:t xml:space="preserve">Copy the outputted </w:t>
      </w:r>
      <w:r w:rsidRPr="00786883">
        <w:rPr>
          <w:rFonts w:ascii="Corbel" w:hAnsi="Corbel"/>
          <w:color w:val="000000" w:themeColor="text1"/>
          <w:lang w:val="en-GB"/>
        </w:rPr>
        <w:t>file</w:t>
      </w:r>
      <w:r w:rsidRPr="00786883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 </w:t>
      </w:r>
      <w:r w:rsidRPr="00786883">
        <w:rPr>
          <w:rFonts w:ascii="Consolas" w:hAnsi="Consolas"/>
          <w:color w:val="5B9BD5" w:themeColor="accent1"/>
          <w:sz w:val="18"/>
          <w:szCs w:val="18"/>
          <w:lang w:val="en-GB"/>
        </w:rPr>
        <w:t>img-global-positions-1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.txt</w:t>
      </w:r>
      <w:r>
        <w:rPr>
          <w:rFonts w:ascii="Consolas" w:hAnsi="Consolas"/>
          <w:color w:val="5B9BD5" w:themeColor="accent1"/>
          <w:sz w:val="18"/>
          <w:szCs w:val="18"/>
          <w:lang w:val="en-GB"/>
        </w:rPr>
        <w:t xml:space="preserve"> </w:t>
      </w:r>
      <w:r w:rsidR="00B61393">
        <w:rPr>
          <w:rFonts w:ascii="Corbel" w:hAnsi="Corbel"/>
          <w:color w:val="000000" w:themeColor="text1"/>
          <w:lang w:val="en-GB"/>
        </w:rPr>
        <w:t xml:space="preserve">once for each channel, to get </w:t>
      </w:r>
      <w:r w:rsidR="00B61393">
        <w:rPr>
          <w:rFonts w:ascii="Corbel" w:hAnsi="Corbel"/>
          <w:color w:val="000000" w:themeColor="text1"/>
          <w:lang w:val="en-GB"/>
        </w:rPr>
        <w:br/>
      </w:r>
      <w:r w:rsidR="00B61393" w:rsidRPr="00786883">
        <w:rPr>
          <w:rFonts w:ascii="Consolas" w:hAnsi="Consolas"/>
          <w:color w:val="5B9BD5" w:themeColor="accent1"/>
          <w:sz w:val="18"/>
          <w:szCs w:val="18"/>
          <w:lang w:val="en-GB"/>
        </w:rPr>
        <w:t>img-global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-positions-0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.txt</w:t>
      </w:r>
      <w:r w:rsidR="00B61393" w:rsidRPr="00B61393">
        <w:rPr>
          <w:rFonts w:ascii="Corbel" w:hAnsi="Corbel"/>
          <w:color w:val="000000" w:themeColor="text1"/>
          <w:lang w:val="en-GB"/>
        </w:rPr>
        <w:t>,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 xml:space="preserve"> </w:t>
      </w:r>
      <w:r w:rsidR="00B61393" w:rsidRPr="00786883">
        <w:rPr>
          <w:rFonts w:ascii="Consolas" w:hAnsi="Consolas"/>
          <w:color w:val="5B9BD5" w:themeColor="accent1"/>
          <w:sz w:val="18"/>
          <w:szCs w:val="18"/>
          <w:lang w:val="en-GB"/>
        </w:rPr>
        <w:t>img-global-positions-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2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.txt</w:t>
      </w:r>
      <w:r w:rsidR="00B61393" w:rsidRPr="00B61393">
        <w:rPr>
          <w:rFonts w:ascii="Corbel" w:hAnsi="Corbel"/>
          <w:color w:val="000000" w:themeColor="text1"/>
          <w:lang w:val="en-GB"/>
        </w:rPr>
        <w:t>, and</w:t>
      </w:r>
      <w:r w:rsidR="00B61393" w:rsidRPr="00B61393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 </w:t>
      </w:r>
      <w:r w:rsidR="00B61393" w:rsidRPr="00786883">
        <w:rPr>
          <w:rFonts w:ascii="Consolas" w:hAnsi="Consolas"/>
          <w:color w:val="5B9BD5" w:themeColor="accent1"/>
          <w:sz w:val="18"/>
          <w:szCs w:val="18"/>
          <w:lang w:val="en-GB"/>
        </w:rPr>
        <w:t>img-global-positions-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3</w:t>
      </w:r>
      <w:r w:rsidR="00B61393">
        <w:rPr>
          <w:rFonts w:ascii="Consolas" w:hAnsi="Consolas"/>
          <w:color w:val="5B9BD5" w:themeColor="accent1"/>
          <w:sz w:val="18"/>
          <w:szCs w:val="18"/>
          <w:lang w:val="en-GB"/>
        </w:rPr>
        <w:t>.txt</w:t>
      </w:r>
    </w:p>
    <w:p w:rsidR="00786883" w:rsidRDefault="00786883" w:rsidP="00786883">
      <w:pPr>
        <w:spacing w:line="276" w:lineRule="auto"/>
        <w:rPr>
          <w:rFonts w:ascii="Corbel" w:hAnsi="Corbel"/>
          <w:lang w:val="en-GB"/>
        </w:rPr>
      </w:pPr>
      <w:r w:rsidRPr="00786883">
        <w:rPr>
          <w:rFonts w:ascii="Corbel" w:hAnsi="Corbel"/>
          <w:lang w:val="en-GB"/>
        </w:rPr>
        <w:t xml:space="preserve">Second run: </w:t>
      </w:r>
    </w:p>
    <w:p w:rsidR="00786883" w:rsidRDefault="00786883" w:rsidP="00786883">
      <w:pPr>
        <w:pStyle w:val="ListParagraph"/>
        <w:numPr>
          <w:ilvl w:val="0"/>
          <w:numId w:val="2"/>
        </w:numPr>
        <w:spacing w:line="276" w:lineRule="auto"/>
        <w:rPr>
          <w:rFonts w:ascii="Corbel" w:hAnsi="Corbel"/>
          <w:lang w:val="en-GB"/>
        </w:rPr>
      </w:pPr>
      <w:proofErr w:type="spellStart"/>
      <w:r w:rsidRPr="00786883">
        <w:rPr>
          <w:rFonts w:ascii="Corbel" w:hAnsi="Corbel"/>
          <w:lang w:val="en-GB"/>
        </w:rPr>
        <w:t>Timeslices</w:t>
      </w:r>
      <w:proofErr w:type="spellEnd"/>
      <w:r w:rsidRPr="00786883">
        <w:rPr>
          <w:rFonts w:ascii="Corbel" w:hAnsi="Corbel"/>
          <w:lang w:val="en-GB"/>
        </w:rPr>
        <w:t xml:space="preserve"> = 0,2,3</w:t>
      </w:r>
    </w:p>
    <w:p w:rsidR="003547B6" w:rsidRDefault="003547B6" w:rsidP="00786883">
      <w:pPr>
        <w:pStyle w:val="ListParagraph"/>
        <w:numPr>
          <w:ilvl w:val="0"/>
          <w:numId w:val="2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Check “Assemble from metadata”</w:t>
      </w:r>
      <w:r w:rsidR="009F198C">
        <w:rPr>
          <w:rFonts w:ascii="Corbel" w:hAnsi="Corbel"/>
          <w:lang w:val="en-GB"/>
        </w:rPr>
        <w:t>.</w:t>
      </w:r>
    </w:p>
    <w:p w:rsidR="006D29C7" w:rsidRPr="005122FD" w:rsidRDefault="003547B6" w:rsidP="006D29C7">
      <w:pPr>
        <w:pStyle w:val="ListParagraph"/>
        <w:numPr>
          <w:ilvl w:val="0"/>
          <w:numId w:val="2"/>
        </w:num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Global Positions File: </w:t>
      </w:r>
      <w:r w:rsidRPr="003547B6">
        <w:rPr>
          <w:rFonts w:ascii="Consolas" w:hAnsi="Consolas"/>
          <w:color w:val="5B9BD5" w:themeColor="accent1"/>
          <w:sz w:val="18"/>
          <w:szCs w:val="18"/>
          <w:lang w:val="en-GB"/>
        </w:rPr>
        <w:t>path/to/positions/files/img-global-positions-{t}.txt</w:t>
      </w:r>
    </w:p>
    <w:p w:rsidR="006D29C7" w:rsidRPr="006D29C7" w:rsidRDefault="006D29C7" w:rsidP="006D29C7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The macro </w:t>
      </w:r>
      <w:r w:rsidRPr="00FE496C">
        <w:rPr>
          <w:rFonts w:ascii="Consolas" w:hAnsi="Consolas"/>
          <w:color w:val="5B9BD5" w:themeColor="accent1"/>
          <w:sz w:val="18"/>
          <w:szCs w:val="18"/>
          <w:lang w:val="en-GB"/>
        </w:rPr>
        <w:t>2_stitchMIST.ijm</w:t>
      </w:r>
      <w:r>
        <w:rPr>
          <w:rFonts w:ascii="Corbel" w:hAnsi="Corbel"/>
          <w:lang w:val="en-GB"/>
        </w:rPr>
        <w:t xml:space="preserve"> will do these steps automatically for you.</w:t>
      </w:r>
    </w:p>
    <w:p w:rsidR="00610D0F" w:rsidRDefault="00120155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b/>
          <w:lang w:val="en-GB"/>
        </w:rPr>
        <w:t xml:space="preserve">Horizontal / Vertical overlap </w:t>
      </w:r>
      <w:r w:rsidRPr="00120155">
        <w:rPr>
          <w:rFonts w:ascii="Corbel" w:hAnsi="Corbel"/>
          <w:lang w:val="en-GB"/>
        </w:rPr>
        <w:t>(under “Advanced”)</w:t>
      </w:r>
      <w:r w:rsidR="00C553F7">
        <w:rPr>
          <w:rFonts w:ascii="Corbel" w:hAnsi="Corbel"/>
          <w:lang w:val="en-GB"/>
        </w:rPr>
        <w:t>: Estimation of the overlap % between the tiles.</w:t>
      </w:r>
      <w:r w:rsidR="00ED477C">
        <w:rPr>
          <w:rFonts w:ascii="Corbel" w:hAnsi="Corbel"/>
          <w:lang w:val="en-GB"/>
        </w:rPr>
        <w:t xml:space="preserve"> I recommend 3%, but encourage you to vary this number and see what happens.</w:t>
      </w:r>
    </w:p>
    <w:p w:rsidR="00ED477C" w:rsidRDefault="00ED477C" w:rsidP="004C68AC">
      <w:pPr>
        <w:spacing w:line="276" w:lineRule="auto"/>
        <w:rPr>
          <w:rFonts w:ascii="Corbel" w:hAnsi="Corbel"/>
          <w:lang w:val="en-GB"/>
        </w:rPr>
      </w:pPr>
      <w:r>
        <w:rPr>
          <w:rFonts w:ascii="Corbel" w:hAnsi="Corbel"/>
          <w:b/>
          <w:lang w:val="en-GB"/>
        </w:rPr>
        <w:t>Overlap uncertainty</w:t>
      </w:r>
      <w:r>
        <w:rPr>
          <w:rFonts w:ascii="Corbel" w:hAnsi="Corbel"/>
          <w:b/>
          <w:lang w:val="en-GB"/>
        </w:rPr>
        <w:t xml:space="preserve"> </w:t>
      </w:r>
      <w:r w:rsidRPr="00120155">
        <w:rPr>
          <w:rFonts w:ascii="Corbel" w:hAnsi="Corbel"/>
          <w:lang w:val="en-GB"/>
        </w:rPr>
        <w:t>(under “Advanced”)</w:t>
      </w:r>
      <w:r>
        <w:rPr>
          <w:rFonts w:ascii="Corbel" w:hAnsi="Corbel"/>
          <w:lang w:val="en-GB"/>
        </w:rPr>
        <w:t>:</w:t>
      </w:r>
      <w:r w:rsidR="00165793">
        <w:rPr>
          <w:rFonts w:ascii="Corbel" w:hAnsi="Corbel"/>
          <w:lang w:val="en-GB"/>
        </w:rPr>
        <w:t xml:space="preserve"> This number should be strictly smaller than the Horizontal/Vertical overlap, otherwise you’ll get “gaps” in the stitched image.</w:t>
      </w:r>
    </w:p>
    <w:p w:rsidR="005122FD" w:rsidRDefault="005122FD" w:rsidP="004C68AC">
      <w:pPr>
        <w:spacing w:line="276" w:lineRule="auto"/>
        <w:rPr>
          <w:rFonts w:ascii="Corbel" w:hAnsi="Corbel"/>
          <w:lang w:val="en-GB"/>
        </w:rPr>
      </w:pPr>
    </w:p>
    <w:p w:rsidR="00610D0F" w:rsidRDefault="00610D0F" w:rsidP="00610D0F">
      <w:pPr>
        <w:tabs>
          <w:tab w:val="left" w:pos="275"/>
          <w:tab w:val="left" w:pos="1127"/>
        </w:tabs>
        <w:spacing w:line="276" w:lineRule="auto"/>
        <w:rPr>
          <w:rFonts w:ascii="Corbel" w:hAnsi="Corbel"/>
          <w:lang w:val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61945" cy="29832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7306B93E" wp14:editId="715F4150">
            <wp:extent cx="2857109" cy="29832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942" cy="30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14" w:rsidRDefault="00E15114" w:rsidP="00E15114">
      <w:pPr>
        <w:rPr>
          <w:rFonts w:ascii="Corbel" w:hAnsi="Corbel"/>
          <w:lang w:val="en-GB"/>
        </w:rPr>
      </w:pPr>
    </w:p>
    <w:p w:rsidR="00B67312" w:rsidRDefault="00B67312">
      <w:pPr>
        <w:rPr>
          <w:rFonts w:ascii="Corbel" w:hAnsi="Corbel"/>
          <w:b/>
          <w:lang w:val="en-GB"/>
        </w:rPr>
      </w:pPr>
      <w:r>
        <w:rPr>
          <w:rFonts w:ascii="Corbel" w:hAnsi="Corbel"/>
          <w:b/>
          <w:lang w:val="en-GB"/>
        </w:rPr>
        <w:br w:type="page"/>
      </w:r>
    </w:p>
    <w:p w:rsidR="00786883" w:rsidRPr="00067F46" w:rsidRDefault="00A8269E" w:rsidP="00E15114">
      <w:pPr>
        <w:rPr>
          <w:rFonts w:ascii="Corbel" w:hAnsi="Corbel"/>
          <w:b/>
          <w:u w:val="single"/>
          <w:lang w:val="en-GB"/>
        </w:rPr>
      </w:pPr>
      <w:r w:rsidRPr="00067F46">
        <w:rPr>
          <w:rFonts w:ascii="Corbel" w:hAnsi="Corbel"/>
          <w:b/>
          <w:u w:val="single"/>
          <w:lang w:val="en-GB"/>
        </w:rPr>
        <w:lastRenderedPageBreak/>
        <w:t>Stitching using the macro</w:t>
      </w:r>
      <w:r w:rsidR="000C54D4" w:rsidRPr="00067F46">
        <w:rPr>
          <w:rFonts w:ascii="Corbel" w:hAnsi="Corbel"/>
          <w:b/>
          <w:u w:val="single"/>
          <w:lang w:val="en-GB"/>
        </w:rPr>
        <w:t xml:space="preserve"> </w:t>
      </w:r>
      <w:proofErr w:type="spellStart"/>
      <w:r w:rsidR="000C54D4" w:rsidRPr="00067F46">
        <w:rPr>
          <w:rFonts w:ascii="Corbel" w:hAnsi="Corbel"/>
          <w:b/>
          <w:color w:val="5B9BD5" w:themeColor="accent1"/>
          <w:u w:val="single"/>
          <w:lang w:val="en-GB"/>
        </w:rPr>
        <w:t>stitchMIST</w:t>
      </w:r>
      <w:proofErr w:type="spellEnd"/>
    </w:p>
    <w:p w:rsidR="00DE454B" w:rsidRDefault="00FD07DC" w:rsidP="00E15114">
      <w:pPr>
        <w:rPr>
          <w:rFonts w:ascii="Corbel" w:hAnsi="Corbel"/>
          <w:b/>
          <w:lang w:val="en-GB"/>
        </w:rPr>
      </w:pPr>
      <w:r w:rsidRPr="00B32873">
        <w:rPr>
          <w:rFonts w:ascii="Corbel" w:hAnsi="Corbel"/>
          <w:b/>
          <w:lang w:val="en-GB"/>
        </w:rPr>
        <w:t>Macro:</w:t>
      </w:r>
      <w:r>
        <w:rPr>
          <w:rFonts w:ascii="Corbel" w:hAnsi="Corbel"/>
          <w:lang w:val="en-GB"/>
        </w:rPr>
        <w:t xml:space="preserve"> </w:t>
      </w:r>
      <w:r w:rsidRPr="00B32873">
        <w:rPr>
          <w:rFonts w:ascii="Consolas" w:hAnsi="Consolas"/>
          <w:color w:val="5B9BD5" w:themeColor="accent1"/>
          <w:sz w:val="18"/>
          <w:szCs w:val="18"/>
          <w:lang w:val="en-GB"/>
        </w:rPr>
        <w:t>2_stitchMIST.ijm</w:t>
      </w:r>
      <w:r w:rsidR="00B32873">
        <w:rPr>
          <w:rFonts w:ascii="Corbel" w:hAnsi="Corbel"/>
          <w:lang w:val="en-GB"/>
        </w:rPr>
        <w:br/>
      </w:r>
      <w:r w:rsidR="00B32873" w:rsidRPr="00B32873">
        <w:rPr>
          <w:rFonts w:ascii="Corbel" w:hAnsi="Corbel"/>
          <w:b/>
          <w:lang w:val="en-GB"/>
        </w:rPr>
        <w:t>Input:</w:t>
      </w:r>
      <w:r w:rsidR="00B32873">
        <w:rPr>
          <w:rFonts w:ascii="Corbel" w:hAnsi="Corbel"/>
          <w:lang w:val="en-GB"/>
        </w:rPr>
        <w:t xml:space="preserve"> Prepared tiles created with the macro </w:t>
      </w:r>
      <w:r w:rsidR="00B32873" w:rsidRPr="00B32873">
        <w:rPr>
          <w:rFonts w:ascii="Consolas" w:hAnsi="Consolas"/>
          <w:color w:val="5B9BD5" w:themeColor="accent1"/>
          <w:sz w:val="18"/>
          <w:szCs w:val="18"/>
          <w:lang w:val="en-GB"/>
        </w:rPr>
        <w:t>1_prepareTilesMIST.ijm</w:t>
      </w:r>
      <w:r w:rsidR="00B32873">
        <w:rPr>
          <w:rFonts w:ascii="Corbel" w:hAnsi="Corbel"/>
          <w:lang w:val="en-GB"/>
        </w:rPr>
        <w:t>.</w:t>
      </w:r>
      <w:r w:rsidR="00527BEB">
        <w:rPr>
          <w:rFonts w:ascii="Corbel" w:hAnsi="Corbel"/>
          <w:lang w:val="en-GB"/>
        </w:rPr>
        <w:br/>
      </w:r>
      <w:r w:rsidR="00527BEB" w:rsidRPr="00527BEB">
        <w:rPr>
          <w:rFonts w:ascii="Corbel" w:hAnsi="Corbel"/>
          <w:b/>
          <w:lang w:val="en-GB"/>
        </w:rPr>
        <w:t>Output</w:t>
      </w:r>
      <w:r w:rsidR="00DE454B">
        <w:rPr>
          <w:rFonts w:ascii="Corbel" w:hAnsi="Corbel"/>
          <w:b/>
          <w:lang w:val="en-GB"/>
        </w:rPr>
        <w:t>s</w:t>
      </w:r>
      <w:r w:rsidR="00527BEB" w:rsidRPr="00527BEB">
        <w:rPr>
          <w:rFonts w:ascii="Corbel" w:hAnsi="Corbel"/>
          <w:b/>
          <w:lang w:val="en-GB"/>
        </w:rPr>
        <w:t>:</w:t>
      </w:r>
      <w:r w:rsidR="00527BEB">
        <w:rPr>
          <w:rFonts w:ascii="Corbel" w:hAnsi="Corbel"/>
          <w:b/>
          <w:lang w:val="en-GB"/>
        </w:rPr>
        <w:t xml:space="preserve"> </w:t>
      </w:r>
    </w:p>
    <w:p w:rsidR="00FD07DC" w:rsidRDefault="00DE454B" w:rsidP="00DE454B">
      <w:pPr>
        <w:pStyle w:val="ListParagraph"/>
        <w:numPr>
          <w:ilvl w:val="0"/>
          <w:numId w:val="2"/>
        </w:numPr>
        <w:rPr>
          <w:rFonts w:ascii="Corbel" w:hAnsi="Corbel"/>
          <w:lang w:val="en-GB"/>
        </w:rPr>
      </w:pPr>
      <w:r w:rsidRPr="00DE454B">
        <w:rPr>
          <w:rFonts w:ascii="Corbel" w:hAnsi="Corbel"/>
          <w:lang w:val="en-GB"/>
        </w:rPr>
        <w:t>Multi-channel image &lt;well&gt;_</w:t>
      </w:r>
      <w:proofErr w:type="spellStart"/>
      <w:r w:rsidRPr="00DE454B">
        <w:rPr>
          <w:rFonts w:ascii="Corbel" w:hAnsi="Corbel"/>
          <w:lang w:val="en-GB"/>
        </w:rPr>
        <w:t>fused.tif</w:t>
      </w:r>
      <w:proofErr w:type="spellEnd"/>
      <w:r>
        <w:rPr>
          <w:rFonts w:ascii="Corbel" w:hAnsi="Corbel"/>
          <w:lang w:val="en-GB"/>
        </w:rPr>
        <w:t xml:space="preserve"> stored inside the well folder.</w:t>
      </w:r>
    </w:p>
    <w:p w:rsidR="00DE454B" w:rsidRDefault="00DE454B" w:rsidP="00DE454B">
      <w:pPr>
        <w:pStyle w:val="ListParagraph"/>
        <w:numPr>
          <w:ilvl w:val="0"/>
          <w:numId w:val="2"/>
        </w:num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8-bit RBG image </w:t>
      </w:r>
      <w:r w:rsidRPr="00DE454B">
        <w:rPr>
          <w:rFonts w:ascii="Corbel" w:hAnsi="Corbel"/>
          <w:lang w:val="en-GB"/>
        </w:rPr>
        <w:t>&lt;well&gt;_</w:t>
      </w:r>
      <w:proofErr w:type="spellStart"/>
      <w:r w:rsidRPr="00DE454B">
        <w:rPr>
          <w:rFonts w:ascii="Corbel" w:hAnsi="Corbel"/>
          <w:lang w:val="en-GB"/>
        </w:rPr>
        <w:t>fused</w:t>
      </w:r>
      <w:r>
        <w:rPr>
          <w:rFonts w:ascii="Corbel" w:hAnsi="Corbel"/>
          <w:lang w:val="en-GB"/>
        </w:rPr>
        <w:t>_RGB</w:t>
      </w:r>
      <w:r w:rsidRPr="00DE454B">
        <w:rPr>
          <w:rFonts w:ascii="Corbel" w:hAnsi="Corbel"/>
          <w:lang w:val="en-GB"/>
        </w:rPr>
        <w:t>.tif</w:t>
      </w:r>
      <w:proofErr w:type="spellEnd"/>
      <w:r>
        <w:rPr>
          <w:rFonts w:ascii="Corbel" w:hAnsi="Corbel"/>
          <w:lang w:val="en-GB"/>
        </w:rPr>
        <w:t>.</w:t>
      </w:r>
    </w:p>
    <w:p w:rsidR="00DE454B" w:rsidRDefault="00DE454B" w:rsidP="00DE454B">
      <w:pPr>
        <w:pStyle w:val="ListParagraph"/>
        <w:numPr>
          <w:ilvl w:val="0"/>
          <w:numId w:val="2"/>
        </w:num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Fused grayscale images, one for each </w:t>
      </w:r>
      <w:proofErr w:type="spellStart"/>
      <w:r>
        <w:rPr>
          <w:rFonts w:ascii="Corbel" w:hAnsi="Corbel"/>
          <w:lang w:val="en-GB"/>
        </w:rPr>
        <w:t>thresholded</w:t>
      </w:r>
      <w:proofErr w:type="spellEnd"/>
      <w:r>
        <w:rPr>
          <w:rFonts w:ascii="Corbel" w:hAnsi="Corbel"/>
          <w:lang w:val="en-GB"/>
        </w:rPr>
        <w:t xml:space="preserve"> channel.</w:t>
      </w:r>
    </w:p>
    <w:p w:rsidR="00DE454B" w:rsidRDefault="0063010E" w:rsidP="00DE454B">
      <w:pPr>
        <w:pStyle w:val="ListParagraph"/>
        <w:numPr>
          <w:ilvl w:val="0"/>
          <w:numId w:val="2"/>
        </w:num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Text files containing the coordinates of tiles in the fused image.</w:t>
      </w:r>
    </w:p>
    <w:p w:rsidR="0060542E" w:rsidRPr="002C49E1" w:rsidRDefault="002C49E1" w:rsidP="0060542E">
      <w:pPr>
        <w:rPr>
          <w:rFonts w:ascii="Corbel" w:hAnsi="Corbel"/>
          <w:b/>
          <w:lang w:val="en-GB"/>
        </w:rPr>
      </w:pPr>
      <w:r w:rsidRPr="002C49E1">
        <w:rPr>
          <w:rFonts w:ascii="Corbel" w:hAnsi="Corbel"/>
          <w:b/>
          <w:lang w:val="en-GB"/>
        </w:rPr>
        <w:t>Running:</w:t>
      </w:r>
    </w:p>
    <w:p w:rsidR="00A60188" w:rsidRDefault="00A60188" w:rsidP="00E15114">
      <w:p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In the first screen you enter the basic parameters. Note that you can only stitch one well at the time.</w:t>
      </w:r>
    </w:p>
    <w:p w:rsidR="00A60188" w:rsidRDefault="00A60188" w:rsidP="00A60188">
      <w:pPr>
        <w:jc w:val="center"/>
        <w:rPr>
          <w:rFonts w:ascii="Corbel" w:hAnsi="Corbe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AD1D69F" wp14:editId="7E740CA2">
            <wp:extent cx="4094921" cy="146997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530" cy="14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88" w:rsidRDefault="00D0484E" w:rsidP="00E15114">
      <w:p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When you click OK, the macro will detect which channels and </w:t>
      </w:r>
      <w:proofErr w:type="spellStart"/>
      <w:r>
        <w:rPr>
          <w:rFonts w:ascii="Corbel" w:hAnsi="Corbel"/>
          <w:lang w:val="en-GB"/>
        </w:rPr>
        <w:t>thresholded</w:t>
      </w:r>
      <w:proofErr w:type="spellEnd"/>
      <w:r>
        <w:rPr>
          <w:rFonts w:ascii="Corbel" w:hAnsi="Corbel"/>
          <w:lang w:val="en-GB"/>
        </w:rPr>
        <w:t xml:space="preserve"> channels there are in the well folder you specified. You can choose which of these channels you want to stitch, and give names to the </w:t>
      </w:r>
      <w:proofErr w:type="spellStart"/>
      <w:r>
        <w:rPr>
          <w:rFonts w:ascii="Corbel" w:hAnsi="Corbel"/>
          <w:lang w:val="en-GB"/>
        </w:rPr>
        <w:t>thresholded</w:t>
      </w:r>
      <w:proofErr w:type="spellEnd"/>
      <w:r>
        <w:rPr>
          <w:rFonts w:ascii="Corbel" w:hAnsi="Corbel"/>
          <w:lang w:val="en-GB"/>
        </w:rPr>
        <w:t xml:space="preserve"> channels.</w:t>
      </w:r>
    </w:p>
    <w:p w:rsidR="003F596F" w:rsidRDefault="00B32873" w:rsidP="00E15114">
      <w:p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 xml:space="preserve">Note that you can only use one channel for calculating overlap (channel 1 in the example below). The remaining channels and the </w:t>
      </w:r>
      <w:proofErr w:type="spellStart"/>
      <w:r>
        <w:rPr>
          <w:rFonts w:ascii="Corbel" w:hAnsi="Corbel"/>
          <w:lang w:val="en-GB"/>
        </w:rPr>
        <w:t>thresholded</w:t>
      </w:r>
      <w:proofErr w:type="spellEnd"/>
      <w:r>
        <w:rPr>
          <w:rFonts w:ascii="Corbel" w:hAnsi="Corbel"/>
          <w:lang w:val="en-GB"/>
        </w:rPr>
        <w:t xml:space="preserve"> channels will be stitched based on the coordinates of this overlap channel.</w:t>
      </w:r>
      <w:r w:rsidR="00D2491F">
        <w:rPr>
          <w:rFonts w:ascii="Corbel" w:hAnsi="Corbel"/>
          <w:lang w:val="en-GB"/>
        </w:rPr>
        <w:t xml:space="preserve"> There is also the option to brute-force stitch.</w:t>
      </w:r>
      <w:bookmarkStart w:id="0" w:name="_GoBack"/>
      <w:bookmarkEnd w:id="0"/>
    </w:p>
    <w:p w:rsidR="00161B8A" w:rsidRDefault="00A60188" w:rsidP="0060542E">
      <w:pPr>
        <w:jc w:val="center"/>
        <w:rPr>
          <w:rFonts w:ascii="Corbel" w:hAnsi="Corbel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0AEFBD9" wp14:editId="7E869C2F">
            <wp:extent cx="3108960" cy="2425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722" cy="24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C2" w:rsidRPr="00FD07DC" w:rsidRDefault="008412C2" w:rsidP="008412C2">
      <w:pPr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Once you click OK, the stitching will start. You can see the progress in the LOG window.</w:t>
      </w:r>
    </w:p>
    <w:sectPr w:rsidR="008412C2" w:rsidRPr="00FD0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50B"/>
    <w:multiLevelType w:val="hybridMultilevel"/>
    <w:tmpl w:val="4350D4FC"/>
    <w:lvl w:ilvl="0" w:tplc="040C7F54">
      <w:start w:val="3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B1E6E"/>
    <w:multiLevelType w:val="hybridMultilevel"/>
    <w:tmpl w:val="FC640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0662C"/>
    <w:multiLevelType w:val="hybridMultilevel"/>
    <w:tmpl w:val="FC640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907D6"/>
    <w:multiLevelType w:val="hybridMultilevel"/>
    <w:tmpl w:val="952E6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B6"/>
    <w:rsid w:val="00064A67"/>
    <w:rsid w:val="00067F46"/>
    <w:rsid w:val="0008345E"/>
    <w:rsid w:val="000A53AD"/>
    <w:rsid w:val="000C0E8E"/>
    <w:rsid w:val="000C54D4"/>
    <w:rsid w:val="00120155"/>
    <w:rsid w:val="001450F8"/>
    <w:rsid w:val="001503A4"/>
    <w:rsid w:val="00161B8A"/>
    <w:rsid w:val="00165793"/>
    <w:rsid w:val="001764A0"/>
    <w:rsid w:val="001B0003"/>
    <w:rsid w:val="001C32CA"/>
    <w:rsid w:val="002017E0"/>
    <w:rsid w:val="00213F61"/>
    <w:rsid w:val="0024072D"/>
    <w:rsid w:val="00255320"/>
    <w:rsid w:val="002641A4"/>
    <w:rsid w:val="0028009E"/>
    <w:rsid w:val="002C49E1"/>
    <w:rsid w:val="003547B6"/>
    <w:rsid w:val="003776AB"/>
    <w:rsid w:val="003A4467"/>
    <w:rsid w:val="003F596F"/>
    <w:rsid w:val="003F71CC"/>
    <w:rsid w:val="0043416C"/>
    <w:rsid w:val="00436AF3"/>
    <w:rsid w:val="004C68AC"/>
    <w:rsid w:val="0050341E"/>
    <w:rsid w:val="005122FD"/>
    <w:rsid w:val="00527BEB"/>
    <w:rsid w:val="005334DC"/>
    <w:rsid w:val="00536413"/>
    <w:rsid w:val="005628D0"/>
    <w:rsid w:val="0060542E"/>
    <w:rsid w:val="00610D0F"/>
    <w:rsid w:val="006178F0"/>
    <w:rsid w:val="0063010E"/>
    <w:rsid w:val="0063226A"/>
    <w:rsid w:val="0067485C"/>
    <w:rsid w:val="006D29C7"/>
    <w:rsid w:val="00725B6A"/>
    <w:rsid w:val="00746D69"/>
    <w:rsid w:val="00751A99"/>
    <w:rsid w:val="00757AF5"/>
    <w:rsid w:val="00786883"/>
    <w:rsid w:val="008412C2"/>
    <w:rsid w:val="008A1050"/>
    <w:rsid w:val="009018E3"/>
    <w:rsid w:val="0092255C"/>
    <w:rsid w:val="009A39FA"/>
    <w:rsid w:val="009F198C"/>
    <w:rsid w:val="00A51B10"/>
    <w:rsid w:val="00A60188"/>
    <w:rsid w:val="00A646F6"/>
    <w:rsid w:val="00A8269E"/>
    <w:rsid w:val="00AE1BAB"/>
    <w:rsid w:val="00AE1E15"/>
    <w:rsid w:val="00B32873"/>
    <w:rsid w:val="00B53717"/>
    <w:rsid w:val="00B61393"/>
    <w:rsid w:val="00B67312"/>
    <w:rsid w:val="00B67988"/>
    <w:rsid w:val="00BB4D6D"/>
    <w:rsid w:val="00BD4D22"/>
    <w:rsid w:val="00BE5B28"/>
    <w:rsid w:val="00C553F7"/>
    <w:rsid w:val="00C61D2A"/>
    <w:rsid w:val="00D0484E"/>
    <w:rsid w:val="00D2491F"/>
    <w:rsid w:val="00D4098E"/>
    <w:rsid w:val="00D57553"/>
    <w:rsid w:val="00DB5CEC"/>
    <w:rsid w:val="00DE454B"/>
    <w:rsid w:val="00E15114"/>
    <w:rsid w:val="00E454B6"/>
    <w:rsid w:val="00E74B4F"/>
    <w:rsid w:val="00E943DD"/>
    <w:rsid w:val="00ED477C"/>
    <w:rsid w:val="00EF30E2"/>
    <w:rsid w:val="00F14A44"/>
    <w:rsid w:val="00F522FB"/>
    <w:rsid w:val="00F550E9"/>
    <w:rsid w:val="00FC4385"/>
    <w:rsid w:val="00FC4FE6"/>
    <w:rsid w:val="00FD07DC"/>
    <w:rsid w:val="00FE496C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658C"/>
  <w15:chartTrackingRefBased/>
  <w15:docId w15:val="{FC6CC20B-487D-466A-B447-56A48C6F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USNISTGOV/MIST/wiki/User-Gui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ages.nist.gov/MIST/" TargetMode="External"/><Relationship Id="rId5" Type="http://schemas.openxmlformats.org/officeDocument/2006/relationships/hyperlink" Target="https://imagej.net/Fiji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87</cp:revision>
  <dcterms:created xsi:type="dcterms:W3CDTF">2021-03-10T07:33:00Z</dcterms:created>
  <dcterms:modified xsi:type="dcterms:W3CDTF">2021-03-10T10:34:00Z</dcterms:modified>
</cp:coreProperties>
</file>