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33778" w:rsidRDefault="004477AD">
      <w:pPr>
        <w:pStyle w:val="Heading1"/>
        <w:spacing w:before="77"/>
        <w:ind w:left="2216"/>
        <w:rPr>
          <w:rFonts w:ascii="Times New Roman" w:eastAsia="Times New Roman" w:hAnsi="Times New Roman" w:cs="Times New Roman"/>
        </w:rPr>
      </w:pPr>
      <w:r>
        <w:rPr>
          <w:noProof/>
          <w:lang w:val="en-US" w:eastAsia="en-US" w:bidi="ar-SA"/>
        </w:rPr>
        <mc:AlternateContent>
          <mc:Choice Requires="wpg">
            <w:drawing>
              <wp:anchor distT="0" distB="0" distL="114300" distR="114300" simplePos="0" relativeHeight="251658242" behindDoc="0" locked="0" layoutInCell="0" hidden="0" allowOverlap="1">
                <wp:simplePos x="0" y="0"/>
                <wp:positionH relativeFrom="page">
                  <wp:posOffset>914400</wp:posOffset>
                </wp:positionH>
                <wp:positionV relativeFrom="paragraph">
                  <wp:posOffset>50165</wp:posOffset>
                </wp:positionV>
                <wp:extent cx="782320" cy="458470"/>
                <wp:effectExtent l="5080" t="5080" r="4445" b="4445"/>
                <wp:wrapNone/>
                <wp:docPr id="2" name="Group 2"/>
                <wp:cNvGraphicFramePr/>
                <a:graphic xmlns:a="http://schemas.openxmlformats.org/drawingml/2006/main">
                  <a:graphicData uri="http://schemas.microsoft.com/office/word/2010/wordprocessingGroup">
                    <wpg:wgp>
                      <wpg:cNvGrpSpPr>
                        <a:extLst>
                          <a:ext uri="sm">
                            <sm:smNativeData xmlns:sm="sm" xmlns:w="http://schemas.openxmlformats.org/wordprocessingml/2006/main" xmlns:w10="urn:schemas-microsoft-com:office:word" xmlns:v="urn:schemas-microsoft-com:vml" xmlns:o="urn:schemas-microsoft-com:office:office" xmlns="" val="SMDATA_5_zSCKZxMAAAAlAAAAAQAAAA0AAAAAkAAAAEgAAACQAAAASAAAAAAAAAAAAAAAAAAAABcAAAAUAAAAAAAAAAAAAAD/fwAA/38AAAAAAAAJAAAABAAAAAAAAAAhAAAAQAAAADwAAAAAAAAAAKAAAAAAAAAAAAAAAAAAAAAAAACgBQAAAAAAAAIAAABPAAAA0AQAANICAAAAAAAAoAUAAO8FAAAoAAAACAAAAAEAAAABAAAA"/>
                          </a:ext>
                        </a:extLst>
                      </wpg:cNvGrpSpPr>
                      <wpg:grpSpPr>
                        <a:xfrm>
                          <a:off x="0" y="0"/>
                          <a:ext cx="782320" cy="458470"/>
                          <a:chOff x="0" y="0"/>
                          <a:chExt cx="782320" cy="458470"/>
                        </a:xfrm>
                      </wpg:grpSpPr>
                      <pic:pic xmlns:pic="http://schemas.openxmlformats.org/drawingml/2006/picture">
                        <pic:nvPicPr>
                          <pic:cNvPr id="3" name="Picture 3"/>
                          <pic:cNvPicPr>
                            <a:picLocks noChangeAspect="1"/>
                            <a:extLst>
                              <a:ext uri="sm">
                                <sm:smNativeData xmlns:sm="sm" xmlns:w="http://schemas.openxmlformats.org/wordprocessingml/2006/main" xmlns:w10="urn:schemas-microsoft-com:office:word" xmlns:v="urn:schemas-microsoft-com:vml" xmlns:o="urn:schemas-microsoft-com:office:office" xmlns="" val="SMDATA_16_zSCKZx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E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AAAAAAlAAAAWAAAAAAAAAAAAAAAAAAAAAAAAAAAAAAAAAAAAAAAAAAAAAAAAAAAAAAAAAAAAAAAPwAAAAAAAACghgEAAAAAAAAAAAAAAAAADAAAAAEAAAAAAAAAAAAAAAAAAAAhAAAAQAAAADwAAAAAAAAAAIIAAAAAAAAAAAAAAAAAAAAAAAAAAAAAAAAAAAAAAAAAAAAATAQAALQCAAAAAAAA4QUAAP4FAAAoAAAACAAAAAEAAAABAAAA"/>
                              </a:ext>
                            </a:extLst>
                          </pic:cNvPicPr>
                        </pic:nvPicPr>
                        <pic:blipFill>
                          <a:blip r:embed="rId5"/>
                          <a:stretch>
                            <a:fillRect/>
                          </a:stretch>
                        </pic:blipFill>
                        <pic:spPr>
                          <a:xfrm>
                            <a:off x="41275" y="9525"/>
                            <a:ext cx="698500" cy="439420"/>
                          </a:xfrm>
                          <a:prstGeom prst="rect">
                            <a:avLst/>
                          </a:prstGeom>
                          <a:noFill/>
                          <a:ln>
                            <a:noFill/>
                          </a:ln>
                        </pic:spPr>
                      </pic:pic>
                      <wps:wsp>
                        <wps:cNvPr id="4" name="Rectangle 4"/>
                        <wps:cNvSpPr>
                          <a:extLst>
                            <a:ext uri="sm">
                              <sm:smNativeData xmlns:sm="sm" xmlns:w="http://schemas.openxmlformats.org/wordprocessingml/2006/main" xmlns:w10="urn:schemas-microsoft-com:office:word" xmlns:v="urn:schemas-microsoft-com:vml" xmlns:o="urn:schemas-microsoft-com:office:office" xmlns="" val="SMDATA_14_zSCKZxMAAAAlAAAAZA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B6KzQ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DBBAAAwwIAAAAAAACnBQAA9gUAACgAAAAIAAAAAQAAAAEAAAA="/>
                            </a:ext>
                          </a:extLst>
                        </wps:cNvSpPr>
                        <wps:spPr>
                          <a:xfrm>
                            <a:off x="4445" y="4445"/>
                            <a:ext cx="772795" cy="448945"/>
                          </a:xfrm>
                          <a:prstGeom prst="rect">
                            <a:avLst/>
                          </a:prstGeom>
                          <a:noFill/>
                          <a:ln w="9525">
                            <a:solidFill>
                              <a:srgbClr val="1E8ACD"/>
                            </a:solidFill>
                          </a:ln>
                        </wps:spPr>
                        <wps:bodyPr spcFirstLastPara="1" vertOverflow="clip" horzOverflow="clip" lIns="91440" tIns="45720" rIns="91440" bIns="45720" upright="1">
                          <a:noAutofit/>
                        </wps:bodyPr>
                      </wps:wsp>
                    </wpg:wgp>
                  </a:graphicData>
                </a:graphic>
              </wp:anchor>
            </w:drawing>
          </mc:Choice>
          <mc:Fallback>
            <w:pict>
              <v:group style="position:absolute;margin-left:72.00pt;margin-top:3.95pt;mso-position-horizontal-relative:page;width:61.60pt;height:36.10pt;z-index:251658242" coordorigin="1440,1519" coordsize="1232,722">
                <v:shapetype id="_x0000_t75" coordsize="21600,21600" o:spt="75" o:preferrelative="t" path="m,l,21600r21600,l21600,xe">
                  <v:path gradientshapeok="t" o:connecttype="rect"/>
                </v:shapetype>
                <v:shape id="Picture 3" o:spid="_x0000_s1026" type="#_x0000_t75" style="position:absolute;left:1505;top:1534;width:1100;height:692" stroked="f" filled="f" v:ext="SMDATA_15_zSCKZx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E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AAAAAAlAAAAWAAAAAAAAAAAAAAAAAAAAAAAAAAAAAAAAAAAAAAAAAAAAAAAAAAAAAAAAAAAAAAAPwAAAAAAAACghgEAAAAAAAAAAAAAAAAADAAAAAEAAAAAAAAAAAAAAAAAAAAoAAAACAAAAAEAAAABAAAA">
                  <v:imagedata r:id="rId8" o:title="media/image1"/>
                </v:shape>
                <v:rect id="Rectangle 4" o:spid="_x0000_s1027" style="position:absolute;left:1447;top:1526;width:1217;height:707" strokeweight="0.75pt" strokecolor="#1e8acd" filled="f" v:ext="SMDATA_13_zSCKZxMAAAAlAAAAZA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B6KzQ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w10:wrap type="none" anchorx="page" anchory="text"/>
              </v:group>
            </w:pict>
          </mc:Fallback>
        </mc:AlternateContent>
      </w:r>
      <w:r>
        <w:rPr>
          <w:rFonts w:ascii="Times New Roman" w:eastAsia="Times New Roman" w:hAnsi="Times New Roman" w:cs="Times New Roman"/>
          <w:w w:val="105"/>
        </w:rPr>
        <w:t>Universitatea ,,Dunărea de Jos”</w:t>
      </w:r>
      <w:r>
        <w:rPr>
          <w:rFonts w:ascii="Times New Roman" w:eastAsia="Times New Roman" w:hAnsi="Times New Roman" w:cs="Times New Roman"/>
          <w:spacing w:val="-57"/>
          <w:w w:val="105"/>
        </w:rPr>
        <w:t xml:space="preserve"> </w:t>
      </w:r>
      <w:r>
        <w:rPr>
          <w:rFonts w:ascii="Times New Roman" w:eastAsia="Times New Roman" w:hAnsi="Times New Roman" w:cs="Times New Roman"/>
          <w:w w:val="105"/>
        </w:rPr>
        <w:t>Galați</w:t>
      </w:r>
    </w:p>
    <w:p w:rsidR="00533778" w:rsidRDefault="00533778">
      <w:pPr>
        <w:pStyle w:val="BodyText"/>
        <w:spacing w:before="13"/>
        <w:rPr>
          <w:rFonts w:ascii="Times New Roman" w:eastAsia="Times New Roman" w:hAnsi="Times New Roman" w:cs="Times New Roman"/>
          <w:b/>
          <w:sz w:val="65"/>
        </w:rPr>
      </w:pPr>
    </w:p>
    <w:p w:rsidR="00533778" w:rsidRDefault="004477AD">
      <w:pPr>
        <w:spacing w:line="300" w:lineRule="auto"/>
        <w:ind w:left="2606" w:hanging="445"/>
        <w:rPr>
          <w:rFonts w:ascii="Times New Roman" w:eastAsia="Times New Roman" w:hAnsi="Times New Roman" w:cs="Times New Roman"/>
          <w:b/>
          <w:sz w:val="36"/>
        </w:rPr>
      </w:pPr>
      <w:r>
        <w:rPr>
          <w:noProof/>
          <w:lang w:val="en-US" w:eastAsia="en-US" w:bidi="ar-SA"/>
        </w:rPr>
        <mc:AlternateContent>
          <mc:Choice Requires="wpg">
            <w:drawing>
              <wp:anchor distT="0" distB="0" distL="114300" distR="114300" simplePos="0" relativeHeight="251658245" behindDoc="0" locked="0" layoutInCell="0" hidden="0" allowOverlap="1">
                <wp:simplePos x="0" y="0"/>
                <wp:positionH relativeFrom="page">
                  <wp:posOffset>914400</wp:posOffset>
                </wp:positionH>
                <wp:positionV relativeFrom="paragraph">
                  <wp:posOffset>-9525</wp:posOffset>
                </wp:positionV>
                <wp:extent cx="714375" cy="733425"/>
                <wp:effectExtent l="5080" t="5080" r="4445" b="4445"/>
                <wp:wrapNone/>
                <wp:docPr id="5" name="Group 1"/>
                <wp:cNvGraphicFramePr/>
                <a:graphic xmlns:a="http://schemas.openxmlformats.org/drawingml/2006/main">
                  <a:graphicData uri="http://schemas.microsoft.com/office/word/2010/wordprocessingGroup">
                    <wpg:wgp>
                      <wpg:cNvGrpSpPr>
                        <a:extLst>
                          <a:ext uri="sm">
                            <sm:smNativeData xmlns:sm="sm" xmlns:w="http://schemas.openxmlformats.org/wordprocessingml/2006/main" xmlns:w10="urn:schemas-microsoft-com:office:word" xmlns:v="urn:schemas-microsoft-com:vml" xmlns:o="urn:schemas-microsoft-com:office:office" xmlns="" val="SMDATA_5_zSCKZxMAAAAlAAAAAQAAAE0AAAAAkAAAAEgAAACQAAAASAAAAAAAAAAAAAAAAAAAABcAAAAUAAAAAAAAAAAAAAD/fwAA/38AAAAAAAAJAAAABAAAAAAAAAAhAAAAQAAAADwAAAACAAAAAKAAAAAAAAAAAAAAAAAAAAAAAACgBQAAAAAAAAIAAADx////ZQQAAIMEAAAAAAAAoAUAAOYKAAAoAAAACAAAAAEAAAABAAAA"/>
                          </a:ext>
                        </a:extLst>
                      </wpg:cNvGrpSpPr>
                      <wpg:grpSpPr>
                        <a:xfrm>
                          <a:off x="0" y="0"/>
                          <a:ext cx="714375" cy="733425"/>
                          <a:chOff x="0" y="0"/>
                          <a:chExt cx="714375" cy="733425"/>
                        </a:xfrm>
                      </wpg:grpSpPr>
                      <pic:pic xmlns:pic="http://schemas.openxmlformats.org/drawingml/2006/picture">
                        <pic:nvPicPr>
                          <pic:cNvPr id="6" name="Picture 6"/>
                          <pic:cNvPicPr>
                            <a:picLocks noChangeAspect="1"/>
                            <a:extLst>
                              <a:ext uri="sm">
                                <sm:smNativeData xmlns:sm="sm" xmlns:w="http://schemas.openxmlformats.org/wordprocessingml/2006/main" xmlns:w10="urn:schemas-microsoft-com:office:word" xmlns:v="urn:schemas-microsoft-com:vml" xmlns:o="urn:schemas-microsoft-com:office:office" xmlns="" val="SMDATA_16_zSCKZx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E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AAAAAAlAAAAWAAAAAAAAAAAAAAAAAAAAAAAAAAAAAAAAAAAAAAAAAAAAAAAAAAAAAAAAAAAAAAAPwAAAAAAAACghgEAAAAAAAAAAAAAAAAADAAAAAEAAAAAAAAAAAAAAAAAAAAhAAAAQAAAADwAAAAAAAAAAIIAAAAAAAAAAAAAAAAAAAAAAAAAAAAAAAAAAAAAAAAAAAAARwQAAGUEAAAAAAAArwUAAPQKAAAoAAAACAAAAAEAAAABAAAA"/>
                              </a:ext>
                            </a:extLst>
                          </pic:cNvPicPr>
                        </pic:nvPicPr>
                        <pic:blipFill>
                          <a:blip r:embed="rId9"/>
                          <a:stretch>
                            <a:fillRect/>
                          </a:stretch>
                        </pic:blipFill>
                        <pic:spPr>
                          <a:xfrm>
                            <a:off x="9525" y="8890"/>
                            <a:ext cx="695325" cy="714375"/>
                          </a:xfrm>
                          <a:prstGeom prst="rect">
                            <a:avLst/>
                          </a:prstGeom>
                          <a:noFill/>
                          <a:ln>
                            <a:noFill/>
                          </a:ln>
                        </pic:spPr>
                      </pic:pic>
                      <wps:wsp>
                        <wps:cNvPr id="7" name="Rectangle 7"/>
                        <wps:cNvSpPr>
                          <a:extLst>
                            <a:ext uri="sm">
                              <sm:smNativeData xmlns:sm="sm" xmlns:w="http://schemas.openxmlformats.org/wordprocessingml/2006/main" xmlns:w10="urn:schemas-microsoft-com:office:word" xmlns:v="urn:schemas-microsoft-com:vml" xmlns:o="urn:schemas-microsoft-com:office:office" xmlns="" val="SMDATA_14_zSCKZxMAAAAlAAAAZA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B6KzQ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AAggAAAAAAAAAAAAAAAAAAAAAAAAAAAAAAAAAAAAAAAAAAAABWBAAAdAQAAAAAAACnBQAA7QoAACgAAAAIAAAAAQAAAAEAAAA="/>
                            </a:ext>
                          </a:extLst>
                        </wps:cNvSpPr>
                        <wps:spPr>
                          <a:xfrm>
                            <a:off x="4445" y="4445"/>
                            <a:ext cx="704850" cy="723900"/>
                          </a:xfrm>
                          <a:prstGeom prst="rect">
                            <a:avLst/>
                          </a:prstGeom>
                          <a:noFill/>
                          <a:ln w="9525">
                            <a:solidFill>
                              <a:srgbClr val="1E8ACD"/>
                            </a:solidFill>
                          </a:ln>
                        </wps:spPr>
                        <wps:bodyPr spcFirstLastPara="1" vertOverflow="clip" horzOverflow="clip" lIns="91440" tIns="45720" rIns="91440" bIns="45720" upright="1">
                          <a:noAutofit/>
                        </wps:bodyPr>
                      </wps:wsp>
                    </wpg:wgp>
                  </a:graphicData>
                </a:graphic>
              </wp:anchor>
            </w:drawing>
          </mc:Choice>
          <mc:Fallback>
            <w:pict>
              <v:group style="position:absolute;margin-left:72.00pt;margin-top:-0.75pt;mso-position-horizontal-relative:page;width:56.25pt;height:57.75pt;z-index:251658245" coordorigin="1440,2790" coordsize="1125,1155">
                <v:shape id="Picture 6" o:spid="_x0000_s1028" type="#_x0000_t75" style="position:absolute;left:1455;top:2804;width:1095;height:1125" stroked="f" filled="f" v:ext="SMDATA_15_zSCKZx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EAAAAjAAAABAAAAGQAAAAXAAAAFAAAAAAAAAAAAAAA/38AAP9/AAAAAgAACQAAAAQAAAAAAAAAHgAAAGgAAAAAAAAAAAAAAAAAAAAAAAAAAAAAABAnAAAQJwAAAAAAAAAAAAAAAAAAAAAAAAAAAAAAAAAAAAAAAAAAAAAUAAAAAAAAAMDA/wAAAAAAZAAAADIAAAAAAAAAZAAAAAAAAAB/f38ACgAAACIAAAAYAAAAAAAAAAAAAAAAAAAAAAAAAAAAAAAAAAAAJAAAACQAAAAAAAAABwAAAAAAAAAAAAAAAAAAAAAAAAAAAAAAAAAAAAAAAAAlAAAAWAAAAAAAAAAAAAAAAAAAAAAAAAAAAAAAAAAAAAAAAAAAAAAAAAAAAAAAAAAAAAAAPwAAAAAAAACghgEAAAAAAAAAAAAAAAAADAAAAAEAAAAAAAAAAAAAAAAAAAAoAAAACAAAAAEAAAABAAAA">
                  <v:imagedata r:id="rId10" o:title="media/image2"/>
                </v:shape>
                <v:rect id="Rectangle 7" o:spid="_x0000_s1029" style="position:absolute;left:1447;top:2797;width:1110;height:1140" strokeweight="0.75pt" strokecolor="#1e8acd" filled="f" v:ext="SMDATA_13_zSCKZxMAAAAlAAAAZA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BAAAAAAAAAB6KzQAP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gAAAAIAAAAAQAAAAEAAAA="/>
                <w10:wrap type="none" anchorx="page" anchory="text"/>
              </v:group>
            </w:pict>
          </mc:Fallback>
        </mc:AlternateContent>
      </w:r>
      <w:r>
        <w:rPr>
          <w:rFonts w:ascii="Times New Roman" w:eastAsia="Times New Roman" w:hAnsi="Times New Roman" w:cs="Times New Roman"/>
          <w:b/>
          <w:w w:val="105"/>
          <w:sz w:val="36"/>
        </w:rPr>
        <w:t>Facultatea de Automatică, Calculatoare, Inginerie Electrică și Electronică</w:t>
      </w:r>
    </w:p>
    <w:p w:rsidR="00533778" w:rsidRDefault="00533778">
      <w:pPr>
        <w:pStyle w:val="BodyText"/>
        <w:rPr>
          <w:rFonts w:ascii="Times New Roman" w:eastAsia="Times New Roman" w:hAnsi="Times New Roman" w:cs="Times New Roman"/>
          <w:b/>
          <w:sz w:val="52"/>
        </w:rPr>
      </w:pPr>
    </w:p>
    <w:p w:rsidR="00533778" w:rsidRDefault="00533778" w:rsidP="00B2589D">
      <w:pPr>
        <w:pStyle w:val="BodyText"/>
        <w:spacing w:before="11"/>
        <w:jc w:val="center"/>
        <w:rPr>
          <w:rFonts w:ascii="Times New Roman" w:eastAsia="Times New Roman" w:hAnsi="Times New Roman" w:cs="Times New Roman"/>
          <w:b/>
          <w:sz w:val="67"/>
        </w:rPr>
      </w:pPr>
    </w:p>
    <w:p w:rsidR="00533778" w:rsidRDefault="00B2589D" w:rsidP="00B2589D">
      <w:pPr>
        <w:ind w:left="1161" w:right="1155"/>
        <w:jc w:val="center"/>
        <w:rPr>
          <w:rFonts w:ascii="Times New Roman" w:eastAsia="Times New Roman" w:hAnsi="Times New Roman" w:cs="Times New Roman"/>
          <w:b/>
          <w:w w:val="110"/>
          <w:sz w:val="36"/>
        </w:rPr>
      </w:pPr>
      <w:r>
        <w:rPr>
          <w:rFonts w:ascii="Times New Roman" w:eastAsia="Times New Roman" w:hAnsi="Times New Roman" w:cs="Times New Roman"/>
          <w:b/>
          <w:w w:val="110"/>
          <w:sz w:val="36"/>
        </w:rPr>
        <w:t>Tema I</w:t>
      </w:r>
    </w:p>
    <w:p w:rsidR="00B2589D" w:rsidRDefault="00B2589D" w:rsidP="00B2589D">
      <w:pPr>
        <w:ind w:left="1161" w:right="1155"/>
        <w:jc w:val="center"/>
        <w:rPr>
          <w:rFonts w:ascii="Times New Roman" w:eastAsia="Times New Roman" w:hAnsi="Times New Roman" w:cs="Times New Roman"/>
          <w:b/>
          <w:sz w:val="36"/>
        </w:rPr>
      </w:pPr>
    </w:p>
    <w:p w:rsidR="00533778" w:rsidRDefault="00B2589D" w:rsidP="00B2589D">
      <w:pPr>
        <w:spacing w:before="120"/>
        <w:ind w:left="1161" w:right="1161"/>
        <w:jc w:val="center"/>
        <w:rPr>
          <w:rFonts w:ascii="Times New Roman" w:eastAsia="Times New Roman" w:hAnsi="Times New Roman" w:cs="Times New Roman"/>
          <w:b/>
          <w:w w:val="110"/>
          <w:sz w:val="36"/>
        </w:rPr>
      </w:pPr>
      <w:r>
        <w:rPr>
          <w:rFonts w:ascii="Times New Roman" w:eastAsia="Times New Roman" w:hAnsi="Times New Roman" w:cs="Times New Roman"/>
          <w:b/>
          <w:w w:val="110"/>
          <w:sz w:val="36"/>
        </w:rPr>
        <w:t>Învățare Automată</w:t>
      </w:r>
    </w:p>
    <w:p w:rsidR="00B2589D" w:rsidRDefault="00B2589D" w:rsidP="00B2589D">
      <w:pPr>
        <w:spacing w:before="120"/>
        <w:ind w:left="1161" w:right="1161"/>
        <w:jc w:val="center"/>
        <w:rPr>
          <w:rFonts w:ascii="Times New Roman" w:eastAsia="Times New Roman" w:hAnsi="Times New Roman" w:cs="Times New Roman"/>
          <w:b/>
          <w:sz w:val="36"/>
        </w:rPr>
      </w:pPr>
    </w:p>
    <w:p w:rsidR="00533778" w:rsidRPr="00B2589D" w:rsidRDefault="00B2589D" w:rsidP="00B2589D">
      <w:pPr>
        <w:pStyle w:val="BodyText"/>
        <w:ind w:left="720"/>
        <w:jc w:val="center"/>
        <w:rPr>
          <w:rFonts w:ascii="Times New Roman" w:eastAsia="Times New Roman" w:hAnsi="Times New Roman" w:cs="Times New Roman"/>
          <w:b/>
          <w:w w:val="110"/>
          <w:sz w:val="36"/>
          <w:szCs w:val="22"/>
        </w:rPr>
      </w:pPr>
      <w:r w:rsidRPr="00B2589D">
        <w:rPr>
          <w:rFonts w:ascii="Times New Roman" w:eastAsia="Times New Roman" w:hAnsi="Times New Roman" w:cs="Times New Roman"/>
          <w:b/>
          <w:w w:val="110"/>
          <w:sz w:val="36"/>
          <w:szCs w:val="22"/>
        </w:rPr>
        <w:t>Determinarea optimă a valorii lui k</w:t>
      </w:r>
      <w:r>
        <w:rPr>
          <w:rFonts w:ascii="Times New Roman" w:eastAsia="Times New Roman" w:hAnsi="Times New Roman" w:cs="Times New Roman"/>
          <w:b/>
          <w:w w:val="110"/>
          <w:sz w:val="36"/>
          <w:szCs w:val="22"/>
        </w:rPr>
        <w:t xml:space="preserve"> în cadrul    </w:t>
      </w:r>
      <w:r w:rsidRPr="00B2589D">
        <w:rPr>
          <w:rFonts w:ascii="Times New Roman" w:eastAsia="Times New Roman" w:hAnsi="Times New Roman" w:cs="Times New Roman"/>
          <w:b/>
          <w:w w:val="110"/>
          <w:sz w:val="36"/>
          <w:szCs w:val="22"/>
        </w:rPr>
        <w:t>algoritmului k-Nearest Neighbors (kNN)</w:t>
      </w:r>
    </w:p>
    <w:p w:rsidR="00533778" w:rsidRDefault="00533778">
      <w:pPr>
        <w:ind w:left="460"/>
        <w:rPr>
          <w:rFonts w:ascii="Times New Roman" w:eastAsia="Times New Roman" w:hAnsi="Times New Roman" w:cs="Times New Roman"/>
          <w:b/>
          <w:sz w:val="36"/>
        </w:rPr>
      </w:pPr>
    </w:p>
    <w:p w:rsidR="00533778" w:rsidRDefault="00533778">
      <w:pPr>
        <w:pStyle w:val="BodyText"/>
        <w:spacing w:before="11"/>
        <w:rPr>
          <w:rFonts w:ascii="Times New Roman" w:eastAsia="Times New Roman" w:hAnsi="Times New Roman" w:cs="Times New Roman"/>
          <w:b/>
          <w:sz w:val="38"/>
        </w:rPr>
      </w:pPr>
    </w:p>
    <w:p w:rsidR="00533778" w:rsidRDefault="004477AD">
      <w:pPr>
        <w:ind w:right="453"/>
        <w:jc w:val="right"/>
        <w:rPr>
          <w:rFonts w:ascii="Times New Roman" w:eastAsia="Times New Roman" w:hAnsi="Times New Roman" w:cs="Times New Roman"/>
          <w:b/>
          <w:w w:val="110"/>
          <w:sz w:val="36"/>
        </w:rPr>
      </w:pPr>
      <w:r>
        <w:rPr>
          <w:rFonts w:ascii="Times New Roman" w:eastAsia="Times New Roman" w:hAnsi="Times New Roman" w:cs="Times New Roman"/>
          <w:b/>
          <w:w w:val="110"/>
          <w:sz w:val="36"/>
        </w:rPr>
        <w:t>Student</w:t>
      </w:r>
      <w:r>
        <w:rPr>
          <w:rFonts w:ascii="Times New Roman" w:eastAsia="Times New Roman" w:hAnsi="Times New Roman" w:cs="Times New Roman"/>
          <w:b/>
          <w:spacing w:val="-63"/>
          <w:w w:val="110"/>
          <w:sz w:val="36"/>
        </w:rPr>
        <w:t xml:space="preserve"> </w:t>
      </w:r>
      <w:r>
        <w:rPr>
          <w:rFonts w:ascii="Times New Roman" w:eastAsia="Times New Roman" w:hAnsi="Times New Roman" w:cs="Times New Roman"/>
          <w:b/>
          <w:w w:val="110"/>
          <w:sz w:val="36"/>
        </w:rPr>
        <w:t>:</w:t>
      </w:r>
      <w:r>
        <w:rPr>
          <w:rFonts w:ascii="Times New Roman" w:eastAsia="Times New Roman" w:hAnsi="Times New Roman" w:cs="Times New Roman"/>
          <w:b/>
          <w:spacing w:val="-66"/>
          <w:w w:val="110"/>
          <w:sz w:val="36"/>
        </w:rPr>
        <w:t xml:space="preserve"> </w:t>
      </w:r>
      <w:r w:rsidR="00B2589D">
        <w:rPr>
          <w:rFonts w:ascii="Times New Roman" w:eastAsia="Times New Roman" w:hAnsi="Times New Roman" w:cs="Times New Roman"/>
          <w:b/>
          <w:w w:val="110"/>
          <w:sz w:val="36"/>
        </w:rPr>
        <w:t>Călin Andrei-</w:t>
      </w:r>
      <w:r>
        <w:rPr>
          <w:rFonts w:ascii="Times New Roman" w:eastAsia="Times New Roman" w:hAnsi="Times New Roman" w:cs="Times New Roman"/>
          <w:b/>
          <w:w w:val="110"/>
          <w:sz w:val="36"/>
        </w:rPr>
        <w:t>Emil</w:t>
      </w:r>
    </w:p>
    <w:p w:rsidR="00533778" w:rsidRDefault="004477AD">
      <w:pPr>
        <w:spacing w:before="280"/>
        <w:ind w:right="448"/>
        <w:jc w:val="right"/>
        <w:rPr>
          <w:rFonts w:ascii="Times New Roman" w:eastAsia="Times New Roman" w:hAnsi="Times New Roman" w:cs="Times New Roman"/>
          <w:b/>
          <w:sz w:val="36"/>
        </w:rPr>
      </w:pPr>
      <w:r>
        <w:rPr>
          <w:rFonts w:ascii="Times New Roman" w:eastAsia="Times New Roman" w:hAnsi="Times New Roman" w:cs="Times New Roman"/>
          <w:b/>
          <w:w w:val="110"/>
          <w:sz w:val="36"/>
        </w:rPr>
        <w:t>Specializarea</w:t>
      </w:r>
      <w:r>
        <w:rPr>
          <w:rFonts w:ascii="Times New Roman" w:eastAsia="Times New Roman" w:hAnsi="Times New Roman" w:cs="Times New Roman"/>
          <w:b/>
          <w:spacing w:val="-64"/>
          <w:w w:val="110"/>
          <w:sz w:val="36"/>
        </w:rPr>
        <w:t xml:space="preserve"> </w:t>
      </w:r>
      <w:r>
        <w:rPr>
          <w:rFonts w:ascii="Times New Roman" w:eastAsia="Times New Roman" w:hAnsi="Times New Roman" w:cs="Times New Roman"/>
          <w:b/>
          <w:w w:val="110"/>
          <w:sz w:val="36"/>
        </w:rPr>
        <w:t>:</w:t>
      </w:r>
      <w:r>
        <w:rPr>
          <w:rFonts w:ascii="Times New Roman" w:eastAsia="Times New Roman" w:hAnsi="Times New Roman" w:cs="Times New Roman"/>
          <w:b/>
          <w:spacing w:val="-63"/>
          <w:w w:val="110"/>
          <w:sz w:val="36"/>
        </w:rPr>
        <w:t xml:space="preserve"> </w:t>
      </w:r>
      <w:r>
        <w:rPr>
          <w:rFonts w:ascii="Times New Roman" w:eastAsia="Times New Roman" w:hAnsi="Times New Roman" w:cs="Times New Roman"/>
          <w:b/>
          <w:w w:val="110"/>
          <w:sz w:val="36"/>
        </w:rPr>
        <w:t>CTI</w:t>
      </w:r>
      <w:r>
        <w:rPr>
          <w:rFonts w:ascii="Times New Roman" w:eastAsia="Times New Roman" w:hAnsi="Times New Roman" w:cs="Times New Roman"/>
          <w:b/>
          <w:spacing w:val="-63"/>
          <w:w w:val="110"/>
          <w:sz w:val="36"/>
        </w:rPr>
        <w:t xml:space="preserve">  </w:t>
      </w:r>
      <w:r>
        <w:rPr>
          <w:rFonts w:ascii="Times New Roman" w:eastAsia="Times New Roman" w:hAnsi="Times New Roman" w:cs="Times New Roman"/>
          <w:b/>
          <w:w w:val="110"/>
          <w:sz w:val="36"/>
        </w:rPr>
        <w:t>anul</w:t>
      </w:r>
      <w:r>
        <w:rPr>
          <w:rFonts w:ascii="Times New Roman" w:eastAsia="Times New Roman" w:hAnsi="Times New Roman" w:cs="Times New Roman"/>
          <w:b/>
          <w:spacing w:val="-63"/>
          <w:w w:val="110"/>
          <w:sz w:val="36"/>
        </w:rPr>
        <w:t xml:space="preserve">  </w:t>
      </w:r>
      <w:r w:rsidR="00B2589D">
        <w:rPr>
          <w:rFonts w:ascii="Times New Roman" w:eastAsia="Times New Roman" w:hAnsi="Times New Roman" w:cs="Times New Roman"/>
          <w:b/>
          <w:w w:val="110"/>
          <w:sz w:val="36"/>
        </w:rPr>
        <w:t>IV</w:t>
      </w:r>
    </w:p>
    <w:p w:rsidR="00533778" w:rsidRDefault="004477AD">
      <w:pPr>
        <w:spacing w:before="279"/>
        <w:ind w:right="451"/>
        <w:jc w:val="right"/>
        <w:rPr>
          <w:rFonts w:ascii="Times New Roman" w:eastAsia="Times New Roman" w:hAnsi="Times New Roman" w:cs="Times New Roman"/>
          <w:b/>
          <w:w w:val="110"/>
          <w:sz w:val="36"/>
        </w:rPr>
      </w:pPr>
      <w:r>
        <w:rPr>
          <w:rFonts w:ascii="Times New Roman" w:eastAsia="Times New Roman" w:hAnsi="Times New Roman" w:cs="Times New Roman"/>
          <w:b/>
          <w:w w:val="110"/>
          <w:sz w:val="36"/>
        </w:rPr>
        <w:t>Grupa</w:t>
      </w:r>
      <w:r>
        <w:rPr>
          <w:rFonts w:ascii="Times New Roman" w:eastAsia="Times New Roman" w:hAnsi="Times New Roman" w:cs="Times New Roman"/>
          <w:b/>
          <w:spacing w:val="-56"/>
          <w:w w:val="110"/>
          <w:sz w:val="36"/>
        </w:rPr>
        <w:t xml:space="preserve"> </w:t>
      </w:r>
      <w:r>
        <w:rPr>
          <w:rFonts w:ascii="Times New Roman" w:eastAsia="Times New Roman" w:hAnsi="Times New Roman" w:cs="Times New Roman"/>
          <w:b/>
          <w:w w:val="110"/>
          <w:sz w:val="36"/>
        </w:rPr>
        <w:t>:</w:t>
      </w:r>
      <w:r>
        <w:rPr>
          <w:rFonts w:ascii="Times New Roman" w:eastAsia="Times New Roman" w:hAnsi="Times New Roman" w:cs="Times New Roman"/>
          <w:b/>
          <w:spacing w:val="-54"/>
          <w:w w:val="110"/>
          <w:sz w:val="36"/>
        </w:rPr>
        <w:t xml:space="preserve"> </w:t>
      </w:r>
      <w:r w:rsidR="00B2589D">
        <w:rPr>
          <w:rFonts w:ascii="Times New Roman" w:eastAsia="Times New Roman" w:hAnsi="Times New Roman" w:cs="Times New Roman"/>
          <w:b/>
          <w:w w:val="110"/>
          <w:sz w:val="36"/>
        </w:rPr>
        <w:t>22C4</w:t>
      </w:r>
      <w:r>
        <w:rPr>
          <w:rFonts w:ascii="Times New Roman" w:eastAsia="Times New Roman" w:hAnsi="Times New Roman" w:cs="Times New Roman"/>
          <w:b/>
          <w:w w:val="110"/>
          <w:sz w:val="36"/>
        </w:rPr>
        <w:t>2A</w:t>
      </w:r>
    </w:p>
    <w:p w:rsidR="00B2589D" w:rsidRDefault="00B2589D">
      <w:pPr>
        <w:spacing w:before="279"/>
        <w:ind w:right="451"/>
        <w:jc w:val="right"/>
        <w:rPr>
          <w:rFonts w:ascii="Times New Roman" w:eastAsia="Times New Roman" w:hAnsi="Times New Roman" w:cs="Times New Roman"/>
          <w:b/>
          <w:w w:val="110"/>
          <w:sz w:val="36"/>
        </w:rPr>
      </w:pPr>
    </w:p>
    <w:p w:rsidR="00533778" w:rsidRDefault="00533778">
      <w:pPr>
        <w:pStyle w:val="BodyText"/>
        <w:spacing w:before="11"/>
        <w:rPr>
          <w:rFonts w:ascii="Times New Roman" w:eastAsia="Times New Roman" w:hAnsi="Times New Roman" w:cs="Times New Roman"/>
          <w:b/>
          <w:sz w:val="77"/>
        </w:rPr>
      </w:pPr>
    </w:p>
    <w:p w:rsidR="00B2589D" w:rsidRDefault="00B2589D">
      <w:pPr>
        <w:pStyle w:val="BodyText"/>
        <w:spacing w:before="11"/>
        <w:rPr>
          <w:rFonts w:ascii="Times New Roman" w:eastAsia="Times New Roman" w:hAnsi="Times New Roman" w:cs="Times New Roman"/>
          <w:b/>
          <w:sz w:val="77"/>
        </w:rPr>
      </w:pPr>
    </w:p>
    <w:p w:rsidR="00533778" w:rsidRDefault="00B2589D">
      <w:pPr>
        <w:jc w:val="center"/>
        <w:rPr>
          <w:rFonts w:ascii="Times New Roman" w:eastAsia="Times New Roman" w:hAnsi="Times New Roman" w:cs="Times New Roman"/>
          <w:b/>
          <w:w w:val="110"/>
          <w:sz w:val="36"/>
        </w:rPr>
      </w:pPr>
      <w:r>
        <w:rPr>
          <w:rFonts w:ascii="Times New Roman" w:eastAsia="Times New Roman" w:hAnsi="Times New Roman" w:cs="Times New Roman"/>
          <w:b/>
          <w:w w:val="110"/>
          <w:sz w:val="36"/>
        </w:rPr>
        <w:t>Galați 2025</w:t>
      </w:r>
    </w:p>
    <w:p w:rsidR="00533778" w:rsidRDefault="00533778">
      <w:pPr>
        <w:jc w:val="center"/>
        <w:rPr>
          <w:rFonts w:ascii="Times New Roman" w:eastAsia="Times New Roman" w:hAnsi="Times New Roman" w:cs="Times New Roman"/>
          <w:b/>
          <w:w w:val="110"/>
          <w:sz w:val="36"/>
        </w:rPr>
      </w:pPr>
    </w:p>
    <w:p w:rsidR="00533778" w:rsidRDefault="00533778">
      <w:pPr>
        <w:jc w:val="center"/>
        <w:rPr>
          <w:rFonts w:ascii="Times New Roman" w:eastAsia="Times New Roman" w:hAnsi="Times New Roman" w:cs="Times New Roman"/>
          <w:b/>
          <w:w w:val="110"/>
          <w:sz w:val="36"/>
        </w:rPr>
      </w:pPr>
    </w:p>
    <w:p w:rsidR="00533778" w:rsidRPr="00F71DC7" w:rsidRDefault="00533778">
      <w:pPr>
        <w:jc w:val="center"/>
        <w:rPr>
          <w:rFonts w:ascii="Times New Roman" w:eastAsia="Times New Roman" w:hAnsi="Times New Roman" w:cs="Times New Roman"/>
          <w:b/>
          <w:w w:val="110"/>
          <w:sz w:val="36"/>
        </w:rPr>
      </w:pPr>
    </w:p>
    <w:p w:rsidR="00D276B0" w:rsidRPr="004477AD" w:rsidRDefault="00C446DC" w:rsidP="00D276B0">
      <w:pPr>
        <w:ind w:firstLine="720"/>
        <w:rPr>
          <w:rFonts w:ascii="Times New Roman" w:eastAsia="Times New Roman" w:hAnsi="Times New Roman" w:cs="Times New Roman"/>
          <w:w w:val="110"/>
          <w:sz w:val="36"/>
          <w:szCs w:val="36"/>
        </w:rPr>
      </w:pPr>
      <w:r w:rsidRPr="004477AD">
        <w:rPr>
          <w:rFonts w:ascii="Times New Roman" w:eastAsia="Times New Roman" w:hAnsi="Times New Roman" w:cs="Times New Roman"/>
          <w:w w:val="110"/>
          <w:sz w:val="36"/>
          <w:szCs w:val="36"/>
        </w:rPr>
        <w:t xml:space="preserve">Scopul acestei lucrări este de a analiza și determina valoarea optimă a parametrului k în algoritmul k-Nearest Neighbors (k-NN) pentru un set de date privind predicția </w:t>
      </w:r>
      <w:r w:rsidR="00D276B0" w:rsidRPr="004477AD">
        <w:rPr>
          <w:rFonts w:ascii="Times New Roman" w:eastAsia="Times New Roman" w:hAnsi="Times New Roman" w:cs="Times New Roman"/>
          <w:w w:val="110"/>
          <w:sz w:val="36"/>
          <w:szCs w:val="36"/>
        </w:rPr>
        <w:t>a</w:t>
      </w:r>
      <w:r w:rsidR="00D276B0" w:rsidRPr="004477AD">
        <w:rPr>
          <w:rFonts w:ascii="Times New Roman" w:eastAsia="Times New Roman" w:hAnsi="Times New Roman" w:cs="Times New Roman"/>
          <w:w w:val="110"/>
          <w:sz w:val="36"/>
          <w:szCs w:val="36"/>
        </w:rPr>
        <w:t>ccident</w:t>
      </w:r>
      <w:r w:rsidR="00D276B0" w:rsidRPr="004477AD">
        <w:rPr>
          <w:rFonts w:ascii="Times New Roman" w:eastAsia="Times New Roman" w:hAnsi="Times New Roman" w:cs="Times New Roman"/>
          <w:w w:val="110"/>
          <w:sz w:val="36"/>
          <w:szCs w:val="36"/>
        </w:rPr>
        <w:t xml:space="preserve">ului vascular </w:t>
      </w:r>
      <w:r w:rsidRPr="004477AD">
        <w:rPr>
          <w:rFonts w:ascii="Times New Roman" w:eastAsia="Times New Roman" w:hAnsi="Times New Roman" w:cs="Times New Roman"/>
          <w:w w:val="110"/>
          <w:sz w:val="36"/>
          <w:szCs w:val="36"/>
        </w:rPr>
        <w:t xml:space="preserve">cerebral. </w:t>
      </w:r>
    </w:p>
    <w:p w:rsidR="00A57893" w:rsidRPr="004477AD" w:rsidRDefault="00C446DC" w:rsidP="004477AD">
      <w:pPr>
        <w:ind w:firstLine="720"/>
        <w:rPr>
          <w:rFonts w:ascii="Times New Roman" w:eastAsia="Times New Roman" w:hAnsi="Times New Roman" w:cs="Times New Roman"/>
          <w:w w:val="110"/>
          <w:sz w:val="36"/>
          <w:szCs w:val="36"/>
        </w:rPr>
      </w:pPr>
      <w:r w:rsidRPr="004477AD">
        <w:rPr>
          <w:rFonts w:ascii="Times New Roman" w:eastAsia="Times New Roman" w:hAnsi="Times New Roman" w:cs="Times New Roman"/>
          <w:w w:val="110"/>
          <w:sz w:val="36"/>
          <w:szCs w:val="36"/>
        </w:rPr>
        <w:t xml:space="preserve">Se propune compararea a două metode principale de alegere a valorii optime: Elbow Method și Cross-Validation. </w:t>
      </w:r>
      <w:r w:rsidR="004477AD" w:rsidRPr="004477AD">
        <w:rPr>
          <w:rFonts w:ascii="Times New Roman" w:eastAsia="Times New Roman" w:hAnsi="Times New Roman" w:cs="Times New Roman"/>
          <w:w w:val="110"/>
          <w:sz w:val="36"/>
          <w:szCs w:val="36"/>
        </w:rPr>
        <w:t>s</w:t>
      </w:r>
    </w:p>
    <w:p w:rsidR="00533778" w:rsidRPr="004477AD" w:rsidRDefault="00C446DC" w:rsidP="00D276B0">
      <w:pPr>
        <w:ind w:firstLine="720"/>
        <w:rPr>
          <w:rFonts w:ascii="Times New Roman" w:eastAsia="Times New Roman" w:hAnsi="Times New Roman" w:cs="Times New Roman"/>
          <w:w w:val="110"/>
          <w:sz w:val="36"/>
          <w:szCs w:val="36"/>
        </w:rPr>
      </w:pPr>
      <w:r w:rsidRPr="004477AD">
        <w:rPr>
          <w:rFonts w:ascii="Times New Roman" w:eastAsia="Times New Roman" w:hAnsi="Times New Roman" w:cs="Times New Roman"/>
          <w:w w:val="110"/>
          <w:sz w:val="36"/>
          <w:szCs w:val="36"/>
        </w:rPr>
        <w:t>Lucrarea urmărește să evidențieze avantajele, limitele și diferențele dintre aceste metode și să justifice alegerea finală a valorii lui k pentru</w:t>
      </w:r>
      <w:r w:rsidR="00D276B0" w:rsidRPr="004477AD">
        <w:rPr>
          <w:rFonts w:ascii="Times New Roman" w:eastAsia="Times New Roman" w:hAnsi="Times New Roman" w:cs="Times New Roman"/>
          <w:w w:val="110"/>
          <w:sz w:val="36"/>
          <w:szCs w:val="36"/>
        </w:rPr>
        <w:t xml:space="preserve"> clasificatorul k-NN.</w:t>
      </w:r>
    </w:p>
    <w:p w:rsidR="00B63EF7" w:rsidRPr="004477AD" w:rsidRDefault="00C4281D" w:rsidP="00D276B0">
      <w:pPr>
        <w:ind w:firstLine="720"/>
        <w:rPr>
          <w:rFonts w:ascii="Times New Roman" w:eastAsia="Times New Roman" w:hAnsi="Times New Roman" w:cs="Times New Roman"/>
          <w:w w:val="110"/>
          <w:sz w:val="36"/>
          <w:szCs w:val="36"/>
        </w:rPr>
      </w:pPr>
      <w:r w:rsidRPr="004477AD">
        <w:rPr>
          <w:rFonts w:ascii="Times New Roman" w:eastAsia="Times New Roman" w:hAnsi="Times New Roman" w:cs="Times New Roman"/>
          <w:w w:val="110"/>
          <w:sz w:val="36"/>
          <w:szCs w:val="36"/>
        </w:rPr>
        <w:t>Pentru realizarea lucrării s-a folosit setul de date denumit „Brain stroke prediction dataset”</w:t>
      </w:r>
      <w:r w:rsidR="000C402D" w:rsidRPr="004477AD">
        <w:rPr>
          <w:rFonts w:ascii="Times New Roman" w:eastAsia="Times New Roman" w:hAnsi="Times New Roman" w:cs="Times New Roman"/>
          <w:w w:val="110"/>
          <w:sz w:val="36"/>
          <w:szCs w:val="36"/>
          <w:lang w:val="en-US"/>
        </w:rPr>
        <w:t>[1]</w:t>
      </w:r>
      <w:r w:rsidRPr="004477AD">
        <w:rPr>
          <w:rFonts w:ascii="Times New Roman" w:eastAsia="Times New Roman" w:hAnsi="Times New Roman" w:cs="Times New Roman"/>
          <w:w w:val="110"/>
          <w:sz w:val="36"/>
          <w:szCs w:val="36"/>
        </w:rPr>
        <w:t>, preluat de pe platforma Kaggle, care conține informații detaliate despre</w:t>
      </w:r>
      <w:r w:rsidR="00956856" w:rsidRPr="004477AD">
        <w:rPr>
          <w:rFonts w:ascii="Times New Roman" w:eastAsia="Times New Roman" w:hAnsi="Times New Roman" w:cs="Times New Roman"/>
          <w:w w:val="110"/>
          <w:sz w:val="36"/>
          <w:szCs w:val="36"/>
        </w:rPr>
        <w:t xml:space="preserve"> aproximativ 5000 de</w:t>
      </w:r>
      <w:r w:rsidRPr="004477AD">
        <w:rPr>
          <w:rFonts w:ascii="Times New Roman" w:eastAsia="Times New Roman" w:hAnsi="Times New Roman" w:cs="Times New Roman"/>
          <w:w w:val="110"/>
          <w:sz w:val="36"/>
          <w:szCs w:val="36"/>
        </w:rPr>
        <w:t xml:space="preserve"> pacienți, incluzând vârsta, nivelul mediu de glucoză, indicele de masă corporală (BMI), prezența hipertensiunii și a bolilor cardiace, genul, star</w:t>
      </w:r>
      <w:r w:rsidR="00956856" w:rsidRPr="004477AD">
        <w:rPr>
          <w:rFonts w:ascii="Times New Roman" w:eastAsia="Times New Roman" w:hAnsi="Times New Roman" w:cs="Times New Roman"/>
          <w:w w:val="110"/>
          <w:sz w:val="36"/>
          <w:szCs w:val="36"/>
        </w:rPr>
        <w:t>ea civilă și tipul de rezidență.</w:t>
      </w:r>
    </w:p>
    <w:p w:rsidR="00B63EF7" w:rsidRPr="004477AD" w:rsidRDefault="00C4281D" w:rsidP="00D276B0">
      <w:pPr>
        <w:ind w:firstLine="720"/>
        <w:rPr>
          <w:rFonts w:ascii="Times New Roman" w:eastAsia="Times New Roman" w:hAnsi="Times New Roman" w:cs="Times New Roman"/>
          <w:w w:val="110"/>
          <w:sz w:val="36"/>
          <w:szCs w:val="36"/>
        </w:rPr>
      </w:pPr>
      <w:r w:rsidRPr="004477AD">
        <w:rPr>
          <w:rFonts w:ascii="Times New Roman" w:eastAsia="Times New Roman" w:hAnsi="Times New Roman" w:cs="Times New Roman"/>
          <w:w w:val="110"/>
          <w:sz w:val="36"/>
          <w:szCs w:val="36"/>
        </w:rPr>
        <w:t>Abordarea aplicată a presupus codarea variabilelor categorice în valori numerice, împărțirea datelor în seturi de antrenament și test, normalizarea datelor pentru a elimina influența scalei caracteristicilor, precum și determinarea valorii optime a lu</w:t>
      </w:r>
      <w:r w:rsidR="00A4372B" w:rsidRPr="004477AD">
        <w:rPr>
          <w:rFonts w:ascii="Times New Roman" w:eastAsia="Times New Roman" w:hAnsi="Times New Roman" w:cs="Times New Roman"/>
          <w:w w:val="110"/>
          <w:sz w:val="36"/>
          <w:szCs w:val="36"/>
        </w:rPr>
        <w:t>i k prin două metode distincte (deseori cele mai folosite sunt Elbow si Cross-Validation).[4]</w:t>
      </w:r>
    </w:p>
    <w:p w:rsidR="009202AA" w:rsidRPr="004477AD" w:rsidRDefault="009202AA" w:rsidP="00D276B0">
      <w:pPr>
        <w:ind w:firstLine="720"/>
        <w:rPr>
          <w:rFonts w:ascii="Times New Roman" w:eastAsia="Times New Roman" w:hAnsi="Times New Roman" w:cs="Times New Roman"/>
          <w:w w:val="110"/>
          <w:sz w:val="36"/>
          <w:szCs w:val="36"/>
        </w:rPr>
      </w:pPr>
      <w:r w:rsidRPr="004477AD">
        <w:rPr>
          <w:rFonts w:ascii="Times New Roman" w:eastAsia="Times New Roman" w:hAnsi="Times New Roman" w:cs="Times New Roman"/>
          <w:w w:val="110"/>
          <w:sz w:val="36"/>
          <w:szCs w:val="36"/>
        </w:rPr>
        <w:t xml:space="preserve">Setul de date a fost împărțit în 2 sub-seturi, unul pentru antrenare care conține 80% din totalul datelor, iar restul </w:t>
      </w:r>
      <w:r w:rsidR="000C402D" w:rsidRPr="004477AD">
        <w:rPr>
          <w:rFonts w:ascii="Times New Roman" w:eastAsia="Times New Roman" w:hAnsi="Times New Roman" w:cs="Times New Roman"/>
          <w:w w:val="110"/>
          <w:sz w:val="36"/>
          <w:szCs w:val="36"/>
        </w:rPr>
        <w:t>de 20% servește pentru validare, un raport des intalnit in domeniul Machine Learning.[2]</w:t>
      </w:r>
    </w:p>
    <w:p w:rsidR="009202AA" w:rsidRPr="004477AD" w:rsidRDefault="009202AA" w:rsidP="00D276B0">
      <w:pPr>
        <w:ind w:firstLine="720"/>
        <w:rPr>
          <w:rFonts w:ascii="Times New Roman" w:eastAsia="Times New Roman" w:hAnsi="Times New Roman" w:cs="Times New Roman"/>
          <w:w w:val="110"/>
          <w:sz w:val="36"/>
          <w:szCs w:val="36"/>
        </w:rPr>
      </w:pPr>
    </w:p>
    <w:p w:rsidR="009202AA" w:rsidRPr="004477AD" w:rsidRDefault="009202AA" w:rsidP="00D276B0">
      <w:pPr>
        <w:ind w:firstLine="720"/>
        <w:rPr>
          <w:rFonts w:ascii="Times New Roman" w:eastAsia="Times New Roman" w:hAnsi="Times New Roman" w:cs="Times New Roman"/>
          <w:w w:val="110"/>
          <w:sz w:val="36"/>
          <w:szCs w:val="36"/>
        </w:rPr>
      </w:pPr>
    </w:p>
    <w:p w:rsidR="009202AA" w:rsidRPr="004477AD" w:rsidRDefault="009202AA" w:rsidP="00D276B0">
      <w:pPr>
        <w:ind w:firstLine="720"/>
        <w:rPr>
          <w:rFonts w:ascii="Times New Roman" w:eastAsia="Times New Roman" w:hAnsi="Times New Roman" w:cs="Times New Roman"/>
          <w:w w:val="110"/>
          <w:sz w:val="36"/>
          <w:szCs w:val="36"/>
        </w:rPr>
      </w:pPr>
    </w:p>
    <w:p w:rsidR="00A57893" w:rsidRPr="004477AD" w:rsidRDefault="00C4281D" w:rsidP="009202AA">
      <w:pPr>
        <w:ind w:firstLine="720"/>
        <w:rPr>
          <w:rFonts w:ascii="Times New Roman" w:eastAsia="Times New Roman" w:hAnsi="Times New Roman" w:cs="Times New Roman"/>
          <w:w w:val="110"/>
          <w:sz w:val="36"/>
          <w:szCs w:val="36"/>
        </w:rPr>
      </w:pPr>
      <w:r w:rsidRPr="004477AD">
        <w:rPr>
          <w:rFonts w:ascii="Times New Roman" w:eastAsia="Times New Roman" w:hAnsi="Times New Roman" w:cs="Times New Roman"/>
          <w:w w:val="110"/>
          <w:sz w:val="36"/>
          <w:szCs w:val="36"/>
        </w:rPr>
        <w:t>Prima metodă, Elbow Method, a presupus calcularea erorii pe setul de test pentru mai multe valori ale lui k, în timp ce a doua metodă, Cross-Validation, a presupus calcularea acurateței medii folosind o validare încrucișată</w:t>
      </w:r>
      <w:r w:rsidR="00B63EF7" w:rsidRPr="004477AD">
        <w:rPr>
          <w:rFonts w:ascii="Times New Roman" w:eastAsia="Times New Roman" w:hAnsi="Times New Roman" w:cs="Times New Roman"/>
          <w:w w:val="110"/>
          <w:sz w:val="36"/>
          <w:szCs w:val="36"/>
        </w:rPr>
        <w:t>.</w:t>
      </w:r>
      <w:r w:rsidRPr="004477AD">
        <w:rPr>
          <w:rFonts w:ascii="Times New Roman" w:eastAsia="Times New Roman" w:hAnsi="Times New Roman" w:cs="Times New Roman"/>
          <w:w w:val="110"/>
          <w:sz w:val="36"/>
          <w:szCs w:val="36"/>
        </w:rPr>
        <w:t xml:space="preserve"> </w:t>
      </w:r>
      <w:r w:rsidR="00B63EF7" w:rsidRPr="004477AD">
        <w:rPr>
          <w:rFonts w:ascii="Times New Roman" w:eastAsia="Times New Roman" w:hAnsi="Times New Roman" w:cs="Times New Roman"/>
          <w:w w:val="110"/>
          <w:sz w:val="36"/>
          <w:szCs w:val="36"/>
        </w:rPr>
        <w:t xml:space="preserve">Au fost alese 5 fold-uri, acesta fiind </w:t>
      </w:r>
      <w:r w:rsidR="00F71DC7" w:rsidRPr="004477AD">
        <w:rPr>
          <w:rFonts w:ascii="Times New Roman" w:eastAsia="Times New Roman" w:hAnsi="Times New Roman" w:cs="Times New Roman"/>
          <w:w w:val="110"/>
          <w:sz w:val="36"/>
          <w:szCs w:val="36"/>
        </w:rPr>
        <w:t>una din valorile deseori alese</w:t>
      </w:r>
      <w:r w:rsidR="000C402D" w:rsidRPr="004477AD">
        <w:rPr>
          <w:rFonts w:ascii="Times New Roman" w:eastAsia="Times New Roman" w:hAnsi="Times New Roman" w:cs="Times New Roman"/>
          <w:w w:val="110"/>
          <w:sz w:val="36"/>
          <w:szCs w:val="36"/>
        </w:rPr>
        <w:t>[3</w:t>
      </w:r>
      <w:r w:rsidR="00B63EF7" w:rsidRPr="004477AD">
        <w:rPr>
          <w:rFonts w:ascii="Times New Roman" w:eastAsia="Times New Roman" w:hAnsi="Times New Roman" w:cs="Times New Roman"/>
          <w:w w:val="110"/>
          <w:sz w:val="36"/>
          <w:szCs w:val="36"/>
        </w:rPr>
        <w:t xml:space="preserve">], alături de 10 (5-fold CV, 10-fold CV). </w:t>
      </w:r>
      <w:r w:rsidRPr="004477AD">
        <w:rPr>
          <w:rFonts w:ascii="Times New Roman" w:eastAsia="Times New Roman" w:hAnsi="Times New Roman" w:cs="Times New Roman"/>
          <w:w w:val="110"/>
          <w:sz w:val="36"/>
          <w:szCs w:val="36"/>
        </w:rPr>
        <w:t>Rezultatele au arătat că valorile optime determinate prin cele două metode au fost apropiate, c</w:t>
      </w:r>
      <w:r w:rsidR="00B63EF7" w:rsidRPr="004477AD">
        <w:rPr>
          <w:rFonts w:ascii="Times New Roman" w:eastAsia="Times New Roman" w:hAnsi="Times New Roman" w:cs="Times New Roman"/>
          <w:w w:val="110"/>
          <w:sz w:val="36"/>
          <w:szCs w:val="36"/>
        </w:rPr>
        <w:t>onfirmând robustețea modelului. Metoda</w:t>
      </w:r>
      <w:r w:rsidRPr="004477AD">
        <w:rPr>
          <w:rFonts w:ascii="Times New Roman" w:eastAsia="Times New Roman" w:hAnsi="Times New Roman" w:cs="Times New Roman"/>
          <w:w w:val="110"/>
          <w:sz w:val="36"/>
          <w:szCs w:val="36"/>
        </w:rPr>
        <w:t xml:space="preserve"> Cross-Validati</w:t>
      </w:r>
      <w:r w:rsidR="00B63EF7" w:rsidRPr="004477AD">
        <w:rPr>
          <w:rFonts w:ascii="Times New Roman" w:eastAsia="Times New Roman" w:hAnsi="Times New Roman" w:cs="Times New Roman"/>
          <w:w w:val="110"/>
          <w:sz w:val="36"/>
          <w:szCs w:val="36"/>
        </w:rPr>
        <w:t xml:space="preserve">on s-a dovedit a fi mai stabilă, </w:t>
      </w:r>
      <w:r w:rsidR="00A57893" w:rsidRPr="004477AD">
        <w:rPr>
          <w:rFonts w:ascii="Times New Roman" w:eastAsia="Times New Roman" w:hAnsi="Times New Roman" w:cs="Times New Roman"/>
          <w:w w:val="110"/>
          <w:sz w:val="36"/>
          <w:szCs w:val="36"/>
        </w:rPr>
        <w:t>dar mai lenta decât</w:t>
      </w:r>
      <w:r w:rsidR="00B63EF7" w:rsidRPr="004477AD">
        <w:rPr>
          <w:rFonts w:ascii="Times New Roman" w:eastAsia="Times New Roman" w:hAnsi="Times New Roman" w:cs="Times New Roman"/>
          <w:w w:val="110"/>
          <w:sz w:val="36"/>
          <w:szCs w:val="36"/>
        </w:rPr>
        <w:t xml:space="preserve"> metoda </w:t>
      </w:r>
      <w:r w:rsidR="00A57893" w:rsidRPr="004477AD">
        <w:rPr>
          <w:rFonts w:ascii="Times New Roman" w:eastAsia="Times New Roman" w:hAnsi="Times New Roman" w:cs="Times New Roman"/>
          <w:w w:val="110"/>
          <w:sz w:val="36"/>
          <w:szCs w:val="36"/>
        </w:rPr>
        <w:t>Elbow.</w:t>
      </w:r>
    </w:p>
    <w:p w:rsidR="00A57893" w:rsidRPr="004477AD" w:rsidRDefault="00A57893" w:rsidP="00D276B0">
      <w:pPr>
        <w:ind w:firstLine="720"/>
        <w:rPr>
          <w:rFonts w:ascii="Times New Roman" w:eastAsia="Times New Roman" w:hAnsi="Times New Roman" w:cs="Times New Roman"/>
          <w:w w:val="110"/>
          <w:sz w:val="36"/>
          <w:szCs w:val="36"/>
        </w:rPr>
      </w:pPr>
    </w:p>
    <w:p w:rsidR="00F71DC7" w:rsidRPr="004477AD" w:rsidRDefault="00A57893" w:rsidP="00D276B0">
      <w:pPr>
        <w:ind w:firstLine="720"/>
        <w:rPr>
          <w:rFonts w:ascii="Times New Roman" w:eastAsia="Times New Roman" w:hAnsi="Times New Roman" w:cs="Times New Roman"/>
          <w:w w:val="110"/>
          <w:sz w:val="36"/>
          <w:szCs w:val="36"/>
        </w:rPr>
      </w:pPr>
      <w:r w:rsidRPr="004477AD">
        <w:rPr>
          <w:rFonts w:ascii="Times New Roman" w:eastAsia="Times New Roman" w:hAnsi="Times New Roman" w:cs="Times New Roman"/>
          <w:w w:val="110"/>
          <w:sz w:val="36"/>
          <w:szCs w:val="36"/>
        </w:rPr>
        <w:t>A</w:t>
      </w:r>
      <w:r w:rsidRPr="004477AD">
        <w:rPr>
          <w:rFonts w:ascii="Times New Roman" w:eastAsia="Times New Roman" w:hAnsi="Times New Roman" w:cs="Times New Roman"/>
          <w:w w:val="110"/>
          <w:sz w:val="36"/>
          <w:szCs w:val="36"/>
        </w:rPr>
        <w:t xml:space="preserve">lgoritmul </w:t>
      </w:r>
      <w:r w:rsidRPr="004477AD">
        <w:rPr>
          <w:rFonts w:ascii="Times New Roman" w:eastAsia="Times New Roman" w:hAnsi="Times New Roman" w:cs="Times New Roman"/>
          <w:w w:val="110"/>
          <w:sz w:val="36"/>
          <w:szCs w:val="36"/>
        </w:rPr>
        <w:t xml:space="preserve">de clasificare non-parametric </w:t>
      </w:r>
      <w:r w:rsidRPr="004477AD">
        <w:rPr>
          <w:rFonts w:ascii="Times New Roman" w:eastAsia="Times New Roman" w:hAnsi="Times New Roman" w:cs="Times New Roman"/>
          <w:w w:val="110"/>
          <w:sz w:val="36"/>
          <w:szCs w:val="36"/>
        </w:rPr>
        <w:t>k-Nearest Neighbors (k-NN)</w:t>
      </w:r>
      <w:r w:rsidRPr="004477AD">
        <w:rPr>
          <w:rFonts w:ascii="Times New Roman" w:eastAsia="Times New Roman" w:hAnsi="Times New Roman" w:cs="Times New Roman"/>
          <w:w w:val="110"/>
          <w:sz w:val="36"/>
          <w:szCs w:val="36"/>
        </w:rPr>
        <w:t xml:space="preserve"> atribuie o clasă unui punct necunoscut pe baza clasei majoritare dintre cei k vecini cei mai apropiați. </w:t>
      </w:r>
    </w:p>
    <w:p w:rsidR="00B63EF7" w:rsidRPr="004477AD" w:rsidRDefault="00A57893" w:rsidP="00956856">
      <w:pPr>
        <w:ind w:firstLine="720"/>
        <w:rPr>
          <w:rFonts w:ascii="Times New Roman" w:eastAsia="Times New Roman" w:hAnsi="Times New Roman" w:cs="Times New Roman"/>
          <w:w w:val="110"/>
          <w:sz w:val="36"/>
          <w:szCs w:val="36"/>
        </w:rPr>
      </w:pPr>
      <w:r w:rsidRPr="004477AD">
        <w:rPr>
          <w:rFonts w:ascii="Times New Roman" w:eastAsia="Times New Roman" w:hAnsi="Times New Roman" w:cs="Times New Roman"/>
          <w:w w:val="110"/>
          <w:sz w:val="36"/>
          <w:szCs w:val="36"/>
        </w:rPr>
        <w:t>Parametrul k controlează gradul de adaptare al modelului la datele de antrenament, astfel încât valori foarte mici ale lui k pot conduce la overfitting, modelul fiind prea adaptat la datele de antrenament, în timp ce valori foarte mari pot determina underfitting, modelul generalizând prea mult și pierz</w:t>
      </w:r>
      <w:r w:rsidR="00F71DC7" w:rsidRPr="004477AD">
        <w:rPr>
          <w:rFonts w:ascii="Times New Roman" w:eastAsia="Times New Roman" w:hAnsi="Times New Roman" w:cs="Times New Roman"/>
          <w:w w:val="110"/>
          <w:sz w:val="36"/>
          <w:szCs w:val="36"/>
        </w:rPr>
        <w:t>ând detalii relevante din date.</w:t>
      </w:r>
    </w:p>
    <w:p w:rsidR="00D276B0" w:rsidRPr="004477AD" w:rsidRDefault="00F71DC7" w:rsidP="00D276B0">
      <w:pPr>
        <w:ind w:firstLine="720"/>
        <w:rPr>
          <w:rFonts w:ascii="Times New Roman" w:eastAsia="Times New Roman" w:hAnsi="Times New Roman" w:cs="Times New Roman"/>
          <w:w w:val="110"/>
          <w:sz w:val="36"/>
          <w:szCs w:val="36"/>
        </w:rPr>
      </w:pPr>
      <w:r w:rsidRPr="004477AD">
        <w:rPr>
          <w:rFonts w:ascii="Times New Roman" w:hAnsi="Times New Roman" w:cs="Times New Roman"/>
          <w:noProof/>
          <w:sz w:val="36"/>
          <w:szCs w:val="36"/>
          <w:lang w:val="en-US" w:eastAsia="en-US" w:bidi="ar-SA"/>
        </w:rPr>
        <w:lastRenderedPageBreak/>
        <w:drawing>
          <wp:inline distT="0" distB="0" distL="0" distR="0" wp14:anchorId="00A5C74A" wp14:editId="56C21B16">
            <wp:extent cx="523875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38750" cy="3343275"/>
                    </a:xfrm>
                    <a:prstGeom prst="rect">
                      <a:avLst/>
                    </a:prstGeom>
                  </pic:spPr>
                </pic:pic>
              </a:graphicData>
            </a:graphic>
          </wp:inline>
        </w:drawing>
      </w:r>
    </w:p>
    <w:p w:rsidR="00D276B0" w:rsidRPr="004477AD" w:rsidRDefault="00956856" w:rsidP="00956856">
      <w:pPr>
        <w:ind w:firstLine="720"/>
        <w:jc w:val="center"/>
        <w:rPr>
          <w:rFonts w:ascii="Times New Roman" w:eastAsia="Times New Roman" w:hAnsi="Times New Roman" w:cs="Times New Roman"/>
          <w:w w:val="110"/>
          <w:sz w:val="28"/>
          <w:szCs w:val="28"/>
        </w:rPr>
      </w:pPr>
      <w:r w:rsidRPr="004477AD">
        <w:rPr>
          <w:rFonts w:ascii="Times New Roman" w:eastAsia="Times New Roman" w:hAnsi="Times New Roman" w:cs="Times New Roman"/>
          <w:w w:val="110"/>
          <w:sz w:val="28"/>
          <w:szCs w:val="28"/>
        </w:rPr>
        <w:t xml:space="preserve">Figura </w:t>
      </w:r>
      <w:r w:rsidR="00C81854" w:rsidRPr="004477AD">
        <w:rPr>
          <w:rFonts w:ascii="Times New Roman" w:eastAsia="Times New Roman" w:hAnsi="Times New Roman" w:cs="Times New Roman"/>
          <w:w w:val="110"/>
          <w:sz w:val="28"/>
          <w:szCs w:val="28"/>
        </w:rPr>
        <w:t>[1.1]</w:t>
      </w:r>
      <w:r w:rsidRPr="004477AD">
        <w:rPr>
          <w:rFonts w:ascii="Times New Roman" w:eastAsia="Times New Roman" w:hAnsi="Times New Roman" w:cs="Times New Roman"/>
          <w:w w:val="110"/>
          <w:sz w:val="28"/>
          <w:szCs w:val="28"/>
        </w:rPr>
        <w:t xml:space="preserve"> Comportamentul kNN </w:t>
      </w:r>
      <w:r w:rsidR="00C81854" w:rsidRPr="004477AD">
        <w:rPr>
          <w:rFonts w:ascii="Times New Roman" w:eastAsia="Times New Roman" w:hAnsi="Times New Roman" w:cs="Times New Roman"/>
          <w:w w:val="110"/>
          <w:sz w:val="28"/>
          <w:szCs w:val="28"/>
        </w:rPr>
        <w:t>în raport</w:t>
      </w:r>
      <w:r w:rsidRPr="004477AD">
        <w:rPr>
          <w:rFonts w:ascii="Times New Roman" w:eastAsia="Times New Roman" w:hAnsi="Times New Roman" w:cs="Times New Roman"/>
          <w:w w:val="110"/>
          <w:sz w:val="28"/>
          <w:szCs w:val="28"/>
        </w:rPr>
        <w:t xml:space="preserve"> cu valoarea lui k</w:t>
      </w:r>
    </w:p>
    <w:p w:rsidR="00956856" w:rsidRPr="004477AD" w:rsidRDefault="00956856" w:rsidP="00956856">
      <w:pPr>
        <w:ind w:firstLine="720"/>
        <w:rPr>
          <w:rFonts w:ascii="Times New Roman" w:eastAsia="Times New Roman" w:hAnsi="Times New Roman" w:cs="Times New Roman"/>
          <w:w w:val="110"/>
          <w:sz w:val="36"/>
          <w:szCs w:val="36"/>
        </w:rPr>
      </w:pPr>
    </w:p>
    <w:p w:rsidR="00956856" w:rsidRPr="004477AD" w:rsidRDefault="00956856" w:rsidP="00956856">
      <w:pPr>
        <w:ind w:firstLine="720"/>
        <w:rPr>
          <w:rFonts w:ascii="Times New Roman" w:eastAsia="Times New Roman" w:hAnsi="Times New Roman" w:cs="Times New Roman"/>
          <w:w w:val="110"/>
          <w:sz w:val="36"/>
          <w:szCs w:val="36"/>
        </w:rPr>
      </w:pPr>
    </w:p>
    <w:p w:rsidR="00956856" w:rsidRPr="004477AD" w:rsidRDefault="00956856" w:rsidP="00956856">
      <w:pPr>
        <w:ind w:firstLine="720"/>
        <w:rPr>
          <w:rFonts w:ascii="Times New Roman" w:hAnsi="Times New Roman" w:cs="Times New Roman"/>
          <w:sz w:val="36"/>
          <w:szCs w:val="36"/>
        </w:rPr>
      </w:pPr>
      <w:r w:rsidRPr="004477AD">
        <w:rPr>
          <w:rFonts w:ascii="Times New Roman" w:hAnsi="Times New Roman" w:cs="Times New Roman"/>
          <w:sz w:val="36"/>
          <w:szCs w:val="36"/>
        </w:rPr>
        <w:t xml:space="preserve">Determinarea valorii optime a lui k se poate realiza prin metoda Elbow, care presupune calcularea erorii de clasificare pentru un interval de valori posibile ale lui k și identificarea punctului „cotului” graficului, acolo unde reducerea erorii devine nesemnificativă. Această metodă este rapidă și intuitivă, oferind o estimare vizuală a valorii adecvate a lui k, însă este sensibilă la împărțirea datelor în seturi de antrenament și test și nu folosește toate datele disponibile pentru evaluarea performanței. </w:t>
      </w:r>
    </w:p>
    <w:p w:rsidR="00956856" w:rsidRPr="004477AD" w:rsidRDefault="00956856" w:rsidP="00956856">
      <w:pPr>
        <w:ind w:firstLine="720"/>
        <w:rPr>
          <w:rFonts w:ascii="Times New Roman" w:hAnsi="Times New Roman" w:cs="Times New Roman"/>
          <w:sz w:val="36"/>
          <w:szCs w:val="36"/>
        </w:rPr>
      </w:pPr>
    </w:p>
    <w:p w:rsidR="00533778" w:rsidRPr="004477AD" w:rsidRDefault="00956856" w:rsidP="00956856">
      <w:pPr>
        <w:ind w:firstLine="720"/>
        <w:rPr>
          <w:rFonts w:ascii="Times New Roman" w:hAnsi="Times New Roman" w:cs="Times New Roman"/>
          <w:sz w:val="36"/>
          <w:szCs w:val="36"/>
        </w:rPr>
      </w:pPr>
      <w:r w:rsidRPr="004477AD">
        <w:rPr>
          <w:rFonts w:ascii="Times New Roman" w:hAnsi="Times New Roman" w:cs="Times New Roman"/>
          <w:sz w:val="36"/>
          <w:szCs w:val="36"/>
        </w:rPr>
        <w:t xml:space="preserve">Metoda Cross-Validation presupune împărțirea setului de antrenament în mai multe fold-uri, antrenarea modelului pe k-1 fold-uri și validarea pe fold-ul rămas, procesul fiind repetat pentru toate fold-urile și rezultatele mediate. Această abordare oferă o estimare robustă și stabilă statistic a performanței, fiind </w:t>
      </w:r>
      <w:r w:rsidRPr="004477AD">
        <w:rPr>
          <w:rFonts w:ascii="Times New Roman" w:hAnsi="Times New Roman" w:cs="Times New Roman"/>
          <w:sz w:val="36"/>
          <w:szCs w:val="36"/>
        </w:rPr>
        <w:lastRenderedPageBreak/>
        <w:t>mai puțin sensibilă la împărțirea aleatorie a datelor, dar are un timp de calcul mai mare comparativ cu metoda Elbow. În această lucrare s-a utilizat validarea încrucișată cu cinci fold-uri, valoare recomandată de literatura de specialitate pentru seturi de date de dimensiuni medii, oferind un echilibru între stabilitatea estimării și timpul de calcul.</w:t>
      </w:r>
    </w:p>
    <w:p w:rsidR="00956856" w:rsidRPr="004477AD" w:rsidRDefault="00956856" w:rsidP="00956856">
      <w:pPr>
        <w:ind w:firstLine="720"/>
        <w:rPr>
          <w:rFonts w:ascii="Times New Roman" w:hAnsi="Times New Roman" w:cs="Times New Roman"/>
          <w:sz w:val="36"/>
          <w:szCs w:val="36"/>
        </w:rPr>
      </w:pPr>
    </w:p>
    <w:p w:rsidR="00C81854" w:rsidRPr="004477AD" w:rsidRDefault="009202AA" w:rsidP="00C81854">
      <w:pPr>
        <w:ind w:firstLine="720"/>
        <w:rPr>
          <w:rFonts w:ascii="Times New Roman" w:hAnsi="Times New Roman" w:cs="Times New Roman"/>
          <w:sz w:val="36"/>
          <w:szCs w:val="36"/>
        </w:rPr>
      </w:pPr>
      <w:r w:rsidRPr="004477AD">
        <w:rPr>
          <w:rFonts w:ascii="Times New Roman" w:hAnsi="Times New Roman" w:cs="Times New Roman"/>
          <w:sz w:val="36"/>
          <w:szCs w:val="36"/>
        </w:rPr>
        <w:t>Rezultatele experimentale arată că metoda Elbow identifică valoarea optimă a parametrului k ca fiind 8, în timp ce metoda Cross-Validation (CV) indică o valoare optimă semnificativ mai mare, respectiv k =</w:t>
      </w:r>
      <w:r w:rsidR="00C81854" w:rsidRPr="004477AD">
        <w:rPr>
          <w:rFonts w:ascii="Times New Roman" w:hAnsi="Times New Roman" w:cs="Times New Roman"/>
          <w:sz w:val="36"/>
          <w:szCs w:val="36"/>
        </w:rPr>
        <w:t xml:space="preserve"> 16.</w:t>
      </w:r>
      <w:r w:rsidR="00C81854" w:rsidRPr="004477AD">
        <w:rPr>
          <w:rFonts w:ascii="Times New Roman" w:hAnsi="Times New Roman" w:cs="Times New Roman"/>
          <w:sz w:val="36"/>
          <w:szCs w:val="36"/>
        </w:rPr>
        <w:tab/>
      </w:r>
    </w:p>
    <w:p w:rsidR="00C81854" w:rsidRPr="004477AD" w:rsidRDefault="009202AA" w:rsidP="00C81854">
      <w:pPr>
        <w:ind w:firstLine="720"/>
        <w:rPr>
          <w:rFonts w:ascii="Times New Roman" w:hAnsi="Times New Roman" w:cs="Times New Roman"/>
          <w:sz w:val="36"/>
          <w:szCs w:val="36"/>
        </w:rPr>
      </w:pPr>
      <w:r w:rsidRPr="004477AD">
        <w:rPr>
          <w:rFonts w:ascii="Times New Roman" w:hAnsi="Times New Roman" w:cs="Times New Roman"/>
          <w:sz w:val="36"/>
          <w:szCs w:val="36"/>
        </w:rPr>
        <w:t>În ciuda acestei diferențe numerice notabile, ambele metode conduc la o acuratețe finală aproape</w:t>
      </w:r>
      <w:r w:rsidR="00C81854" w:rsidRPr="004477AD">
        <w:rPr>
          <w:rFonts w:ascii="Times New Roman" w:hAnsi="Times New Roman" w:cs="Times New Roman"/>
          <w:sz w:val="36"/>
          <w:szCs w:val="36"/>
        </w:rPr>
        <w:t xml:space="preserve"> identică, de aproximativ 0.95</w:t>
      </w:r>
      <w:r w:rsidRPr="004477AD">
        <w:rPr>
          <w:rFonts w:ascii="Times New Roman" w:hAnsi="Times New Roman" w:cs="Times New Roman"/>
          <w:sz w:val="36"/>
          <w:szCs w:val="36"/>
        </w:rPr>
        <w:t xml:space="preserve"> pe </w:t>
      </w:r>
      <w:r w:rsidR="00C81854" w:rsidRPr="004477AD">
        <w:rPr>
          <w:rFonts w:ascii="Times New Roman" w:hAnsi="Times New Roman" w:cs="Times New Roman"/>
          <w:sz w:val="36"/>
          <w:szCs w:val="36"/>
        </w:rPr>
        <w:t>acest</w:t>
      </w:r>
      <w:r w:rsidRPr="004477AD">
        <w:rPr>
          <w:rFonts w:ascii="Times New Roman" w:hAnsi="Times New Roman" w:cs="Times New Roman"/>
          <w:sz w:val="36"/>
          <w:szCs w:val="36"/>
        </w:rPr>
        <w:t xml:space="preserve"> set de date. </w:t>
      </w:r>
    </w:p>
    <w:p w:rsidR="00C81854" w:rsidRPr="004477AD" w:rsidRDefault="00C81854" w:rsidP="00C81854">
      <w:pPr>
        <w:ind w:firstLine="720"/>
        <w:rPr>
          <w:rFonts w:ascii="Times New Roman" w:hAnsi="Times New Roman" w:cs="Times New Roman"/>
          <w:sz w:val="36"/>
          <w:szCs w:val="36"/>
        </w:rPr>
      </w:pPr>
    </w:p>
    <w:p w:rsidR="00C81854" w:rsidRPr="004477AD" w:rsidRDefault="00C81854" w:rsidP="00C81854">
      <w:pPr>
        <w:ind w:firstLine="720"/>
        <w:rPr>
          <w:rFonts w:ascii="Times New Roman" w:hAnsi="Times New Roman" w:cs="Times New Roman"/>
          <w:sz w:val="36"/>
          <w:szCs w:val="36"/>
        </w:rPr>
      </w:pPr>
      <w:r w:rsidRPr="004477AD">
        <w:rPr>
          <w:rFonts w:ascii="Times New Roman" w:hAnsi="Times New Roman" w:cs="Times New Roman"/>
          <w:noProof/>
          <w:sz w:val="36"/>
          <w:szCs w:val="36"/>
          <w:lang w:val="en-US" w:eastAsia="en-US" w:bidi="ar-SA"/>
        </w:rPr>
        <w:drawing>
          <wp:inline distT="0" distB="0" distL="0" distR="0" wp14:anchorId="1FF151EB" wp14:editId="78E74496">
            <wp:extent cx="5943600" cy="3405505"/>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405505"/>
                    </a:xfrm>
                    <a:prstGeom prst="rect">
                      <a:avLst/>
                    </a:prstGeom>
                  </pic:spPr>
                </pic:pic>
              </a:graphicData>
            </a:graphic>
          </wp:inline>
        </w:drawing>
      </w:r>
    </w:p>
    <w:p w:rsidR="00C81854" w:rsidRPr="004477AD" w:rsidRDefault="00C81854" w:rsidP="00C81854">
      <w:pPr>
        <w:ind w:firstLine="720"/>
        <w:rPr>
          <w:rFonts w:ascii="Times New Roman" w:hAnsi="Times New Roman" w:cs="Times New Roman"/>
          <w:sz w:val="28"/>
          <w:szCs w:val="28"/>
        </w:rPr>
      </w:pPr>
      <w:r w:rsidRPr="004477AD">
        <w:rPr>
          <w:rFonts w:ascii="Times New Roman" w:hAnsi="Times New Roman" w:cs="Times New Roman"/>
          <w:sz w:val="36"/>
          <w:szCs w:val="36"/>
        </w:rPr>
        <w:tab/>
      </w:r>
      <w:r w:rsidRPr="004477AD">
        <w:rPr>
          <w:rFonts w:ascii="Times New Roman" w:hAnsi="Times New Roman" w:cs="Times New Roman"/>
          <w:sz w:val="28"/>
          <w:szCs w:val="28"/>
        </w:rPr>
        <w:t>Figura (1.2)  Variația erorii și acurateții în raport cu numărul de vecini</w:t>
      </w:r>
    </w:p>
    <w:p w:rsidR="00C81854" w:rsidRPr="004477AD" w:rsidRDefault="00C81854" w:rsidP="00C81854">
      <w:pPr>
        <w:ind w:firstLine="720"/>
        <w:rPr>
          <w:rFonts w:ascii="Times New Roman" w:hAnsi="Times New Roman" w:cs="Times New Roman"/>
          <w:sz w:val="36"/>
          <w:szCs w:val="36"/>
        </w:rPr>
      </w:pPr>
    </w:p>
    <w:p w:rsidR="00C81854" w:rsidRPr="004477AD" w:rsidRDefault="00C81854" w:rsidP="00C81854">
      <w:pPr>
        <w:ind w:firstLine="720"/>
        <w:rPr>
          <w:rFonts w:ascii="Times New Roman" w:hAnsi="Times New Roman" w:cs="Times New Roman"/>
          <w:sz w:val="36"/>
          <w:szCs w:val="36"/>
        </w:rPr>
      </w:pPr>
    </w:p>
    <w:p w:rsidR="00C81854" w:rsidRPr="004477AD" w:rsidRDefault="00C81854" w:rsidP="00C81854">
      <w:pPr>
        <w:ind w:firstLine="720"/>
        <w:rPr>
          <w:rFonts w:ascii="Times New Roman" w:hAnsi="Times New Roman" w:cs="Times New Roman"/>
          <w:sz w:val="36"/>
          <w:szCs w:val="36"/>
        </w:rPr>
      </w:pPr>
    </w:p>
    <w:p w:rsidR="00C81854" w:rsidRPr="004477AD" w:rsidRDefault="009202AA" w:rsidP="00C81854">
      <w:pPr>
        <w:ind w:firstLine="720"/>
        <w:rPr>
          <w:rFonts w:ascii="Times New Roman" w:hAnsi="Times New Roman" w:cs="Times New Roman"/>
          <w:sz w:val="36"/>
          <w:szCs w:val="36"/>
        </w:rPr>
      </w:pPr>
      <w:r w:rsidRPr="004477AD">
        <w:rPr>
          <w:rFonts w:ascii="Times New Roman" w:hAnsi="Times New Roman" w:cs="Times New Roman"/>
          <w:sz w:val="36"/>
          <w:szCs w:val="36"/>
        </w:rPr>
        <w:t xml:space="preserve">Această convergență a performanței sugerează că, pentru setul de date analizat, modelul k-NN prezintă o stabilitate relativ ridicată în jurul acestor valori ale lui k, iar alegerea exactă a parametrului nu produce variații majore în capacitatea de generalizare. </w:t>
      </w:r>
    </w:p>
    <w:p w:rsidR="00C81854" w:rsidRPr="004477AD" w:rsidRDefault="009202AA" w:rsidP="00C81854">
      <w:pPr>
        <w:ind w:firstLine="720"/>
        <w:rPr>
          <w:rFonts w:ascii="Times New Roman" w:hAnsi="Times New Roman" w:cs="Times New Roman"/>
          <w:sz w:val="36"/>
          <w:szCs w:val="36"/>
        </w:rPr>
      </w:pPr>
      <w:r w:rsidRPr="004477AD">
        <w:rPr>
          <w:rFonts w:ascii="Times New Roman" w:hAnsi="Times New Roman" w:cs="Times New Roman"/>
          <w:sz w:val="36"/>
          <w:szCs w:val="36"/>
        </w:rPr>
        <w:t xml:space="preserve">Din punct de vedere statistic, acest comportament reflectă existența unei regiuni plate a funcției de performanță, unde modificarea parametrului k într-un interval rezonabil nu afectează semnificativ precizia clasificării. </w:t>
      </w:r>
    </w:p>
    <w:p w:rsidR="000A0B4D" w:rsidRPr="004477AD" w:rsidRDefault="000A0B4D" w:rsidP="000A0B4D">
      <w:pPr>
        <w:ind w:firstLine="720"/>
        <w:rPr>
          <w:rFonts w:ascii="Times New Roman" w:hAnsi="Times New Roman" w:cs="Times New Roman"/>
          <w:sz w:val="36"/>
          <w:szCs w:val="36"/>
        </w:rPr>
      </w:pPr>
      <w:r w:rsidRPr="004477AD">
        <w:rPr>
          <w:rFonts w:ascii="Times New Roman" w:hAnsi="Times New Roman" w:cs="Times New Roman"/>
          <w:sz w:val="36"/>
          <w:szCs w:val="36"/>
        </w:rPr>
        <w:t xml:space="preserve">Totuși, se observă că metoda Cross-Validation este mai stabilă și mai robustă decât metoda Elbow, deoarece valorile sale de acuratețe sunt calculate prin medierea rezultatelor obținute pe mai multe subseturi ale datelor, reducând astfel influența împărțirilor întâmplătoare între seturile de antrenament și testare. </w:t>
      </w:r>
    </w:p>
    <w:p w:rsidR="00956856" w:rsidRPr="004477AD" w:rsidRDefault="000A0B4D" w:rsidP="000A0B4D">
      <w:pPr>
        <w:ind w:firstLine="720"/>
        <w:rPr>
          <w:rFonts w:ascii="Times New Roman" w:hAnsi="Times New Roman" w:cs="Times New Roman"/>
          <w:sz w:val="36"/>
          <w:szCs w:val="36"/>
        </w:rPr>
      </w:pPr>
      <w:r w:rsidRPr="004477AD">
        <w:rPr>
          <w:rFonts w:ascii="Times New Roman" w:hAnsi="Times New Roman" w:cs="Times New Roman"/>
          <w:sz w:val="36"/>
          <w:szCs w:val="36"/>
        </w:rPr>
        <w:t>În contrast, metoda Elbow se bazează pe o singură împărțire a datelor, ceea ce o face mai sensibilă la distribuțiile specifice ale eșantioanelor și la variațiile statistice ale acestora.</w:t>
      </w:r>
    </w:p>
    <w:p w:rsidR="000A0B4D" w:rsidRPr="004477AD" w:rsidRDefault="000A0B4D" w:rsidP="000A0B4D">
      <w:pPr>
        <w:rPr>
          <w:rFonts w:ascii="Times New Roman" w:hAnsi="Times New Roman" w:cs="Times New Roman"/>
          <w:sz w:val="36"/>
          <w:szCs w:val="36"/>
        </w:rPr>
      </w:pPr>
    </w:p>
    <w:p w:rsidR="006F4DC1" w:rsidRPr="004477AD" w:rsidRDefault="000A0B4D" w:rsidP="000A0B4D">
      <w:pPr>
        <w:ind w:firstLine="720"/>
        <w:rPr>
          <w:rFonts w:ascii="Times New Roman" w:hAnsi="Times New Roman" w:cs="Times New Roman"/>
          <w:sz w:val="36"/>
          <w:szCs w:val="36"/>
        </w:rPr>
      </w:pPr>
      <w:r w:rsidRPr="004477AD">
        <w:rPr>
          <w:rFonts w:ascii="Times New Roman" w:hAnsi="Times New Roman" w:cs="Times New Roman"/>
          <w:sz w:val="36"/>
          <w:szCs w:val="36"/>
        </w:rPr>
        <w:t>În ceea ce privește timpul de execuție, diferențele dintre cele</w:t>
      </w:r>
      <w:r w:rsidR="006F4DC1" w:rsidRPr="004477AD">
        <w:rPr>
          <w:rFonts w:ascii="Times New Roman" w:hAnsi="Times New Roman" w:cs="Times New Roman"/>
          <w:sz w:val="36"/>
          <w:szCs w:val="36"/>
        </w:rPr>
        <w:t xml:space="preserve"> două metode sunt semnificative. Pentru setul de date ales,</w:t>
      </w:r>
      <w:r w:rsidRPr="004477AD">
        <w:rPr>
          <w:rFonts w:ascii="Times New Roman" w:hAnsi="Times New Roman" w:cs="Times New Roman"/>
          <w:sz w:val="36"/>
          <w:szCs w:val="36"/>
        </w:rPr>
        <w:t xml:space="preserve"> metoda </w:t>
      </w:r>
      <w:r w:rsidR="006F4DC1" w:rsidRPr="004477AD">
        <w:rPr>
          <w:rFonts w:ascii="Times New Roman" w:hAnsi="Times New Roman" w:cs="Times New Roman"/>
          <w:sz w:val="36"/>
          <w:szCs w:val="36"/>
        </w:rPr>
        <w:t xml:space="preserve">Elbow </w:t>
      </w:r>
      <w:r w:rsidRPr="004477AD">
        <w:rPr>
          <w:rFonts w:ascii="Times New Roman" w:hAnsi="Times New Roman" w:cs="Times New Roman"/>
          <w:sz w:val="36"/>
          <w:szCs w:val="36"/>
        </w:rPr>
        <w:t>a necesitat un timp total d</w:t>
      </w:r>
      <w:r w:rsidR="006F4DC1" w:rsidRPr="004477AD">
        <w:rPr>
          <w:rFonts w:ascii="Times New Roman" w:hAnsi="Times New Roman" w:cs="Times New Roman"/>
          <w:sz w:val="36"/>
          <w:szCs w:val="36"/>
        </w:rPr>
        <w:t>e procesare de doar 0.7</w:t>
      </w:r>
      <w:r w:rsidRPr="004477AD">
        <w:rPr>
          <w:rFonts w:ascii="Times New Roman" w:hAnsi="Times New Roman" w:cs="Times New Roman"/>
          <w:sz w:val="36"/>
          <w:szCs w:val="36"/>
        </w:rPr>
        <w:t xml:space="preserve"> secunde, în timp ce metoda </w:t>
      </w:r>
      <w:r w:rsidR="006F4DC1" w:rsidRPr="004477AD">
        <w:rPr>
          <w:rFonts w:ascii="Times New Roman" w:hAnsi="Times New Roman" w:cs="Times New Roman"/>
          <w:sz w:val="36"/>
          <w:szCs w:val="36"/>
        </w:rPr>
        <w:t>Cross-Validation</w:t>
      </w:r>
      <w:r w:rsidRPr="004477AD">
        <w:rPr>
          <w:rFonts w:ascii="Times New Roman" w:hAnsi="Times New Roman" w:cs="Times New Roman"/>
          <w:sz w:val="36"/>
          <w:szCs w:val="36"/>
        </w:rPr>
        <w:t xml:space="preserve"> a finalizat </w:t>
      </w:r>
      <w:r w:rsidR="006F4DC1" w:rsidRPr="004477AD">
        <w:rPr>
          <w:rFonts w:ascii="Times New Roman" w:hAnsi="Times New Roman" w:cs="Times New Roman"/>
          <w:sz w:val="36"/>
          <w:szCs w:val="36"/>
        </w:rPr>
        <w:t xml:space="preserve">execuția în </w:t>
      </w:r>
      <w:r w:rsidR="006F4DC1" w:rsidRPr="004477AD">
        <w:rPr>
          <w:rFonts w:ascii="Times New Roman" w:hAnsi="Times New Roman" w:cs="Times New Roman"/>
          <w:sz w:val="36"/>
          <w:szCs w:val="36"/>
        </w:rPr>
        <w:t>aproximativ</w:t>
      </w:r>
      <w:r w:rsidR="006F4DC1" w:rsidRPr="004477AD">
        <w:rPr>
          <w:rFonts w:ascii="Times New Roman" w:hAnsi="Times New Roman" w:cs="Times New Roman"/>
          <w:sz w:val="36"/>
          <w:szCs w:val="36"/>
        </w:rPr>
        <w:t xml:space="preserve"> 4.2 secunde, o crestere de 500% a timpului necesar pentru obținerea valorii optime k.</w:t>
      </w:r>
    </w:p>
    <w:p w:rsidR="006F4DC1" w:rsidRPr="004477AD" w:rsidRDefault="000A0B4D" w:rsidP="000A0B4D">
      <w:pPr>
        <w:ind w:firstLine="720"/>
        <w:rPr>
          <w:rFonts w:ascii="Times New Roman" w:hAnsi="Times New Roman" w:cs="Times New Roman"/>
          <w:sz w:val="36"/>
          <w:szCs w:val="36"/>
        </w:rPr>
      </w:pPr>
      <w:r w:rsidRPr="004477AD">
        <w:rPr>
          <w:rFonts w:ascii="Times New Roman" w:hAnsi="Times New Roman" w:cs="Times New Roman"/>
          <w:sz w:val="36"/>
          <w:szCs w:val="36"/>
        </w:rPr>
        <w:t xml:space="preserve">Această discrepanță se explică prin natura procesului de validare încrucișată, care presupune rularea algoritmului k-NN de mai multe ori – în cazul de față, de cinci ori – pentru fiecare valoare a parametrului k, astfel încât fiecare subset al datelor să fie utilizat atât pentru antrenare, cât și pentru testare. </w:t>
      </w:r>
    </w:p>
    <w:p w:rsidR="003025D0" w:rsidRPr="004477AD" w:rsidRDefault="003025D0" w:rsidP="003025D0">
      <w:pPr>
        <w:ind w:firstLine="720"/>
        <w:rPr>
          <w:rFonts w:ascii="Times New Roman" w:hAnsi="Times New Roman" w:cs="Times New Roman"/>
          <w:sz w:val="36"/>
          <w:szCs w:val="36"/>
        </w:rPr>
      </w:pPr>
      <w:r w:rsidRPr="004477AD">
        <w:rPr>
          <w:rFonts w:ascii="Times New Roman" w:hAnsi="Times New Roman" w:cs="Times New Roman"/>
          <w:sz w:val="36"/>
          <w:szCs w:val="36"/>
        </w:rPr>
        <w:lastRenderedPageBreak/>
        <w:t>În contrast, metoda Elbow utilizează o singură împărțire a datelor în seturi de antrenament și test, ceea ce reduce considerabil complexitatea computațională. Deși metoda Elbow este evident mai rapidă, rezultatele obținute prin Cross-Validation sunt mai stabile și mai generalizabile, datorită utilizării mai eficiente a datelor disponibile.</w:t>
      </w:r>
    </w:p>
    <w:p w:rsidR="003025D0" w:rsidRPr="004477AD" w:rsidRDefault="003025D0" w:rsidP="000A0B4D">
      <w:pPr>
        <w:ind w:firstLine="720"/>
        <w:rPr>
          <w:rFonts w:ascii="Times New Roman" w:hAnsi="Times New Roman" w:cs="Times New Roman"/>
          <w:sz w:val="36"/>
          <w:szCs w:val="36"/>
        </w:rPr>
      </w:pPr>
    </w:p>
    <w:p w:rsidR="006F4DC1" w:rsidRPr="004477AD" w:rsidRDefault="00A4372B" w:rsidP="000A0B4D">
      <w:pPr>
        <w:ind w:firstLine="720"/>
        <w:rPr>
          <w:rFonts w:ascii="Times New Roman" w:hAnsi="Times New Roman" w:cs="Times New Roman"/>
          <w:sz w:val="36"/>
          <w:szCs w:val="36"/>
        </w:rPr>
      </w:pPr>
      <w:r w:rsidRPr="004477AD">
        <w:rPr>
          <w:rFonts w:ascii="Times New Roman" w:hAnsi="Times New Roman" w:cs="Times New Roman"/>
          <w:noProof/>
          <w:sz w:val="36"/>
          <w:szCs w:val="36"/>
          <w:lang w:val="en-US" w:eastAsia="en-US" w:bidi="ar-SA"/>
        </w:rPr>
        <w:drawing>
          <wp:inline distT="0" distB="0" distL="0" distR="0" wp14:anchorId="76859D79" wp14:editId="0B5B7DC3">
            <wp:extent cx="5943600" cy="41611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161155"/>
                    </a:xfrm>
                    <a:prstGeom prst="rect">
                      <a:avLst/>
                    </a:prstGeom>
                  </pic:spPr>
                </pic:pic>
              </a:graphicData>
            </a:graphic>
          </wp:inline>
        </w:drawing>
      </w:r>
    </w:p>
    <w:p w:rsidR="003025D0" w:rsidRPr="004477AD" w:rsidRDefault="003025D0" w:rsidP="003025D0">
      <w:pPr>
        <w:ind w:firstLine="720"/>
        <w:jc w:val="center"/>
        <w:rPr>
          <w:rFonts w:ascii="Times New Roman" w:hAnsi="Times New Roman" w:cs="Times New Roman"/>
          <w:sz w:val="28"/>
          <w:szCs w:val="28"/>
        </w:rPr>
      </w:pPr>
      <w:r w:rsidRPr="004477AD">
        <w:rPr>
          <w:rFonts w:ascii="Times New Roman" w:hAnsi="Times New Roman" w:cs="Times New Roman"/>
          <w:sz w:val="28"/>
          <w:szCs w:val="28"/>
        </w:rPr>
        <w:t>Figura (1.3) Timpul de execuție a celor două metode</w:t>
      </w:r>
    </w:p>
    <w:p w:rsidR="003025D0" w:rsidRPr="004477AD" w:rsidRDefault="003025D0" w:rsidP="003025D0">
      <w:pPr>
        <w:ind w:firstLine="720"/>
        <w:jc w:val="center"/>
        <w:rPr>
          <w:rFonts w:ascii="Times New Roman" w:hAnsi="Times New Roman" w:cs="Times New Roman"/>
          <w:sz w:val="36"/>
          <w:szCs w:val="36"/>
        </w:rPr>
      </w:pPr>
    </w:p>
    <w:p w:rsidR="009202AA" w:rsidRPr="004477AD" w:rsidRDefault="009202AA" w:rsidP="00C446DC">
      <w:pPr>
        <w:rPr>
          <w:rFonts w:ascii="Times New Roman" w:hAnsi="Times New Roman" w:cs="Times New Roman"/>
          <w:sz w:val="36"/>
          <w:szCs w:val="36"/>
        </w:rPr>
      </w:pPr>
    </w:p>
    <w:p w:rsidR="003025D0" w:rsidRPr="004477AD" w:rsidRDefault="003025D0" w:rsidP="00C446DC">
      <w:pPr>
        <w:rPr>
          <w:rFonts w:ascii="Times New Roman" w:hAnsi="Times New Roman" w:cs="Times New Roman"/>
          <w:sz w:val="36"/>
          <w:szCs w:val="36"/>
        </w:rPr>
      </w:pPr>
    </w:p>
    <w:p w:rsidR="003025D0" w:rsidRPr="004477AD" w:rsidRDefault="003025D0" w:rsidP="00C446DC">
      <w:pPr>
        <w:rPr>
          <w:rFonts w:ascii="Times New Roman" w:hAnsi="Times New Roman" w:cs="Times New Roman"/>
          <w:sz w:val="36"/>
          <w:szCs w:val="36"/>
        </w:rPr>
      </w:pPr>
    </w:p>
    <w:p w:rsidR="003025D0" w:rsidRPr="004477AD" w:rsidRDefault="003025D0" w:rsidP="00C446DC">
      <w:pPr>
        <w:rPr>
          <w:rFonts w:ascii="Times New Roman" w:hAnsi="Times New Roman" w:cs="Times New Roman"/>
          <w:sz w:val="36"/>
          <w:szCs w:val="36"/>
        </w:rPr>
      </w:pPr>
    </w:p>
    <w:p w:rsidR="003025D0" w:rsidRPr="004477AD" w:rsidRDefault="003025D0" w:rsidP="00C446DC">
      <w:pPr>
        <w:rPr>
          <w:rFonts w:ascii="Times New Roman" w:hAnsi="Times New Roman" w:cs="Times New Roman"/>
          <w:sz w:val="36"/>
          <w:szCs w:val="36"/>
        </w:rPr>
      </w:pPr>
    </w:p>
    <w:p w:rsidR="003025D0" w:rsidRPr="004477AD" w:rsidRDefault="003025D0" w:rsidP="00C446DC">
      <w:pPr>
        <w:rPr>
          <w:rFonts w:ascii="Times New Roman" w:hAnsi="Times New Roman" w:cs="Times New Roman"/>
          <w:sz w:val="36"/>
          <w:szCs w:val="36"/>
        </w:rPr>
      </w:pPr>
    </w:p>
    <w:p w:rsidR="003025D0" w:rsidRPr="004477AD" w:rsidRDefault="003025D0" w:rsidP="003025D0">
      <w:pPr>
        <w:rPr>
          <w:rFonts w:ascii="Times New Roman" w:hAnsi="Times New Roman" w:cs="Times New Roman"/>
          <w:sz w:val="36"/>
          <w:szCs w:val="36"/>
        </w:rPr>
      </w:pPr>
    </w:p>
    <w:p w:rsidR="000C402D" w:rsidRPr="004477AD" w:rsidRDefault="003025D0" w:rsidP="003025D0">
      <w:pPr>
        <w:ind w:firstLine="720"/>
        <w:rPr>
          <w:rFonts w:ascii="Times New Roman" w:hAnsi="Times New Roman" w:cs="Times New Roman"/>
          <w:sz w:val="36"/>
          <w:szCs w:val="36"/>
        </w:rPr>
      </w:pPr>
      <w:r w:rsidRPr="004477AD">
        <w:rPr>
          <w:rFonts w:ascii="Times New Roman" w:hAnsi="Times New Roman" w:cs="Times New Roman"/>
          <w:sz w:val="36"/>
          <w:szCs w:val="36"/>
        </w:rPr>
        <w:t xml:space="preserve">Analiza realizată a demonstrat că alegerea valorii optime a parametrului k în metoda k-Nearest Neighbors are un impact semnificativ asupra performanței modelului, dar și asupra eficienței procesului de antrenare. </w:t>
      </w:r>
    </w:p>
    <w:p w:rsidR="000C402D" w:rsidRPr="004477AD" w:rsidRDefault="003025D0" w:rsidP="003025D0">
      <w:pPr>
        <w:ind w:firstLine="720"/>
        <w:rPr>
          <w:rFonts w:ascii="Times New Roman" w:hAnsi="Times New Roman" w:cs="Times New Roman"/>
          <w:sz w:val="36"/>
          <w:szCs w:val="36"/>
        </w:rPr>
      </w:pPr>
      <w:r w:rsidRPr="004477AD">
        <w:rPr>
          <w:rFonts w:ascii="Times New Roman" w:hAnsi="Times New Roman" w:cs="Times New Roman"/>
          <w:sz w:val="36"/>
          <w:szCs w:val="36"/>
        </w:rPr>
        <w:t xml:space="preserve">În cadrul experimentului, metoda Elbow a determinat valoarea optimă k = 8, iar metoda Cross-Validation (CV) a identificat k = 16; cu toate acestea, ambele au condus la aceeași acuratețe finală, de aproximativ 0.9498, ceea ce indică stabilitatea modelului pe setul de date utilizat. </w:t>
      </w:r>
    </w:p>
    <w:p w:rsidR="000C402D" w:rsidRPr="004477AD" w:rsidRDefault="003025D0" w:rsidP="003025D0">
      <w:pPr>
        <w:ind w:firstLine="720"/>
        <w:rPr>
          <w:rFonts w:ascii="Times New Roman" w:hAnsi="Times New Roman" w:cs="Times New Roman"/>
          <w:sz w:val="36"/>
          <w:szCs w:val="36"/>
        </w:rPr>
      </w:pPr>
      <w:r w:rsidRPr="004477AD">
        <w:rPr>
          <w:rFonts w:ascii="Times New Roman" w:hAnsi="Times New Roman" w:cs="Times New Roman"/>
          <w:sz w:val="36"/>
          <w:szCs w:val="36"/>
        </w:rPr>
        <w:t xml:space="preserve">Diferența majoră dintre cele două metode constă în viteza de execuție și stabilitatea rezultatelor: Elbow Method s-a dovedit a fi semnificativ mai rapidă (≈0.7 s) decât Cross-Validation (≈4.2 s), dar și mai sensibilă la împărțirea datelor. </w:t>
      </w:r>
    </w:p>
    <w:p w:rsidR="000C402D" w:rsidRPr="004477AD" w:rsidRDefault="003025D0" w:rsidP="003025D0">
      <w:pPr>
        <w:ind w:firstLine="720"/>
        <w:rPr>
          <w:rFonts w:ascii="Times New Roman" w:hAnsi="Times New Roman" w:cs="Times New Roman"/>
          <w:sz w:val="36"/>
          <w:szCs w:val="36"/>
        </w:rPr>
      </w:pPr>
      <w:r w:rsidRPr="004477AD">
        <w:rPr>
          <w:rFonts w:ascii="Times New Roman" w:hAnsi="Times New Roman" w:cs="Times New Roman"/>
          <w:sz w:val="36"/>
          <w:szCs w:val="36"/>
        </w:rPr>
        <w:t xml:space="preserve">Prin contrast, Cross-Validation, deși mai lentă, oferă rezultate mai robuste și o estimare mai fiabilă a performanței reale a modelului. </w:t>
      </w:r>
    </w:p>
    <w:p w:rsidR="003025D0" w:rsidRPr="004477AD" w:rsidRDefault="003025D0" w:rsidP="003025D0">
      <w:pPr>
        <w:ind w:firstLine="720"/>
        <w:rPr>
          <w:rFonts w:ascii="Times New Roman" w:hAnsi="Times New Roman" w:cs="Times New Roman"/>
          <w:sz w:val="36"/>
          <w:szCs w:val="36"/>
        </w:rPr>
      </w:pPr>
      <w:r w:rsidRPr="004477AD">
        <w:rPr>
          <w:rFonts w:ascii="Times New Roman" w:hAnsi="Times New Roman" w:cs="Times New Roman"/>
          <w:sz w:val="36"/>
          <w:szCs w:val="36"/>
        </w:rPr>
        <w:t xml:space="preserve">În </w:t>
      </w:r>
      <w:r w:rsidR="004477AD">
        <w:rPr>
          <w:rFonts w:ascii="Times New Roman" w:hAnsi="Times New Roman" w:cs="Times New Roman"/>
          <w:sz w:val="36"/>
          <w:szCs w:val="36"/>
        </w:rPr>
        <w:t>concluzie, Elbow Method este</w:t>
      </w:r>
      <w:bookmarkStart w:id="0" w:name="_GoBack"/>
      <w:bookmarkEnd w:id="0"/>
      <w:r w:rsidRPr="004477AD">
        <w:rPr>
          <w:rFonts w:ascii="Times New Roman" w:hAnsi="Times New Roman" w:cs="Times New Roman"/>
          <w:sz w:val="36"/>
          <w:szCs w:val="36"/>
        </w:rPr>
        <w:t xml:space="preserve"> potrivită atunci când se urmărește eficiența și rapiditatea procesării, iar Cross-Validation este recomandată atunci când se dorește o evaluare stabilă și generalizabilă a parametrului k, ambele metode demonstrând o performanță comparabilă în privința acurateței finale.</w:t>
      </w:r>
    </w:p>
    <w:p w:rsidR="000C402D" w:rsidRPr="004477AD" w:rsidRDefault="000C402D" w:rsidP="003025D0">
      <w:pPr>
        <w:ind w:firstLine="720"/>
        <w:rPr>
          <w:rFonts w:ascii="Times New Roman" w:hAnsi="Times New Roman" w:cs="Times New Roman"/>
          <w:sz w:val="36"/>
          <w:szCs w:val="36"/>
        </w:rPr>
      </w:pPr>
    </w:p>
    <w:p w:rsidR="000C402D" w:rsidRPr="004477AD" w:rsidRDefault="000C402D" w:rsidP="003025D0">
      <w:pPr>
        <w:ind w:firstLine="720"/>
        <w:rPr>
          <w:rFonts w:ascii="Times New Roman" w:hAnsi="Times New Roman" w:cs="Times New Roman"/>
          <w:sz w:val="36"/>
          <w:szCs w:val="36"/>
        </w:rPr>
      </w:pPr>
    </w:p>
    <w:p w:rsidR="000C402D" w:rsidRPr="004477AD" w:rsidRDefault="000C402D" w:rsidP="003025D0">
      <w:pPr>
        <w:ind w:firstLine="720"/>
        <w:rPr>
          <w:rFonts w:ascii="Times New Roman" w:hAnsi="Times New Roman" w:cs="Times New Roman"/>
          <w:sz w:val="36"/>
          <w:szCs w:val="36"/>
        </w:rPr>
      </w:pPr>
    </w:p>
    <w:p w:rsidR="000C402D" w:rsidRPr="004477AD" w:rsidRDefault="000C402D" w:rsidP="003025D0">
      <w:pPr>
        <w:ind w:firstLine="720"/>
        <w:rPr>
          <w:rFonts w:ascii="Times New Roman" w:hAnsi="Times New Roman" w:cs="Times New Roman"/>
          <w:sz w:val="36"/>
          <w:szCs w:val="36"/>
        </w:rPr>
      </w:pPr>
    </w:p>
    <w:p w:rsidR="000C402D" w:rsidRPr="004477AD" w:rsidRDefault="000C402D" w:rsidP="003025D0">
      <w:pPr>
        <w:ind w:firstLine="720"/>
        <w:rPr>
          <w:rFonts w:ascii="Times New Roman" w:hAnsi="Times New Roman" w:cs="Times New Roman"/>
          <w:sz w:val="36"/>
          <w:szCs w:val="36"/>
        </w:rPr>
      </w:pPr>
    </w:p>
    <w:p w:rsidR="000C402D" w:rsidRPr="004477AD" w:rsidRDefault="000C402D" w:rsidP="003025D0">
      <w:pPr>
        <w:ind w:firstLine="720"/>
        <w:rPr>
          <w:rFonts w:ascii="Times New Roman" w:hAnsi="Times New Roman" w:cs="Times New Roman"/>
          <w:sz w:val="36"/>
          <w:szCs w:val="36"/>
        </w:rPr>
      </w:pPr>
    </w:p>
    <w:p w:rsidR="000C402D" w:rsidRPr="004477AD" w:rsidRDefault="000C402D" w:rsidP="003025D0">
      <w:pPr>
        <w:ind w:firstLine="720"/>
        <w:rPr>
          <w:rFonts w:ascii="Times New Roman" w:hAnsi="Times New Roman" w:cs="Times New Roman"/>
          <w:sz w:val="36"/>
          <w:szCs w:val="36"/>
        </w:rPr>
      </w:pPr>
    </w:p>
    <w:p w:rsidR="000C402D" w:rsidRPr="004477AD" w:rsidRDefault="000C402D" w:rsidP="003025D0">
      <w:pPr>
        <w:ind w:firstLine="720"/>
        <w:rPr>
          <w:rFonts w:ascii="Times New Roman" w:hAnsi="Times New Roman" w:cs="Times New Roman"/>
          <w:sz w:val="36"/>
          <w:szCs w:val="36"/>
        </w:rPr>
      </w:pPr>
    </w:p>
    <w:p w:rsidR="000C402D" w:rsidRPr="004477AD" w:rsidRDefault="000C402D" w:rsidP="003025D0">
      <w:pPr>
        <w:ind w:firstLine="720"/>
        <w:rPr>
          <w:rFonts w:ascii="Times New Roman" w:hAnsi="Times New Roman" w:cs="Times New Roman"/>
          <w:b/>
          <w:sz w:val="36"/>
          <w:szCs w:val="36"/>
          <w:u w:val="single"/>
        </w:rPr>
      </w:pPr>
      <w:r w:rsidRPr="004477AD">
        <w:rPr>
          <w:rFonts w:ascii="Times New Roman" w:hAnsi="Times New Roman" w:cs="Times New Roman"/>
          <w:b/>
          <w:sz w:val="36"/>
          <w:szCs w:val="36"/>
          <w:u w:val="single"/>
        </w:rPr>
        <w:t>Bibliografie &amp; Webografie</w:t>
      </w:r>
    </w:p>
    <w:p w:rsidR="000C402D" w:rsidRPr="004477AD" w:rsidRDefault="000C402D" w:rsidP="00F71DC7">
      <w:pPr>
        <w:rPr>
          <w:rFonts w:ascii="Times New Roman" w:hAnsi="Times New Roman" w:cs="Times New Roman"/>
          <w:sz w:val="36"/>
          <w:szCs w:val="36"/>
        </w:rPr>
      </w:pPr>
    </w:p>
    <w:p w:rsidR="000C402D" w:rsidRPr="004477AD" w:rsidRDefault="000C402D" w:rsidP="00F71DC7">
      <w:pPr>
        <w:rPr>
          <w:rFonts w:ascii="Times New Roman" w:hAnsi="Times New Roman" w:cs="Times New Roman"/>
          <w:sz w:val="36"/>
          <w:szCs w:val="36"/>
        </w:rPr>
      </w:pPr>
      <w:r w:rsidRPr="004477AD">
        <w:rPr>
          <w:rFonts w:ascii="Times New Roman" w:hAnsi="Times New Roman" w:cs="Times New Roman"/>
          <w:sz w:val="36"/>
          <w:szCs w:val="36"/>
        </w:rPr>
        <w:t xml:space="preserve">[1] </w:t>
      </w:r>
      <w:hyperlink r:id="rId14" w:history="1">
        <w:r w:rsidRPr="004477AD">
          <w:rPr>
            <w:rStyle w:val="Hyperlink"/>
            <w:rFonts w:ascii="Times New Roman" w:hAnsi="Times New Roman" w:cs="Times New Roman"/>
            <w:sz w:val="36"/>
            <w:szCs w:val="36"/>
          </w:rPr>
          <w:t>https://www.kaggle.com/datasets/zzettrkalpakbal/full-filled-brain-stroke-dataset</w:t>
        </w:r>
      </w:hyperlink>
    </w:p>
    <w:p w:rsidR="000C402D" w:rsidRPr="004477AD" w:rsidRDefault="000C402D" w:rsidP="00F71DC7">
      <w:pPr>
        <w:rPr>
          <w:rFonts w:ascii="Times New Roman" w:hAnsi="Times New Roman" w:cs="Times New Roman"/>
          <w:sz w:val="36"/>
          <w:szCs w:val="36"/>
        </w:rPr>
      </w:pPr>
    </w:p>
    <w:p w:rsidR="00D276B0" w:rsidRPr="004477AD" w:rsidRDefault="000C402D" w:rsidP="00F71DC7">
      <w:pPr>
        <w:rPr>
          <w:rFonts w:ascii="Times New Roman" w:hAnsi="Times New Roman" w:cs="Times New Roman"/>
          <w:i/>
          <w:sz w:val="36"/>
          <w:szCs w:val="36"/>
        </w:rPr>
      </w:pPr>
      <w:r w:rsidRPr="004477AD">
        <w:rPr>
          <w:rFonts w:ascii="Times New Roman" w:hAnsi="Times New Roman" w:cs="Times New Roman"/>
          <w:sz w:val="36"/>
          <w:szCs w:val="36"/>
        </w:rPr>
        <w:t>[2</w:t>
      </w:r>
      <w:r w:rsidR="00B63EF7" w:rsidRPr="004477AD">
        <w:rPr>
          <w:rFonts w:ascii="Times New Roman" w:hAnsi="Times New Roman" w:cs="Times New Roman"/>
          <w:sz w:val="36"/>
          <w:szCs w:val="36"/>
        </w:rPr>
        <w:t>] „Machine Learning: A Probabilistic Perspective” - Kevin P. Murphy</w:t>
      </w:r>
      <w:r w:rsidR="00F71DC7" w:rsidRPr="004477AD">
        <w:rPr>
          <w:rFonts w:ascii="Times New Roman" w:hAnsi="Times New Roman" w:cs="Times New Roman"/>
          <w:sz w:val="36"/>
          <w:szCs w:val="36"/>
          <w:lang w:val="en-US"/>
        </w:rPr>
        <w:t xml:space="preserve">; </w:t>
      </w:r>
      <w:r w:rsidR="00B63EF7" w:rsidRPr="004477AD">
        <w:rPr>
          <w:rFonts w:ascii="Times New Roman" w:hAnsi="Times New Roman" w:cs="Times New Roman"/>
          <w:sz w:val="36"/>
          <w:szCs w:val="36"/>
        </w:rPr>
        <w:t xml:space="preserve">pag 55: </w:t>
      </w:r>
      <w:r w:rsidR="00B63EF7" w:rsidRPr="004477AD">
        <w:rPr>
          <w:rFonts w:ascii="Times New Roman" w:hAnsi="Times New Roman" w:cs="Times New Roman"/>
          <w:i/>
          <w:sz w:val="36"/>
          <w:szCs w:val="36"/>
        </w:rPr>
        <w:t>„It is common to use K =5; this is called 5-fold CV.”</w:t>
      </w:r>
    </w:p>
    <w:p w:rsidR="000C402D" w:rsidRPr="004477AD" w:rsidRDefault="000C402D" w:rsidP="00F71DC7">
      <w:pPr>
        <w:rPr>
          <w:rFonts w:ascii="Times New Roman" w:hAnsi="Times New Roman" w:cs="Times New Roman"/>
          <w:sz w:val="36"/>
          <w:szCs w:val="36"/>
        </w:rPr>
      </w:pPr>
    </w:p>
    <w:p w:rsidR="000C402D" w:rsidRPr="004477AD" w:rsidRDefault="000C402D" w:rsidP="00F71DC7">
      <w:pPr>
        <w:rPr>
          <w:rFonts w:ascii="Times New Roman" w:hAnsi="Times New Roman" w:cs="Times New Roman"/>
          <w:i/>
          <w:sz w:val="36"/>
          <w:szCs w:val="36"/>
        </w:rPr>
      </w:pPr>
      <w:r w:rsidRPr="004477AD">
        <w:rPr>
          <w:rFonts w:ascii="Times New Roman" w:hAnsi="Times New Roman" w:cs="Times New Roman"/>
          <w:sz w:val="36"/>
          <w:szCs w:val="36"/>
        </w:rPr>
        <w:t xml:space="preserve">[3] </w:t>
      </w:r>
      <w:r w:rsidRPr="004477AD">
        <w:rPr>
          <w:rFonts w:ascii="Times New Roman" w:hAnsi="Times New Roman" w:cs="Times New Roman"/>
          <w:sz w:val="36"/>
          <w:szCs w:val="36"/>
        </w:rPr>
        <w:t>„Machine Learning: A Probabilistic Perspective” - Kevin P. Murphy</w:t>
      </w:r>
      <w:r w:rsidRPr="004477AD">
        <w:rPr>
          <w:rFonts w:ascii="Times New Roman" w:hAnsi="Times New Roman" w:cs="Times New Roman"/>
          <w:sz w:val="36"/>
          <w:szCs w:val="36"/>
          <w:lang w:val="en-US"/>
        </w:rPr>
        <w:t xml:space="preserve">; </w:t>
      </w:r>
      <w:r w:rsidRPr="004477AD">
        <w:rPr>
          <w:rFonts w:ascii="Times New Roman" w:hAnsi="Times New Roman" w:cs="Times New Roman"/>
          <w:sz w:val="36"/>
          <w:szCs w:val="36"/>
        </w:rPr>
        <w:t>pag 55:</w:t>
      </w:r>
      <w:r w:rsidRPr="004477AD">
        <w:rPr>
          <w:rFonts w:ascii="Times New Roman" w:hAnsi="Times New Roman" w:cs="Times New Roman"/>
          <w:sz w:val="36"/>
          <w:szCs w:val="36"/>
        </w:rPr>
        <w:t xml:space="preserve"> </w:t>
      </w:r>
      <w:r w:rsidRPr="004477AD">
        <w:rPr>
          <w:rFonts w:ascii="Times New Roman" w:hAnsi="Times New Roman" w:cs="Times New Roman"/>
          <w:i/>
          <w:sz w:val="36"/>
          <w:szCs w:val="36"/>
        </w:rPr>
        <w:t>„</w:t>
      </w:r>
      <w:r w:rsidRPr="004477AD">
        <w:rPr>
          <w:rFonts w:ascii="Times New Roman" w:hAnsi="Times New Roman" w:cs="Times New Roman"/>
          <w:i/>
          <w:sz w:val="36"/>
          <w:szCs w:val="36"/>
        </w:rPr>
        <w:t xml:space="preserve"> Often we use about 80% of the data for the training set, and 20% for the validation set.”</w:t>
      </w:r>
    </w:p>
    <w:p w:rsidR="000C402D" w:rsidRPr="004477AD" w:rsidRDefault="000C402D" w:rsidP="00F71DC7">
      <w:pPr>
        <w:rPr>
          <w:rFonts w:ascii="Times New Roman" w:hAnsi="Times New Roman" w:cs="Times New Roman"/>
          <w:sz w:val="36"/>
          <w:szCs w:val="36"/>
        </w:rPr>
      </w:pPr>
    </w:p>
    <w:p w:rsidR="00A4372B" w:rsidRPr="004477AD" w:rsidRDefault="00A4372B" w:rsidP="00F71DC7">
      <w:pPr>
        <w:rPr>
          <w:rFonts w:ascii="Times New Roman" w:hAnsi="Times New Roman" w:cs="Times New Roman"/>
          <w:sz w:val="36"/>
          <w:szCs w:val="36"/>
        </w:rPr>
      </w:pPr>
      <w:r w:rsidRPr="004477AD">
        <w:rPr>
          <w:rFonts w:ascii="Times New Roman" w:hAnsi="Times New Roman" w:cs="Times New Roman"/>
          <w:sz w:val="36"/>
          <w:szCs w:val="36"/>
        </w:rPr>
        <w:t xml:space="preserve">[4] </w:t>
      </w:r>
      <w:hyperlink r:id="rId15" w:history="1">
        <w:r w:rsidRPr="004477AD">
          <w:rPr>
            <w:rStyle w:val="Hyperlink"/>
            <w:rFonts w:ascii="Times New Roman" w:hAnsi="Times New Roman" w:cs="Times New Roman"/>
            <w:sz w:val="36"/>
            <w:szCs w:val="36"/>
          </w:rPr>
          <w:t>https://www.geeksforgeeks.org/machine-learning/k-nearest-neighbours/</w:t>
        </w:r>
      </w:hyperlink>
    </w:p>
    <w:p w:rsidR="00A4372B" w:rsidRPr="004477AD" w:rsidRDefault="00A4372B" w:rsidP="00F71DC7">
      <w:pPr>
        <w:rPr>
          <w:rFonts w:ascii="Times New Roman" w:hAnsi="Times New Roman" w:cs="Times New Roman"/>
          <w:sz w:val="36"/>
          <w:szCs w:val="36"/>
        </w:rPr>
      </w:pPr>
    </w:p>
    <w:p w:rsidR="00F71DC7" w:rsidRPr="004477AD" w:rsidRDefault="00A4372B" w:rsidP="00F71DC7">
      <w:pPr>
        <w:rPr>
          <w:rFonts w:ascii="Times New Roman" w:hAnsi="Times New Roman" w:cs="Times New Roman"/>
          <w:sz w:val="36"/>
          <w:szCs w:val="36"/>
        </w:rPr>
      </w:pPr>
      <w:r w:rsidRPr="004477AD">
        <w:rPr>
          <w:rFonts w:ascii="Times New Roman" w:eastAsia="Times New Roman" w:hAnsi="Times New Roman" w:cs="Times New Roman"/>
          <w:w w:val="110"/>
          <w:sz w:val="36"/>
          <w:szCs w:val="36"/>
        </w:rPr>
        <w:t xml:space="preserve">Figura </w:t>
      </w:r>
      <w:r w:rsidR="00C81854" w:rsidRPr="004477AD">
        <w:rPr>
          <w:rFonts w:ascii="Times New Roman" w:eastAsia="Times New Roman" w:hAnsi="Times New Roman" w:cs="Times New Roman"/>
          <w:w w:val="110"/>
          <w:sz w:val="36"/>
          <w:szCs w:val="36"/>
        </w:rPr>
        <w:t>[1.1]</w:t>
      </w:r>
      <w:r w:rsidR="00F71DC7" w:rsidRPr="004477AD">
        <w:rPr>
          <w:rFonts w:ascii="Times New Roman" w:hAnsi="Times New Roman" w:cs="Times New Roman"/>
          <w:sz w:val="36"/>
          <w:szCs w:val="36"/>
        </w:rPr>
        <w:t xml:space="preserve"> </w:t>
      </w:r>
      <w:r w:rsidR="00F71DC7" w:rsidRPr="004477AD">
        <w:rPr>
          <w:rFonts w:ascii="Times New Roman" w:hAnsi="Times New Roman" w:cs="Times New Roman"/>
          <w:sz w:val="36"/>
          <w:szCs w:val="36"/>
        </w:rPr>
        <w:t>„Machine Learning: A Probabilistic Perspective” - Kevin P. Murphy</w:t>
      </w:r>
      <w:r w:rsidR="00F71DC7" w:rsidRPr="004477AD">
        <w:rPr>
          <w:rFonts w:ascii="Times New Roman" w:hAnsi="Times New Roman" w:cs="Times New Roman"/>
          <w:sz w:val="36"/>
          <w:szCs w:val="36"/>
          <w:lang w:val="en-US"/>
        </w:rPr>
        <w:t xml:space="preserve">; </w:t>
      </w:r>
      <w:r w:rsidR="00F71DC7" w:rsidRPr="004477AD">
        <w:rPr>
          <w:rFonts w:ascii="Times New Roman" w:hAnsi="Times New Roman" w:cs="Times New Roman"/>
          <w:sz w:val="36"/>
          <w:szCs w:val="36"/>
        </w:rPr>
        <w:t>pag 55</w:t>
      </w:r>
    </w:p>
    <w:p w:rsidR="00B63EF7" w:rsidRPr="00C446DC" w:rsidRDefault="00B63EF7" w:rsidP="00C446DC">
      <w:pPr>
        <w:rPr>
          <w:sz w:val="32"/>
          <w:szCs w:val="32"/>
        </w:rPr>
      </w:pPr>
    </w:p>
    <w:sectPr w:rsidR="00B63EF7" w:rsidRPr="00C446DC">
      <w:pgSz w:w="12240" w:h="15840"/>
      <w:pgMar w:top="1440" w:right="1440" w:bottom="1440" w:left="1440" w:header="0"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default"/>
  </w:font>
  <w:font w:name="Cambria">
    <w:panose1 w:val="02040503050406030204"/>
    <w:charset w:val="00"/>
    <w:family w:val="roman"/>
    <w:pitch w:val="variable"/>
    <w:sig w:usb0="A00002EF" w:usb1="4000004B" w:usb2="00000000" w:usb3="00000000" w:csb0="0000009F" w:csb1="00000000"/>
  </w:font>
  <w:font w:name="Aptos Display">
    <w:altName w:val="Arial"/>
    <w:charset w:val="00"/>
    <w:family w:val="swiss"/>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A633A"/>
    <w:multiLevelType w:val="hybridMultilevel"/>
    <w:tmpl w:val="E62A97E2"/>
    <w:name w:val="Numbered list 23"/>
    <w:lvl w:ilvl="0" w:tplc="2A5C98F0">
      <w:start w:val="1"/>
      <w:numFmt w:val="decimal"/>
      <w:lvlText w:val="%1."/>
      <w:lvlJc w:val="left"/>
      <w:pPr>
        <w:ind w:left="360" w:firstLine="0"/>
      </w:pPr>
    </w:lvl>
    <w:lvl w:ilvl="1" w:tplc="AB16EE46">
      <w:start w:val="1"/>
      <w:numFmt w:val="decimal"/>
      <w:lvlText w:val="%2."/>
      <w:lvlJc w:val="left"/>
      <w:pPr>
        <w:ind w:left="1080" w:firstLine="0"/>
      </w:pPr>
    </w:lvl>
    <w:lvl w:ilvl="2" w:tplc="7CBA48B0">
      <w:start w:val="1"/>
      <w:numFmt w:val="decimal"/>
      <w:lvlText w:val="%3."/>
      <w:lvlJc w:val="left"/>
      <w:pPr>
        <w:ind w:left="1800" w:firstLine="0"/>
      </w:pPr>
    </w:lvl>
    <w:lvl w:ilvl="3" w:tplc="ECEE0AD4">
      <w:start w:val="1"/>
      <w:numFmt w:val="decimal"/>
      <w:lvlText w:val="%4."/>
      <w:lvlJc w:val="left"/>
      <w:pPr>
        <w:ind w:left="2520" w:firstLine="0"/>
      </w:pPr>
    </w:lvl>
    <w:lvl w:ilvl="4" w:tplc="DD0CCFF2">
      <w:start w:val="1"/>
      <w:numFmt w:val="decimal"/>
      <w:lvlText w:val="%5."/>
      <w:lvlJc w:val="left"/>
      <w:pPr>
        <w:ind w:left="3240" w:firstLine="0"/>
      </w:pPr>
    </w:lvl>
    <w:lvl w:ilvl="5" w:tplc="24E85088">
      <w:start w:val="1"/>
      <w:numFmt w:val="decimal"/>
      <w:lvlText w:val="%6."/>
      <w:lvlJc w:val="left"/>
      <w:pPr>
        <w:ind w:left="3960" w:firstLine="0"/>
      </w:pPr>
    </w:lvl>
    <w:lvl w:ilvl="6" w:tplc="CDEA02F8">
      <w:start w:val="1"/>
      <w:numFmt w:val="decimal"/>
      <w:lvlText w:val="%7."/>
      <w:lvlJc w:val="left"/>
      <w:pPr>
        <w:ind w:left="4680" w:firstLine="0"/>
      </w:pPr>
    </w:lvl>
    <w:lvl w:ilvl="7" w:tplc="3642F492">
      <w:start w:val="1"/>
      <w:numFmt w:val="decimal"/>
      <w:lvlText w:val="%8."/>
      <w:lvlJc w:val="left"/>
      <w:pPr>
        <w:ind w:left="5400" w:firstLine="0"/>
      </w:pPr>
    </w:lvl>
    <w:lvl w:ilvl="8" w:tplc="2C7015D2">
      <w:start w:val="1"/>
      <w:numFmt w:val="decimal"/>
      <w:lvlText w:val="%9."/>
      <w:lvlJc w:val="left"/>
      <w:pPr>
        <w:ind w:left="6120" w:firstLine="0"/>
      </w:pPr>
    </w:lvl>
  </w:abstractNum>
  <w:abstractNum w:abstractNumId="1" w15:restartNumberingAfterBreak="0">
    <w:nsid w:val="076C6121"/>
    <w:multiLevelType w:val="hybridMultilevel"/>
    <w:tmpl w:val="095A31DC"/>
    <w:name w:val="Numbered list 14"/>
    <w:lvl w:ilvl="0" w:tplc="48F68922">
      <w:numFmt w:val="bullet"/>
      <w:lvlText w:val=""/>
      <w:lvlJc w:val="left"/>
      <w:pPr>
        <w:ind w:left="360" w:firstLine="0"/>
      </w:pPr>
      <w:rPr>
        <w:rFonts w:ascii="Symbol" w:hAnsi="Symbol"/>
        <w:sz w:val="20"/>
      </w:rPr>
    </w:lvl>
    <w:lvl w:ilvl="1" w:tplc="4A0885BE">
      <w:numFmt w:val="bullet"/>
      <w:lvlText w:val="o"/>
      <w:lvlJc w:val="left"/>
      <w:pPr>
        <w:ind w:left="1080" w:firstLine="0"/>
      </w:pPr>
      <w:rPr>
        <w:rFonts w:ascii="Courier New" w:hAnsi="Courier New"/>
        <w:sz w:val="20"/>
      </w:rPr>
    </w:lvl>
    <w:lvl w:ilvl="2" w:tplc="2F2C1C4A">
      <w:numFmt w:val="bullet"/>
      <w:lvlText w:val=""/>
      <w:lvlJc w:val="left"/>
      <w:pPr>
        <w:ind w:left="1800" w:firstLine="0"/>
      </w:pPr>
      <w:rPr>
        <w:rFonts w:ascii="Wingdings" w:eastAsia="Wingdings" w:hAnsi="Wingdings" w:cs="Wingdings"/>
        <w:sz w:val="20"/>
      </w:rPr>
    </w:lvl>
    <w:lvl w:ilvl="3" w:tplc="89445DFA">
      <w:numFmt w:val="bullet"/>
      <w:lvlText w:val=""/>
      <w:lvlJc w:val="left"/>
      <w:pPr>
        <w:ind w:left="2520" w:firstLine="0"/>
      </w:pPr>
      <w:rPr>
        <w:rFonts w:ascii="Wingdings" w:eastAsia="Wingdings" w:hAnsi="Wingdings" w:cs="Wingdings"/>
        <w:sz w:val="20"/>
      </w:rPr>
    </w:lvl>
    <w:lvl w:ilvl="4" w:tplc="CCFC6726">
      <w:numFmt w:val="bullet"/>
      <w:lvlText w:val=""/>
      <w:lvlJc w:val="left"/>
      <w:pPr>
        <w:ind w:left="3240" w:firstLine="0"/>
      </w:pPr>
      <w:rPr>
        <w:rFonts w:ascii="Wingdings" w:eastAsia="Wingdings" w:hAnsi="Wingdings" w:cs="Wingdings"/>
        <w:sz w:val="20"/>
      </w:rPr>
    </w:lvl>
    <w:lvl w:ilvl="5" w:tplc="85BC1DBE">
      <w:numFmt w:val="bullet"/>
      <w:lvlText w:val=""/>
      <w:lvlJc w:val="left"/>
      <w:pPr>
        <w:ind w:left="3960" w:firstLine="0"/>
      </w:pPr>
      <w:rPr>
        <w:rFonts w:ascii="Wingdings" w:eastAsia="Wingdings" w:hAnsi="Wingdings" w:cs="Wingdings"/>
        <w:sz w:val="20"/>
      </w:rPr>
    </w:lvl>
    <w:lvl w:ilvl="6" w:tplc="86608882">
      <w:numFmt w:val="bullet"/>
      <w:lvlText w:val=""/>
      <w:lvlJc w:val="left"/>
      <w:pPr>
        <w:ind w:left="4680" w:firstLine="0"/>
      </w:pPr>
      <w:rPr>
        <w:rFonts w:ascii="Wingdings" w:eastAsia="Wingdings" w:hAnsi="Wingdings" w:cs="Wingdings"/>
        <w:sz w:val="20"/>
      </w:rPr>
    </w:lvl>
    <w:lvl w:ilvl="7" w:tplc="8824740C">
      <w:numFmt w:val="bullet"/>
      <w:lvlText w:val=""/>
      <w:lvlJc w:val="left"/>
      <w:pPr>
        <w:ind w:left="5400" w:firstLine="0"/>
      </w:pPr>
      <w:rPr>
        <w:rFonts w:ascii="Wingdings" w:eastAsia="Wingdings" w:hAnsi="Wingdings" w:cs="Wingdings"/>
        <w:sz w:val="20"/>
      </w:rPr>
    </w:lvl>
    <w:lvl w:ilvl="8" w:tplc="8114551C">
      <w:numFmt w:val="bullet"/>
      <w:lvlText w:val=""/>
      <w:lvlJc w:val="left"/>
      <w:pPr>
        <w:ind w:left="6120" w:firstLine="0"/>
      </w:pPr>
      <w:rPr>
        <w:rFonts w:ascii="Wingdings" w:eastAsia="Wingdings" w:hAnsi="Wingdings" w:cs="Wingdings"/>
        <w:sz w:val="20"/>
      </w:rPr>
    </w:lvl>
  </w:abstractNum>
  <w:abstractNum w:abstractNumId="2" w15:restartNumberingAfterBreak="0">
    <w:nsid w:val="099429A5"/>
    <w:multiLevelType w:val="hybridMultilevel"/>
    <w:tmpl w:val="BB6EEEEC"/>
    <w:name w:val="Numbered list 10"/>
    <w:lvl w:ilvl="0" w:tplc="6A6E7AAE">
      <w:start w:val="1"/>
      <w:numFmt w:val="decimal"/>
      <w:lvlText w:val="%1."/>
      <w:lvlJc w:val="left"/>
      <w:pPr>
        <w:ind w:left="360" w:firstLine="0"/>
      </w:pPr>
    </w:lvl>
    <w:lvl w:ilvl="1" w:tplc="F6D62E92">
      <w:numFmt w:val="bullet"/>
      <w:lvlText w:val="o"/>
      <w:lvlJc w:val="left"/>
      <w:pPr>
        <w:ind w:left="1080" w:firstLine="0"/>
      </w:pPr>
      <w:rPr>
        <w:rFonts w:ascii="Courier New" w:hAnsi="Courier New"/>
        <w:sz w:val="20"/>
      </w:rPr>
    </w:lvl>
    <w:lvl w:ilvl="2" w:tplc="FD3C7422">
      <w:start w:val="1"/>
      <w:numFmt w:val="decimal"/>
      <w:lvlText w:val="%3."/>
      <w:lvlJc w:val="left"/>
      <w:pPr>
        <w:ind w:left="1800" w:firstLine="0"/>
      </w:pPr>
    </w:lvl>
    <w:lvl w:ilvl="3" w:tplc="CC742746">
      <w:start w:val="1"/>
      <w:numFmt w:val="decimal"/>
      <w:lvlText w:val="%4."/>
      <w:lvlJc w:val="left"/>
      <w:pPr>
        <w:ind w:left="2520" w:firstLine="0"/>
      </w:pPr>
    </w:lvl>
    <w:lvl w:ilvl="4" w:tplc="2FC85CFE">
      <w:start w:val="1"/>
      <w:numFmt w:val="decimal"/>
      <w:lvlText w:val="%5."/>
      <w:lvlJc w:val="left"/>
      <w:pPr>
        <w:ind w:left="3240" w:firstLine="0"/>
      </w:pPr>
    </w:lvl>
    <w:lvl w:ilvl="5" w:tplc="F754DD4E">
      <w:start w:val="1"/>
      <w:numFmt w:val="decimal"/>
      <w:lvlText w:val="%6."/>
      <w:lvlJc w:val="left"/>
      <w:pPr>
        <w:ind w:left="3960" w:firstLine="0"/>
      </w:pPr>
    </w:lvl>
    <w:lvl w:ilvl="6" w:tplc="80081F62">
      <w:start w:val="1"/>
      <w:numFmt w:val="decimal"/>
      <w:lvlText w:val="%7."/>
      <w:lvlJc w:val="left"/>
      <w:pPr>
        <w:ind w:left="4680" w:firstLine="0"/>
      </w:pPr>
    </w:lvl>
    <w:lvl w:ilvl="7" w:tplc="50C4E176">
      <w:start w:val="1"/>
      <w:numFmt w:val="decimal"/>
      <w:lvlText w:val="%8."/>
      <w:lvlJc w:val="left"/>
      <w:pPr>
        <w:ind w:left="5400" w:firstLine="0"/>
      </w:pPr>
    </w:lvl>
    <w:lvl w:ilvl="8" w:tplc="ED30F420">
      <w:start w:val="1"/>
      <w:numFmt w:val="decimal"/>
      <w:lvlText w:val="%9."/>
      <w:lvlJc w:val="left"/>
      <w:pPr>
        <w:ind w:left="6120" w:firstLine="0"/>
      </w:pPr>
    </w:lvl>
  </w:abstractNum>
  <w:abstractNum w:abstractNumId="3" w15:restartNumberingAfterBreak="0">
    <w:nsid w:val="0C955B1E"/>
    <w:multiLevelType w:val="hybridMultilevel"/>
    <w:tmpl w:val="CBD0851C"/>
    <w:name w:val="Numbered list 11"/>
    <w:lvl w:ilvl="0" w:tplc="1EA4D306">
      <w:numFmt w:val="bullet"/>
      <w:lvlText w:val=""/>
      <w:lvlJc w:val="left"/>
      <w:pPr>
        <w:ind w:left="360" w:firstLine="0"/>
      </w:pPr>
      <w:rPr>
        <w:rFonts w:ascii="Symbol" w:hAnsi="Symbol"/>
        <w:sz w:val="20"/>
      </w:rPr>
    </w:lvl>
    <w:lvl w:ilvl="1" w:tplc="0898173E">
      <w:numFmt w:val="bullet"/>
      <w:lvlText w:val="o"/>
      <w:lvlJc w:val="left"/>
      <w:pPr>
        <w:ind w:left="1080" w:firstLine="0"/>
      </w:pPr>
      <w:rPr>
        <w:rFonts w:ascii="Courier New" w:hAnsi="Courier New"/>
        <w:sz w:val="20"/>
      </w:rPr>
    </w:lvl>
    <w:lvl w:ilvl="2" w:tplc="2ED034EC">
      <w:numFmt w:val="bullet"/>
      <w:lvlText w:val=""/>
      <w:lvlJc w:val="left"/>
      <w:pPr>
        <w:ind w:left="1800" w:firstLine="0"/>
      </w:pPr>
      <w:rPr>
        <w:rFonts w:ascii="Wingdings" w:eastAsia="Wingdings" w:hAnsi="Wingdings" w:cs="Wingdings"/>
        <w:sz w:val="20"/>
      </w:rPr>
    </w:lvl>
    <w:lvl w:ilvl="3" w:tplc="BF4A2ECA">
      <w:numFmt w:val="bullet"/>
      <w:lvlText w:val=""/>
      <w:lvlJc w:val="left"/>
      <w:pPr>
        <w:ind w:left="2520" w:firstLine="0"/>
      </w:pPr>
      <w:rPr>
        <w:rFonts w:ascii="Wingdings" w:eastAsia="Wingdings" w:hAnsi="Wingdings" w:cs="Wingdings"/>
        <w:sz w:val="20"/>
      </w:rPr>
    </w:lvl>
    <w:lvl w:ilvl="4" w:tplc="78FE0E44">
      <w:numFmt w:val="bullet"/>
      <w:lvlText w:val=""/>
      <w:lvlJc w:val="left"/>
      <w:pPr>
        <w:ind w:left="3240" w:firstLine="0"/>
      </w:pPr>
      <w:rPr>
        <w:rFonts w:ascii="Wingdings" w:eastAsia="Wingdings" w:hAnsi="Wingdings" w:cs="Wingdings"/>
        <w:sz w:val="20"/>
      </w:rPr>
    </w:lvl>
    <w:lvl w:ilvl="5" w:tplc="999A0E22">
      <w:numFmt w:val="bullet"/>
      <w:lvlText w:val=""/>
      <w:lvlJc w:val="left"/>
      <w:pPr>
        <w:ind w:left="3960" w:firstLine="0"/>
      </w:pPr>
      <w:rPr>
        <w:rFonts w:ascii="Wingdings" w:eastAsia="Wingdings" w:hAnsi="Wingdings" w:cs="Wingdings"/>
        <w:sz w:val="20"/>
      </w:rPr>
    </w:lvl>
    <w:lvl w:ilvl="6" w:tplc="70B8A04E">
      <w:numFmt w:val="bullet"/>
      <w:lvlText w:val=""/>
      <w:lvlJc w:val="left"/>
      <w:pPr>
        <w:ind w:left="4680" w:firstLine="0"/>
      </w:pPr>
      <w:rPr>
        <w:rFonts w:ascii="Wingdings" w:eastAsia="Wingdings" w:hAnsi="Wingdings" w:cs="Wingdings"/>
        <w:sz w:val="20"/>
      </w:rPr>
    </w:lvl>
    <w:lvl w:ilvl="7" w:tplc="69602374">
      <w:numFmt w:val="bullet"/>
      <w:lvlText w:val=""/>
      <w:lvlJc w:val="left"/>
      <w:pPr>
        <w:ind w:left="5400" w:firstLine="0"/>
      </w:pPr>
      <w:rPr>
        <w:rFonts w:ascii="Wingdings" w:eastAsia="Wingdings" w:hAnsi="Wingdings" w:cs="Wingdings"/>
        <w:sz w:val="20"/>
      </w:rPr>
    </w:lvl>
    <w:lvl w:ilvl="8" w:tplc="71CADF5C">
      <w:numFmt w:val="bullet"/>
      <w:lvlText w:val=""/>
      <w:lvlJc w:val="left"/>
      <w:pPr>
        <w:ind w:left="6120" w:firstLine="0"/>
      </w:pPr>
      <w:rPr>
        <w:rFonts w:ascii="Wingdings" w:eastAsia="Wingdings" w:hAnsi="Wingdings" w:cs="Wingdings"/>
        <w:sz w:val="20"/>
      </w:rPr>
    </w:lvl>
  </w:abstractNum>
  <w:abstractNum w:abstractNumId="4" w15:restartNumberingAfterBreak="0">
    <w:nsid w:val="0D4C5D47"/>
    <w:multiLevelType w:val="hybridMultilevel"/>
    <w:tmpl w:val="8B34AFE4"/>
    <w:name w:val="Numbered list 8"/>
    <w:lvl w:ilvl="0" w:tplc="3140E972">
      <w:numFmt w:val="bullet"/>
      <w:lvlText w:val=""/>
      <w:lvlJc w:val="left"/>
      <w:pPr>
        <w:ind w:left="360" w:firstLine="0"/>
      </w:pPr>
      <w:rPr>
        <w:rFonts w:ascii="Symbol" w:hAnsi="Symbol"/>
        <w:sz w:val="20"/>
      </w:rPr>
    </w:lvl>
    <w:lvl w:ilvl="1" w:tplc="634E1188">
      <w:numFmt w:val="bullet"/>
      <w:lvlText w:val="o"/>
      <w:lvlJc w:val="left"/>
      <w:pPr>
        <w:ind w:left="1080" w:firstLine="0"/>
      </w:pPr>
      <w:rPr>
        <w:rFonts w:ascii="Courier New" w:hAnsi="Courier New"/>
        <w:sz w:val="20"/>
      </w:rPr>
    </w:lvl>
    <w:lvl w:ilvl="2" w:tplc="CF66331E">
      <w:numFmt w:val="bullet"/>
      <w:lvlText w:val=""/>
      <w:lvlJc w:val="left"/>
      <w:pPr>
        <w:ind w:left="1800" w:firstLine="0"/>
      </w:pPr>
      <w:rPr>
        <w:rFonts w:ascii="Wingdings" w:eastAsia="Wingdings" w:hAnsi="Wingdings" w:cs="Wingdings"/>
        <w:sz w:val="20"/>
      </w:rPr>
    </w:lvl>
    <w:lvl w:ilvl="3" w:tplc="6624DBD2">
      <w:numFmt w:val="bullet"/>
      <w:lvlText w:val=""/>
      <w:lvlJc w:val="left"/>
      <w:pPr>
        <w:ind w:left="2520" w:firstLine="0"/>
      </w:pPr>
      <w:rPr>
        <w:rFonts w:ascii="Wingdings" w:eastAsia="Wingdings" w:hAnsi="Wingdings" w:cs="Wingdings"/>
        <w:sz w:val="20"/>
      </w:rPr>
    </w:lvl>
    <w:lvl w:ilvl="4" w:tplc="903CB1BC">
      <w:numFmt w:val="bullet"/>
      <w:lvlText w:val=""/>
      <w:lvlJc w:val="left"/>
      <w:pPr>
        <w:ind w:left="3240" w:firstLine="0"/>
      </w:pPr>
      <w:rPr>
        <w:rFonts w:ascii="Wingdings" w:eastAsia="Wingdings" w:hAnsi="Wingdings" w:cs="Wingdings"/>
        <w:sz w:val="20"/>
      </w:rPr>
    </w:lvl>
    <w:lvl w:ilvl="5" w:tplc="22A6C53A">
      <w:numFmt w:val="bullet"/>
      <w:lvlText w:val=""/>
      <w:lvlJc w:val="left"/>
      <w:pPr>
        <w:ind w:left="3960" w:firstLine="0"/>
      </w:pPr>
      <w:rPr>
        <w:rFonts w:ascii="Wingdings" w:eastAsia="Wingdings" w:hAnsi="Wingdings" w:cs="Wingdings"/>
        <w:sz w:val="20"/>
      </w:rPr>
    </w:lvl>
    <w:lvl w:ilvl="6" w:tplc="C0CE2926">
      <w:numFmt w:val="bullet"/>
      <w:lvlText w:val=""/>
      <w:lvlJc w:val="left"/>
      <w:pPr>
        <w:ind w:left="4680" w:firstLine="0"/>
      </w:pPr>
      <w:rPr>
        <w:rFonts w:ascii="Wingdings" w:eastAsia="Wingdings" w:hAnsi="Wingdings" w:cs="Wingdings"/>
        <w:sz w:val="20"/>
      </w:rPr>
    </w:lvl>
    <w:lvl w:ilvl="7" w:tplc="1AC66F78">
      <w:numFmt w:val="bullet"/>
      <w:lvlText w:val=""/>
      <w:lvlJc w:val="left"/>
      <w:pPr>
        <w:ind w:left="5400" w:firstLine="0"/>
      </w:pPr>
      <w:rPr>
        <w:rFonts w:ascii="Wingdings" w:eastAsia="Wingdings" w:hAnsi="Wingdings" w:cs="Wingdings"/>
        <w:sz w:val="20"/>
      </w:rPr>
    </w:lvl>
    <w:lvl w:ilvl="8" w:tplc="B4A840FC">
      <w:numFmt w:val="bullet"/>
      <w:lvlText w:val=""/>
      <w:lvlJc w:val="left"/>
      <w:pPr>
        <w:ind w:left="6120" w:firstLine="0"/>
      </w:pPr>
      <w:rPr>
        <w:rFonts w:ascii="Wingdings" w:eastAsia="Wingdings" w:hAnsi="Wingdings" w:cs="Wingdings"/>
        <w:sz w:val="20"/>
      </w:rPr>
    </w:lvl>
  </w:abstractNum>
  <w:abstractNum w:abstractNumId="5" w15:restartNumberingAfterBreak="0">
    <w:nsid w:val="135858DD"/>
    <w:multiLevelType w:val="hybridMultilevel"/>
    <w:tmpl w:val="C1625402"/>
    <w:name w:val="Numbered list 13"/>
    <w:lvl w:ilvl="0" w:tplc="30744AD8">
      <w:numFmt w:val="bullet"/>
      <w:lvlText w:val=""/>
      <w:lvlJc w:val="left"/>
      <w:pPr>
        <w:ind w:left="360" w:firstLine="0"/>
      </w:pPr>
      <w:rPr>
        <w:rFonts w:ascii="Symbol" w:hAnsi="Symbol"/>
        <w:sz w:val="20"/>
      </w:rPr>
    </w:lvl>
    <w:lvl w:ilvl="1" w:tplc="B0FC619A">
      <w:numFmt w:val="bullet"/>
      <w:lvlText w:val="o"/>
      <w:lvlJc w:val="left"/>
      <w:pPr>
        <w:ind w:left="1080" w:firstLine="0"/>
      </w:pPr>
      <w:rPr>
        <w:rFonts w:ascii="Courier New" w:hAnsi="Courier New"/>
        <w:sz w:val="20"/>
      </w:rPr>
    </w:lvl>
    <w:lvl w:ilvl="2" w:tplc="DF102AFA">
      <w:numFmt w:val="bullet"/>
      <w:lvlText w:val=""/>
      <w:lvlJc w:val="left"/>
      <w:pPr>
        <w:ind w:left="1800" w:firstLine="0"/>
      </w:pPr>
      <w:rPr>
        <w:rFonts w:ascii="Wingdings" w:eastAsia="Wingdings" w:hAnsi="Wingdings" w:cs="Wingdings"/>
        <w:sz w:val="20"/>
      </w:rPr>
    </w:lvl>
    <w:lvl w:ilvl="3" w:tplc="20B2BA50">
      <w:numFmt w:val="bullet"/>
      <w:lvlText w:val=""/>
      <w:lvlJc w:val="left"/>
      <w:pPr>
        <w:ind w:left="2520" w:firstLine="0"/>
      </w:pPr>
      <w:rPr>
        <w:rFonts w:ascii="Wingdings" w:eastAsia="Wingdings" w:hAnsi="Wingdings" w:cs="Wingdings"/>
        <w:sz w:val="20"/>
      </w:rPr>
    </w:lvl>
    <w:lvl w:ilvl="4" w:tplc="157EE736">
      <w:numFmt w:val="bullet"/>
      <w:lvlText w:val=""/>
      <w:lvlJc w:val="left"/>
      <w:pPr>
        <w:ind w:left="3240" w:firstLine="0"/>
      </w:pPr>
      <w:rPr>
        <w:rFonts w:ascii="Wingdings" w:eastAsia="Wingdings" w:hAnsi="Wingdings" w:cs="Wingdings"/>
        <w:sz w:val="20"/>
      </w:rPr>
    </w:lvl>
    <w:lvl w:ilvl="5" w:tplc="B644E768">
      <w:numFmt w:val="bullet"/>
      <w:lvlText w:val=""/>
      <w:lvlJc w:val="left"/>
      <w:pPr>
        <w:ind w:left="3960" w:firstLine="0"/>
      </w:pPr>
      <w:rPr>
        <w:rFonts w:ascii="Wingdings" w:eastAsia="Wingdings" w:hAnsi="Wingdings" w:cs="Wingdings"/>
        <w:sz w:val="20"/>
      </w:rPr>
    </w:lvl>
    <w:lvl w:ilvl="6" w:tplc="0F20B53A">
      <w:numFmt w:val="bullet"/>
      <w:lvlText w:val=""/>
      <w:lvlJc w:val="left"/>
      <w:pPr>
        <w:ind w:left="4680" w:firstLine="0"/>
      </w:pPr>
      <w:rPr>
        <w:rFonts w:ascii="Wingdings" w:eastAsia="Wingdings" w:hAnsi="Wingdings" w:cs="Wingdings"/>
        <w:sz w:val="20"/>
      </w:rPr>
    </w:lvl>
    <w:lvl w:ilvl="7" w:tplc="2850DAD6">
      <w:numFmt w:val="bullet"/>
      <w:lvlText w:val=""/>
      <w:lvlJc w:val="left"/>
      <w:pPr>
        <w:ind w:left="5400" w:firstLine="0"/>
      </w:pPr>
      <w:rPr>
        <w:rFonts w:ascii="Wingdings" w:eastAsia="Wingdings" w:hAnsi="Wingdings" w:cs="Wingdings"/>
        <w:sz w:val="20"/>
      </w:rPr>
    </w:lvl>
    <w:lvl w:ilvl="8" w:tplc="D9BEF8C4">
      <w:numFmt w:val="bullet"/>
      <w:lvlText w:val=""/>
      <w:lvlJc w:val="left"/>
      <w:pPr>
        <w:ind w:left="6120" w:firstLine="0"/>
      </w:pPr>
      <w:rPr>
        <w:rFonts w:ascii="Wingdings" w:eastAsia="Wingdings" w:hAnsi="Wingdings" w:cs="Wingdings"/>
        <w:sz w:val="20"/>
      </w:rPr>
    </w:lvl>
  </w:abstractNum>
  <w:abstractNum w:abstractNumId="6" w15:restartNumberingAfterBreak="0">
    <w:nsid w:val="27830C9F"/>
    <w:multiLevelType w:val="hybridMultilevel"/>
    <w:tmpl w:val="C8BC4ADE"/>
    <w:name w:val="Numbered list 4"/>
    <w:lvl w:ilvl="0" w:tplc="B8E6BF4E">
      <w:numFmt w:val="bullet"/>
      <w:lvlText w:val=""/>
      <w:lvlJc w:val="left"/>
      <w:pPr>
        <w:ind w:left="360" w:firstLine="0"/>
      </w:pPr>
      <w:rPr>
        <w:rFonts w:ascii="Symbol" w:hAnsi="Symbol"/>
        <w:sz w:val="20"/>
      </w:rPr>
    </w:lvl>
    <w:lvl w:ilvl="1" w:tplc="B8C4AF96">
      <w:numFmt w:val="bullet"/>
      <w:lvlText w:val="o"/>
      <w:lvlJc w:val="left"/>
      <w:pPr>
        <w:ind w:left="1080" w:firstLine="0"/>
      </w:pPr>
      <w:rPr>
        <w:rFonts w:ascii="Courier New" w:hAnsi="Courier New"/>
        <w:sz w:val="20"/>
      </w:rPr>
    </w:lvl>
    <w:lvl w:ilvl="2" w:tplc="786AE6B6">
      <w:numFmt w:val="bullet"/>
      <w:lvlText w:val=""/>
      <w:lvlJc w:val="left"/>
      <w:pPr>
        <w:ind w:left="1800" w:firstLine="0"/>
      </w:pPr>
      <w:rPr>
        <w:rFonts w:ascii="Wingdings" w:eastAsia="Wingdings" w:hAnsi="Wingdings" w:cs="Wingdings"/>
        <w:sz w:val="20"/>
      </w:rPr>
    </w:lvl>
    <w:lvl w:ilvl="3" w:tplc="8BFA5636">
      <w:numFmt w:val="bullet"/>
      <w:lvlText w:val=""/>
      <w:lvlJc w:val="left"/>
      <w:pPr>
        <w:ind w:left="2520" w:firstLine="0"/>
      </w:pPr>
      <w:rPr>
        <w:rFonts w:ascii="Wingdings" w:eastAsia="Wingdings" w:hAnsi="Wingdings" w:cs="Wingdings"/>
        <w:sz w:val="20"/>
      </w:rPr>
    </w:lvl>
    <w:lvl w:ilvl="4" w:tplc="E0883BF6">
      <w:numFmt w:val="bullet"/>
      <w:lvlText w:val=""/>
      <w:lvlJc w:val="left"/>
      <w:pPr>
        <w:ind w:left="3240" w:firstLine="0"/>
      </w:pPr>
      <w:rPr>
        <w:rFonts w:ascii="Wingdings" w:eastAsia="Wingdings" w:hAnsi="Wingdings" w:cs="Wingdings"/>
        <w:sz w:val="20"/>
      </w:rPr>
    </w:lvl>
    <w:lvl w:ilvl="5" w:tplc="98EE4D42">
      <w:numFmt w:val="bullet"/>
      <w:lvlText w:val=""/>
      <w:lvlJc w:val="left"/>
      <w:pPr>
        <w:ind w:left="3960" w:firstLine="0"/>
      </w:pPr>
      <w:rPr>
        <w:rFonts w:ascii="Wingdings" w:eastAsia="Wingdings" w:hAnsi="Wingdings" w:cs="Wingdings"/>
        <w:sz w:val="20"/>
      </w:rPr>
    </w:lvl>
    <w:lvl w:ilvl="6" w:tplc="34E6D5D2">
      <w:numFmt w:val="bullet"/>
      <w:lvlText w:val=""/>
      <w:lvlJc w:val="left"/>
      <w:pPr>
        <w:ind w:left="4680" w:firstLine="0"/>
      </w:pPr>
      <w:rPr>
        <w:rFonts w:ascii="Wingdings" w:eastAsia="Wingdings" w:hAnsi="Wingdings" w:cs="Wingdings"/>
        <w:sz w:val="20"/>
      </w:rPr>
    </w:lvl>
    <w:lvl w:ilvl="7" w:tplc="6EF4F87E">
      <w:numFmt w:val="bullet"/>
      <w:lvlText w:val=""/>
      <w:lvlJc w:val="left"/>
      <w:pPr>
        <w:ind w:left="5400" w:firstLine="0"/>
      </w:pPr>
      <w:rPr>
        <w:rFonts w:ascii="Wingdings" w:eastAsia="Wingdings" w:hAnsi="Wingdings" w:cs="Wingdings"/>
        <w:sz w:val="20"/>
      </w:rPr>
    </w:lvl>
    <w:lvl w:ilvl="8" w:tplc="AE023496">
      <w:numFmt w:val="bullet"/>
      <w:lvlText w:val=""/>
      <w:lvlJc w:val="left"/>
      <w:pPr>
        <w:ind w:left="6120" w:firstLine="0"/>
      </w:pPr>
      <w:rPr>
        <w:rFonts w:ascii="Wingdings" w:eastAsia="Wingdings" w:hAnsi="Wingdings" w:cs="Wingdings"/>
        <w:sz w:val="20"/>
      </w:rPr>
    </w:lvl>
  </w:abstractNum>
  <w:abstractNum w:abstractNumId="7" w15:restartNumberingAfterBreak="0">
    <w:nsid w:val="29487B32"/>
    <w:multiLevelType w:val="hybridMultilevel"/>
    <w:tmpl w:val="1ED2AD82"/>
    <w:lvl w:ilvl="0" w:tplc="C84479C8">
      <w:numFmt w:val="none"/>
      <w:lvlText w:val=""/>
      <w:lvlJc w:val="left"/>
      <w:pPr>
        <w:tabs>
          <w:tab w:val="num" w:pos="360"/>
        </w:tabs>
        <w:ind w:left="360" w:hanging="360"/>
      </w:pPr>
    </w:lvl>
    <w:lvl w:ilvl="1" w:tplc="8E6C5448">
      <w:numFmt w:val="none"/>
      <w:lvlText w:val=""/>
      <w:lvlJc w:val="left"/>
      <w:pPr>
        <w:tabs>
          <w:tab w:val="num" w:pos="360"/>
        </w:tabs>
        <w:ind w:left="360" w:hanging="360"/>
      </w:pPr>
    </w:lvl>
    <w:lvl w:ilvl="2" w:tplc="E2103FB0">
      <w:numFmt w:val="none"/>
      <w:lvlText w:val=""/>
      <w:lvlJc w:val="left"/>
      <w:pPr>
        <w:tabs>
          <w:tab w:val="num" w:pos="360"/>
        </w:tabs>
        <w:ind w:left="360" w:hanging="360"/>
      </w:pPr>
    </w:lvl>
    <w:lvl w:ilvl="3" w:tplc="BB380BA0">
      <w:numFmt w:val="none"/>
      <w:lvlText w:val=""/>
      <w:lvlJc w:val="left"/>
      <w:pPr>
        <w:tabs>
          <w:tab w:val="num" w:pos="360"/>
        </w:tabs>
        <w:ind w:left="360" w:hanging="360"/>
      </w:pPr>
    </w:lvl>
    <w:lvl w:ilvl="4" w:tplc="6AEAF9D4">
      <w:numFmt w:val="none"/>
      <w:lvlText w:val=""/>
      <w:lvlJc w:val="left"/>
      <w:pPr>
        <w:tabs>
          <w:tab w:val="num" w:pos="360"/>
        </w:tabs>
        <w:ind w:left="360" w:hanging="360"/>
      </w:pPr>
    </w:lvl>
    <w:lvl w:ilvl="5" w:tplc="EFA8C122">
      <w:numFmt w:val="none"/>
      <w:lvlText w:val=""/>
      <w:lvlJc w:val="left"/>
      <w:pPr>
        <w:tabs>
          <w:tab w:val="num" w:pos="360"/>
        </w:tabs>
        <w:ind w:left="360" w:hanging="360"/>
      </w:pPr>
    </w:lvl>
    <w:lvl w:ilvl="6" w:tplc="C0D05DD4">
      <w:numFmt w:val="none"/>
      <w:lvlText w:val=""/>
      <w:lvlJc w:val="left"/>
      <w:pPr>
        <w:tabs>
          <w:tab w:val="num" w:pos="360"/>
        </w:tabs>
        <w:ind w:left="360" w:hanging="360"/>
      </w:pPr>
    </w:lvl>
    <w:lvl w:ilvl="7" w:tplc="ED1E61B8">
      <w:numFmt w:val="none"/>
      <w:lvlText w:val=""/>
      <w:lvlJc w:val="left"/>
      <w:pPr>
        <w:tabs>
          <w:tab w:val="num" w:pos="360"/>
        </w:tabs>
        <w:ind w:left="360" w:hanging="360"/>
      </w:pPr>
    </w:lvl>
    <w:lvl w:ilvl="8" w:tplc="2D904804">
      <w:numFmt w:val="none"/>
      <w:lvlText w:val=""/>
      <w:lvlJc w:val="left"/>
      <w:pPr>
        <w:tabs>
          <w:tab w:val="num" w:pos="360"/>
        </w:tabs>
        <w:ind w:left="360" w:hanging="360"/>
      </w:pPr>
    </w:lvl>
  </w:abstractNum>
  <w:abstractNum w:abstractNumId="8" w15:restartNumberingAfterBreak="0">
    <w:nsid w:val="2AB068B8"/>
    <w:multiLevelType w:val="hybridMultilevel"/>
    <w:tmpl w:val="48D6CFE4"/>
    <w:name w:val="Numbered list 9"/>
    <w:lvl w:ilvl="0" w:tplc="181C33AE">
      <w:numFmt w:val="bullet"/>
      <w:lvlText w:val=""/>
      <w:lvlJc w:val="left"/>
      <w:pPr>
        <w:ind w:left="360" w:firstLine="0"/>
      </w:pPr>
      <w:rPr>
        <w:rFonts w:ascii="Symbol" w:hAnsi="Symbol"/>
        <w:sz w:val="20"/>
      </w:rPr>
    </w:lvl>
    <w:lvl w:ilvl="1" w:tplc="04FA5EBC">
      <w:numFmt w:val="bullet"/>
      <w:lvlText w:val="o"/>
      <w:lvlJc w:val="left"/>
      <w:pPr>
        <w:ind w:left="1080" w:firstLine="0"/>
      </w:pPr>
      <w:rPr>
        <w:rFonts w:ascii="Courier New" w:hAnsi="Courier New"/>
        <w:sz w:val="20"/>
      </w:rPr>
    </w:lvl>
    <w:lvl w:ilvl="2" w:tplc="BB4000EE">
      <w:numFmt w:val="bullet"/>
      <w:lvlText w:val=""/>
      <w:lvlJc w:val="left"/>
      <w:pPr>
        <w:ind w:left="1800" w:firstLine="0"/>
      </w:pPr>
      <w:rPr>
        <w:rFonts w:ascii="Wingdings" w:eastAsia="Wingdings" w:hAnsi="Wingdings" w:cs="Wingdings"/>
        <w:sz w:val="20"/>
      </w:rPr>
    </w:lvl>
    <w:lvl w:ilvl="3" w:tplc="1C844514">
      <w:numFmt w:val="bullet"/>
      <w:lvlText w:val=""/>
      <w:lvlJc w:val="left"/>
      <w:pPr>
        <w:ind w:left="2520" w:firstLine="0"/>
      </w:pPr>
      <w:rPr>
        <w:rFonts w:ascii="Wingdings" w:eastAsia="Wingdings" w:hAnsi="Wingdings" w:cs="Wingdings"/>
        <w:sz w:val="20"/>
      </w:rPr>
    </w:lvl>
    <w:lvl w:ilvl="4" w:tplc="7D5CA808">
      <w:numFmt w:val="bullet"/>
      <w:lvlText w:val=""/>
      <w:lvlJc w:val="left"/>
      <w:pPr>
        <w:ind w:left="3240" w:firstLine="0"/>
      </w:pPr>
      <w:rPr>
        <w:rFonts w:ascii="Wingdings" w:eastAsia="Wingdings" w:hAnsi="Wingdings" w:cs="Wingdings"/>
        <w:sz w:val="20"/>
      </w:rPr>
    </w:lvl>
    <w:lvl w:ilvl="5" w:tplc="BB16ABFE">
      <w:numFmt w:val="bullet"/>
      <w:lvlText w:val=""/>
      <w:lvlJc w:val="left"/>
      <w:pPr>
        <w:ind w:left="3960" w:firstLine="0"/>
      </w:pPr>
      <w:rPr>
        <w:rFonts w:ascii="Wingdings" w:eastAsia="Wingdings" w:hAnsi="Wingdings" w:cs="Wingdings"/>
        <w:sz w:val="20"/>
      </w:rPr>
    </w:lvl>
    <w:lvl w:ilvl="6" w:tplc="C734A2F0">
      <w:numFmt w:val="bullet"/>
      <w:lvlText w:val=""/>
      <w:lvlJc w:val="left"/>
      <w:pPr>
        <w:ind w:left="4680" w:firstLine="0"/>
      </w:pPr>
      <w:rPr>
        <w:rFonts w:ascii="Wingdings" w:eastAsia="Wingdings" w:hAnsi="Wingdings" w:cs="Wingdings"/>
        <w:sz w:val="20"/>
      </w:rPr>
    </w:lvl>
    <w:lvl w:ilvl="7" w:tplc="7046CEDE">
      <w:numFmt w:val="bullet"/>
      <w:lvlText w:val=""/>
      <w:lvlJc w:val="left"/>
      <w:pPr>
        <w:ind w:left="5400" w:firstLine="0"/>
      </w:pPr>
      <w:rPr>
        <w:rFonts w:ascii="Wingdings" w:eastAsia="Wingdings" w:hAnsi="Wingdings" w:cs="Wingdings"/>
        <w:sz w:val="20"/>
      </w:rPr>
    </w:lvl>
    <w:lvl w:ilvl="8" w:tplc="CF30D95A">
      <w:numFmt w:val="bullet"/>
      <w:lvlText w:val=""/>
      <w:lvlJc w:val="left"/>
      <w:pPr>
        <w:ind w:left="6120" w:firstLine="0"/>
      </w:pPr>
      <w:rPr>
        <w:rFonts w:ascii="Wingdings" w:eastAsia="Wingdings" w:hAnsi="Wingdings" w:cs="Wingdings"/>
        <w:sz w:val="20"/>
      </w:rPr>
    </w:lvl>
  </w:abstractNum>
  <w:abstractNum w:abstractNumId="9" w15:restartNumberingAfterBreak="0">
    <w:nsid w:val="2BAE6C07"/>
    <w:multiLevelType w:val="hybridMultilevel"/>
    <w:tmpl w:val="3EBADD9C"/>
    <w:name w:val="Numbered list 19"/>
    <w:lvl w:ilvl="0" w:tplc="604E056C">
      <w:numFmt w:val="bullet"/>
      <w:lvlText w:val=""/>
      <w:lvlJc w:val="left"/>
      <w:pPr>
        <w:ind w:left="360" w:firstLine="0"/>
      </w:pPr>
      <w:rPr>
        <w:rFonts w:ascii="Symbol" w:hAnsi="Symbol"/>
        <w:sz w:val="20"/>
      </w:rPr>
    </w:lvl>
    <w:lvl w:ilvl="1" w:tplc="4940AF68">
      <w:numFmt w:val="bullet"/>
      <w:lvlText w:val="o"/>
      <w:lvlJc w:val="left"/>
      <w:pPr>
        <w:ind w:left="1080" w:firstLine="0"/>
      </w:pPr>
      <w:rPr>
        <w:rFonts w:ascii="Courier New" w:hAnsi="Courier New"/>
        <w:sz w:val="20"/>
      </w:rPr>
    </w:lvl>
    <w:lvl w:ilvl="2" w:tplc="D2B4EDDE">
      <w:numFmt w:val="bullet"/>
      <w:lvlText w:val=""/>
      <w:lvlJc w:val="left"/>
      <w:pPr>
        <w:ind w:left="1800" w:firstLine="0"/>
      </w:pPr>
      <w:rPr>
        <w:rFonts w:ascii="Wingdings" w:eastAsia="Wingdings" w:hAnsi="Wingdings" w:cs="Wingdings"/>
        <w:sz w:val="20"/>
      </w:rPr>
    </w:lvl>
    <w:lvl w:ilvl="3" w:tplc="E93A1D10">
      <w:numFmt w:val="bullet"/>
      <w:lvlText w:val=""/>
      <w:lvlJc w:val="left"/>
      <w:pPr>
        <w:ind w:left="2520" w:firstLine="0"/>
      </w:pPr>
      <w:rPr>
        <w:rFonts w:ascii="Wingdings" w:eastAsia="Wingdings" w:hAnsi="Wingdings" w:cs="Wingdings"/>
        <w:sz w:val="20"/>
      </w:rPr>
    </w:lvl>
    <w:lvl w:ilvl="4" w:tplc="70C81FC2">
      <w:numFmt w:val="bullet"/>
      <w:lvlText w:val=""/>
      <w:lvlJc w:val="left"/>
      <w:pPr>
        <w:ind w:left="3240" w:firstLine="0"/>
      </w:pPr>
      <w:rPr>
        <w:rFonts w:ascii="Wingdings" w:eastAsia="Wingdings" w:hAnsi="Wingdings" w:cs="Wingdings"/>
        <w:sz w:val="20"/>
      </w:rPr>
    </w:lvl>
    <w:lvl w:ilvl="5" w:tplc="C5E2103C">
      <w:numFmt w:val="bullet"/>
      <w:lvlText w:val=""/>
      <w:lvlJc w:val="left"/>
      <w:pPr>
        <w:ind w:left="3960" w:firstLine="0"/>
      </w:pPr>
      <w:rPr>
        <w:rFonts w:ascii="Wingdings" w:eastAsia="Wingdings" w:hAnsi="Wingdings" w:cs="Wingdings"/>
        <w:sz w:val="20"/>
      </w:rPr>
    </w:lvl>
    <w:lvl w:ilvl="6" w:tplc="3216D746">
      <w:numFmt w:val="bullet"/>
      <w:lvlText w:val=""/>
      <w:lvlJc w:val="left"/>
      <w:pPr>
        <w:ind w:left="4680" w:firstLine="0"/>
      </w:pPr>
      <w:rPr>
        <w:rFonts w:ascii="Wingdings" w:eastAsia="Wingdings" w:hAnsi="Wingdings" w:cs="Wingdings"/>
        <w:sz w:val="20"/>
      </w:rPr>
    </w:lvl>
    <w:lvl w:ilvl="7" w:tplc="592A1334">
      <w:numFmt w:val="bullet"/>
      <w:lvlText w:val=""/>
      <w:lvlJc w:val="left"/>
      <w:pPr>
        <w:ind w:left="5400" w:firstLine="0"/>
      </w:pPr>
      <w:rPr>
        <w:rFonts w:ascii="Wingdings" w:eastAsia="Wingdings" w:hAnsi="Wingdings" w:cs="Wingdings"/>
        <w:sz w:val="20"/>
      </w:rPr>
    </w:lvl>
    <w:lvl w:ilvl="8" w:tplc="0B18E2A8">
      <w:numFmt w:val="bullet"/>
      <w:lvlText w:val=""/>
      <w:lvlJc w:val="left"/>
      <w:pPr>
        <w:ind w:left="6120" w:firstLine="0"/>
      </w:pPr>
      <w:rPr>
        <w:rFonts w:ascii="Wingdings" w:eastAsia="Wingdings" w:hAnsi="Wingdings" w:cs="Wingdings"/>
        <w:sz w:val="20"/>
      </w:rPr>
    </w:lvl>
  </w:abstractNum>
  <w:abstractNum w:abstractNumId="10" w15:restartNumberingAfterBreak="0">
    <w:nsid w:val="2C6263EA"/>
    <w:multiLevelType w:val="hybridMultilevel"/>
    <w:tmpl w:val="B82858B2"/>
    <w:name w:val="Numbered list 1"/>
    <w:lvl w:ilvl="0" w:tplc="2B2C9E14">
      <w:numFmt w:val="bullet"/>
      <w:lvlText w:val=""/>
      <w:lvlJc w:val="left"/>
      <w:pPr>
        <w:ind w:left="360" w:firstLine="0"/>
      </w:pPr>
      <w:rPr>
        <w:rFonts w:ascii="Symbol" w:hAnsi="Symbol"/>
        <w:sz w:val="20"/>
      </w:rPr>
    </w:lvl>
    <w:lvl w:ilvl="1" w:tplc="DA080376">
      <w:numFmt w:val="bullet"/>
      <w:lvlText w:val="o"/>
      <w:lvlJc w:val="left"/>
      <w:pPr>
        <w:ind w:left="1080" w:firstLine="0"/>
      </w:pPr>
      <w:rPr>
        <w:rFonts w:ascii="Courier New" w:hAnsi="Courier New"/>
        <w:sz w:val="20"/>
      </w:rPr>
    </w:lvl>
    <w:lvl w:ilvl="2" w:tplc="002AAE5C">
      <w:numFmt w:val="bullet"/>
      <w:lvlText w:val=""/>
      <w:lvlJc w:val="left"/>
      <w:pPr>
        <w:ind w:left="1800" w:firstLine="0"/>
      </w:pPr>
      <w:rPr>
        <w:rFonts w:ascii="Wingdings" w:eastAsia="Wingdings" w:hAnsi="Wingdings" w:cs="Wingdings"/>
        <w:sz w:val="20"/>
      </w:rPr>
    </w:lvl>
    <w:lvl w:ilvl="3" w:tplc="94BA22C8">
      <w:numFmt w:val="bullet"/>
      <w:lvlText w:val=""/>
      <w:lvlJc w:val="left"/>
      <w:pPr>
        <w:ind w:left="2520" w:firstLine="0"/>
      </w:pPr>
      <w:rPr>
        <w:rFonts w:ascii="Wingdings" w:eastAsia="Wingdings" w:hAnsi="Wingdings" w:cs="Wingdings"/>
        <w:sz w:val="20"/>
      </w:rPr>
    </w:lvl>
    <w:lvl w:ilvl="4" w:tplc="BA7CA0A8">
      <w:numFmt w:val="bullet"/>
      <w:lvlText w:val=""/>
      <w:lvlJc w:val="left"/>
      <w:pPr>
        <w:ind w:left="3240" w:firstLine="0"/>
      </w:pPr>
      <w:rPr>
        <w:rFonts w:ascii="Wingdings" w:eastAsia="Wingdings" w:hAnsi="Wingdings" w:cs="Wingdings"/>
        <w:sz w:val="20"/>
      </w:rPr>
    </w:lvl>
    <w:lvl w:ilvl="5" w:tplc="D0889E1E">
      <w:numFmt w:val="bullet"/>
      <w:lvlText w:val=""/>
      <w:lvlJc w:val="left"/>
      <w:pPr>
        <w:ind w:left="3960" w:firstLine="0"/>
      </w:pPr>
      <w:rPr>
        <w:rFonts w:ascii="Wingdings" w:eastAsia="Wingdings" w:hAnsi="Wingdings" w:cs="Wingdings"/>
        <w:sz w:val="20"/>
      </w:rPr>
    </w:lvl>
    <w:lvl w:ilvl="6" w:tplc="71FEBA8C">
      <w:numFmt w:val="bullet"/>
      <w:lvlText w:val=""/>
      <w:lvlJc w:val="left"/>
      <w:pPr>
        <w:ind w:left="4680" w:firstLine="0"/>
      </w:pPr>
      <w:rPr>
        <w:rFonts w:ascii="Wingdings" w:eastAsia="Wingdings" w:hAnsi="Wingdings" w:cs="Wingdings"/>
        <w:sz w:val="20"/>
      </w:rPr>
    </w:lvl>
    <w:lvl w:ilvl="7" w:tplc="461289FC">
      <w:numFmt w:val="bullet"/>
      <w:lvlText w:val=""/>
      <w:lvlJc w:val="left"/>
      <w:pPr>
        <w:ind w:left="5400" w:firstLine="0"/>
      </w:pPr>
      <w:rPr>
        <w:rFonts w:ascii="Wingdings" w:eastAsia="Wingdings" w:hAnsi="Wingdings" w:cs="Wingdings"/>
        <w:sz w:val="20"/>
      </w:rPr>
    </w:lvl>
    <w:lvl w:ilvl="8" w:tplc="05F29916">
      <w:numFmt w:val="bullet"/>
      <w:lvlText w:val=""/>
      <w:lvlJc w:val="left"/>
      <w:pPr>
        <w:ind w:left="6120" w:firstLine="0"/>
      </w:pPr>
      <w:rPr>
        <w:rFonts w:ascii="Wingdings" w:eastAsia="Wingdings" w:hAnsi="Wingdings" w:cs="Wingdings"/>
        <w:sz w:val="20"/>
      </w:rPr>
    </w:lvl>
  </w:abstractNum>
  <w:abstractNum w:abstractNumId="11" w15:restartNumberingAfterBreak="0">
    <w:nsid w:val="2E9C4514"/>
    <w:multiLevelType w:val="hybridMultilevel"/>
    <w:tmpl w:val="B96E608A"/>
    <w:name w:val="Numbered list 12"/>
    <w:lvl w:ilvl="0" w:tplc="1632D9FE">
      <w:numFmt w:val="bullet"/>
      <w:lvlText w:val=""/>
      <w:lvlJc w:val="left"/>
      <w:pPr>
        <w:ind w:left="360" w:firstLine="0"/>
      </w:pPr>
      <w:rPr>
        <w:rFonts w:ascii="Symbol" w:hAnsi="Symbol"/>
        <w:sz w:val="20"/>
      </w:rPr>
    </w:lvl>
    <w:lvl w:ilvl="1" w:tplc="75B05BB2">
      <w:numFmt w:val="bullet"/>
      <w:lvlText w:val="o"/>
      <w:lvlJc w:val="left"/>
      <w:pPr>
        <w:ind w:left="1080" w:firstLine="0"/>
      </w:pPr>
      <w:rPr>
        <w:rFonts w:ascii="Courier New" w:hAnsi="Courier New"/>
        <w:sz w:val="20"/>
      </w:rPr>
    </w:lvl>
    <w:lvl w:ilvl="2" w:tplc="4CE8E44C">
      <w:numFmt w:val="bullet"/>
      <w:lvlText w:val=""/>
      <w:lvlJc w:val="left"/>
      <w:pPr>
        <w:ind w:left="1800" w:firstLine="0"/>
      </w:pPr>
      <w:rPr>
        <w:rFonts w:ascii="Wingdings" w:eastAsia="Wingdings" w:hAnsi="Wingdings" w:cs="Wingdings"/>
        <w:sz w:val="20"/>
      </w:rPr>
    </w:lvl>
    <w:lvl w:ilvl="3" w:tplc="E298A7B4">
      <w:numFmt w:val="bullet"/>
      <w:lvlText w:val=""/>
      <w:lvlJc w:val="left"/>
      <w:pPr>
        <w:ind w:left="2520" w:firstLine="0"/>
      </w:pPr>
      <w:rPr>
        <w:rFonts w:ascii="Wingdings" w:eastAsia="Wingdings" w:hAnsi="Wingdings" w:cs="Wingdings"/>
        <w:sz w:val="20"/>
      </w:rPr>
    </w:lvl>
    <w:lvl w:ilvl="4" w:tplc="5712B8AA">
      <w:numFmt w:val="bullet"/>
      <w:lvlText w:val=""/>
      <w:lvlJc w:val="left"/>
      <w:pPr>
        <w:ind w:left="3240" w:firstLine="0"/>
      </w:pPr>
      <w:rPr>
        <w:rFonts w:ascii="Wingdings" w:eastAsia="Wingdings" w:hAnsi="Wingdings" w:cs="Wingdings"/>
        <w:sz w:val="20"/>
      </w:rPr>
    </w:lvl>
    <w:lvl w:ilvl="5" w:tplc="E3D03F64">
      <w:numFmt w:val="bullet"/>
      <w:lvlText w:val=""/>
      <w:lvlJc w:val="left"/>
      <w:pPr>
        <w:ind w:left="3960" w:firstLine="0"/>
      </w:pPr>
      <w:rPr>
        <w:rFonts w:ascii="Wingdings" w:eastAsia="Wingdings" w:hAnsi="Wingdings" w:cs="Wingdings"/>
        <w:sz w:val="20"/>
      </w:rPr>
    </w:lvl>
    <w:lvl w:ilvl="6" w:tplc="4278477C">
      <w:numFmt w:val="bullet"/>
      <w:lvlText w:val=""/>
      <w:lvlJc w:val="left"/>
      <w:pPr>
        <w:ind w:left="4680" w:firstLine="0"/>
      </w:pPr>
      <w:rPr>
        <w:rFonts w:ascii="Wingdings" w:eastAsia="Wingdings" w:hAnsi="Wingdings" w:cs="Wingdings"/>
        <w:sz w:val="20"/>
      </w:rPr>
    </w:lvl>
    <w:lvl w:ilvl="7" w:tplc="C6121396">
      <w:numFmt w:val="bullet"/>
      <w:lvlText w:val=""/>
      <w:lvlJc w:val="left"/>
      <w:pPr>
        <w:ind w:left="5400" w:firstLine="0"/>
      </w:pPr>
      <w:rPr>
        <w:rFonts w:ascii="Wingdings" w:eastAsia="Wingdings" w:hAnsi="Wingdings" w:cs="Wingdings"/>
        <w:sz w:val="20"/>
      </w:rPr>
    </w:lvl>
    <w:lvl w:ilvl="8" w:tplc="D018BCF8">
      <w:numFmt w:val="bullet"/>
      <w:lvlText w:val=""/>
      <w:lvlJc w:val="left"/>
      <w:pPr>
        <w:ind w:left="6120" w:firstLine="0"/>
      </w:pPr>
      <w:rPr>
        <w:rFonts w:ascii="Wingdings" w:eastAsia="Wingdings" w:hAnsi="Wingdings" w:cs="Wingdings"/>
        <w:sz w:val="20"/>
      </w:rPr>
    </w:lvl>
  </w:abstractNum>
  <w:abstractNum w:abstractNumId="12" w15:restartNumberingAfterBreak="0">
    <w:nsid w:val="2FAA48E0"/>
    <w:multiLevelType w:val="hybridMultilevel"/>
    <w:tmpl w:val="EADC8C46"/>
    <w:name w:val="Numbered list 27"/>
    <w:lvl w:ilvl="0" w:tplc="F75628BA">
      <w:numFmt w:val="bullet"/>
      <w:lvlText w:val=""/>
      <w:lvlJc w:val="left"/>
      <w:pPr>
        <w:ind w:left="360" w:firstLine="0"/>
      </w:pPr>
      <w:rPr>
        <w:rFonts w:ascii="Symbol" w:hAnsi="Symbol"/>
        <w:sz w:val="20"/>
      </w:rPr>
    </w:lvl>
    <w:lvl w:ilvl="1" w:tplc="E3D88CCA">
      <w:numFmt w:val="bullet"/>
      <w:lvlText w:val="o"/>
      <w:lvlJc w:val="left"/>
      <w:pPr>
        <w:ind w:left="1080" w:firstLine="0"/>
      </w:pPr>
      <w:rPr>
        <w:rFonts w:ascii="Courier New" w:hAnsi="Courier New"/>
        <w:sz w:val="20"/>
      </w:rPr>
    </w:lvl>
    <w:lvl w:ilvl="2" w:tplc="961642A6">
      <w:numFmt w:val="bullet"/>
      <w:lvlText w:val=""/>
      <w:lvlJc w:val="left"/>
      <w:pPr>
        <w:ind w:left="1800" w:firstLine="0"/>
      </w:pPr>
      <w:rPr>
        <w:rFonts w:ascii="Wingdings" w:eastAsia="Wingdings" w:hAnsi="Wingdings" w:cs="Wingdings"/>
        <w:sz w:val="20"/>
      </w:rPr>
    </w:lvl>
    <w:lvl w:ilvl="3" w:tplc="6DA00D40">
      <w:numFmt w:val="bullet"/>
      <w:lvlText w:val=""/>
      <w:lvlJc w:val="left"/>
      <w:pPr>
        <w:ind w:left="2520" w:firstLine="0"/>
      </w:pPr>
      <w:rPr>
        <w:rFonts w:ascii="Wingdings" w:eastAsia="Wingdings" w:hAnsi="Wingdings" w:cs="Wingdings"/>
        <w:sz w:val="20"/>
      </w:rPr>
    </w:lvl>
    <w:lvl w:ilvl="4" w:tplc="C062EDE6">
      <w:numFmt w:val="bullet"/>
      <w:lvlText w:val=""/>
      <w:lvlJc w:val="left"/>
      <w:pPr>
        <w:ind w:left="3240" w:firstLine="0"/>
      </w:pPr>
      <w:rPr>
        <w:rFonts w:ascii="Wingdings" w:eastAsia="Wingdings" w:hAnsi="Wingdings" w:cs="Wingdings"/>
        <w:sz w:val="20"/>
      </w:rPr>
    </w:lvl>
    <w:lvl w:ilvl="5" w:tplc="2A0A4A8A">
      <w:numFmt w:val="bullet"/>
      <w:lvlText w:val=""/>
      <w:lvlJc w:val="left"/>
      <w:pPr>
        <w:ind w:left="3960" w:firstLine="0"/>
      </w:pPr>
      <w:rPr>
        <w:rFonts w:ascii="Wingdings" w:eastAsia="Wingdings" w:hAnsi="Wingdings" w:cs="Wingdings"/>
        <w:sz w:val="20"/>
      </w:rPr>
    </w:lvl>
    <w:lvl w:ilvl="6" w:tplc="1BB2BAA8">
      <w:numFmt w:val="bullet"/>
      <w:lvlText w:val=""/>
      <w:lvlJc w:val="left"/>
      <w:pPr>
        <w:ind w:left="4680" w:firstLine="0"/>
      </w:pPr>
      <w:rPr>
        <w:rFonts w:ascii="Wingdings" w:eastAsia="Wingdings" w:hAnsi="Wingdings" w:cs="Wingdings"/>
        <w:sz w:val="20"/>
      </w:rPr>
    </w:lvl>
    <w:lvl w:ilvl="7" w:tplc="71CC0538">
      <w:numFmt w:val="bullet"/>
      <w:lvlText w:val=""/>
      <w:lvlJc w:val="left"/>
      <w:pPr>
        <w:ind w:left="5400" w:firstLine="0"/>
      </w:pPr>
      <w:rPr>
        <w:rFonts w:ascii="Wingdings" w:eastAsia="Wingdings" w:hAnsi="Wingdings" w:cs="Wingdings"/>
        <w:sz w:val="20"/>
      </w:rPr>
    </w:lvl>
    <w:lvl w:ilvl="8" w:tplc="8E027FF0">
      <w:numFmt w:val="bullet"/>
      <w:lvlText w:val=""/>
      <w:lvlJc w:val="left"/>
      <w:pPr>
        <w:ind w:left="6120" w:firstLine="0"/>
      </w:pPr>
      <w:rPr>
        <w:rFonts w:ascii="Wingdings" w:eastAsia="Wingdings" w:hAnsi="Wingdings" w:cs="Wingdings"/>
        <w:sz w:val="20"/>
      </w:rPr>
    </w:lvl>
  </w:abstractNum>
  <w:abstractNum w:abstractNumId="13" w15:restartNumberingAfterBreak="0">
    <w:nsid w:val="398D076E"/>
    <w:multiLevelType w:val="hybridMultilevel"/>
    <w:tmpl w:val="72E63B2A"/>
    <w:name w:val="Numbered list 16"/>
    <w:lvl w:ilvl="0" w:tplc="4DBC774A">
      <w:numFmt w:val="bullet"/>
      <w:lvlText w:val=""/>
      <w:lvlJc w:val="left"/>
      <w:pPr>
        <w:ind w:left="360" w:firstLine="0"/>
      </w:pPr>
      <w:rPr>
        <w:rFonts w:ascii="Symbol" w:hAnsi="Symbol"/>
        <w:sz w:val="20"/>
      </w:rPr>
    </w:lvl>
    <w:lvl w:ilvl="1" w:tplc="D5CC8DA2">
      <w:numFmt w:val="bullet"/>
      <w:lvlText w:val="o"/>
      <w:lvlJc w:val="left"/>
      <w:pPr>
        <w:ind w:left="1080" w:firstLine="0"/>
      </w:pPr>
      <w:rPr>
        <w:rFonts w:ascii="Courier New" w:hAnsi="Courier New"/>
        <w:sz w:val="20"/>
      </w:rPr>
    </w:lvl>
    <w:lvl w:ilvl="2" w:tplc="1ADE0B60">
      <w:numFmt w:val="bullet"/>
      <w:lvlText w:val=""/>
      <w:lvlJc w:val="left"/>
      <w:pPr>
        <w:ind w:left="1800" w:firstLine="0"/>
      </w:pPr>
      <w:rPr>
        <w:rFonts w:ascii="Wingdings" w:eastAsia="Wingdings" w:hAnsi="Wingdings" w:cs="Wingdings"/>
        <w:sz w:val="20"/>
      </w:rPr>
    </w:lvl>
    <w:lvl w:ilvl="3" w:tplc="D0EC9B22">
      <w:numFmt w:val="bullet"/>
      <w:lvlText w:val=""/>
      <w:lvlJc w:val="left"/>
      <w:pPr>
        <w:ind w:left="2520" w:firstLine="0"/>
      </w:pPr>
      <w:rPr>
        <w:rFonts w:ascii="Wingdings" w:eastAsia="Wingdings" w:hAnsi="Wingdings" w:cs="Wingdings"/>
        <w:sz w:val="20"/>
      </w:rPr>
    </w:lvl>
    <w:lvl w:ilvl="4" w:tplc="08CE067C">
      <w:numFmt w:val="bullet"/>
      <w:lvlText w:val=""/>
      <w:lvlJc w:val="left"/>
      <w:pPr>
        <w:ind w:left="3240" w:firstLine="0"/>
      </w:pPr>
      <w:rPr>
        <w:rFonts w:ascii="Wingdings" w:eastAsia="Wingdings" w:hAnsi="Wingdings" w:cs="Wingdings"/>
        <w:sz w:val="20"/>
      </w:rPr>
    </w:lvl>
    <w:lvl w:ilvl="5" w:tplc="1F3C8760">
      <w:numFmt w:val="bullet"/>
      <w:lvlText w:val=""/>
      <w:lvlJc w:val="left"/>
      <w:pPr>
        <w:ind w:left="3960" w:firstLine="0"/>
      </w:pPr>
      <w:rPr>
        <w:rFonts w:ascii="Wingdings" w:eastAsia="Wingdings" w:hAnsi="Wingdings" w:cs="Wingdings"/>
        <w:sz w:val="20"/>
      </w:rPr>
    </w:lvl>
    <w:lvl w:ilvl="6" w:tplc="DEA88672">
      <w:numFmt w:val="bullet"/>
      <w:lvlText w:val=""/>
      <w:lvlJc w:val="left"/>
      <w:pPr>
        <w:ind w:left="4680" w:firstLine="0"/>
      </w:pPr>
      <w:rPr>
        <w:rFonts w:ascii="Wingdings" w:eastAsia="Wingdings" w:hAnsi="Wingdings" w:cs="Wingdings"/>
        <w:sz w:val="20"/>
      </w:rPr>
    </w:lvl>
    <w:lvl w:ilvl="7" w:tplc="43C69738">
      <w:numFmt w:val="bullet"/>
      <w:lvlText w:val=""/>
      <w:lvlJc w:val="left"/>
      <w:pPr>
        <w:ind w:left="5400" w:firstLine="0"/>
      </w:pPr>
      <w:rPr>
        <w:rFonts w:ascii="Wingdings" w:eastAsia="Wingdings" w:hAnsi="Wingdings" w:cs="Wingdings"/>
        <w:sz w:val="20"/>
      </w:rPr>
    </w:lvl>
    <w:lvl w:ilvl="8" w:tplc="A7F61E82">
      <w:numFmt w:val="bullet"/>
      <w:lvlText w:val=""/>
      <w:lvlJc w:val="left"/>
      <w:pPr>
        <w:ind w:left="6120" w:firstLine="0"/>
      </w:pPr>
      <w:rPr>
        <w:rFonts w:ascii="Wingdings" w:eastAsia="Wingdings" w:hAnsi="Wingdings" w:cs="Wingdings"/>
        <w:sz w:val="20"/>
      </w:rPr>
    </w:lvl>
  </w:abstractNum>
  <w:abstractNum w:abstractNumId="14" w15:restartNumberingAfterBreak="0">
    <w:nsid w:val="3D592D9A"/>
    <w:multiLevelType w:val="hybridMultilevel"/>
    <w:tmpl w:val="496E7456"/>
    <w:name w:val="Numbered list 2"/>
    <w:lvl w:ilvl="0" w:tplc="9AB20722">
      <w:numFmt w:val="bullet"/>
      <w:lvlText w:val=""/>
      <w:lvlJc w:val="left"/>
      <w:pPr>
        <w:ind w:left="360" w:firstLine="0"/>
      </w:pPr>
      <w:rPr>
        <w:rFonts w:ascii="Symbol" w:hAnsi="Symbol"/>
        <w:sz w:val="20"/>
      </w:rPr>
    </w:lvl>
    <w:lvl w:ilvl="1" w:tplc="17BA9E54">
      <w:numFmt w:val="bullet"/>
      <w:lvlText w:val="o"/>
      <w:lvlJc w:val="left"/>
      <w:pPr>
        <w:ind w:left="1080" w:firstLine="0"/>
      </w:pPr>
      <w:rPr>
        <w:rFonts w:ascii="Courier New" w:hAnsi="Courier New"/>
        <w:sz w:val="20"/>
      </w:rPr>
    </w:lvl>
    <w:lvl w:ilvl="2" w:tplc="668EF376">
      <w:numFmt w:val="bullet"/>
      <w:lvlText w:val=""/>
      <w:lvlJc w:val="left"/>
      <w:pPr>
        <w:ind w:left="1800" w:firstLine="0"/>
      </w:pPr>
      <w:rPr>
        <w:rFonts w:ascii="Wingdings" w:eastAsia="Wingdings" w:hAnsi="Wingdings" w:cs="Wingdings"/>
        <w:sz w:val="20"/>
      </w:rPr>
    </w:lvl>
    <w:lvl w:ilvl="3" w:tplc="A798E688">
      <w:numFmt w:val="bullet"/>
      <w:lvlText w:val=""/>
      <w:lvlJc w:val="left"/>
      <w:pPr>
        <w:ind w:left="2520" w:firstLine="0"/>
      </w:pPr>
      <w:rPr>
        <w:rFonts w:ascii="Wingdings" w:eastAsia="Wingdings" w:hAnsi="Wingdings" w:cs="Wingdings"/>
        <w:sz w:val="20"/>
      </w:rPr>
    </w:lvl>
    <w:lvl w:ilvl="4" w:tplc="9D78791A">
      <w:numFmt w:val="bullet"/>
      <w:lvlText w:val=""/>
      <w:lvlJc w:val="left"/>
      <w:pPr>
        <w:ind w:left="3240" w:firstLine="0"/>
      </w:pPr>
      <w:rPr>
        <w:rFonts w:ascii="Wingdings" w:eastAsia="Wingdings" w:hAnsi="Wingdings" w:cs="Wingdings"/>
        <w:sz w:val="20"/>
      </w:rPr>
    </w:lvl>
    <w:lvl w:ilvl="5" w:tplc="6ACC8A0A">
      <w:numFmt w:val="bullet"/>
      <w:lvlText w:val=""/>
      <w:lvlJc w:val="left"/>
      <w:pPr>
        <w:ind w:left="3960" w:firstLine="0"/>
      </w:pPr>
      <w:rPr>
        <w:rFonts w:ascii="Wingdings" w:eastAsia="Wingdings" w:hAnsi="Wingdings" w:cs="Wingdings"/>
        <w:sz w:val="20"/>
      </w:rPr>
    </w:lvl>
    <w:lvl w:ilvl="6" w:tplc="06148502">
      <w:numFmt w:val="bullet"/>
      <w:lvlText w:val=""/>
      <w:lvlJc w:val="left"/>
      <w:pPr>
        <w:ind w:left="4680" w:firstLine="0"/>
      </w:pPr>
      <w:rPr>
        <w:rFonts w:ascii="Wingdings" w:eastAsia="Wingdings" w:hAnsi="Wingdings" w:cs="Wingdings"/>
        <w:sz w:val="20"/>
      </w:rPr>
    </w:lvl>
    <w:lvl w:ilvl="7" w:tplc="2A461E60">
      <w:numFmt w:val="bullet"/>
      <w:lvlText w:val=""/>
      <w:lvlJc w:val="left"/>
      <w:pPr>
        <w:ind w:left="5400" w:firstLine="0"/>
      </w:pPr>
      <w:rPr>
        <w:rFonts w:ascii="Wingdings" w:eastAsia="Wingdings" w:hAnsi="Wingdings" w:cs="Wingdings"/>
        <w:sz w:val="20"/>
      </w:rPr>
    </w:lvl>
    <w:lvl w:ilvl="8" w:tplc="93BE6428">
      <w:numFmt w:val="bullet"/>
      <w:lvlText w:val=""/>
      <w:lvlJc w:val="left"/>
      <w:pPr>
        <w:ind w:left="6120" w:firstLine="0"/>
      </w:pPr>
      <w:rPr>
        <w:rFonts w:ascii="Wingdings" w:eastAsia="Wingdings" w:hAnsi="Wingdings" w:cs="Wingdings"/>
        <w:sz w:val="20"/>
      </w:rPr>
    </w:lvl>
  </w:abstractNum>
  <w:abstractNum w:abstractNumId="15" w15:restartNumberingAfterBreak="0">
    <w:nsid w:val="3E3656BF"/>
    <w:multiLevelType w:val="hybridMultilevel"/>
    <w:tmpl w:val="541629EE"/>
    <w:name w:val="Numbered list 15"/>
    <w:lvl w:ilvl="0" w:tplc="DA0ECEC4">
      <w:start w:val="1"/>
      <w:numFmt w:val="decimal"/>
      <w:lvlText w:val="%1."/>
      <w:lvlJc w:val="left"/>
      <w:pPr>
        <w:ind w:left="360" w:firstLine="0"/>
      </w:pPr>
    </w:lvl>
    <w:lvl w:ilvl="1" w:tplc="C7E403EA">
      <w:numFmt w:val="bullet"/>
      <w:lvlText w:val="o"/>
      <w:lvlJc w:val="left"/>
      <w:pPr>
        <w:ind w:left="1080" w:firstLine="0"/>
      </w:pPr>
      <w:rPr>
        <w:rFonts w:ascii="Courier New" w:hAnsi="Courier New"/>
        <w:sz w:val="20"/>
      </w:rPr>
    </w:lvl>
    <w:lvl w:ilvl="2" w:tplc="66C893B6">
      <w:start w:val="1"/>
      <w:numFmt w:val="decimal"/>
      <w:lvlText w:val="%3."/>
      <w:lvlJc w:val="left"/>
      <w:pPr>
        <w:ind w:left="1800" w:firstLine="0"/>
      </w:pPr>
    </w:lvl>
    <w:lvl w:ilvl="3" w:tplc="20BE7E5E">
      <w:start w:val="1"/>
      <w:numFmt w:val="decimal"/>
      <w:lvlText w:val="%4."/>
      <w:lvlJc w:val="left"/>
      <w:pPr>
        <w:ind w:left="2520" w:firstLine="0"/>
      </w:pPr>
    </w:lvl>
    <w:lvl w:ilvl="4" w:tplc="48DEDF64">
      <w:start w:val="1"/>
      <w:numFmt w:val="decimal"/>
      <w:lvlText w:val="%5."/>
      <w:lvlJc w:val="left"/>
      <w:pPr>
        <w:ind w:left="3240" w:firstLine="0"/>
      </w:pPr>
    </w:lvl>
    <w:lvl w:ilvl="5" w:tplc="7D92D1C8">
      <w:start w:val="1"/>
      <w:numFmt w:val="decimal"/>
      <w:lvlText w:val="%6."/>
      <w:lvlJc w:val="left"/>
      <w:pPr>
        <w:ind w:left="3960" w:firstLine="0"/>
      </w:pPr>
    </w:lvl>
    <w:lvl w:ilvl="6" w:tplc="A6A6A4A4">
      <w:start w:val="1"/>
      <w:numFmt w:val="decimal"/>
      <w:lvlText w:val="%7."/>
      <w:lvlJc w:val="left"/>
      <w:pPr>
        <w:ind w:left="4680" w:firstLine="0"/>
      </w:pPr>
    </w:lvl>
    <w:lvl w:ilvl="7" w:tplc="AE14D85A">
      <w:start w:val="1"/>
      <w:numFmt w:val="decimal"/>
      <w:lvlText w:val="%8."/>
      <w:lvlJc w:val="left"/>
      <w:pPr>
        <w:ind w:left="5400" w:firstLine="0"/>
      </w:pPr>
    </w:lvl>
    <w:lvl w:ilvl="8" w:tplc="8FEE2FDC">
      <w:start w:val="1"/>
      <w:numFmt w:val="decimal"/>
      <w:lvlText w:val="%9."/>
      <w:lvlJc w:val="left"/>
      <w:pPr>
        <w:ind w:left="6120" w:firstLine="0"/>
      </w:pPr>
    </w:lvl>
  </w:abstractNum>
  <w:abstractNum w:abstractNumId="16" w15:restartNumberingAfterBreak="0">
    <w:nsid w:val="41EA7899"/>
    <w:multiLevelType w:val="hybridMultilevel"/>
    <w:tmpl w:val="8B8E4F70"/>
    <w:name w:val="Numbered list 24"/>
    <w:lvl w:ilvl="0" w:tplc="CF824088">
      <w:start w:val="1"/>
      <w:numFmt w:val="decimal"/>
      <w:lvlText w:val="%1."/>
      <w:lvlJc w:val="left"/>
      <w:pPr>
        <w:ind w:left="360" w:firstLine="0"/>
      </w:pPr>
    </w:lvl>
    <w:lvl w:ilvl="1" w:tplc="FC22416A">
      <w:numFmt w:val="bullet"/>
      <w:lvlText w:val="o"/>
      <w:lvlJc w:val="left"/>
      <w:pPr>
        <w:ind w:left="1080" w:firstLine="0"/>
      </w:pPr>
      <w:rPr>
        <w:rFonts w:ascii="Courier New" w:hAnsi="Courier New"/>
        <w:sz w:val="20"/>
      </w:rPr>
    </w:lvl>
    <w:lvl w:ilvl="2" w:tplc="121AB04C">
      <w:start w:val="1"/>
      <w:numFmt w:val="decimal"/>
      <w:lvlText w:val="%3."/>
      <w:lvlJc w:val="left"/>
      <w:pPr>
        <w:ind w:left="1800" w:firstLine="0"/>
      </w:pPr>
    </w:lvl>
    <w:lvl w:ilvl="3" w:tplc="EE64F566">
      <w:start w:val="1"/>
      <w:numFmt w:val="decimal"/>
      <w:lvlText w:val="%4."/>
      <w:lvlJc w:val="left"/>
      <w:pPr>
        <w:ind w:left="2520" w:firstLine="0"/>
      </w:pPr>
    </w:lvl>
    <w:lvl w:ilvl="4" w:tplc="04DA7B6A">
      <w:start w:val="1"/>
      <w:numFmt w:val="decimal"/>
      <w:lvlText w:val="%5."/>
      <w:lvlJc w:val="left"/>
      <w:pPr>
        <w:ind w:left="3240" w:firstLine="0"/>
      </w:pPr>
    </w:lvl>
    <w:lvl w:ilvl="5" w:tplc="259AD738">
      <w:start w:val="1"/>
      <w:numFmt w:val="decimal"/>
      <w:lvlText w:val="%6."/>
      <w:lvlJc w:val="left"/>
      <w:pPr>
        <w:ind w:left="3960" w:firstLine="0"/>
      </w:pPr>
    </w:lvl>
    <w:lvl w:ilvl="6" w:tplc="14E636D0">
      <w:start w:val="1"/>
      <w:numFmt w:val="decimal"/>
      <w:lvlText w:val="%7."/>
      <w:lvlJc w:val="left"/>
      <w:pPr>
        <w:ind w:left="4680" w:firstLine="0"/>
      </w:pPr>
    </w:lvl>
    <w:lvl w:ilvl="7" w:tplc="1A42B2BE">
      <w:start w:val="1"/>
      <w:numFmt w:val="decimal"/>
      <w:lvlText w:val="%8."/>
      <w:lvlJc w:val="left"/>
      <w:pPr>
        <w:ind w:left="5400" w:firstLine="0"/>
      </w:pPr>
    </w:lvl>
    <w:lvl w:ilvl="8" w:tplc="ABF8F5F8">
      <w:start w:val="1"/>
      <w:numFmt w:val="decimal"/>
      <w:lvlText w:val="%9."/>
      <w:lvlJc w:val="left"/>
      <w:pPr>
        <w:ind w:left="6120" w:firstLine="0"/>
      </w:pPr>
    </w:lvl>
  </w:abstractNum>
  <w:abstractNum w:abstractNumId="17" w15:restartNumberingAfterBreak="0">
    <w:nsid w:val="53F65B05"/>
    <w:multiLevelType w:val="hybridMultilevel"/>
    <w:tmpl w:val="31C0DCE6"/>
    <w:name w:val="Numbered list 7"/>
    <w:lvl w:ilvl="0" w:tplc="F294BDC0">
      <w:numFmt w:val="bullet"/>
      <w:lvlText w:val=""/>
      <w:lvlJc w:val="left"/>
      <w:pPr>
        <w:ind w:left="360" w:firstLine="0"/>
      </w:pPr>
      <w:rPr>
        <w:rFonts w:ascii="Symbol" w:hAnsi="Symbol"/>
        <w:sz w:val="20"/>
      </w:rPr>
    </w:lvl>
    <w:lvl w:ilvl="1" w:tplc="005285C4">
      <w:numFmt w:val="bullet"/>
      <w:lvlText w:val="o"/>
      <w:lvlJc w:val="left"/>
      <w:pPr>
        <w:ind w:left="1080" w:firstLine="0"/>
      </w:pPr>
      <w:rPr>
        <w:rFonts w:ascii="Courier New" w:hAnsi="Courier New"/>
        <w:sz w:val="20"/>
      </w:rPr>
    </w:lvl>
    <w:lvl w:ilvl="2" w:tplc="0EC6151C">
      <w:numFmt w:val="bullet"/>
      <w:lvlText w:val=""/>
      <w:lvlJc w:val="left"/>
      <w:pPr>
        <w:ind w:left="1800" w:firstLine="0"/>
      </w:pPr>
      <w:rPr>
        <w:rFonts w:ascii="Wingdings" w:eastAsia="Wingdings" w:hAnsi="Wingdings" w:cs="Wingdings"/>
        <w:sz w:val="20"/>
      </w:rPr>
    </w:lvl>
    <w:lvl w:ilvl="3" w:tplc="11A674E0">
      <w:numFmt w:val="bullet"/>
      <w:lvlText w:val=""/>
      <w:lvlJc w:val="left"/>
      <w:pPr>
        <w:ind w:left="2520" w:firstLine="0"/>
      </w:pPr>
      <w:rPr>
        <w:rFonts w:ascii="Wingdings" w:eastAsia="Wingdings" w:hAnsi="Wingdings" w:cs="Wingdings"/>
        <w:sz w:val="20"/>
      </w:rPr>
    </w:lvl>
    <w:lvl w:ilvl="4" w:tplc="23B6574E">
      <w:numFmt w:val="bullet"/>
      <w:lvlText w:val=""/>
      <w:lvlJc w:val="left"/>
      <w:pPr>
        <w:ind w:left="3240" w:firstLine="0"/>
      </w:pPr>
      <w:rPr>
        <w:rFonts w:ascii="Wingdings" w:eastAsia="Wingdings" w:hAnsi="Wingdings" w:cs="Wingdings"/>
        <w:sz w:val="20"/>
      </w:rPr>
    </w:lvl>
    <w:lvl w:ilvl="5" w:tplc="E7FA22AE">
      <w:numFmt w:val="bullet"/>
      <w:lvlText w:val=""/>
      <w:lvlJc w:val="left"/>
      <w:pPr>
        <w:ind w:left="3960" w:firstLine="0"/>
      </w:pPr>
      <w:rPr>
        <w:rFonts w:ascii="Wingdings" w:eastAsia="Wingdings" w:hAnsi="Wingdings" w:cs="Wingdings"/>
        <w:sz w:val="20"/>
      </w:rPr>
    </w:lvl>
    <w:lvl w:ilvl="6" w:tplc="E0E67CE8">
      <w:numFmt w:val="bullet"/>
      <w:lvlText w:val=""/>
      <w:lvlJc w:val="left"/>
      <w:pPr>
        <w:ind w:left="4680" w:firstLine="0"/>
      </w:pPr>
      <w:rPr>
        <w:rFonts w:ascii="Wingdings" w:eastAsia="Wingdings" w:hAnsi="Wingdings" w:cs="Wingdings"/>
        <w:sz w:val="20"/>
      </w:rPr>
    </w:lvl>
    <w:lvl w:ilvl="7" w:tplc="339414F0">
      <w:numFmt w:val="bullet"/>
      <w:lvlText w:val=""/>
      <w:lvlJc w:val="left"/>
      <w:pPr>
        <w:ind w:left="5400" w:firstLine="0"/>
      </w:pPr>
      <w:rPr>
        <w:rFonts w:ascii="Wingdings" w:eastAsia="Wingdings" w:hAnsi="Wingdings" w:cs="Wingdings"/>
        <w:sz w:val="20"/>
      </w:rPr>
    </w:lvl>
    <w:lvl w:ilvl="8" w:tplc="AD6476E8">
      <w:numFmt w:val="bullet"/>
      <w:lvlText w:val=""/>
      <w:lvlJc w:val="left"/>
      <w:pPr>
        <w:ind w:left="6120" w:firstLine="0"/>
      </w:pPr>
      <w:rPr>
        <w:rFonts w:ascii="Wingdings" w:eastAsia="Wingdings" w:hAnsi="Wingdings" w:cs="Wingdings"/>
        <w:sz w:val="20"/>
      </w:rPr>
    </w:lvl>
  </w:abstractNum>
  <w:abstractNum w:abstractNumId="18" w15:restartNumberingAfterBreak="0">
    <w:nsid w:val="585506F5"/>
    <w:multiLevelType w:val="hybridMultilevel"/>
    <w:tmpl w:val="3BFCB8CE"/>
    <w:name w:val="Numbered list 22"/>
    <w:lvl w:ilvl="0" w:tplc="28E6433C">
      <w:numFmt w:val="bullet"/>
      <w:lvlText w:val=""/>
      <w:lvlJc w:val="left"/>
      <w:pPr>
        <w:ind w:left="360" w:firstLine="0"/>
      </w:pPr>
      <w:rPr>
        <w:rFonts w:ascii="Symbol" w:hAnsi="Symbol"/>
        <w:sz w:val="20"/>
      </w:rPr>
    </w:lvl>
    <w:lvl w:ilvl="1" w:tplc="DAEE7E8C">
      <w:numFmt w:val="bullet"/>
      <w:lvlText w:val="o"/>
      <w:lvlJc w:val="left"/>
      <w:pPr>
        <w:ind w:left="1080" w:firstLine="0"/>
      </w:pPr>
      <w:rPr>
        <w:rFonts w:ascii="Courier New" w:hAnsi="Courier New"/>
        <w:sz w:val="20"/>
      </w:rPr>
    </w:lvl>
    <w:lvl w:ilvl="2" w:tplc="240A17C2">
      <w:numFmt w:val="bullet"/>
      <w:lvlText w:val=""/>
      <w:lvlJc w:val="left"/>
      <w:pPr>
        <w:ind w:left="1800" w:firstLine="0"/>
      </w:pPr>
      <w:rPr>
        <w:rFonts w:ascii="Wingdings" w:eastAsia="Wingdings" w:hAnsi="Wingdings" w:cs="Wingdings"/>
        <w:sz w:val="20"/>
      </w:rPr>
    </w:lvl>
    <w:lvl w:ilvl="3" w:tplc="E5E889C8">
      <w:numFmt w:val="bullet"/>
      <w:lvlText w:val=""/>
      <w:lvlJc w:val="left"/>
      <w:pPr>
        <w:ind w:left="2520" w:firstLine="0"/>
      </w:pPr>
      <w:rPr>
        <w:rFonts w:ascii="Wingdings" w:eastAsia="Wingdings" w:hAnsi="Wingdings" w:cs="Wingdings"/>
        <w:sz w:val="20"/>
      </w:rPr>
    </w:lvl>
    <w:lvl w:ilvl="4" w:tplc="1D1C32F4">
      <w:numFmt w:val="bullet"/>
      <w:lvlText w:val=""/>
      <w:lvlJc w:val="left"/>
      <w:pPr>
        <w:ind w:left="3240" w:firstLine="0"/>
      </w:pPr>
      <w:rPr>
        <w:rFonts w:ascii="Wingdings" w:eastAsia="Wingdings" w:hAnsi="Wingdings" w:cs="Wingdings"/>
        <w:sz w:val="20"/>
      </w:rPr>
    </w:lvl>
    <w:lvl w:ilvl="5" w:tplc="3904B7E6">
      <w:numFmt w:val="bullet"/>
      <w:lvlText w:val=""/>
      <w:lvlJc w:val="left"/>
      <w:pPr>
        <w:ind w:left="3960" w:firstLine="0"/>
      </w:pPr>
      <w:rPr>
        <w:rFonts w:ascii="Wingdings" w:eastAsia="Wingdings" w:hAnsi="Wingdings" w:cs="Wingdings"/>
        <w:sz w:val="20"/>
      </w:rPr>
    </w:lvl>
    <w:lvl w:ilvl="6" w:tplc="9DA69B48">
      <w:numFmt w:val="bullet"/>
      <w:lvlText w:val=""/>
      <w:lvlJc w:val="left"/>
      <w:pPr>
        <w:ind w:left="4680" w:firstLine="0"/>
      </w:pPr>
      <w:rPr>
        <w:rFonts w:ascii="Wingdings" w:eastAsia="Wingdings" w:hAnsi="Wingdings" w:cs="Wingdings"/>
        <w:sz w:val="20"/>
      </w:rPr>
    </w:lvl>
    <w:lvl w:ilvl="7" w:tplc="9F865E5E">
      <w:numFmt w:val="bullet"/>
      <w:lvlText w:val=""/>
      <w:lvlJc w:val="left"/>
      <w:pPr>
        <w:ind w:left="5400" w:firstLine="0"/>
      </w:pPr>
      <w:rPr>
        <w:rFonts w:ascii="Wingdings" w:eastAsia="Wingdings" w:hAnsi="Wingdings" w:cs="Wingdings"/>
        <w:sz w:val="20"/>
      </w:rPr>
    </w:lvl>
    <w:lvl w:ilvl="8" w:tplc="A5F65F36">
      <w:numFmt w:val="bullet"/>
      <w:lvlText w:val=""/>
      <w:lvlJc w:val="left"/>
      <w:pPr>
        <w:ind w:left="6120" w:firstLine="0"/>
      </w:pPr>
      <w:rPr>
        <w:rFonts w:ascii="Wingdings" w:eastAsia="Wingdings" w:hAnsi="Wingdings" w:cs="Wingdings"/>
        <w:sz w:val="20"/>
      </w:rPr>
    </w:lvl>
  </w:abstractNum>
  <w:abstractNum w:abstractNumId="19" w15:restartNumberingAfterBreak="0">
    <w:nsid w:val="5DB41165"/>
    <w:multiLevelType w:val="hybridMultilevel"/>
    <w:tmpl w:val="EB1ADB7E"/>
    <w:name w:val="Numbered list 3"/>
    <w:lvl w:ilvl="0" w:tplc="21D8BF50">
      <w:numFmt w:val="bullet"/>
      <w:lvlText w:val=""/>
      <w:lvlJc w:val="left"/>
      <w:pPr>
        <w:ind w:left="360" w:firstLine="0"/>
      </w:pPr>
      <w:rPr>
        <w:rFonts w:ascii="Symbol" w:hAnsi="Symbol"/>
        <w:sz w:val="20"/>
      </w:rPr>
    </w:lvl>
    <w:lvl w:ilvl="1" w:tplc="DC9268E4">
      <w:numFmt w:val="bullet"/>
      <w:lvlText w:val="o"/>
      <w:lvlJc w:val="left"/>
      <w:pPr>
        <w:ind w:left="1080" w:firstLine="0"/>
      </w:pPr>
      <w:rPr>
        <w:rFonts w:ascii="Courier New" w:hAnsi="Courier New"/>
        <w:sz w:val="20"/>
      </w:rPr>
    </w:lvl>
    <w:lvl w:ilvl="2" w:tplc="8B0E0B00">
      <w:numFmt w:val="bullet"/>
      <w:lvlText w:val=""/>
      <w:lvlJc w:val="left"/>
      <w:pPr>
        <w:ind w:left="1800" w:firstLine="0"/>
      </w:pPr>
      <w:rPr>
        <w:rFonts w:ascii="Wingdings" w:eastAsia="Wingdings" w:hAnsi="Wingdings" w:cs="Wingdings"/>
        <w:sz w:val="20"/>
      </w:rPr>
    </w:lvl>
    <w:lvl w:ilvl="3" w:tplc="8154D99A">
      <w:numFmt w:val="bullet"/>
      <w:lvlText w:val=""/>
      <w:lvlJc w:val="left"/>
      <w:pPr>
        <w:ind w:left="2520" w:firstLine="0"/>
      </w:pPr>
      <w:rPr>
        <w:rFonts w:ascii="Wingdings" w:eastAsia="Wingdings" w:hAnsi="Wingdings" w:cs="Wingdings"/>
        <w:sz w:val="20"/>
      </w:rPr>
    </w:lvl>
    <w:lvl w:ilvl="4" w:tplc="6B8AE60C">
      <w:numFmt w:val="bullet"/>
      <w:lvlText w:val=""/>
      <w:lvlJc w:val="left"/>
      <w:pPr>
        <w:ind w:left="3240" w:firstLine="0"/>
      </w:pPr>
      <w:rPr>
        <w:rFonts w:ascii="Wingdings" w:eastAsia="Wingdings" w:hAnsi="Wingdings" w:cs="Wingdings"/>
        <w:sz w:val="20"/>
      </w:rPr>
    </w:lvl>
    <w:lvl w:ilvl="5" w:tplc="F8C66BA8">
      <w:numFmt w:val="bullet"/>
      <w:lvlText w:val=""/>
      <w:lvlJc w:val="left"/>
      <w:pPr>
        <w:ind w:left="3960" w:firstLine="0"/>
      </w:pPr>
      <w:rPr>
        <w:rFonts w:ascii="Wingdings" w:eastAsia="Wingdings" w:hAnsi="Wingdings" w:cs="Wingdings"/>
        <w:sz w:val="20"/>
      </w:rPr>
    </w:lvl>
    <w:lvl w:ilvl="6" w:tplc="64103AA2">
      <w:numFmt w:val="bullet"/>
      <w:lvlText w:val=""/>
      <w:lvlJc w:val="left"/>
      <w:pPr>
        <w:ind w:left="4680" w:firstLine="0"/>
      </w:pPr>
      <w:rPr>
        <w:rFonts w:ascii="Wingdings" w:eastAsia="Wingdings" w:hAnsi="Wingdings" w:cs="Wingdings"/>
        <w:sz w:val="20"/>
      </w:rPr>
    </w:lvl>
    <w:lvl w:ilvl="7" w:tplc="B044CF2E">
      <w:numFmt w:val="bullet"/>
      <w:lvlText w:val=""/>
      <w:lvlJc w:val="left"/>
      <w:pPr>
        <w:ind w:left="5400" w:firstLine="0"/>
      </w:pPr>
      <w:rPr>
        <w:rFonts w:ascii="Wingdings" w:eastAsia="Wingdings" w:hAnsi="Wingdings" w:cs="Wingdings"/>
        <w:sz w:val="20"/>
      </w:rPr>
    </w:lvl>
    <w:lvl w:ilvl="8" w:tplc="C1B61F12">
      <w:numFmt w:val="bullet"/>
      <w:lvlText w:val=""/>
      <w:lvlJc w:val="left"/>
      <w:pPr>
        <w:ind w:left="6120" w:firstLine="0"/>
      </w:pPr>
      <w:rPr>
        <w:rFonts w:ascii="Wingdings" w:eastAsia="Wingdings" w:hAnsi="Wingdings" w:cs="Wingdings"/>
        <w:sz w:val="20"/>
      </w:rPr>
    </w:lvl>
  </w:abstractNum>
  <w:abstractNum w:abstractNumId="20" w15:restartNumberingAfterBreak="0">
    <w:nsid w:val="5DC8065A"/>
    <w:multiLevelType w:val="hybridMultilevel"/>
    <w:tmpl w:val="9ABEDF28"/>
    <w:name w:val="Numbered list 21"/>
    <w:lvl w:ilvl="0" w:tplc="B06A84BA">
      <w:numFmt w:val="bullet"/>
      <w:lvlText w:val=""/>
      <w:lvlJc w:val="left"/>
      <w:pPr>
        <w:ind w:left="360" w:firstLine="0"/>
      </w:pPr>
      <w:rPr>
        <w:rFonts w:ascii="Symbol" w:hAnsi="Symbol"/>
        <w:sz w:val="20"/>
      </w:rPr>
    </w:lvl>
    <w:lvl w:ilvl="1" w:tplc="64765A2E">
      <w:numFmt w:val="bullet"/>
      <w:lvlText w:val="o"/>
      <w:lvlJc w:val="left"/>
      <w:pPr>
        <w:ind w:left="1080" w:firstLine="0"/>
      </w:pPr>
      <w:rPr>
        <w:rFonts w:ascii="Courier New" w:hAnsi="Courier New"/>
        <w:sz w:val="20"/>
      </w:rPr>
    </w:lvl>
    <w:lvl w:ilvl="2" w:tplc="EF44909E">
      <w:numFmt w:val="bullet"/>
      <w:lvlText w:val=""/>
      <w:lvlJc w:val="left"/>
      <w:pPr>
        <w:ind w:left="1800" w:firstLine="0"/>
      </w:pPr>
      <w:rPr>
        <w:rFonts w:ascii="Wingdings" w:eastAsia="Wingdings" w:hAnsi="Wingdings" w:cs="Wingdings"/>
        <w:sz w:val="20"/>
      </w:rPr>
    </w:lvl>
    <w:lvl w:ilvl="3" w:tplc="8B6294BC">
      <w:numFmt w:val="bullet"/>
      <w:lvlText w:val=""/>
      <w:lvlJc w:val="left"/>
      <w:pPr>
        <w:ind w:left="2520" w:firstLine="0"/>
      </w:pPr>
      <w:rPr>
        <w:rFonts w:ascii="Wingdings" w:eastAsia="Wingdings" w:hAnsi="Wingdings" w:cs="Wingdings"/>
        <w:sz w:val="20"/>
      </w:rPr>
    </w:lvl>
    <w:lvl w:ilvl="4" w:tplc="9E269102">
      <w:numFmt w:val="bullet"/>
      <w:lvlText w:val=""/>
      <w:lvlJc w:val="left"/>
      <w:pPr>
        <w:ind w:left="3240" w:firstLine="0"/>
      </w:pPr>
      <w:rPr>
        <w:rFonts w:ascii="Wingdings" w:eastAsia="Wingdings" w:hAnsi="Wingdings" w:cs="Wingdings"/>
        <w:sz w:val="20"/>
      </w:rPr>
    </w:lvl>
    <w:lvl w:ilvl="5" w:tplc="A68271F6">
      <w:numFmt w:val="bullet"/>
      <w:lvlText w:val=""/>
      <w:lvlJc w:val="left"/>
      <w:pPr>
        <w:ind w:left="3960" w:firstLine="0"/>
      </w:pPr>
      <w:rPr>
        <w:rFonts w:ascii="Wingdings" w:eastAsia="Wingdings" w:hAnsi="Wingdings" w:cs="Wingdings"/>
        <w:sz w:val="20"/>
      </w:rPr>
    </w:lvl>
    <w:lvl w:ilvl="6" w:tplc="55588212">
      <w:numFmt w:val="bullet"/>
      <w:lvlText w:val=""/>
      <w:lvlJc w:val="left"/>
      <w:pPr>
        <w:ind w:left="4680" w:firstLine="0"/>
      </w:pPr>
      <w:rPr>
        <w:rFonts w:ascii="Wingdings" w:eastAsia="Wingdings" w:hAnsi="Wingdings" w:cs="Wingdings"/>
        <w:sz w:val="20"/>
      </w:rPr>
    </w:lvl>
    <w:lvl w:ilvl="7" w:tplc="5C1E7F38">
      <w:numFmt w:val="bullet"/>
      <w:lvlText w:val=""/>
      <w:lvlJc w:val="left"/>
      <w:pPr>
        <w:ind w:left="5400" w:firstLine="0"/>
      </w:pPr>
      <w:rPr>
        <w:rFonts w:ascii="Wingdings" w:eastAsia="Wingdings" w:hAnsi="Wingdings" w:cs="Wingdings"/>
        <w:sz w:val="20"/>
      </w:rPr>
    </w:lvl>
    <w:lvl w:ilvl="8" w:tplc="11820BD8">
      <w:numFmt w:val="bullet"/>
      <w:lvlText w:val=""/>
      <w:lvlJc w:val="left"/>
      <w:pPr>
        <w:ind w:left="6120" w:firstLine="0"/>
      </w:pPr>
      <w:rPr>
        <w:rFonts w:ascii="Wingdings" w:eastAsia="Wingdings" w:hAnsi="Wingdings" w:cs="Wingdings"/>
        <w:sz w:val="20"/>
      </w:rPr>
    </w:lvl>
  </w:abstractNum>
  <w:abstractNum w:abstractNumId="21" w15:restartNumberingAfterBreak="0">
    <w:nsid w:val="5DD6256E"/>
    <w:multiLevelType w:val="hybridMultilevel"/>
    <w:tmpl w:val="431E41BE"/>
    <w:name w:val="Numbered list 5"/>
    <w:lvl w:ilvl="0" w:tplc="87287280">
      <w:numFmt w:val="bullet"/>
      <w:lvlText w:val=""/>
      <w:lvlJc w:val="left"/>
      <w:pPr>
        <w:ind w:left="360" w:firstLine="0"/>
      </w:pPr>
      <w:rPr>
        <w:rFonts w:ascii="Symbol" w:hAnsi="Symbol"/>
        <w:sz w:val="20"/>
      </w:rPr>
    </w:lvl>
    <w:lvl w:ilvl="1" w:tplc="193EA722">
      <w:numFmt w:val="bullet"/>
      <w:lvlText w:val="o"/>
      <w:lvlJc w:val="left"/>
      <w:pPr>
        <w:ind w:left="1080" w:firstLine="0"/>
      </w:pPr>
      <w:rPr>
        <w:rFonts w:ascii="Courier New" w:hAnsi="Courier New"/>
        <w:sz w:val="20"/>
      </w:rPr>
    </w:lvl>
    <w:lvl w:ilvl="2" w:tplc="412821C0">
      <w:numFmt w:val="bullet"/>
      <w:lvlText w:val=""/>
      <w:lvlJc w:val="left"/>
      <w:pPr>
        <w:ind w:left="1800" w:firstLine="0"/>
      </w:pPr>
      <w:rPr>
        <w:rFonts w:ascii="Wingdings" w:eastAsia="Wingdings" w:hAnsi="Wingdings" w:cs="Wingdings"/>
        <w:sz w:val="20"/>
      </w:rPr>
    </w:lvl>
    <w:lvl w:ilvl="3" w:tplc="0C1285BC">
      <w:numFmt w:val="bullet"/>
      <w:lvlText w:val=""/>
      <w:lvlJc w:val="left"/>
      <w:pPr>
        <w:ind w:left="2520" w:firstLine="0"/>
      </w:pPr>
      <w:rPr>
        <w:rFonts w:ascii="Wingdings" w:eastAsia="Wingdings" w:hAnsi="Wingdings" w:cs="Wingdings"/>
        <w:sz w:val="20"/>
      </w:rPr>
    </w:lvl>
    <w:lvl w:ilvl="4" w:tplc="DF820AD4">
      <w:numFmt w:val="bullet"/>
      <w:lvlText w:val=""/>
      <w:lvlJc w:val="left"/>
      <w:pPr>
        <w:ind w:left="3240" w:firstLine="0"/>
      </w:pPr>
      <w:rPr>
        <w:rFonts w:ascii="Wingdings" w:eastAsia="Wingdings" w:hAnsi="Wingdings" w:cs="Wingdings"/>
        <w:sz w:val="20"/>
      </w:rPr>
    </w:lvl>
    <w:lvl w:ilvl="5" w:tplc="DC344AE0">
      <w:numFmt w:val="bullet"/>
      <w:lvlText w:val=""/>
      <w:lvlJc w:val="left"/>
      <w:pPr>
        <w:ind w:left="3960" w:firstLine="0"/>
      </w:pPr>
      <w:rPr>
        <w:rFonts w:ascii="Wingdings" w:eastAsia="Wingdings" w:hAnsi="Wingdings" w:cs="Wingdings"/>
        <w:sz w:val="20"/>
      </w:rPr>
    </w:lvl>
    <w:lvl w:ilvl="6" w:tplc="E9D066EC">
      <w:numFmt w:val="bullet"/>
      <w:lvlText w:val=""/>
      <w:lvlJc w:val="left"/>
      <w:pPr>
        <w:ind w:left="4680" w:firstLine="0"/>
      </w:pPr>
      <w:rPr>
        <w:rFonts w:ascii="Wingdings" w:eastAsia="Wingdings" w:hAnsi="Wingdings" w:cs="Wingdings"/>
        <w:sz w:val="20"/>
      </w:rPr>
    </w:lvl>
    <w:lvl w:ilvl="7" w:tplc="0B669AF4">
      <w:numFmt w:val="bullet"/>
      <w:lvlText w:val=""/>
      <w:lvlJc w:val="left"/>
      <w:pPr>
        <w:ind w:left="5400" w:firstLine="0"/>
      </w:pPr>
      <w:rPr>
        <w:rFonts w:ascii="Wingdings" w:eastAsia="Wingdings" w:hAnsi="Wingdings" w:cs="Wingdings"/>
        <w:sz w:val="20"/>
      </w:rPr>
    </w:lvl>
    <w:lvl w:ilvl="8" w:tplc="1DB89AA2">
      <w:numFmt w:val="bullet"/>
      <w:lvlText w:val=""/>
      <w:lvlJc w:val="left"/>
      <w:pPr>
        <w:ind w:left="6120" w:firstLine="0"/>
      </w:pPr>
      <w:rPr>
        <w:rFonts w:ascii="Wingdings" w:eastAsia="Wingdings" w:hAnsi="Wingdings" w:cs="Wingdings"/>
        <w:sz w:val="20"/>
      </w:rPr>
    </w:lvl>
  </w:abstractNum>
  <w:abstractNum w:abstractNumId="22" w15:restartNumberingAfterBreak="0">
    <w:nsid w:val="653C6D67"/>
    <w:multiLevelType w:val="hybridMultilevel"/>
    <w:tmpl w:val="8BD027F0"/>
    <w:name w:val="Numbered list 17"/>
    <w:lvl w:ilvl="0" w:tplc="89028240">
      <w:numFmt w:val="bullet"/>
      <w:lvlText w:val=""/>
      <w:lvlJc w:val="left"/>
      <w:pPr>
        <w:ind w:left="360" w:firstLine="0"/>
      </w:pPr>
      <w:rPr>
        <w:rFonts w:ascii="Symbol" w:hAnsi="Symbol"/>
        <w:sz w:val="20"/>
      </w:rPr>
    </w:lvl>
    <w:lvl w:ilvl="1" w:tplc="5D062D98">
      <w:numFmt w:val="bullet"/>
      <w:lvlText w:val="o"/>
      <w:lvlJc w:val="left"/>
      <w:pPr>
        <w:ind w:left="1080" w:firstLine="0"/>
      </w:pPr>
      <w:rPr>
        <w:rFonts w:ascii="Courier New" w:hAnsi="Courier New"/>
        <w:sz w:val="20"/>
      </w:rPr>
    </w:lvl>
    <w:lvl w:ilvl="2" w:tplc="84146480">
      <w:numFmt w:val="bullet"/>
      <w:lvlText w:val=""/>
      <w:lvlJc w:val="left"/>
      <w:pPr>
        <w:ind w:left="1800" w:firstLine="0"/>
      </w:pPr>
      <w:rPr>
        <w:rFonts w:ascii="Wingdings" w:eastAsia="Wingdings" w:hAnsi="Wingdings" w:cs="Wingdings"/>
        <w:sz w:val="20"/>
      </w:rPr>
    </w:lvl>
    <w:lvl w:ilvl="3" w:tplc="F25E8354">
      <w:numFmt w:val="bullet"/>
      <w:lvlText w:val=""/>
      <w:lvlJc w:val="left"/>
      <w:pPr>
        <w:ind w:left="2520" w:firstLine="0"/>
      </w:pPr>
      <w:rPr>
        <w:rFonts w:ascii="Wingdings" w:eastAsia="Wingdings" w:hAnsi="Wingdings" w:cs="Wingdings"/>
        <w:sz w:val="20"/>
      </w:rPr>
    </w:lvl>
    <w:lvl w:ilvl="4" w:tplc="C316BC7C">
      <w:numFmt w:val="bullet"/>
      <w:lvlText w:val=""/>
      <w:lvlJc w:val="left"/>
      <w:pPr>
        <w:ind w:left="3240" w:firstLine="0"/>
      </w:pPr>
      <w:rPr>
        <w:rFonts w:ascii="Wingdings" w:eastAsia="Wingdings" w:hAnsi="Wingdings" w:cs="Wingdings"/>
        <w:sz w:val="20"/>
      </w:rPr>
    </w:lvl>
    <w:lvl w:ilvl="5" w:tplc="9AA661F4">
      <w:numFmt w:val="bullet"/>
      <w:lvlText w:val=""/>
      <w:lvlJc w:val="left"/>
      <w:pPr>
        <w:ind w:left="3960" w:firstLine="0"/>
      </w:pPr>
      <w:rPr>
        <w:rFonts w:ascii="Wingdings" w:eastAsia="Wingdings" w:hAnsi="Wingdings" w:cs="Wingdings"/>
        <w:sz w:val="20"/>
      </w:rPr>
    </w:lvl>
    <w:lvl w:ilvl="6" w:tplc="22103E98">
      <w:numFmt w:val="bullet"/>
      <w:lvlText w:val=""/>
      <w:lvlJc w:val="left"/>
      <w:pPr>
        <w:ind w:left="4680" w:firstLine="0"/>
      </w:pPr>
      <w:rPr>
        <w:rFonts w:ascii="Wingdings" w:eastAsia="Wingdings" w:hAnsi="Wingdings" w:cs="Wingdings"/>
        <w:sz w:val="20"/>
      </w:rPr>
    </w:lvl>
    <w:lvl w:ilvl="7" w:tplc="C798A98E">
      <w:numFmt w:val="bullet"/>
      <w:lvlText w:val=""/>
      <w:lvlJc w:val="left"/>
      <w:pPr>
        <w:ind w:left="5400" w:firstLine="0"/>
      </w:pPr>
      <w:rPr>
        <w:rFonts w:ascii="Wingdings" w:eastAsia="Wingdings" w:hAnsi="Wingdings" w:cs="Wingdings"/>
        <w:sz w:val="20"/>
      </w:rPr>
    </w:lvl>
    <w:lvl w:ilvl="8" w:tplc="3EEE9A5A">
      <w:numFmt w:val="bullet"/>
      <w:lvlText w:val=""/>
      <w:lvlJc w:val="left"/>
      <w:pPr>
        <w:ind w:left="6120" w:firstLine="0"/>
      </w:pPr>
      <w:rPr>
        <w:rFonts w:ascii="Wingdings" w:eastAsia="Wingdings" w:hAnsi="Wingdings" w:cs="Wingdings"/>
        <w:sz w:val="20"/>
      </w:rPr>
    </w:lvl>
  </w:abstractNum>
  <w:abstractNum w:abstractNumId="23" w15:restartNumberingAfterBreak="0">
    <w:nsid w:val="66F800D1"/>
    <w:multiLevelType w:val="hybridMultilevel"/>
    <w:tmpl w:val="F92A78A8"/>
    <w:name w:val="Numbered list 6"/>
    <w:lvl w:ilvl="0" w:tplc="27AAF81A">
      <w:numFmt w:val="bullet"/>
      <w:lvlText w:val=""/>
      <w:lvlJc w:val="left"/>
      <w:pPr>
        <w:ind w:left="360" w:firstLine="0"/>
      </w:pPr>
      <w:rPr>
        <w:rFonts w:ascii="Symbol" w:hAnsi="Symbol"/>
        <w:sz w:val="20"/>
      </w:rPr>
    </w:lvl>
    <w:lvl w:ilvl="1" w:tplc="A90CAFE2">
      <w:numFmt w:val="bullet"/>
      <w:lvlText w:val="o"/>
      <w:lvlJc w:val="left"/>
      <w:pPr>
        <w:ind w:left="1080" w:firstLine="0"/>
      </w:pPr>
      <w:rPr>
        <w:rFonts w:ascii="Courier New" w:hAnsi="Courier New"/>
        <w:sz w:val="20"/>
      </w:rPr>
    </w:lvl>
    <w:lvl w:ilvl="2" w:tplc="1B60B672">
      <w:numFmt w:val="bullet"/>
      <w:lvlText w:val=""/>
      <w:lvlJc w:val="left"/>
      <w:pPr>
        <w:ind w:left="1800" w:firstLine="0"/>
      </w:pPr>
      <w:rPr>
        <w:rFonts w:ascii="Wingdings" w:eastAsia="Wingdings" w:hAnsi="Wingdings" w:cs="Wingdings"/>
        <w:sz w:val="20"/>
      </w:rPr>
    </w:lvl>
    <w:lvl w:ilvl="3" w:tplc="B04499E0">
      <w:numFmt w:val="bullet"/>
      <w:lvlText w:val=""/>
      <w:lvlJc w:val="left"/>
      <w:pPr>
        <w:ind w:left="2520" w:firstLine="0"/>
      </w:pPr>
      <w:rPr>
        <w:rFonts w:ascii="Wingdings" w:eastAsia="Wingdings" w:hAnsi="Wingdings" w:cs="Wingdings"/>
        <w:sz w:val="20"/>
      </w:rPr>
    </w:lvl>
    <w:lvl w:ilvl="4" w:tplc="9EDE2998">
      <w:numFmt w:val="bullet"/>
      <w:lvlText w:val=""/>
      <w:lvlJc w:val="left"/>
      <w:pPr>
        <w:ind w:left="3240" w:firstLine="0"/>
      </w:pPr>
      <w:rPr>
        <w:rFonts w:ascii="Wingdings" w:eastAsia="Wingdings" w:hAnsi="Wingdings" w:cs="Wingdings"/>
        <w:sz w:val="20"/>
      </w:rPr>
    </w:lvl>
    <w:lvl w:ilvl="5" w:tplc="0FA808F8">
      <w:numFmt w:val="bullet"/>
      <w:lvlText w:val=""/>
      <w:lvlJc w:val="left"/>
      <w:pPr>
        <w:ind w:left="3960" w:firstLine="0"/>
      </w:pPr>
      <w:rPr>
        <w:rFonts w:ascii="Wingdings" w:eastAsia="Wingdings" w:hAnsi="Wingdings" w:cs="Wingdings"/>
        <w:sz w:val="20"/>
      </w:rPr>
    </w:lvl>
    <w:lvl w:ilvl="6" w:tplc="6660EAAA">
      <w:numFmt w:val="bullet"/>
      <w:lvlText w:val=""/>
      <w:lvlJc w:val="left"/>
      <w:pPr>
        <w:ind w:left="4680" w:firstLine="0"/>
      </w:pPr>
      <w:rPr>
        <w:rFonts w:ascii="Wingdings" w:eastAsia="Wingdings" w:hAnsi="Wingdings" w:cs="Wingdings"/>
        <w:sz w:val="20"/>
      </w:rPr>
    </w:lvl>
    <w:lvl w:ilvl="7" w:tplc="0D8E4BEA">
      <w:numFmt w:val="bullet"/>
      <w:lvlText w:val=""/>
      <w:lvlJc w:val="left"/>
      <w:pPr>
        <w:ind w:left="5400" w:firstLine="0"/>
      </w:pPr>
      <w:rPr>
        <w:rFonts w:ascii="Wingdings" w:eastAsia="Wingdings" w:hAnsi="Wingdings" w:cs="Wingdings"/>
        <w:sz w:val="20"/>
      </w:rPr>
    </w:lvl>
    <w:lvl w:ilvl="8" w:tplc="ACB87BCC">
      <w:numFmt w:val="bullet"/>
      <w:lvlText w:val=""/>
      <w:lvlJc w:val="left"/>
      <w:pPr>
        <w:ind w:left="6120" w:firstLine="0"/>
      </w:pPr>
      <w:rPr>
        <w:rFonts w:ascii="Wingdings" w:eastAsia="Wingdings" w:hAnsi="Wingdings" w:cs="Wingdings"/>
        <w:sz w:val="20"/>
      </w:rPr>
    </w:lvl>
  </w:abstractNum>
  <w:abstractNum w:abstractNumId="24" w15:restartNumberingAfterBreak="0">
    <w:nsid w:val="6A383C96"/>
    <w:multiLevelType w:val="hybridMultilevel"/>
    <w:tmpl w:val="EF9A682E"/>
    <w:name w:val="Numbered list 18"/>
    <w:lvl w:ilvl="0" w:tplc="189ECBE8">
      <w:numFmt w:val="bullet"/>
      <w:lvlText w:val=""/>
      <w:lvlJc w:val="left"/>
      <w:pPr>
        <w:ind w:left="360" w:firstLine="0"/>
      </w:pPr>
      <w:rPr>
        <w:rFonts w:ascii="Symbol" w:hAnsi="Symbol"/>
        <w:sz w:val="20"/>
      </w:rPr>
    </w:lvl>
    <w:lvl w:ilvl="1" w:tplc="33AEE12A">
      <w:numFmt w:val="bullet"/>
      <w:lvlText w:val="o"/>
      <w:lvlJc w:val="left"/>
      <w:pPr>
        <w:ind w:left="1080" w:firstLine="0"/>
      </w:pPr>
      <w:rPr>
        <w:rFonts w:ascii="Courier New" w:hAnsi="Courier New"/>
        <w:sz w:val="20"/>
      </w:rPr>
    </w:lvl>
    <w:lvl w:ilvl="2" w:tplc="9E7C72A0">
      <w:numFmt w:val="bullet"/>
      <w:lvlText w:val=""/>
      <w:lvlJc w:val="left"/>
      <w:pPr>
        <w:ind w:left="1800" w:firstLine="0"/>
      </w:pPr>
      <w:rPr>
        <w:rFonts w:ascii="Wingdings" w:eastAsia="Wingdings" w:hAnsi="Wingdings" w:cs="Wingdings"/>
        <w:sz w:val="20"/>
      </w:rPr>
    </w:lvl>
    <w:lvl w:ilvl="3" w:tplc="E676D914">
      <w:numFmt w:val="bullet"/>
      <w:lvlText w:val=""/>
      <w:lvlJc w:val="left"/>
      <w:pPr>
        <w:ind w:left="2520" w:firstLine="0"/>
      </w:pPr>
      <w:rPr>
        <w:rFonts w:ascii="Wingdings" w:eastAsia="Wingdings" w:hAnsi="Wingdings" w:cs="Wingdings"/>
        <w:sz w:val="20"/>
      </w:rPr>
    </w:lvl>
    <w:lvl w:ilvl="4" w:tplc="8B2203BE">
      <w:numFmt w:val="bullet"/>
      <w:lvlText w:val=""/>
      <w:lvlJc w:val="left"/>
      <w:pPr>
        <w:ind w:left="3240" w:firstLine="0"/>
      </w:pPr>
      <w:rPr>
        <w:rFonts w:ascii="Wingdings" w:eastAsia="Wingdings" w:hAnsi="Wingdings" w:cs="Wingdings"/>
        <w:sz w:val="20"/>
      </w:rPr>
    </w:lvl>
    <w:lvl w:ilvl="5" w:tplc="0282702A">
      <w:numFmt w:val="bullet"/>
      <w:lvlText w:val=""/>
      <w:lvlJc w:val="left"/>
      <w:pPr>
        <w:ind w:left="3960" w:firstLine="0"/>
      </w:pPr>
      <w:rPr>
        <w:rFonts w:ascii="Wingdings" w:eastAsia="Wingdings" w:hAnsi="Wingdings" w:cs="Wingdings"/>
        <w:sz w:val="20"/>
      </w:rPr>
    </w:lvl>
    <w:lvl w:ilvl="6" w:tplc="64160988">
      <w:numFmt w:val="bullet"/>
      <w:lvlText w:val=""/>
      <w:lvlJc w:val="left"/>
      <w:pPr>
        <w:ind w:left="4680" w:firstLine="0"/>
      </w:pPr>
      <w:rPr>
        <w:rFonts w:ascii="Wingdings" w:eastAsia="Wingdings" w:hAnsi="Wingdings" w:cs="Wingdings"/>
        <w:sz w:val="20"/>
      </w:rPr>
    </w:lvl>
    <w:lvl w:ilvl="7" w:tplc="E3AE466E">
      <w:numFmt w:val="bullet"/>
      <w:lvlText w:val=""/>
      <w:lvlJc w:val="left"/>
      <w:pPr>
        <w:ind w:left="5400" w:firstLine="0"/>
      </w:pPr>
      <w:rPr>
        <w:rFonts w:ascii="Wingdings" w:eastAsia="Wingdings" w:hAnsi="Wingdings" w:cs="Wingdings"/>
        <w:sz w:val="20"/>
      </w:rPr>
    </w:lvl>
    <w:lvl w:ilvl="8" w:tplc="6D524FA2">
      <w:numFmt w:val="bullet"/>
      <w:lvlText w:val=""/>
      <w:lvlJc w:val="left"/>
      <w:pPr>
        <w:ind w:left="6120" w:firstLine="0"/>
      </w:pPr>
      <w:rPr>
        <w:rFonts w:ascii="Wingdings" w:eastAsia="Wingdings" w:hAnsi="Wingdings" w:cs="Wingdings"/>
        <w:sz w:val="20"/>
      </w:rPr>
    </w:lvl>
  </w:abstractNum>
  <w:abstractNum w:abstractNumId="25" w15:restartNumberingAfterBreak="0">
    <w:nsid w:val="733210C1"/>
    <w:multiLevelType w:val="hybridMultilevel"/>
    <w:tmpl w:val="F8AA4C0A"/>
    <w:name w:val="Numbered list 20"/>
    <w:lvl w:ilvl="0" w:tplc="B4FE1512">
      <w:numFmt w:val="bullet"/>
      <w:lvlText w:val=""/>
      <w:lvlJc w:val="left"/>
      <w:pPr>
        <w:ind w:left="360" w:firstLine="0"/>
      </w:pPr>
      <w:rPr>
        <w:rFonts w:ascii="Symbol" w:hAnsi="Symbol"/>
        <w:sz w:val="20"/>
      </w:rPr>
    </w:lvl>
    <w:lvl w:ilvl="1" w:tplc="AB8E1420">
      <w:numFmt w:val="bullet"/>
      <w:lvlText w:val="o"/>
      <w:lvlJc w:val="left"/>
      <w:pPr>
        <w:ind w:left="1080" w:firstLine="0"/>
      </w:pPr>
      <w:rPr>
        <w:rFonts w:ascii="Courier New" w:hAnsi="Courier New"/>
        <w:sz w:val="20"/>
      </w:rPr>
    </w:lvl>
    <w:lvl w:ilvl="2" w:tplc="4FBA01F0">
      <w:numFmt w:val="bullet"/>
      <w:lvlText w:val=""/>
      <w:lvlJc w:val="left"/>
      <w:pPr>
        <w:ind w:left="1800" w:firstLine="0"/>
      </w:pPr>
      <w:rPr>
        <w:rFonts w:ascii="Wingdings" w:eastAsia="Wingdings" w:hAnsi="Wingdings" w:cs="Wingdings"/>
        <w:sz w:val="20"/>
      </w:rPr>
    </w:lvl>
    <w:lvl w:ilvl="3" w:tplc="B4860E10">
      <w:numFmt w:val="bullet"/>
      <w:lvlText w:val=""/>
      <w:lvlJc w:val="left"/>
      <w:pPr>
        <w:ind w:left="2520" w:firstLine="0"/>
      </w:pPr>
      <w:rPr>
        <w:rFonts w:ascii="Wingdings" w:eastAsia="Wingdings" w:hAnsi="Wingdings" w:cs="Wingdings"/>
        <w:sz w:val="20"/>
      </w:rPr>
    </w:lvl>
    <w:lvl w:ilvl="4" w:tplc="FDC2AB5E">
      <w:numFmt w:val="bullet"/>
      <w:lvlText w:val=""/>
      <w:lvlJc w:val="left"/>
      <w:pPr>
        <w:ind w:left="3240" w:firstLine="0"/>
      </w:pPr>
      <w:rPr>
        <w:rFonts w:ascii="Wingdings" w:eastAsia="Wingdings" w:hAnsi="Wingdings" w:cs="Wingdings"/>
        <w:sz w:val="20"/>
      </w:rPr>
    </w:lvl>
    <w:lvl w:ilvl="5" w:tplc="A784E002">
      <w:numFmt w:val="bullet"/>
      <w:lvlText w:val=""/>
      <w:lvlJc w:val="left"/>
      <w:pPr>
        <w:ind w:left="3960" w:firstLine="0"/>
      </w:pPr>
      <w:rPr>
        <w:rFonts w:ascii="Wingdings" w:eastAsia="Wingdings" w:hAnsi="Wingdings" w:cs="Wingdings"/>
        <w:sz w:val="20"/>
      </w:rPr>
    </w:lvl>
    <w:lvl w:ilvl="6" w:tplc="59A43E70">
      <w:numFmt w:val="bullet"/>
      <w:lvlText w:val=""/>
      <w:lvlJc w:val="left"/>
      <w:pPr>
        <w:ind w:left="4680" w:firstLine="0"/>
      </w:pPr>
      <w:rPr>
        <w:rFonts w:ascii="Wingdings" w:eastAsia="Wingdings" w:hAnsi="Wingdings" w:cs="Wingdings"/>
        <w:sz w:val="20"/>
      </w:rPr>
    </w:lvl>
    <w:lvl w:ilvl="7" w:tplc="E1C25A00">
      <w:numFmt w:val="bullet"/>
      <w:lvlText w:val=""/>
      <w:lvlJc w:val="left"/>
      <w:pPr>
        <w:ind w:left="5400" w:firstLine="0"/>
      </w:pPr>
      <w:rPr>
        <w:rFonts w:ascii="Wingdings" w:eastAsia="Wingdings" w:hAnsi="Wingdings" w:cs="Wingdings"/>
        <w:sz w:val="20"/>
      </w:rPr>
    </w:lvl>
    <w:lvl w:ilvl="8" w:tplc="2136822E">
      <w:numFmt w:val="bullet"/>
      <w:lvlText w:val=""/>
      <w:lvlJc w:val="left"/>
      <w:pPr>
        <w:ind w:left="6120" w:firstLine="0"/>
      </w:pPr>
      <w:rPr>
        <w:rFonts w:ascii="Wingdings" w:eastAsia="Wingdings" w:hAnsi="Wingdings" w:cs="Wingdings"/>
        <w:sz w:val="20"/>
      </w:rPr>
    </w:lvl>
  </w:abstractNum>
  <w:abstractNum w:abstractNumId="26" w15:restartNumberingAfterBreak="0">
    <w:nsid w:val="73F43B38"/>
    <w:multiLevelType w:val="hybridMultilevel"/>
    <w:tmpl w:val="0A20D6A0"/>
    <w:name w:val="Numbered list 26"/>
    <w:lvl w:ilvl="0" w:tplc="3C3EA2CC">
      <w:start w:val="1"/>
      <w:numFmt w:val="decimal"/>
      <w:lvlText w:val="%1."/>
      <w:lvlJc w:val="left"/>
      <w:pPr>
        <w:ind w:left="360" w:firstLine="0"/>
      </w:pPr>
    </w:lvl>
    <w:lvl w:ilvl="1" w:tplc="F94EDBF2">
      <w:numFmt w:val="bullet"/>
      <w:lvlText w:val="o"/>
      <w:lvlJc w:val="left"/>
      <w:pPr>
        <w:ind w:left="1080" w:firstLine="0"/>
      </w:pPr>
      <w:rPr>
        <w:rFonts w:ascii="Courier New" w:hAnsi="Courier New"/>
        <w:sz w:val="20"/>
      </w:rPr>
    </w:lvl>
    <w:lvl w:ilvl="2" w:tplc="8B84DF48">
      <w:numFmt w:val="bullet"/>
      <w:lvlText w:val=""/>
      <w:lvlJc w:val="left"/>
      <w:pPr>
        <w:ind w:left="1800" w:firstLine="0"/>
      </w:pPr>
      <w:rPr>
        <w:rFonts w:ascii="Wingdings" w:eastAsia="Wingdings" w:hAnsi="Wingdings" w:cs="Wingdings"/>
        <w:sz w:val="20"/>
      </w:rPr>
    </w:lvl>
    <w:lvl w:ilvl="3" w:tplc="6CF2F318">
      <w:start w:val="1"/>
      <w:numFmt w:val="decimal"/>
      <w:lvlText w:val="%4."/>
      <w:lvlJc w:val="left"/>
      <w:pPr>
        <w:ind w:left="2520" w:firstLine="0"/>
      </w:pPr>
    </w:lvl>
    <w:lvl w:ilvl="4" w:tplc="6A302D52">
      <w:start w:val="1"/>
      <w:numFmt w:val="decimal"/>
      <w:lvlText w:val="%5."/>
      <w:lvlJc w:val="left"/>
      <w:pPr>
        <w:ind w:left="3240" w:firstLine="0"/>
      </w:pPr>
    </w:lvl>
    <w:lvl w:ilvl="5" w:tplc="0DD85BDC">
      <w:start w:val="1"/>
      <w:numFmt w:val="decimal"/>
      <w:lvlText w:val="%6."/>
      <w:lvlJc w:val="left"/>
      <w:pPr>
        <w:ind w:left="3960" w:firstLine="0"/>
      </w:pPr>
    </w:lvl>
    <w:lvl w:ilvl="6" w:tplc="6C9881FC">
      <w:start w:val="1"/>
      <w:numFmt w:val="decimal"/>
      <w:lvlText w:val="%7."/>
      <w:lvlJc w:val="left"/>
      <w:pPr>
        <w:ind w:left="4680" w:firstLine="0"/>
      </w:pPr>
    </w:lvl>
    <w:lvl w:ilvl="7" w:tplc="37E6F0F8">
      <w:start w:val="1"/>
      <w:numFmt w:val="decimal"/>
      <w:lvlText w:val="%8."/>
      <w:lvlJc w:val="left"/>
      <w:pPr>
        <w:ind w:left="5400" w:firstLine="0"/>
      </w:pPr>
    </w:lvl>
    <w:lvl w:ilvl="8" w:tplc="FD3C7112">
      <w:start w:val="1"/>
      <w:numFmt w:val="decimal"/>
      <w:lvlText w:val="%9."/>
      <w:lvlJc w:val="left"/>
      <w:pPr>
        <w:ind w:left="6120" w:firstLine="0"/>
      </w:pPr>
    </w:lvl>
  </w:abstractNum>
  <w:abstractNum w:abstractNumId="27" w15:restartNumberingAfterBreak="0">
    <w:nsid w:val="7800702C"/>
    <w:multiLevelType w:val="hybridMultilevel"/>
    <w:tmpl w:val="3AB0C232"/>
    <w:name w:val="Numbered list 25"/>
    <w:lvl w:ilvl="0" w:tplc="A8706550">
      <w:numFmt w:val="bullet"/>
      <w:lvlText w:val=""/>
      <w:lvlJc w:val="left"/>
      <w:pPr>
        <w:ind w:left="360" w:firstLine="0"/>
      </w:pPr>
      <w:rPr>
        <w:rFonts w:ascii="Symbol" w:hAnsi="Symbol"/>
        <w:sz w:val="20"/>
      </w:rPr>
    </w:lvl>
    <w:lvl w:ilvl="1" w:tplc="30A0DF8C">
      <w:numFmt w:val="bullet"/>
      <w:lvlText w:val="o"/>
      <w:lvlJc w:val="left"/>
      <w:pPr>
        <w:ind w:left="1080" w:firstLine="0"/>
      </w:pPr>
      <w:rPr>
        <w:rFonts w:ascii="Courier New" w:hAnsi="Courier New"/>
        <w:sz w:val="20"/>
      </w:rPr>
    </w:lvl>
    <w:lvl w:ilvl="2" w:tplc="93A46BA0">
      <w:numFmt w:val="bullet"/>
      <w:lvlText w:val=""/>
      <w:lvlJc w:val="left"/>
      <w:pPr>
        <w:ind w:left="1800" w:firstLine="0"/>
      </w:pPr>
      <w:rPr>
        <w:rFonts w:ascii="Wingdings" w:eastAsia="Wingdings" w:hAnsi="Wingdings" w:cs="Wingdings"/>
        <w:sz w:val="20"/>
      </w:rPr>
    </w:lvl>
    <w:lvl w:ilvl="3" w:tplc="67466B0E">
      <w:numFmt w:val="bullet"/>
      <w:lvlText w:val=""/>
      <w:lvlJc w:val="left"/>
      <w:pPr>
        <w:ind w:left="2520" w:firstLine="0"/>
      </w:pPr>
      <w:rPr>
        <w:rFonts w:ascii="Wingdings" w:eastAsia="Wingdings" w:hAnsi="Wingdings" w:cs="Wingdings"/>
        <w:sz w:val="20"/>
      </w:rPr>
    </w:lvl>
    <w:lvl w:ilvl="4" w:tplc="58508E34">
      <w:numFmt w:val="bullet"/>
      <w:lvlText w:val=""/>
      <w:lvlJc w:val="left"/>
      <w:pPr>
        <w:ind w:left="3240" w:firstLine="0"/>
      </w:pPr>
      <w:rPr>
        <w:rFonts w:ascii="Wingdings" w:eastAsia="Wingdings" w:hAnsi="Wingdings" w:cs="Wingdings"/>
        <w:sz w:val="20"/>
      </w:rPr>
    </w:lvl>
    <w:lvl w:ilvl="5" w:tplc="F28463AA">
      <w:numFmt w:val="bullet"/>
      <w:lvlText w:val=""/>
      <w:lvlJc w:val="left"/>
      <w:pPr>
        <w:ind w:left="3960" w:firstLine="0"/>
      </w:pPr>
      <w:rPr>
        <w:rFonts w:ascii="Wingdings" w:eastAsia="Wingdings" w:hAnsi="Wingdings" w:cs="Wingdings"/>
        <w:sz w:val="20"/>
      </w:rPr>
    </w:lvl>
    <w:lvl w:ilvl="6" w:tplc="ED96425A">
      <w:numFmt w:val="bullet"/>
      <w:lvlText w:val=""/>
      <w:lvlJc w:val="left"/>
      <w:pPr>
        <w:ind w:left="4680" w:firstLine="0"/>
      </w:pPr>
      <w:rPr>
        <w:rFonts w:ascii="Wingdings" w:eastAsia="Wingdings" w:hAnsi="Wingdings" w:cs="Wingdings"/>
        <w:sz w:val="20"/>
      </w:rPr>
    </w:lvl>
    <w:lvl w:ilvl="7" w:tplc="09AE9CCA">
      <w:numFmt w:val="bullet"/>
      <w:lvlText w:val=""/>
      <w:lvlJc w:val="left"/>
      <w:pPr>
        <w:ind w:left="5400" w:firstLine="0"/>
      </w:pPr>
      <w:rPr>
        <w:rFonts w:ascii="Wingdings" w:eastAsia="Wingdings" w:hAnsi="Wingdings" w:cs="Wingdings"/>
        <w:sz w:val="20"/>
      </w:rPr>
    </w:lvl>
    <w:lvl w:ilvl="8" w:tplc="95183CC0">
      <w:numFmt w:val="bullet"/>
      <w:lvlText w:val=""/>
      <w:lvlJc w:val="left"/>
      <w:pPr>
        <w:ind w:left="6120" w:firstLine="0"/>
      </w:pPr>
      <w:rPr>
        <w:rFonts w:ascii="Wingdings" w:eastAsia="Wingdings" w:hAnsi="Wingdings" w:cs="Wingdings"/>
        <w:sz w:val="20"/>
      </w:rPr>
    </w:lvl>
  </w:abstractNum>
  <w:num w:numId="1">
    <w:abstractNumId w:val="10"/>
  </w:num>
  <w:num w:numId="2">
    <w:abstractNumId w:val="14"/>
  </w:num>
  <w:num w:numId="3">
    <w:abstractNumId w:val="19"/>
  </w:num>
  <w:num w:numId="4">
    <w:abstractNumId w:val="6"/>
  </w:num>
  <w:num w:numId="5">
    <w:abstractNumId w:val="21"/>
  </w:num>
  <w:num w:numId="6">
    <w:abstractNumId w:val="23"/>
  </w:num>
  <w:num w:numId="7">
    <w:abstractNumId w:val="17"/>
  </w:num>
  <w:num w:numId="8">
    <w:abstractNumId w:val="4"/>
  </w:num>
  <w:num w:numId="9">
    <w:abstractNumId w:val="8"/>
  </w:num>
  <w:num w:numId="10">
    <w:abstractNumId w:val="2"/>
  </w:num>
  <w:num w:numId="11">
    <w:abstractNumId w:val="3"/>
  </w:num>
  <w:num w:numId="12">
    <w:abstractNumId w:val="11"/>
  </w:num>
  <w:num w:numId="13">
    <w:abstractNumId w:val="5"/>
  </w:num>
  <w:num w:numId="14">
    <w:abstractNumId w:val="1"/>
  </w:num>
  <w:num w:numId="15">
    <w:abstractNumId w:val="15"/>
  </w:num>
  <w:num w:numId="16">
    <w:abstractNumId w:val="13"/>
  </w:num>
  <w:num w:numId="17">
    <w:abstractNumId w:val="22"/>
  </w:num>
  <w:num w:numId="18">
    <w:abstractNumId w:val="24"/>
  </w:num>
  <w:num w:numId="19">
    <w:abstractNumId w:val="9"/>
  </w:num>
  <w:num w:numId="20">
    <w:abstractNumId w:val="25"/>
  </w:num>
  <w:num w:numId="21">
    <w:abstractNumId w:val="20"/>
  </w:num>
  <w:num w:numId="22">
    <w:abstractNumId w:val="18"/>
  </w:num>
  <w:num w:numId="23">
    <w:abstractNumId w:val="0"/>
  </w:num>
  <w:num w:numId="24">
    <w:abstractNumId w:val="16"/>
  </w:num>
  <w:num w:numId="25">
    <w:abstractNumId w:val="27"/>
  </w:num>
  <w:num w:numId="26">
    <w:abstractNumId w:val="26"/>
  </w:num>
  <w:num w:numId="27">
    <w:abstractNumId w:val="12"/>
  </w:num>
  <w:num w:numId="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3778"/>
    <w:rsid w:val="000A0B4D"/>
    <w:rsid w:val="000C402D"/>
    <w:rsid w:val="003025D0"/>
    <w:rsid w:val="004477AD"/>
    <w:rsid w:val="00533778"/>
    <w:rsid w:val="006F4DC1"/>
    <w:rsid w:val="009202AA"/>
    <w:rsid w:val="00956856"/>
    <w:rsid w:val="00A4372B"/>
    <w:rsid w:val="00A57893"/>
    <w:rsid w:val="00B2589D"/>
    <w:rsid w:val="00B63EF7"/>
    <w:rsid w:val="00C4281D"/>
    <w:rsid w:val="00C446DC"/>
    <w:rsid w:val="00C81854"/>
    <w:rsid w:val="00D276B0"/>
    <w:rsid w:val="00DE7E9C"/>
    <w:rsid w:val="00F71D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4B989"/>
  <w15:docId w15:val="{33E47687-9DBE-41C1-B060-0CA38D38D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ptos" w:eastAsia="Aptos" w:hAnsi="Aptos" w:cs="Aptos"/>
        <w:kern w:val="1"/>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mbria" w:eastAsia="Cambria" w:hAnsi="Cambria" w:cs="Cambria"/>
      <w:lang w:val="ro-RO" w:eastAsia="ro-RO" w:bidi="ro-RO"/>
    </w:rPr>
  </w:style>
  <w:style w:type="paragraph" w:styleId="Heading1">
    <w:name w:val="heading 1"/>
    <w:basedOn w:val="Normal"/>
    <w:next w:val="Normal"/>
    <w:qFormat/>
    <w:pPr>
      <w:keepNext/>
      <w:keepLines/>
      <w:spacing w:before="360" w:after="80"/>
      <w:outlineLvl w:val="0"/>
    </w:pPr>
    <w:rPr>
      <w:rFonts w:ascii="Aptos Display" w:eastAsia="Aptos Display" w:hAnsi="Aptos Display" w:cs="Aptos Display"/>
      <w:color w:val="0F4761"/>
      <w:sz w:val="40"/>
      <w:szCs w:val="40"/>
    </w:rPr>
  </w:style>
  <w:style w:type="paragraph" w:styleId="Heading2">
    <w:name w:val="heading 2"/>
    <w:basedOn w:val="Normal"/>
    <w:next w:val="Normal"/>
    <w:qFormat/>
    <w:pPr>
      <w:keepNext/>
      <w:keepLines/>
      <w:spacing w:before="160" w:after="80"/>
      <w:outlineLvl w:val="1"/>
    </w:pPr>
    <w:rPr>
      <w:rFonts w:ascii="Aptos Display" w:eastAsia="Aptos Display" w:hAnsi="Aptos Display" w:cs="Aptos Display"/>
      <w:color w:val="0F4761"/>
      <w:sz w:val="32"/>
      <w:szCs w:val="32"/>
    </w:rPr>
  </w:style>
  <w:style w:type="paragraph" w:styleId="Heading3">
    <w:name w:val="heading 3"/>
    <w:basedOn w:val="Normal"/>
    <w:next w:val="Normal"/>
    <w:qFormat/>
    <w:pPr>
      <w:keepNext/>
      <w:keepLines/>
      <w:spacing w:before="160" w:after="80"/>
      <w:outlineLvl w:val="2"/>
    </w:pPr>
    <w:rPr>
      <w:rFonts w:eastAsia="Aptos Display" w:cs="Aptos Display"/>
      <w:color w:val="0F4761"/>
      <w:sz w:val="28"/>
      <w:szCs w:val="28"/>
    </w:rPr>
  </w:style>
  <w:style w:type="paragraph" w:styleId="Heading4">
    <w:name w:val="heading 4"/>
    <w:basedOn w:val="Normal"/>
    <w:next w:val="Normal"/>
    <w:qFormat/>
    <w:pPr>
      <w:keepNext/>
      <w:keepLines/>
      <w:spacing w:before="80" w:after="40"/>
      <w:outlineLvl w:val="3"/>
    </w:pPr>
    <w:rPr>
      <w:rFonts w:eastAsia="Aptos Display" w:cs="Aptos Display"/>
      <w:i/>
      <w:iCs/>
      <w:color w:val="0F4761"/>
    </w:rPr>
  </w:style>
  <w:style w:type="paragraph" w:styleId="Heading5">
    <w:name w:val="heading 5"/>
    <w:basedOn w:val="Normal"/>
    <w:next w:val="Normal"/>
    <w:qFormat/>
    <w:pPr>
      <w:keepNext/>
      <w:keepLines/>
      <w:spacing w:before="80" w:after="40"/>
      <w:outlineLvl w:val="4"/>
    </w:pPr>
    <w:rPr>
      <w:rFonts w:eastAsia="Aptos Display" w:cs="Aptos Display"/>
      <w:color w:val="0F4761"/>
    </w:rPr>
  </w:style>
  <w:style w:type="paragraph" w:styleId="Heading6">
    <w:name w:val="heading 6"/>
    <w:basedOn w:val="Normal"/>
    <w:next w:val="Normal"/>
    <w:qFormat/>
    <w:pPr>
      <w:keepNext/>
      <w:keepLines/>
      <w:spacing w:before="40"/>
      <w:outlineLvl w:val="5"/>
    </w:pPr>
    <w:rPr>
      <w:rFonts w:eastAsia="Aptos Display" w:cs="Aptos Display"/>
      <w:i/>
      <w:iCs/>
      <w:color w:val="595959"/>
    </w:rPr>
  </w:style>
  <w:style w:type="paragraph" w:styleId="Heading7">
    <w:name w:val="heading 7"/>
    <w:basedOn w:val="Normal"/>
    <w:next w:val="Normal"/>
    <w:qFormat/>
    <w:pPr>
      <w:keepNext/>
      <w:keepLines/>
      <w:spacing w:before="40"/>
      <w:outlineLvl w:val="6"/>
    </w:pPr>
    <w:rPr>
      <w:rFonts w:eastAsia="Aptos Display" w:cs="Aptos Display"/>
      <w:color w:val="595959"/>
    </w:rPr>
  </w:style>
  <w:style w:type="paragraph" w:styleId="Heading8">
    <w:name w:val="heading 8"/>
    <w:basedOn w:val="Normal"/>
    <w:next w:val="Normal"/>
    <w:qFormat/>
    <w:pPr>
      <w:keepNext/>
      <w:keepLines/>
      <w:outlineLvl w:val="7"/>
    </w:pPr>
    <w:rPr>
      <w:rFonts w:eastAsia="Aptos Display" w:cs="Aptos Display"/>
      <w:i/>
      <w:iCs/>
      <w:color w:val="272727"/>
    </w:rPr>
  </w:style>
  <w:style w:type="paragraph" w:styleId="Heading9">
    <w:name w:val="heading 9"/>
    <w:basedOn w:val="Normal"/>
    <w:next w:val="Normal"/>
    <w:qFormat/>
    <w:pPr>
      <w:keepNext/>
      <w:keepLines/>
      <w:outlineLvl w:val="8"/>
    </w:pPr>
    <w:rPr>
      <w:rFonts w:eastAsia="Aptos Display" w:cs="Aptos Display"/>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pPr>
      <w:spacing w:after="80"/>
      <w:contextualSpacing/>
    </w:pPr>
    <w:rPr>
      <w:rFonts w:ascii="Aptos Display" w:eastAsia="Aptos Display" w:hAnsi="Aptos Display" w:cs="Aptos Display"/>
      <w:spacing w:val="-10"/>
      <w:sz w:val="56"/>
      <w:szCs w:val="56"/>
    </w:rPr>
  </w:style>
  <w:style w:type="paragraph" w:styleId="Subtitle">
    <w:name w:val="Subtitle"/>
    <w:basedOn w:val="Normal"/>
    <w:next w:val="Normal"/>
    <w:qFormat/>
    <w:rPr>
      <w:rFonts w:eastAsia="Aptos Display" w:cs="Aptos Display"/>
      <w:color w:val="595959"/>
      <w:spacing w:val="15"/>
      <w:sz w:val="28"/>
      <w:szCs w:val="28"/>
    </w:rPr>
  </w:style>
  <w:style w:type="paragraph" w:styleId="Quote">
    <w:name w:val="Quote"/>
    <w:basedOn w:val="Normal"/>
    <w:next w:val="Normal"/>
    <w:qFormat/>
    <w:pPr>
      <w:spacing w:before="160"/>
      <w:jc w:val="center"/>
    </w:pPr>
    <w:rPr>
      <w:i/>
      <w:iCs/>
      <w:color w:val="404040"/>
    </w:rPr>
  </w:style>
  <w:style w:type="paragraph" w:styleId="ListParagraph">
    <w:name w:val="List Paragraph"/>
    <w:basedOn w:val="Normal"/>
    <w:qFormat/>
    <w:pPr>
      <w:ind w:left="720"/>
      <w:contextualSpacing/>
    </w:pPr>
  </w:style>
  <w:style w:type="paragraph" w:styleId="IntenseQuote">
    <w:name w:val="Intense Quote"/>
    <w:basedOn w:val="Normal"/>
    <w:next w:val="Normal"/>
    <w:qFormat/>
    <w:pPr>
      <w:pBdr>
        <w:top w:val="single" w:sz="4" w:space="10" w:color="0F4761"/>
        <w:left w:val="nil"/>
        <w:bottom w:val="single" w:sz="4" w:space="10" w:color="0F4761"/>
        <w:right w:val="nil"/>
        <w:between w:val="nil"/>
      </w:pBdr>
      <w:spacing w:before="360" w:after="360"/>
      <w:ind w:left="864" w:right="864"/>
      <w:jc w:val="center"/>
    </w:pPr>
    <w:rPr>
      <w:i/>
      <w:iCs/>
      <w:color w:val="0F4761"/>
    </w:rPr>
  </w:style>
  <w:style w:type="paragraph" w:styleId="BodyText">
    <w:name w:val="Body Text"/>
    <w:basedOn w:val="Normal"/>
    <w:qFormat/>
    <w:rPr>
      <w:sz w:val="24"/>
      <w:szCs w:val="24"/>
    </w:rPr>
  </w:style>
  <w:style w:type="paragraph" w:styleId="NormalWeb">
    <w:name w:val="Normal (Web)"/>
    <w:basedOn w:val="Normal"/>
    <w:qFormat/>
    <w:pPr>
      <w:widowControl/>
      <w:spacing w:before="100" w:beforeAutospacing="1" w:after="100" w:afterAutospacing="1"/>
    </w:pPr>
    <w:rPr>
      <w:rFonts w:ascii="Times New Roman" w:eastAsia="Times New Roman" w:hAnsi="Times New Roman" w:cs="Times New Roman"/>
      <w:sz w:val="24"/>
      <w:szCs w:val="24"/>
      <w:lang w:val="en-US" w:eastAsia="en-US" w:bidi="ar-SA"/>
    </w:rPr>
  </w:style>
  <w:style w:type="paragraph" w:styleId="Header">
    <w:name w:val="header"/>
    <w:basedOn w:val="Normal"/>
    <w:qFormat/>
    <w:pPr>
      <w:tabs>
        <w:tab w:val="center" w:pos="4680"/>
        <w:tab w:val="right" w:pos="9360"/>
      </w:tabs>
    </w:pPr>
  </w:style>
  <w:style w:type="paragraph" w:styleId="Footer">
    <w:name w:val="footer"/>
    <w:basedOn w:val="Normal"/>
    <w:qFormat/>
    <w:pPr>
      <w:tabs>
        <w:tab w:val="center" w:pos="4680"/>
        <w:tab w:val="right" w:pos="9360"/>
      </w:tabs>
    </w:pPr>
  </w:style>
  <w:style w:type="character" w:customStyle="1" w:styleId="Heading1Char">
    <w:name w:val="Heading 1 Char"/>
    <w:basedOn w:val="DefaultParagraphFont"/>
    <w:rPr>
      <w:rFonts w:ascii="Aptos Display" w:eastAsia="Aptos Display" w:hAnsi="Aptos Display" w:cs="Aptos Display"/>
      <w:color w:val="0F4761"/>
      <w:sz w:val="40"/>
      <w:szCs w:val="40"/>
    </w:rPr>
  </w:style>
  <w:style w:type="character" w:customStyle="1" w:styleId="Heading2Char">
    <w:name w:val="Heading 2 Char"/>
    <w:basedOn w:val="DefaultParagraphFont"/>
    <w:rPr>
      <w:rFonts w:ascii="Aptos Display" w:eastAsia="Aptos Display" w:hAnsi="Aptos Display" w:cs="Aptos Display"/>
      <w:color w:val="0F4761"/>
      <w:sz w:val="32"/>
      <w:szCs w:val="32"/>
    </w:rPr>
  </w:style>
  <w:style w:type="character" w:customStyle="1" w:styleId="Heading3Char">
    <w:name w:val="Heading 3 Char"/>
    <w:basedOn w:val="DefaultParagraphFont"/>
    <w:rPr>
      <w:rFonts w:eastAsia="Aptos Display" w:cs="Aptos Display"/>
      <w:color w:val="0F4761"/>
      <w:sz w:val="28"/>
      <w:szCs w:val="28"/>
    </w:rPr>
  </w:style>
  <w:style w:type="character" w:customStyle="1" w:styleId="Heading4Char">
    <w:name w:val="Heading 4 Char"/>
    <w:basedOn w:val="DefaultParagraphFont"/>
    <w:rPr>
      <w:rFonts w:eastAsia="Aptos Display" w:cs="Aptos Display"/>
      <w:i/>
      <w:iCs/>
      <w:color w:val="0F4761"/>
    </w:rPr>
  </w:style>
  <w:style w:type="character" w:customStyle="1" w:styleId="Heading5Char">
    <w:name w:val="Heading 5 Char"/>
    <w:basedOn w:val="DefaultParagraphFont"/>
    <w:rPr>
      <w:rFonts w:eastAsia="Aptos Display" w:cs="Aptos Display"/>
      <w:color w:val="0F4761"/>
    </w:rPr>
  </w:style>
  <w:style w:type="character" w:customStyle="1" w:styleId="Heading6Char">
    <w:name w:val="Heading 6 Char"/>
    <w:basedOn w:val="DefaultParagraphFont"/>
    <w:rPr>
      <w:rFonts w:eastAsia="Aptos Display" w:cs="Aptos Display"/>
      <w:i/>
      <w:iCs/>
      <w:color w:val="595959"/>
    </w:rPr>
  </w:style>
  <w:style w:type="character" w:customStyle="1" w:styleId="Heading7Char">
    <w:name w:val="Heading 7 Char"/>
    <w:basedOn w:val="DefaultParagraphFont"/>
    <w:rPr>
      <w:rFonts w:eastAsia="Aptos Display" w:cs="Aptos Display"/>
      <w:color w:val="595959"/>
    </w:rPr>
  </w:style>
  <w:style w:type="character" w:customStyle="1" w:styleId="Heading8Char">
    <w:name w:val="Heading 8 Char"/>
    <w:basedOn w:val="DefaultParagraphFont"/>
    <w:rPr>
      <w:rFonts w:eastAsia="Aptos Display" w:cs="Aptos Display"/>
      <w:i/>
      <w:iCs/>
      <w:color w:val="272727"/>
    </w:rPr>
  </w:style>
  <w:style w:type="character" w:customStyle="1" w:styleId="Heading9Char">
    <w:name w:val="Heading 9 Char"/>
    <w:basedOn w:val="DefaultParagraphFont"/>
    <w:rPr>
      <w:rFonts w:eastAsia="Aptos Display" w:cs="Aptos Display"/>
      <w:color w:val="272727"/>
    </w:rPr>
  </w:style>
  <w:style w:type="character" w:customStyle="1" w:styleId="TitleChar">
    <w:name w:val="Title Char"/>
    <w:basedOn w:val="DefaultParagraphFont"/>
    <w:rPr>
      <w:rFonts w:ascii="Aptos Display" w:eastAsia="Aptos Display" w:hAnsi="Aptos Display" w:cs="Aptos Display"/>
      <w:spacing w:val="-10"/>
      <w:kern w:val="1"/>
      <w:sz w:val="56"/>
      <w:szCs w:val="56"/>
    </w:rPr>
  </w:style>
  <w:style w:type="character" w:customStyle="1" w:styleId="SubtitleChar">
    <w:name w:val="Subtitle Char"/>
    <w:basedOn w:val="DefaultParagraphFont"/>
    <w:rPr>
      <w:rFonts w:eastAsia="Aptos Display" w:cs="Aptos Display"/>
      <w:color w:val="595959"/>
      <w:spacing w:val="15"/>
      <w:sz w:val="28"/>
      <w:szCs w:val="28"/>
    </w:rPr>
  </w:style>
  <w:style w:type="character" w:customStyle="1" w:styleId="QuoteChar">
    <w:name w:val="Quote Char"/>
    <w:basedOn w:val="DefaultParagraphFont"/>
    <w:rPr>
      <w:i/>
      <w:iCs/>
      <w:color w:val="404040"/>
    </w:rPr>
  </w:style>
  <w:style w:type="character" w:styleId="IntenseEmphasis">
    <w:name w:val="Intense Emphasis"/>
    <w:basedOn w:val="DefaultParagraphFont"/>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0"/>
    </w:rPr>
  </w:style>
  <w:style w:type="character" w:customStyle="1" w:styleId="BodyTextChar">
    <w:name w:val="Body Text Char"/>
    <w:basedOn w:val="DefaultParagraphFont"/>
    <w:rPr>
      <w:rFonts w:ascii="Cambria" w:eastAsia="Cambria" w:hAnsi="Cambria" w:cs="Cambria"/>
      <w:kern w:val="0"/>
      <w:sz w:val="24"/>
      <w:szCs w:val="24"/>
      <w:lang w:val="ro-RO" w:eastAsia="ro-RO" w:bidi="ro-RO"/>
    </w:rPr>
  </w:style>
  <w:style w:type="character" w:styleId="Strong">
    <w:name w:val="Strong"/>
    <w:basedOn w:val="DefaultParagraphFont"/>
    <w:rPr>
      <w:b/>
      <w:bCs/>
    </w:rPr>
  </w:style>
  <w:style w:type="character" w:styleId="HTMLCode">
    <w:name w:val="HTML Code"/>
    <w:basedOn w:val="DefaultParagraphFont"/>
    <w:rPr>
      <w:rFonts w:ascii="Courier New" w:eastAsia="Times New Roman" w:hAnsi="Courier New" w:cs="Courier New"/>
      <w:sz w:val="20"/>
      <w:szCs w:val="20"/>
    </w:rPr>
  </w:style>
  <w:style w:type="character" w:styleId="Emphasis">
    <w:name w:val="Emphasis"/>
    <w:basedOn w:val="DefaultParagraphFont"/>
    <w:rPr>
      <w:i/>
      <w:iCs/>
    </w:rPr>
  </w:style>
  <w:style w:type="character" w:customStyle="1" w:styleId="HeaderChar">
    <w:name w:val="Header Char"/>
    <w:basedOn w:val="DefaultParagraphFont"/>
    <w:rPr>
      <w:rFonts w:ascii="Cambria" w:eastAsia="Cambria" w:hAnsi="Cambria" w:cs="Cambria"/>
      <w:kern w:val="0"/>
      <w:lang w:val="ro-RO" w:eastAsia="ro-RO" w:bidi="ro-RO"/>
    </w:rPr>
  </w:style>
  <w:style w:type="character" w:customStyle="1" w:styleId="FooterChar">
    <w:name w:val="Footer Char"/>
    <w:basedOn w:val="DefaultParagraphFont"/>
    <w:rPr>
      <w:rFonts w:ascii="Cambria" w:eastAsia="Cambria" w:hAnsi="Cambria" w:cs="Cambria"/>
      <w:kern w:val="0"/>
      <w:lang w:val="ro-RO" w:eastAsia="ro-RO" w:bidi="ro-RO"/>
    </w:rPr>
  </w:style>
  <w:style w:type="character" w:styleId="Hyperlink">
    <w:name w:val="Hyperlink"/>
    <w:basedOn w:val="DefaultParagraphFont"/>
    <w:uiPriority w:val="99"/>
    <w:rsid w:val="000C402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8018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image" Target="media/image5.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11" Type="http://schemas.openxmlformats.org/officeDocument/2006/relationships/image" Target="media/image3.png"/><Relationship Id="rId5" Type="http://schemas.openxmlformats.org/officeDocument/2006/relationships/image" Target="media/image1.png"/><Relationship Id="rId15" Type="http://schemas.openxmlformats.org/officeDocument/2006/relationships/hyperlink" Target="https://www.geeksforgeeks.org/machine-learning/k-nearest-neighbours/" TargetMode="External"/><Relationship Id="rId10"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kaggle.com/datasets/zzettrkalpakbal/full-filled-brain-stroke-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ptos Display"/>
        <a:ea typeface="Aptos Display"/>
        <a:cs typeface="Aptos Display"/>
      </a:majorFont>
      <a:minorFont>
        <a:latin typeface="Cambria"/>
        <a:ea typeface="Cambria"/>
        <a:cs typeface="Cambri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236</TotalTime>
  <Pages>9</Pages>
  <Words>1268</Words>
  <Characters>7233</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Crețu Andrei</dc:creator>
  <cp:keywords/>
  <dc:description/>
  <cp:lastModifiedBy>Andrei-Emil Călin</cp:lastModifiedBy>
  <cp:revision>4</cp:revision>
  <dcterms:created xsi:type="dcterms:W3CDTF">2025-11-02T21:36:00Z</dcterms:created>
  <dcterms:modified xsi:type="dcterms:W3CDTF">2025-11-03T01:31:00Z</dcterms:modified>
</cp:coreProperties>
</file>