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B6B25" w14:textId="77777777" w:rsidR="00085248" w:rsidRPr="00085248" w:rsidRDefault="00085248" w:rsidP="00085248">
      <w:pPr>
        <w:rPr>
          <w:b/>
          <w:bCs/>
          <w:sz w:val="32"/>
          <w:szCs w:val="32"/>
          <w:lang w:val="en-US"/>
        </w:rPr>
      </w:pPr>
      <w:r w:rsidRPr="00085248">
        <w:rPr>
          <w:b/>
          <w:bCs/>
          <w:sz w:val="32"/>
          <w:szCs w:val="32"/>
          <w:lang w:val="en-US"/>
        </w:rPr>
        <w:t>Prediction Task</w:t>
      </w:r>
    </w:p>
    <w:p w14:paraId="34AA28C8" w14:textId="77777777" w:rsidR="00085248" w:rsidRPr="00085248" w:rsidRDefault="00085248" w:rsidP="00085248">
      <w:pPr>
        <w:rPr>
          <w:b/>
          <w:bCs/>
          <w:sz w:val="24"/>
          <w:szCs w:val="24"/>
          <w:lang w:val="en-US"/>
        </w:rPr>
      </w:pPr>
      <w:r w:rsidRPr="00085248">
        <w:rPr>
          <w:b/>
          <w:bCs/>
          <w:sz w:val="24"/>
          <w:szCs w:val="24"/>
          <w:lang w:val="en-US"/>
        </w:rPr>
        <w:t>What exactly are we trying to predict, for which entity, and when will that prediction be used?</w:t>
      </w:r>
    </w:p>
    <w:p w14:paraId="7EEB5F4A" w14:textId="5012961D" w:rsidR="00085248" w:rsidRPr="00085248" w:rsidRDefault="00603C2E" w:rsidP="00085248">
      <w:pPr>
        <w:rPr>
          <w:lang w:val="en-US"/>
        </w:rPr>
      </w:pPr>
      <w:r w:rsidRPr="00C47E26">
        <w:t xml:space="preserve">The problem involves analysing data representing relationships between items in </w:t>
      </w:r>
      <w:r>
        <w:t>the CLOSER</w:t>
      </w:r>
      <w:r w:rsidRPr="00C47E26">
        <w:t xml:space="preserve"> database, and detecting items whose pattern of connections could be considered ‘anomalous’ in that it could potentially cause issues for searches executed using our web and API </w:t>
      </w:r>
      <w:r>
        <w:t>tools</w:t>
      </w:r>
      <w:r w:rsidRPr="00C47E26">
        <w:t>.</w:t>
      </w:r>
    </w:p>
    <w:p w14:paraId="26B38389" w14:textId="77777777" w:rsidR="00085248" w:rsidRPr="00085248" w:rsidRDefault="00085248" w:rsidP="00085248">
      <w:pPr>
        <w:rPr>
          <w:b/>
          <w:bCs/>
          <w:sz w:val="32"/>
          <w:szCs w:val="32"/>
          <w:lang w:val="en-US"/>
        </w:rPr>
      </w:pPr>
      <w:r w:rsidRPr="00085248">
        <w:rPr>
          <w:b/>
          <w:bCs/>
          <w:sz w:val="32"/>
          <w:szCs w:val="32"/>
          <w:lang w:val="en-US"/>
        </w:rPr>
        <w:t>Decisions</w:t>
      </w:r>
    </w:p>
    <w:p w14:paraId="4FC9D6BE" w14:textId="77777777" w:rsidR="00085248" w:rsidRPr="00085248" w:rsidRDefault="00085248" w:rsidP="00085248">
      <w:pPr>
        <w:rPr>
          <w:b/>
          <w:bCs/>
          <w:sz w:val="24"/>
          <w:szCs w:val="24"/>
          <w:lang w:val="en-US"/>
        </w:rPr>
      </w:pPr>
      <w:r w:rsidRPr="00085248">
        <w:rPr>
          <w:b/>
          <w:bCs/>
          <w:sz w:val="24"/>
          <w:szCs w:val="24"/>
          <w:lang w:val="en-US"/>
        </w:rPr>
        <w:t>How will this prediction be used to drive an action or decision in the real world?</w:t>
      </w:r>
    </w:p>
    <w:p w14:paraId="0D4004CD" w14:textId="19C8869C" w:rsidR="00085248" w:rsidRPr="00085248" w:rsidRDefault="00603C2E" w:rsidP="00085248">
      <w:pPr>
        <w:rPr>
          <w:lang w:val="en-US"/>
        </w:rPr>
      </w:pPr>
      <w:r w:rsidRPr="00A9006B">
        <w:rPr>
          <w:rFonts w:eastAsia="Open Sans"/>
          <w:iCs/>
        </w:rPr>
        <w:t>The output of my model that performs anomaly detection on our data is a binary flag generated for items indicating whether the item is anomalous or not;</w:t>
      </w:r>
      <w:r w:rsidR="00F249BD">
        <w:rPr>
          <w:rFonts w:eastAsia="Open Sans"/>
          <w:iCs/>
        </w:rPr>
        <w:t xml:space="preserve"> items flagged as anomalous can be sent to a Slack channel, alerting technical staff that a potential anomaly exists in our data. Staff can examine the item and decide what (if any) remedial action should be taken.</w:t>
      </w:r>
    </w:p>
    <w:p w14:paraId="6C04F4C7" w14:textId="77777777" w:rsidR="00085248" w:rsidRPr="00085248" w:rsidRDefault="00085248" w:rsidP="00085248">
      <w:pPr>
        <w:rPr>
          <w:lang w:val="en-US"/>
        </w:rPr>
      </w:pPr>
    </w:p>
    <w:p w14:paraId="152F5B00" w14:textId="77777777" w:rsidR="00085248" w:rsidRPr="00085248" w:rsidRDefault="00085248" w:rsidP="00085248">
      <w:pPr>
        <w:rPr>
          <w:b/>
          <w:bCs/>
          <w:sz w:val="32"/>
          <w:szCs w:val="32"/>
          <w:lang w:val="en-US"/>
        </w:rPr>
      </w:pPr>
      <w:r w:rsidRPr="00085248">
        <w:rPr>
          <w:b/>
          <w:bCs/>
          <w:sz w:val="32"/>
          <w:szCs w:val="32"/>
          <w:lang w:val="en-US"/>
        </w:rPr>
        <w:t>Value proposition</w:t>
      </w:r>
    </w:p>
    <w:p w14:paraId="54C2C745" w14:textId="77777777" w:rsidR="00085248" w:rsidRPr="00085248" w:rsidRDefault="00085248" w:rsidP="00085248">
      <w:pPr>
        <w:rPr>
          <w:b/>
          <w:bCs/>
          <w:sz w:val="24"/>
          <w:szCs w:val="24"/>
          <w:lang w:val="en-US"/>
        </w:rPr>
      </w:pPr>
      <w:r w:rsidRPr="00085248">
        <w:rPr>
          <w:b/>
          <w:bCs/>
          <w:sz w:val="24"/>
          <w:szCs w:val="24"/>
          <w:lang w:val="en-US"/>
        </w:rPr>
        <w:t>S2 Who benefits from this prediction, and how does it help them achieve their goal or improve a workflow?</w:t>
      </w:r>
    </w:p>
    <w:p w14:paraId="4F638BB7" w14:textId="57F680E9" w:rsidR="00085248" w:rsidRPr="00085248" w:rsidRDefault="00085248" w:rsidP="00085248">
      <w:r w:rsidRPr="00085248">
        <w:t>a.</w:t>
      </w:r>
      <w:r w:rsidRPr="00085248">
        <w:tab/>
      </w:r>
      <w:r w:rsidR="00603C2E" w:rsidRPr="00C47E26">
        <w:t xml:space="preserve">Hard-coding rules for all potential anomalies is too time-consuming and difficult. There are too many potential relationships between items/item types, </w:t>
      </w:r>
      <w:r w:rsidR="00603C2E">
        <w:t xml:space="preserve">and </w:t>
      </w:r>
      <w:r w:rsidR="00603C2E" w:rsidRPr="00C47E26">
        <w:t xml:space="preserve">it’s too time consuming to create and maintain this list of rules. It also requires ‘expert knowledge’ that </w:t>
      </w:r>
      <w:r w:rsidR="00603C2E">
        <w:t xml:space="preserve">some </w:t>
      </w:r>
      <w:r w:rsidR="00603C2E" w:rsidRPr="00C47E26">
        <w:t xml:space="preserve">CLOSER staff may not have; </w:t>
      </w:r>
      <w:r w:rsidR="00603C2E">
        <w:t>some staff</w:t>
      </w:r>
      <w:r w:rsidR="00603C2E" w:rsidRPr="00C47E26">
        <w:t xml:space="preserve"> may not know that a certain relationship between items is required</w:t>
      </w:r>
      <w:r w:rsidR="00603C2E">
        <w:t>,</w:t>
      </w:r>
      <w:r w:rsidR="00603C2E" w:rsidRPr="00C47E26">
        <w:t xml:space="preserve"> or </w:t>
      </w:r>
      <w:r w:rsidR="00603C2E">
        <w:t xml:space="preserve">if a relationship would be </w:t>
      </w:r>
      <w:r w:rsidR="00603C2E" w:rsidRPr="00C47E26">
        <w:t>problematic. Th</w:t>
      </w:r>
      <w:r w:rsidR="00603C2E">
        <w:t xml:space="preserve">e </w:t>
      </w:r>
      <w:r w:rsidR="00603C2E" w:rsidRPr="00C47E26">
        <w:t>datatypes and schemas used in our system may change over time, requiring us to continuously create new rules, or abandon old rules.</w:t>
      </w:r>
      <w:r w:rsidR="001967F4">
        <w:t xml:space="preserve"> </w:t>
      </w:r>
      <w:r w:rsidR="001967F4">
        <w:t>A ML model for finding errors/issues in our data will improve the productivity of CLOSER staff by reducing the amount of time and effort required to manually inspect data for issues or write code that validates our data against a set of rules.</w:t>
      </w:r>
    </w:p>
    <w:p w14:paraId="38F3C9AB" w14:textId="13BDE4B8" w:rsidR="00085248" w:rsidRPr="00085248" w:rsidRDefault="00085248" w:rsidP="00085248">
      <w:r w:rsidRPr="00085248">
        <w:t>b.</w:t>
      </w:r>
      <w:r w:rsidRPr="00085248">
        <w:tab/>
      </w:r>
      <w:r w:rsidR="00603C2E" w:rsidRPr="00C47E26">
        <w:t>Correcting errors and removing unnecessary items from our data leads to an improvement in our data quality and a better experience for users of CLOSER resources, e.g. social science researchers will benefit from more complete/relevant results when using CLOSER’s web and API resources to search for data to support their research activities, thus increasing the use and impact of longitudinal population studies.</w:t>
      </w:r>
    </w:p>
    <w:p w14:paraId="7B8C64F5" w14:textId="66EF36D7" w:rsidR="00085248" w:rsidRPr="00085248" w:rsidRDefault="00C243EF" w:rsidP="00085248">
      <w:r>
        <w:tab/>
      </w:r>
    </w:p>
    <w:p w14:paraId="540A01EA" w14:textId="4C48098E" w:rsidR="00603C2E" w:rsidRPr="00085248" w:rsidRDefault="00603C2E" w:rsidP="00603C2E">
      <w:pPr>
        <w:rPr>
          <w:lang w:val="en-US"/>
        </w:rPr>
      </w:pPr>
    </w:p>
    <w:p w14:paraId="37700FEB" w14:textId="4F543287" w:rsidR="00085248" w:rsidRPr="00085248" w:rsidRDefault="00085248" w:rsidP="00085248">
      <w:pPr>
        <w:rPr>
          <w:lang w:val="en-US"/>
        </w:rPr>
      </w:pPr>
    </w:p>
    <w:p w14:paraId="611F6C62" w14:textId="77777777" w:rsidR="00085248" w:rsidRPr="00085248" w:rsidRDefault="00085248" w:rsidP="00085248">
      <w:pPr>
        <w:rPr>
          <w:b/>
          <w:bCs/>
          <w:sz w:val="32"/>
          <w:szCs w:val="32"/>
          <w:lang w:val="en-US"/>
        </w:rPr>
      </w:pPr>
      <w:r w:rsidRPr="00085248">
        <w:rPr>
          <w:b/>
          <w:bCs/>
          <w:sz w:val="32"/>
          <w:szCs w:val="32"/>
          <w:lang w:val="en-US"/>
        </w:rPr>
        <w:t>Data collection</w:t>
      </w:r>
    </w:p>
    <w:p w14:paraId="0D8DC66B" w14:textId="77777777" w:rsidR="00085248" w:rsidRPr="00085248" w:rsidRDefault="00085248" w:rsidP="00085248">
      <w:pPr>
        <w:rPr>
          <w:b/>
          <w:bCs/>
          <w:sz w:val="24"/>
          <w:szCs w:val="24"/>
          <w:lang w:val="en-US"/>
        </w:rPr>
      </w:pPr>
      <w:r w:rsidRPr="00085248">
        <w:rPr>
          <w:b/>
          <w:bCs/>
          <w:sz w:val="24"/>
          <w:szCs w:val="24"/>
          <w:lang w:val="en-US"/>
        </w:rPr>
        <w:t>How will we gather and update the data needed to train and maintain the model, both now and over time?</w:t>
      </w:r>
    </w:p>
    <w:p w14:paraId="1301B00B" w14:textId="73762349" w:rsidR="00085248" w:rsidRPr="00085248" w:rsidRDefault="00085248" w:rsidP="00085248">
      <w:pPr>
        <w:rPr>
          <w:b/>
          <w:bCs/>
          <w:sz w:val="24"/>
          <w:szCs w:val="24"/>
          <w:lang w:val="en-US"/>
        </w:rPr>
      </w:pPr>
      <w:r w:rsidRPr="00085248">
        <w:lastRenderedPageBreak/>
        <w:t xml:space="preserve">We will gather existing data for </w:t>
      </w:r>
      <w:r w:rsidR="00C243EF">
        <w:t>items, e.g. the relationships that exist between items and other item types. There is a script that runs as a batch process that runs periodically and checks for data that has been newly published on our repository, and for which we want to perform anomaly checks.</w:t>
      </w:r>
    </w:p>
    <w:p w14:paraId="42CB602D" w14:textId="77777777" w:rsidR="00085248" w:rsidRPr="00085248" w:rsidRDefault="00085248" w:rsidP="00085248">
      <w:pPr>
        <w:rPr>
          <w:lang w:val="en-US"/>
        </w:rPr>
      </w:pPr>
    </w:p>
    <w:p w14:paraId="0F357172" w14:textId="77777777" w:rsidR="00085248" w:rsidRPr="00085248" w:rsidRDefault="00085248" w:rsidP="00085248">
      <w:pPr>
        <w:rPr>
          <w:b/>
          <w:bCs/>
          <w:sz w:val="32"/>
          <w:szCs w:val="32"/>
          <w:lang w:val="en-US"/>
        </w:rPr>
      </w:pPr>
      <w:r w:rsidRPr="00085248">
        <w:rPr>
          <w:b/>
          <w:bCs/>
          <w:sz w:val="32"/>
          <w:szCs w:val="32"/>
          <w:lang w:val="en-US"/>
        </w:rPr>
        <w:t>Data sources</w:t>
      </w:r>
    </w:p>
    <w:p w14:paraId="104DE6C0" w14:textId="77777777" w:rsidR="00085248" w:rsidRPr="00085248" w:rsidRDefault="00085248" w:rsidP="00085248">
      <w:pPr>
        <w:rPr>
          <w:b/>
          <w:bCs/>
          <w:sz w:val="24"/>
          <w:szCs w:val="24"/>
          <w:lang w:val="en-US"/>
        </w:rPr>
      </w:pPr>
      <w:r w:rsidRPr="00085248">
        <w:rPr>
          <w:b/>
          <w:bCs/>
          <w:sz w:val="24"/>
          <w:szCs w:val="24"/>
          <w:lang w:val="en-US"/>
        </w:rPr>
        <w:t>Where can we access the raw data required for training and prediction; and what are the practical constraints?</w:t>
      </w:r>
    </w:p>
    <w:p w14:paraId="179A2068" w14:textId="77777777" w:rsidR="00085248" w:rsidRPr="00085248" w:rsidRDefault="00085248" w:rsidP="00085248">
      <w:pPr>
        <w:rPr>
          <w:b/>
          <w:bCs/>
          <w:sz w:val="24"/>
          <w:szCs w:val="24"/>
          <w:lang w:val="en-US"/>
        </w:rPr>
      </w:pPr>
      <w:r w:rsidRPr="00085248">
        <w:t xml:space="preserve">We will gather and update the required raw data by using the Python Colectica API at </w:t>
      </w:r>
      <w:hyperlink r:id="rId5" w:history="1">
        <w:r w:rsidRPr="00085248">
          <w:rPr>
            <w:rStyle w:val="Hyperlink"/>
          </w:rPr>
          <w:t>https://github.com/CLOSER-Cohorts/colectica-api</w:t>
        </w:r>
      </w:hyperlink>
      <w:r w:rsidRPr="00085248">
        <w:t>, which serves as a front end to the Colectica repository API.</w:t>
      </w:r>
    </w:p>
    <w:p w14:paraId="0ED9E24B" w14:textId="77777777" w:rsidR="00085248" w:rsidRPr="00085248" w:rsidRDefault="00085248" w:rsidP="00085248">
      <w:pPr>
        <w:rPr>
          <w:b/>
          <w:bCs/>
          <w:sz w:val="24"/>
          <w:szCs w:val="24"/>
          <w:lang w:val="en-US"/>
        </w:rPr>
      </w:pPr>
    </w:p>
    <w:p w14:paraId="57CB06AD" w14:textId="77777777" w:rsidR="00085248" w:rsidRPr="00085248" w:rsidRDefault="00085248" w:rsidP="00085248">
      <w:pPr>
        <w:rPr>
          <w:b/>
          <w:bCs/>
          <w:sz w:val="32"/>
          <w:szCs w:val="32"/>
          <w:lang w:val="en-US"/>
        </w:rPr>
      </w:pPr>
      <w:r w:rsidRPr="00085248">
        <w:rPr>
          <w:b/>
          <w:bCs/>
          <w:sz w:val="32"/>
          <w:szCs w:val="32"/>
          <w:lang w:val="en-US"/>
        </w:rPr>
        <w:t>Features</w:t>
      </w:r>
    </w:p>
    <w:p w14:paraId="22CBF3DD" w14:textId="77777777" w:rsidR="00085248" w:rsidRPr="00085248" w:rsidRDefault="00085248" w:rsidP="00085248">
      <w:pPr>
        <w:rPr>
          <w:b/>
          <w:bCs/>
          <w:sz w:val="24"/>
          <w:szCs w:val="24"/>
          <w:lang w:val="en-US"/>
        </w:rPr>
      </w:pPr>
      <w:r w:rsidRPr="00085248">
        <w:rPr>
          <w:b/>
          <w:bCs/>
          <w:sz w:val="24"/>
          <w:szCs w:val="24"/>
          <w:lang w:val="en-US"/>
        </w:rPr>
        <w:t>What inputs will be available at prediction time, and how will we transform raw data into usable features?</w:t>
      </w:r>
    </w:p>
    <w:p w14:paraId="05573709" w14:textId="15897C97" w:rsidR="00085248" w:rsidRPr="00085248" w:rsidRDefault="00085248" w:rsidP="00085248">
      <w:pPr>
        <w:rPr>
          <w:b/>
          <w:bCs/>
          <w:sz w:val="24"/>
          <w:szCs w:val="24"/>
          <w:lang w:val="en-US"/>
        </w:rPr>
      </w:pPr>
      <w:r w:rsidRPr="00085248">
        <w:t xml:space="preserve">The </w:t>
      </w:r>
      <w:r w:rsidR="004852B4">
        <w:t>relationships that exist between items</w:t>
      </w:r>
      <w:r w:rsidRPr="00085248">
        <w:t xml:space="preserve"> will be available at prediction time. We will</w:t>
      </w:r>
      <w:r w:rsidR="004852B4">
        <w:t xml:space="preserve"> calculate input features by creating </w:t>
      </w:r>
      <w:proofErr w:type="spellStart"/>
      <w:r w:rsidR="004852B4">
        <w:t>dataframes</w:t>
      </w:r>
      <w:proofErr w:type="spellEnd"/>
      <w:r w:rsidR="004852B4">
        <w:t xml:space="preserve"> where rows represent the relationships that an item has with other items (e.g. 0=no relation, 1=transitively referenced, 5=directly referenced)</w:t>
      </w:r>
      <w:r w:rsidRPr="00085248">
        <w:t xml:space="preserve">. </w:t>
      </w:r>
    </w:p>
    <w:p w14:paraId="7DE70E43" w14:textId="77777777" w:rsidR="00085248" w:rsidRPr="00085248" w:rsidRDefault="00085248" w:rsidP="00085248">
      <w:pPr>
        <w:rPr>
          <w:b/>
          <w:bCs/>
          <w:sz w:val="24"/>
          <w:szCs w:val="24"/>
          <w:lang w:val="en-US"/>
        </w:rPr>
      </w:pPr>
    </w:p>
    <w:p w14:paraId="241B10CF" w14:textId="77777777" w:rsidR="00085248" w:rsidRPr="00085248" w:rsidRDefault="00085248" w:rsidP="00085248">
      <w:pPr>
        <w:rPr>
          <w:b/>
          <w:bCs/>
          <w:sz w:val="32"/>
          <w:szCs w:val="32"/>
          <w:lang w:val="en-US"/>
        </w:rPr>
      </w:pPr>
      <w:r w:rsidRPr="00085248">
        <w:rPr>
          <w:b/>
          <w:bCs/>
          <w:sz w:val="32"/>
          <w:szCs w:val="32"/>
          <w:lang w:val="en-US"/>
        </w:rPr>
        <w:t>Building models</w:t>
      </w:r>
    </w:p>
    <w:p w14:paraId="3D60A167" w14:textId="77777777" w:rsidR="00085248" w:rsidRPr="00085248" w:rsidRDefault="00085248" w:rsidP="00085248">
      <w:pPr>
        <w:rPr>
          <w:b/>
          <w:bCs/>
          <w:sz w:val="24"/>
          <w:szCs w:val="24"/>
          <w:lang w:val="en-US"/>
        </w:rPr>
      </w:pPr>
      <w:r w:rsidRPr="00085248">
        <w:rPr>
          <w:b/>
          <w:bCs/>
          <w:sz w:val="24"/>
          <w:szCs w:val="24"/>
          <w:lang w:val="en-US"/>
        </w:rPr>
        <w:t>What models will we build, how often will they be retrained, and what effort is needed to support this?</w:t>
      </w:r>
    </w:p>
    <w:p w14:paraId="30713AB8" w14:textId="77777777" w:rsidR="004852B4" w:rsidRDefault="004852B4" w:rsidP="004852B4">
      <w:r>
        <w:t xml:space="preserve">The dataset I am working with does not have the labels required by this project; items are not currently flagged as anomalous/non-anomalous. </w:t>
      </w:r>
      <w:r w:rsidRPr="00C47E26">
        <w:t>With a labelled dataset where input features represent a set of item relationships and the label/target variable is a flag indicating if the item is/isn’t anomalous</w:t>
      </w:r>
      <w:r>
        <w:t>,</w:t>
      </w:r>
      <w:r w:rsidRPr="00C47E26">
        <w:t xml:space="preserve"> an ML model can be trained to predict if an item requires attention, e.g. correction/removal from our database.</w:t>
      </w:r>
      <w:r>
        <w:t xml:space="preserve"> Therefore I took the data representing item relationships, and performed dimension reduction by using an unsupervised ML approach, Principal Components Analysis (PCA). I identify outliers in the PCA data using an </w:t>
      </w:r>
      <w:proofErr w:type="spellStart"/>
      <w:r>
        <w:t>IsolationForest</w:t>
      </w:r>
      <w:proofErr w:type="spellEnd"/>
      <w:r>
        <w:t>. I examined those outliers and labelled them as either genuine anomalies OR items that just have unusual connection patterns. A supervised model (e.g. a decision tree) is trained on this human-labelled data; the input features are the numbers representing relationships that an item has with other items, and the target variable is the labels I provided: 0 = no problem, 1 = anomaly</w:t>
      </w:r>
    </w:p>
    <w:p w14:paraId="301B310E" w14:textId="54A3B267" w:rsidR="004852B4" w:rsidRDefault="0059103F" w:rsidP="004852B4">
      <w:r>
        <w:t>We perform data drift checks to see if the distribution of links/references between newer items is changing. If the distribution changes significantly, the supervised decision tree model can be retrained by using hyperparameter tuning, or adding/modifying input features.</w:t>
      </w:r>
    </w:p>
    <w:p w14:paraId="3F1CBBD8" w14:textId="70816E4C" w:rsidR="00085248" w:rsidRPr="00085248" w:rsidRDefault="00085248" w:rsidP="00085248">
      <w:pPr>
        <w:rPr>
          <w:b/>
          <w:bCs/>
          <w:sz w:val="24"/>
          <w:szCs w:val="24"/>
          <w:lang w:val="en-US"/>
        </w:rPr>
      </w:pPr>
      <w:r w:rsidRPr="00085248">
        <w:t xml:space="preserve"> </w:t>
      </w:r>
    </w:p>
    <w:p w14:paraId="4C5F15A0" w14:textId="77777777" w:rsidR="00085248" w:rsidRPr="00085248" w:rsidRDefault="00085248" w:rsidP="00085248">
      <w:pPr>
        <w:rPr>
          <w:b/>
          <w:bCs/>
          <w:sz w:val="24"/>
          <w:szCs w:val="24"/>
          <w:lang w:val="en-US"/>
        </w:rPr>
      </w:pPr>
    </w:p>
    <w:p w14:paraId="76CD71E4" w14:textId="77777777" w:rsidR="00085248" w:rsidRPr="00085248" w:rsidRDefault="00085248" w:rsidP="00085248">
      <w:pPr>
        <w:rPr>
          <w:b/>
          <w:bCs/>
          <w:sz w:val="32"/>
          <w:szCs w:val="32"/>
          <w:lang w:val="en-US"/>
        </w:rPr>
      </w:pPr>
      <w:r w:rsidRPr="00085248">
        <w:rPr>
          <w:b/>
          <w:bCs/>
          <w:sz w:val="32"/>
          <w:szCs w:val="32"/>
          <w:lang w:val="en-US"/>
        </w:rPr>
        <w:t>Making predictions</w:t>
      </w:r>
    </w:p>
    <w:p w14:paraId="42971EB4" w14:textId="77777777" w:rsidR="00085248" w:rsidRPr="00085248" w:rsidRDefault="00085248" w:rsidP="00085248">
      <w:pPr>
        <w:rPr>
          <w:b/>
          <w:bCs/>
          <w:sz w:val="32"/>
          <w:szCs w:val="32"/>
          <w:lang w:val="en-US"/>
        </w:rPr>
      </w:pPr>
    </w:p>
    <w:p w14:paraId="3A81C85E" w14:textId="77777777" w:rsidR="00085248" w:rsidRPr="00085248" w:rsidRDefault="00085248" w:rsidP="00085248">
      <w:pPr>
        <w:rPr>
          <w:b/>
          <w:bCs/>
          <w:sz w:val="24"/>
          <w:szCs w:val="24"/>
          <w:lang w:val="en-US"/>
        </w:rPr>
      </w:pPr>
      <w:r w:rsidRPr="00085248">
        <w:rPr>
          <w:b/>
          <w:bCs/>
          <w:sz w:val="24"/>
          <w:szCs w:val="24"/>
          <w:lang w:val="en-US"/>
        </w:rPr>
        <w:t>When and how will predictions be made; real-time, batch or otherwise – and what technical limits do we need to consider?</w:t>
      </w:r>
    </w:p>
    <w:p w14:paraId="1FF083FC" w14:textId="59B7EE8D" w:rsidR="00085248" w:rsidRPr="00085248" w:rsidRDefault="00085248" w:rsidP="00085248">
      <w:r w:rsidRPr="00085248">
        <w:t xml:space="preserve">Predictions could be made </w:t>
      </w:r>
      <w:r w:rsidR="00143864">
        <w:t>by the decision tree when new items are published to the Colectica repository.</w:t>
      </w:r>
    </w:p>
    <w:p w14:paraId="6904191C" w14:textId="77777777" w:rsidR="00085248" w:rsidRPr="00085248" w:rsidRDefault="00085248" w:rsidP="00085248">
      <w:r w:rsidRPr="00085248">
        <w:t>Technical considerations/limits that would need to be considered include:</w:t>
      </w:r>
    </w:p>
    <w:p w14:paraId="4D468FBA" w14:textId="1DE43138" w:rsidR="00085248" w:rsidRPr="00085248" w:rsidRDefault="00085248" w:rsidP="00085248">
      <w:pPr>
        <w:pStyle w:val="ListParagraph"/>
        <w:numPr>
          <w:ilvl w:val="0"/>
          <w:numId w:val="1"/>
        </w:numPr>
        <w:rPr>
          <w:lang w:val="en-US"/>
        </w:rPr>
      </w:pPr>
      <w:r w:rsidRPr="00085248">
        <w:rPr>
          <w:lang w:val="en-US"/>
        </w:rPr>
        <w:t>How long would it take to train/retrain models</w:t>
      </w:r>
      <w:r w:rsidR="00143864">
        <w:rPr>
          <w:lang w:val="en-US"/>
        </w:rPr>
        <w:t xml:space="preserve">? We don’t have one single model, we have one model per item type. </w:t>
      </w:r>
    </w:p>
    <w:p w14:paraId="2704AE36" w14:textId="0524A7EC" w:rsidR="00085248" w:rsidRDefault="00143864" w:rsidP="00085248">
      <w:pPr>
        <w:pStyle w:val="ListParagraph"/>
        <w:numPr>
          <w:ilvl w:val="0"/>
          <w:numId w:val="1"/>
        </w:numPr>
        <w:rPr>
          <w:lang w:val="en-US"/>
        </w:rPr>
      </w:pPr>
      <w:r>
        <w:rPr>
          <w:lang w:val="en-US"/>
        </w:rPr>
        <w:t>Given the small amount of training data we use for decision trees, we may often get data drift alerts if we use the drift statistic thresholds commonly used for larger datasets. Do we need to have higher thresholds?</w:t>
      </w:r>
    </w:p>
    <w:p w14:paraId="4DE72F06" w14:textId="0837F343" w:rsidR="00143864" w:rsidRPr="00085248" w:rsidRDefault="00143864" w:rsidP="00085248">
      <w:pPr>
        <w:pStyle w:val="ListParagraph"/>
        <w:numPr>
          <w:ilvl w:val="0"/>
          <w:numId w:val="1"/>
        </w:numPr>
        <w:rPr>
          <w:lang w:val="en-US"/>
        </w:rPr>
      </w:pPr>
      <w:r>
        <w:rPr>
          <w:lang w:val="en-US"/>
        </w:rPr>
        <w:t>The performance of the model can be improved by a human spending more time labelling more complex training data. How do we balance this trade-off?</w:t>
      </w:r>
    </w:p>
    <w:p w14:paraId="799C06B6" w14:textId="77777777" w:rsidR="00085248" w:rsidRPr="00085248" w:rsidRDefault="00085248" w:rsidP="00085248">
      <w:pPr>
        <w:rPr>
          <w:b/>
          <w:bCs/>
          <w:sz w:val="24"/>
          <w:szCs w:val="24"/>
          <w:lang w:val="en-US"/>
        </w:rPr>
      </w:pPr>
    </w:p>
    <w:p w14:paraId="71BA5DB0" w14:textId="77777777" w:rsidR="00085248" w:rsidRPr="00085248" w:rsidRDefault="00085248" w:rsidP="00085248">
      <w:pPr>
        <w:rPr>
          <w:b/>
          <w:bCs/>
          <w:sz w:val="32"/>
          <w:szCs w:val="32"/>
          <w:lang w:val="en-US"/>
        </w:rPr>
      </w:pPr>
      <w:r w:rsidRPr="00085248">
        <w:rPr>
          <w:b/>
          <w:bCs/>
          <w:sz w:val="32"/>
          <w:szCs w:val="32"/>
          <w:lang w:val="en-US"/>
        </w:rPr>
        <w:t>Impact simulation</w:t>
      </w:r>
    </w:p>
    <w:p w14:paraId="15A92698" w14:textId="77777777" w:rsidR="00085248" w:rsidRPr="00085248" w:rsidRDefault="00085248" w:rsidP="00085248">
      <w:pPr>
        <w:rPr>
          <w:b/>
          <w:bCs/>
          <w:sz w:val="24"/>
          <w:szCs w:val="24"/>
          <w:lang w:val="en-US"/>
        </w:rPr>
      </w:pPr>
      <w:r w:rsidRPr="00085248">
        <w:rPr>
          <w:b/>
          <w:bCs/>
          <w:sz w:val="24"/>
          <w:szCs w:val="24"/>
          <w:lang w:val="en-US"/>
        </w:rPr>
        <w:t>What outcomes do we expect from deploying this model, and what are the risks or costs of wrong predictions?</w:t>
      </w:r>
    </w:p>
    <w:p w14:paraId="153A603A" w14:textId="77777777" w:rsidR="00085248" w:rsidRPr="00085248" w:rsidRDefault="00085248" w:rsidP="00085248">
      <w:r w:rsidRPr="00085248">
        <w:t>We anticipate the following improvements:</w:t>
      </w:r>
    </w:p>
    <w:p w14:paraId="5B519D8E" w14:textId="77777777" w:rsidR="00A130F3" w:rsidRPr="00A130F3" w:rsidRDefault="00A130F3" w:rsidP="00085248">
      <w:pPr>
        <w:numPr>
          <w:ilvl w:val="0"/>
          <w:numId w:val="2"/>
        </w:numPr>
      </w:pPr>
      <w:r w:rsidRPr="00041173">
        <w:rPr>
          <w:rFonts w:eastAsia="Source Sans Pro"/>
          <w:iCs/>
          <w:color w:val="000000" w:themeColor="text1"/>
        </w:rPr>
        <w:t>Technical impact can be measured in terms of the number of anomalous items found and corrected in our data repository using this solution.</w:t>
      </w:r>
      <w:r>
        <w:rPr>
          <w:rFonts w:eastAsia="Source Sans Pro"/>
          <w:iCs/>
          <w:color w:val="000000" w:themeColor="text1"/>
        </w:rPr>
        <w:t xml:space="preserve"> </w:t>
      </w:r>
      <w:r w:rsidRPr="00041173">
        <w:rPr>
          <w:rFonts w:eastAsia="Source Sans Pro"/>
          <w:iCs/>
          <w:color w:val="000000" w:themeColor="text1"/>
        </w:rPr>
        <w:t>These anomalous items reduce the quality of data retrieved from API queries on our repository and reduce the user experience when exploring our data via our web portal.</w:t>
      </w:r>
      <w:r>
        <w:rPr>
          <w:rFonts w:eastAsia="Source Sans Pro"/>
          <w:iCs/>
          <w:color w:val="000000" w:themeColor="text1"/>
        </w:rPr>
        <w:t xml:space="preserve"> </w:t>
      </w:r>
    </w:p>
    <w:p w14:paraId="28B44FC2" w14:textId="0E61DC6B" w:rsidR="00085248" w:rsidRPr="00085248" w:rsidRDefault="00A130F3" w:rsidP="00085248">
      <w:pPr>
        <w:numPr>
          <w:ilvl w:val="0"/>
          <w:numId w:val="2"/>
        </w:numPr>
      </w:pPr>
      <w:r>
        <w:rPr>
          <w:rFonts w:eastAsia="Source Sans Pro"/>
          <w:iCs/>
          <w:color w:val="000000" w:themeColor="text1"/>
        </w:rPr>
        <w:t>The business impact can be measurable in terms of the amount of developer time and code required to implement error checking/data quality controls in CLOSER data.</w:t>
      </w:r>
    </w:p>
    <w:p w14:paraId="28647FCF" w14:textId="0A1BA164" w:rsidR="00085248" w:rsidRDefault="00085248" w:rsidP="00085248"/>
    <w:p w14:paraId="39D92816" w14:textId="3BF40A41" w:rsidR="007D7538" w:rsidRPr="007D7538" w:rsidRDefault="00A130F3" w:rsidP="007D7538">
      <w:pPr>
        <w:widowControl w:val="0"/>
        <w:spacing w:line="240" w:lineRule="auto"/>
        <w:rPr>
          <w:rFonts w:eastAsia="Open Sans"/>
          <w:b/>
          <w:bCs/>
          <w:iCs/>
          <w:color w:val="334047"/>
          <w:highlight w:val="white"/>
        </w:rPr>
      </w:pPr>
      <w:r w:rsidRPr="001438EC">
        <w:rPr>
          <w:rFonts w:eastAsia="Open Sans"/>
          <w:iCs/>
          <w:color w:val="334047"/>
          <w:highlight w:val="white"/>
        </w:rPr>
        <w:t>I</w:t>
      </w:r>
      <w:r w:rsidR="007D7538">
        <w:rPr>
          <w:rFonts w:eastAsia="Open Sans"/>
          <w:iCs/>
          <w:color w:val="334047"/>
          <w:highlight w:val="white"/>
        </w:rPr>
        <w:t>f a prediction is a false negative,</w:t>
      </w:r>
      <w:r w:rsidR="007D7538">
        <w:rPr>
          <w:rFonts w:eastAsia="Open Sans"/>
          <w:b/>
          <w:bCs/>
          <w:iCs/>
          <w:color w:val="334047"/>
          <w:highlight w:val="white"/>
        </w:rPr>
        <w:t xml:space="preserve"> </w:t>
      </w:r>
      <w:r w:rsidRPr="001438EC">
        <w:rPr>
          <w:rFonts w:eastAsia="Open Sans"/>
          <w:iCs/>
          <w:color w:val="334047"/>
          <w:highlight w:val="white"/>
        </w:rPr>
        <w:t>i.e. it does not flag an item as anomalous, but the item is actually anomalous</w:t>
      </w:r>
      <w:r w:rsidR="00FA59C6">
        <w:rPr>
          <w:rFonts w:eastAsia="Open Sans"/>
          <w:iCs/>
          <w:color w:val="334047"/>
          <w:highlight w:val="white"/>
        </w:rPr>
        <w:t>,</w:t>
      </w:r>
      <w:r w:rsidRPr="001438EC">
        <w:rPr>
          <w:rFonts w:eastAsia="Open Sans"/>
          <w:iCs/>
          <w:color w:val="334047"/>
          <w:highlight w:val="white"/>
        </w:rPr>
        <w:t xml:space="preserve"> </w:t>
      </w:r>
      <w:r w:rsidR="007D7538">
        <w:rPr>
          <w:rFonts w:eastAsia="Open Sans"/>
          <w:iCs/>
          <w:color w:val="334047"/>
          <w:highlight w:val="white"/>
        </w:rPr>
        <w:t xml:space="preserve">this causes </w:t>
      </w:r>
      <w:r w:rsidRPr="001438EC">
        <w:rPr>
          <w:rFonts w:eastAsia="Open Sans"/>
          <w:iCs/>
          <w:color w:val="334047"/>
          <w:highlight w:val="white"/>
        </w:rPr>
        <w:t xml:space="preserve">issues that potentially reduce the quality of our data and the user experience with our tools for searching/exploring our data. </w:t>
      </w:r>
      <w:r w:rsidR="007D7538">
        <w:rPr>
          <w:rFonts w:eastAsia="Open Sans"/>
          <w:iCs/>
          <w:color w:val="334047"/>
          <w:highlight w:val="white"/>
        </w:rPr>
        <w:t>This is particularly true as the number of false negatives increases.</w:t>
      </w:r>
    </w:p>
    <w:p w14:paraId="6CB0091E" w14:textId="3569CF7A" w:rsidR="007D7538" w:rsidRDefault="007D7538" w:rsidP="00A130F3">
      <w:pPr>
        <w:rPr>
          <w:rFonts w:eastAsia="Open Sans"/>
          <w:iCs/>
          <w:color w:val="334047"/>
        </w:rPr>
      </w:pPr>
      <w:r w:rsidRPr="001438EC">
        <w:rPr>
          <w:rFonts w:eastAsia="Open Sans"/>
          <w:iCs/>
          <w:color w:val="334047"/>
          <w:highlight w:val="white"/>
        </w:rPr>
        <w:t>As long as users are not being asked to confirm large numbers of anomalous linking patterns for items, verifying th</w:t>
      </w:r>
      <w:r w:rsidR="00C1413B">
        <w:rPr>
          <w:rFonts w:eastAsia="Open Sans"/>
          <w:iCs/>
          <w:color w:val="334047"/>
          <w:highlight w:val="white"/>
        </w:rPr>
        <w:t>at</w:t>
      </w:r>
      <w:r w:rsidRPr="001438EC">
        <w:rPr>
          <w:rFonts w:eastAsia="Open Sans"/>
          <w:iCs/>
          <w:color w:val="334047"/>
          <w:highlight w:val="white"/>
        </w:rPr>
        <w:t xml:space="preserve"> items </w:t>
      </w:r>
      <w:r>
        <w:rPr>
          <w:rFonts w:eastAsia="Open Sans"/>
          <w:iCs/>
          <w:color w:val="334047"/>
          <w:highlight w:val="white"/>
        </w:rPr>
        <w:t xml:space="preserve">falsely </w:t>
      </w:r>
      <w:r w:rsidRPr="001438EC">
        <w:rPr>
          <w:rFonts w:eastAsia="Open Sans"/>
          <w:iCs/>
          <w:color w:val="334047"/>
          <w:highlight w:val="white"/>
        </w:rPr>
        <w:t xml:space="preserve">flagged as anomalous </w:t>
      </w:r>
      <w:r>
        <w:rPr>
          <w:rFonts w:eastAsia="Open Sans"/>
          <w:iCs/>
          <w:color w:val="334047"/>
          <w:highlight w:val="white"/>
        </w:rPr>
        <w:t>a</w:t>
      </w:r>
      <w:r w:rsidR="00C1413B">
        <w:rPr>
          <w:rFonts w:eastAsia="Open Sans"/>
          <w:iCs/>
          <w:color w:val="334047"/>
          <w:highlight w:val="white"/>
        </w:rPr>
        <w:t>re</w:t>
      </w:r>
      <w:r>
        <w:rPr>
          <w:rFonts w:eastAsia="Open Sans"/>
          <w:iCs/>
          <w:color w:val="334047"/>
          <w:highlight w:val="white"/>
        </w:rPr>
        <w:t xml:space="preserve"> </w:t>
      </w:r>
      <w:r w:rsidR="00C1413B">
        <w:rPr>
          <w:rFonts w:eastAsia="Open Sans"/>
          <w:iCs/>
          <w:color w:val="334047"/>
          <w:highlight w:val="white"/>
        </w:rPr>
        <w:t>actually</w:t>
      </w:r>
      <w:r>
        <w:rPr>
          <w:rFonts w:eastAsia="Open Sans"/>
          <w:iCs/>
          <w:color w:val="334047"/>
          <w:highlight w:val="white"/>
        </w:rPr>
        <w:t xml:space="preserve"> normal </w:t>
      </w:r>
      <w:r w:rsidRPr="001438EC">
        <w:rPr>
          <w:rFonts w:eastAsia="Open Sans"/>
          <w:iCs/>
          <w:color w:val="334047"/>
          <w:highlight w:val="white"/>
        </w:rPr>
        <w:t>is not particularly costly in terms of its impact on the efficiency/speed with which CLOSER staff perform data quality checks.</w:t>
      </w:r>
    </w:p>
    <w:p w14:paraId="015B441D" w14:textId="2550CE06" w:rsidR="007D7538" w:rsidRPr="00085248" w:rsidRDefault="007D7538" w:rsidP="00A130F3">
      <w:r w:rsidRPr="001438EC">
        <w:rPr>
          <w:rFonts w:eastAsia="Open Sans"/>
          <w:iCs/>
          <w:color w:val="334047"/>
          <w:highlight w:val="white"/>
        </w:rPr>
        <w:lastRenderedPageBreak/>
        <w:t>For stakeholders at CLOSER, the negative impact of potentially large amounts of incorrectly configured/linked items far outweigh the cost in terms of time/efficiency required for a human to manually verify the positive predictions produced by my model.</w:t>
      </w:r>
    </w:p>
    <w:p w14:paraId="3287FE7B" w14:textId="77777777" w:rsidR="00085248" w:rsidRPr="00085248" w:rsidRDefault="00085248" w:rsidP="00085248">
      <w:pPr>
        <w:rPr>
          <w:b/>
          <w:bCs/>
          <w:sz w:val="24"/>
          <w:szCs w:val="24"/>
        </w:rPr>
      </w:pPr>
    </w:p>
    <w:p w14:paraId="263A8173" w14:textId="77777777" w:rsidR="00085248" w:rsidRPr="00085248" w:rsidRDefault="00085248" w:rsidP="00085248">
      <w:pPr>
        <w:rPr>
          <w:b/>
          <w:bCs/>
          <w:sz w:val="24"/>
          <w:szCs w:val="24"/>
          <w:lang w:val="en-US"/>
        </w:rPr>
      </w:pPr>
    </w:p>
    <w:p w14:paraId="2D84E2EC" w14:textId="77777777" w:rsidR="00085248" w:rsidRPr="00085248" w:rsidRDefault="00085248" w:rsidP="00085248">
      <w:pPr>
        <w:rPr>
          <w:b/>
          <w:bCs/>
          <w:sz w:val="24"/>
          <w:szCs w:val="24"/>
          <w:lang w:val="en-US"/>
        </w:rPr>
      </w:pPr>
      <w:r w:rsidRPr="00085248">
        <w:rPr>
          <w:b/>
          <w:bCs/>
          <w:sz w:val="32"/>
          <w:szCs w:val="32"/>
          <w:lang w:val="en-US"/>
        </w:rPr>
        <w:t>Monitoring</w:t>
      </w:r>
    </w:p>
    <w:p w14:paraId="5E02342A" w14:textId="77777777" w:rsidR="00085248" w:rsidRPr="00085248" w:rsidRDefault="00085248" w:rsidP="00085248">
      <w:pPr>
        <w:rPr>
          <w:b/>
          <w:bCs/>
          <w:sz w:val="24"/>
          <w:szCs w:val="24"/>
          <w:lang w:val="en-US"/>
        </w:rPr>
      </w:pPr>
      <w:r w:rsidRPr="00085248">
        <w:rPr>
          <w:b/>
          <w:bCs/>
          <w:sz w:val="24"/>
          <w:szCs w:val="24"/>
          <w:lang w:val="en-US"/>
        </w:rPr>
        <w:t>How will we test whether the system is delivering value in production, and what signs will tell us that something is going wrong?</w:t>
      </w:r>
    </w:p>
    <w:p w14:paraId="2A20CAB9" w14:textId="4D8212D5" w:rsidR="00542363" w:rsidRDefault="00FA59C6">
      <w:pPr>
        <w:rPr>
          <w:rFonts w:eastAsia="Open Sans"/>
        </w:rPr>
      </w:pPr>
      <w:r>
        <w:rPr>
          <w:rFonts w:eastAsia="Open Sans"/>
        </w:rPr>
        <w:t xml:space="preserve">When new data comes into the system, it is checked against a reference dataset for signs of data drift </w:t>
      </w:r>
      <w:r>
        <w:rPr>
          <w:rFonts w:eastAsia="Open Sans"/>
          <w:iCs/>
        </w:rPr>
        <w:t>using functions from the Evidently library that perform the Population Stability Index (PSI)</w:t>
      </w:r>
      <w:r w:rsidRPr="00332DE8">
        <w:rPr>
          <w:rFonts w:eastAsia="Open Sans"/>
          <w:iCs/>
        </w:rPr>
        <w:t xml:space="preserve"> and </w:t>
      </w:r>
      <w:r>
        <w:rPr>
          <w:rFonts w:eastAsia="Open Sans"/>
        </w:rPr>
        <w:t>Chi-square</w:t>
      </w:r>
      <w:r w:rsidRPr="00332DE8">
        <w:rPr>
          <w:rFonts w:eastAsia="Open Sans"/>
        </w:rPr>
        <w:t xml:space="preserve"> test</w:t>
      </w:r>
      <w:r>
        <w:rPr>
          <w:rFonts w:eastAsia="Open Sans"/>
        </w:rPr>
        <w:t xml:space="preserve">s. If the PSI score is greater than .1, or the p-value produced by the Chi-square test is greater than 0.05, an alert is sent to a Slack channel indicating that the data that has just arrived is showing signs of significant difference from the data used to train the </w:t>
      </w:r>
      <w:proofErr w:type="spellStart"/>
      <w:r>
        <w:rPr>
          <w:rFonts w:eastAsia="Open Sans"/>
        </w:rPr>
        <w:t>DecisionTree</w:t>
      </w:r>
      <w:proofErr w:type="spellEnd"/>
      <w:r>
        <w:rPr>
          <w:rFonts w:eastAsia="Open Sans"/>
        </w:rPr>
        <w:t xml:space="preserve"> models, and that perhaps human intervention is needed to retrain the model with an updated dataset that includes more recently obtained data.</w:t>
      </w:r>
    </w:p>
    <w:p w14:paraId="3ADD6E23" w14:textId="2B4408FC" w:rsidR="00FA59C6" w:rsidRPr="00085248" w:rsidRDefault="008271BA">
      <w:pPr>
        <w:rPr>
          <w:lang w:val="en-US"/>
        </w:rPr>
      </w:pPr>
      <w:r>
        <w:rPr>
          <w:rFonts w:eastAsia="Open Sans"/>
          <w:iCs/>
        </w:rPr>
        <w:t xml:space="preserve">I used Evidently to create a dashboard that shows the Population Stability Index and Chi Square statistics for monitoring data drift. </w:t>
      </w:r>
      <w:r w:rsidR="00ED0A4C">
        <w:rPr>
          <w:rFonts w:eastAsia="Open Sans"/>
          <w:iCs/>
        </w:rPr>
        <w:t xml:space="preserve">The code for the batch script that checks for new items is instrumented with Python logger calls that generate logs which can be visualised. </w:t>
      </w:r>
      <w:r w:rsidR="00FA59C6">
        <w:rPr>
          <w:rFonts w:eastAsia="Open Sans"/>
          <w:iCs/>
        </w:rPr>
        <w:t xml:space="preserve">I am using Grafana to visualise </w:t>
      </w:r>
      <w:r>
        <w:rPr>
          <w:rFonts w:eastAsia="Open Sans"/>
          <w:iCs/>
        </w:rPr>
        <w:t xml:space="preserve">log data such as </w:t>
      </w:r>
      <w:r w:rsidR="00FA59C6">
        <w:rPr>
          <w:rFonts w:eastAsia="Open Sans"/>
          <w:iCs/>
        </w:rPr>
        <w:t xml:space="preserve">model performance metrics such as precision, recall and accuracy and operational metrics such as the p50/p95/p99 latencies and failure rates for API operations that retrieve data from the CLOSER data repository, and the time to create </w:t>
      </w:r>
      <w:proofErr w:type="spellStart"/>
      <w:r w:rsidR="00FA59C6">
        <w:rPr>
          <w:rFonts w:eastAsia="Open Sans"/>
          <w:iCs/>
        </w:rPr>
        <w:t>IsolationForest</w:t>
      </w:r>
      <w:proofErr w:type="spellEnd"/>
      <w:r w:rsidR="00FA59C6">
        <w:rPr>
          <w:rFonts w:eastAsia="Open Sans"/>
          <w:iCs/>
        </w:rPr>
        <w:t xml:space="preserve"> input features from this data. The batch process that checks for and retrieves new data sends alerts to a Slack channel if it encounters errors such as failed/timed out API operations, or operations whose duration breaches a threshold (e.g. an input feature creation process where throughput falls below a certain level, such as 3 sets of input for a model created per second).</w:t>
      </w:r>
    </w:p>
    <w:sectPr w:rsidR="00FA59C6" w:rsidRPr="00085248" w:rsidSect="000852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43DEE"/>
    <w:multiLevelType w:val="hybridMultilevel"/>
    <w:tmpl w:val="7EC6F720"/>
    <w:lvl w:ilvl="0" w:tplc="7794D8EC">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762665B4"/>
    <w:multiLevelType w:val="multilevel"/>
    <w:tmpl w:val="F8F2E9B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num w:numId="1" w16cid:durableId="1211378705">
    <w:abstractNumId w:val="0"/>
  </w:num>
  <w:num w:numId="2" w16cid:durableId="14001313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248"/>
    <w:rsid w:val="00085248"/>
    <w:rsid w:val="00143864"/>
    <w:rsid w:val="001967F4"/>
    <w:rsid w:val="004852B4"/>
    <w:rsid w:val="00542363"/>
    <w:rsid w:val="0059103F"/>
    <w:rsid w:val="00603C2E"/>
    <w:rsid w:val="007D7538"/>
    <w:rsid w:val="007F7D18"/>
    <w:rsid w:val="008271BA"/>
    <w:rsid w:val="00A130F3"/>
    <w:rsid w:val="00B2784F"/>
    <w:rsid w:val="00C1413B"/>
    <w:rsid w:val="00C243EF"/>
    <w:rsid w:val="00ED0A4C"/>
    <w:rsid w:val="00F249BD"/>
    <w:rsid w:val="00FA59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FDB25"/>
  <w15:chartTrackingRefBased/>
  <w15:docId w15:val="{FC26753A-CA2A-4962-B50A-F97B9D345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248"/>
  </w:style>
  <w:style w:type="paragraph" w:styleId="Heading1">
    <w:name w:val="heading 1"/>
    <w:basedOn w:val="Normal"/>
    <w:next w:val="Normal"/>
    <w:link w:val="Heading1Char"/>
    <w:uiPriority w:val="9"/>
    <w:qFormat/>
    <w:rsid w:val="00085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248"/>
    <w:rPr>
      <w:rFonts w:eastAsiaTheme="majorEastAsia" w:cstheme="majorBidi"/>
      <w:color w:val="272727" w:themeColor="text1" w:themeTint="D8"/>
    </w:rPr>
  </w:style>
  <w:style w:type="paragraph" w:styleId="Title">
    <w:name w:val="Title"/>
    <w:basedOn w:val="Normal"/>
    <w:next w:val="Normal"/>
    <w:link w:val="TitleChar"/>
    <w:uiPriority w:val="10"/>
    <w:qFormat/>
    <w:rsid w:val="00085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248"/>
    <w:pPr>
      <w:spacing w:before="160"/>
      <w:jc w:val="center"/>
    </w:pPr>
    <w:rPr>
      <w:i/>
      <w:iCs/>
      <w:color w:val="404040" w:themeColor="text1" w:themeTint="BF"/>
    </w:rPr>
  </w:style>
  <w:style w:type="character" w:customStyle="1" w:styleId="QuoteChar">
    <w:name w:val="Quote Char"/>
    <w:basedOn w:val="DefaultParagraphFont"/>
    <w:link w:val="Quote"/>
    <w:uiPriority w:val="29"/>
    <w:rsid w:val="00085248"/>
    <w:rPr>
      <w:i/>
      <w:iCs/>
      <w:color w:val="404040" w:themeColor="text1" w:themeTint="BF"/>
    </w:rPr>
  </w:style>
  <w:style w:type="paragraph" w:styleId="ListParagraph">
    <w:name w:val="List Paragraph"/>
    <w:basedOn w:val="Normal"/>
    <w:uiPriority w:val="34"/>
    <w:qFormat/>
    <w:rsid w:val="00085248"/>
    <w:pPr>
      <w:ind w:left="720"/>
      <w:contextualSpacing/>
    </w:pPr>
  </w:style>
  <w:style w:type="character" w:styleId="IntenseEmphasis">
    <w:name w:val="Intense Emphasis"/>
    <w:basedOn w:val="DefaultParagraphFont"/>
    <w:uiPriority w:val="21"/>
    <w:qFormat/>
    <w:rsid w:val="00085248"/>
    <w:rPr>
      <w:i/>
      <w:iCs/>
      <w:color w:val="0F4761" w:themeColor="accent1" w:themeShade="BF"/>
    </w:rPr>
  </w:style>
  <w:style w:type="paragraph" w:styleId="IntenseQuote">
    <w:name w:val="Intense Quote"/>
    <w:basedOn w:val="Normal"/>
    <w:next w:val="Normal"/>
    <w:link w:val="IntenseQuoteChar"/>
    <w:uiPriority w:val="30"/>
    <w:qFormat/>
    <w:rsid w:val="00085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248"/>
    <w:rPr>
      <w:i/>
      <w:iCs/>
      <w:color w:val="0F4761" w:themeColor="accent1" w:themeShade="BF"/>
    </w:rPr>
  </w:style>
  <w:style w:type="character" w:styleId="IntenseReference">
    <w:name w:val="Intense Reference"/>
    <w:basedOn w:val="DefaultParagraphFont"/>
    <w:uiPriority w:val="32"/>
    <w:qFormat/>
    <w:rsid w:val="00085248"/>
    <w:rPr>
      <w:b/>
      <w:bCs/>
      <w:smallCaps/>
      <w:color w:val="0F4761" w:themeColor="accent1" w:themeShade="BF"/>
      <w:spacing w:val="5"/>
    </w:rPr>
  </w:style>
  <w:style w:type="character" w:styleId="Hyperlink">
    <w:name w:val="Hyperlink"/>
    <w:basedOn w:val="DefaultParagraphFont"/>
    <w:uiPriority w:val="99"/>
    <w:unhideWhenUsed/>
    <w:rsid w:val="0008524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LOSER-Cohorts/colectica-ap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Lyttleton</dc:creator>
  <cp:keywords/>
  <dc:description/>
  <cp:lastModifiedBy>Oliver Lyttleton</cp:lastModifiedBy>
  <cp:revision>11</cp:revision>
  <dcterms:created xsi:type="dcterms:W3CDTF">2026-06-29T10:08:00Z</dcterms:created>
  <dcterms:modified xsi:type="dcterms:W3CDTF">2026-06-29T10:49:00Z</dcterms:modified>
</cp:coreProperties>
</file>