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98" w:rsidRDefault="00D20998">
      <w:r>
        <w:t>Important notice for March 3, 2016 Kessler Iris Data</w:t>
      </w:r>
    </w:p>
    <w:p w:rsidR="00D20998" w:rsidRDefault="00D20998"/>
    <w:p w:rsidR="00D20998" w:rsidRPr="00D20998" w:rsidRDefault="00D20998" w:rsidP="00D20998">
      <w:pPr>
        <w:pStyle w:val="ListParagraph"/>
        <w:numPr>
          <w:ilvl w:val="0"/>
          <w:numId w:val="1"/>
        </w:numPr>
      </w:pPr>
      <w:r>
        <w:t>An experiment was conducted attempting to explore autonomous control of the yaw (rotation) angle during these flights. The specific command used is known as “</w:t>
      </w:r>
      <w:proofErr w:type="spellStart"/>
      <w:r>
        <w:t>condition_yaw</w:t>
      </w:r>
      <w:proofErr w:type="spellEnd"/>
      <w:r>
        <w:t>” which is used to define the desired heading between waypoints. In this particular case the yaw angle was set at 0</w:t>
      </w:r>
      <m:oMath>
        <m:r>
          <w:rPr>
            <w:rFonts w:ascii="Cambria Math" w:hAnsi="Cambria Math"/>
          </w:rPr>
          <m:t>°</m:t>
        </m:r>
      </m:oMath>
      <w:r>
        <w:t xml:space="preserve"> (due north). The pixhawk logged this setting as 360</w:t>
      </w:r>
      <w:r>
        <w:rPr>
          <w:rFonts w:ascii="Cambria" w:hAnsi="Cambria"/>
        </w:rPr>
        <w:t>°</w:t>
      </w:r>
      <w:r>
        <w:t xml:space="preserve"> or 0</w:t>
      </w:r>
      <w:r>
        <w:rPr>
          <w:rFonts w:ascii="Cambria" w:hAnsi="Cambria"/>
        </w:rPr>
        <w:t>°</w:t>
      </w:r>
      <w:r>
        <w:t xml:space="preserve"> and bounced between the two so when the data is plotted it shows up as bouncing between the two values. </w:t>
      </w:r>
      <w:proofErr w:type="spellStart"/>
      <w:r>
        <w:t>Condition_yaw</w:t>
      </w:r>
      <w:proofErr w:type="spellEnd"/>
      <w:r>
        <w:t xml:space="preserve"> appeared useful during the flights so it may be worthwhile to try and modify the code to read in due north yaw values as 0</w:t>
      </w:r>
      <w:r>
        <w:rPr>
          <w:rFonts w:ascii="Cambria" w:hAnsi="Cambria"/>
        </w:rPr>
        <w:t>°</w:t>
      </w:r>
      <w:r>
        <w:t xml:space="preserve"> only.</w:t>
      </w:r>
      <w:bookmarkStart w:id="0" w:name="_GoBack"/>
      <w:bookmarkEnd w:id="0"/>
    </w:p>
    <w:sectPr w:rsidR="00D20998" w:rsidRPr="00D20998" w:rsidSect="00D12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0FE6"/>
    <w:multiLevelType w:val="hybridMultilevel"/>
    <w:tmpl w:val="2184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98"/>
    <w:rsid w:val="00D123E9"/>
    <w:rsid w:val="00D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53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321535A-23D7-0A4B-ACFE-F410194D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Dixon</dc:creator>
  <cp:keywords/>
  <dc:description/>
  <cp:lastModifiedBy>Austin Dixon</cp:lastModifiedBy>
  <cp:revision>1</cp:revision>
  <dcterms:created xsi:type="dcterms:W3CDTF">2016-03-04T04:22:00Z</dcterms:created>
  <dcterms:modified xsi:type="dcterms:W3CDTF">2016-03-04T04:41:00Z</dcterms:modified>
</cp:coreProperties>
</file>