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6A0B7099" w:rsidR="00E77841" w:rsidRPr="00C15344" w:rsidRDefault="00013E7A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Yuri Dinato da Silva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CD0BF87" w:rsidR="00E77841" w:rsidRPr="00C15344" w:rsidRDefault="00013E7A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 Automatizada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64837B48" w14:textId="0D3E324E" w:rsidR="00835ED2" w:rsidRP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31D6594" w14:textId="77777777" w:rsidR="00835ED2" w:rsidRPr="00835ED2" w:rsidRDefault="00835ED2" w:rsidP="00835ED2">
      <w:pPr>
        <w:jc w:val="both"/>
        <w:rPr>
          <w:rFonts w:asciiTheme="minorHAnsi" w:hAnsiTheme="minorHAnsi" w:cstheme="minorHAnsi"/>
          <w:szCs w:val="24"/>
        </w:rPr>
      </w:pPr>
      <w:r w:rsidRPr="00835ED2">
        <w:rPr>
          <w:rFonts w:asciiTheme="minorHAnsi" w:hAnsiTheme="minorHAnsi" w:cstheme="minorHAnsi"/>
          <w:szCs w:val="24"/>
        </w:rPr>
        <w:t xml:space="preserve">Visualize uma biblioteca onde a organização e o acesso a obras e usuários sejam tão intuitivos quanto o ato de folhear um livro. Com nosso sistema de gestão inovador, essa ideia se torna concreta, proporcionando uma experiência fluida para todos os participantes. O sistema oferece um registro personalizado para obras e usuários, com informações detalhadas que simplificam a busca e a administração. A atualização de informações é ágil e as opções de pesquisa são variadas, possibilitando uma visualização eficaz do acervo e dos empréstimos, com alertas automáticos que previnem atrasos. Tanto estudantes quanto bibliotecários se beneficiam, </w:t>
      </w:r>
      <w:proofErr w:type="gramStart"/>
      <w:r w:rsidRPr="00835ED2">
        <w:rPr>
          <w:rFonts w:asciiTheme="minorHAnsi" w:hAnsiTheme="minorHAnsi" w:cstheme="minorHAnsi"/>
          <w:szCs w:val="24"/>
        </w:rPr>
        <w:t>pois</w:t>
      </w:r>
      <w:proofErr w:type="gramEnd"/>
      <w:r w:rsidRPr="00835ED2">
        <w:rPr>
          <w:rFonts w:asciiTheme="minorHAnsi" w:hAnsiTheme="minorHAnsi" w:cstheme="minorHAnsi"/>
          <w:szCs w:val="24"/>
        </w:rPr>
        <w:t xml:space="preserve"> os estudantes localizam obras com facilidade e monitoram seus empréstimos, enquanto os bibliotecários têm suas atividades automatizadas, permitindo um maior foco na promoção da leitura.</w:t>
      </w:r>
    </w:p>
    <w:p w14:paraId="187BD487" w14:textId="5700AF51" w:rsidR="00E550C0" w:rsidRPr="0090162A" w:rsidRDefault="00835ED2" w:rsidP="00835ED2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835ED2">
        <w:rPr>
          <w:rFonts w:asciiTheme="minorHAnsi" w:hAnsiTheme="minorHAnsi" w:cstheme="minorHAnsi"/>
          <w:szCs w:val="24"/>
        </w:rPr>
        <w:t xml:space="preserve">Os principais ganhos para a biblioteca envolvem a eficiência dos procedimentos, o aprimoramento da estrutura e a contentamento dos frequentadores, tudo isso favorecendo um espaço mais acessível e propício à leitura. Aposte em um futuro mais inteligente para sua biblioteca. Com nossa solução, ela se tornará um local mais bem estruturado, produtivo e convidativo. Fale conosco e veja como podemos auxiliar na transformação de sua biblioteca em um ambiente ainda mais </w:t>
      </w:r>
      <w:r w:rsidRPr="00835ED2">
        <w:rPr>
          <w:rFonts w:asciiTheme="minorHAnsi" w:hAnsiTheme="minorHAnsi" w:cstheme="minorHAnsi"/>
          <w:szCs w:val="24"/>
        </w:rPr>
        <w:t>inspirador!</w:t>
      </w:r>
      <w:r w:rsidR="00E550C0">
        <w:rPr>
          <w:rFonts w:asciiTheme="minorHAnsi" w:hAnsiTheme="minorHAnsi" w:cstheme="minorHAnsi"/>
          <w:szCs w:val="24"/>
        </w:rPr>
        <w:t xml:space="preserve"> 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0384630" w14:textId="27CB1C52" w:rsidR="00457EC2" w:rsidRDefault="0057546B" w:rsidP="004050E2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360A4584" w14:textId="77777777" w:rsidR="004050E2" w:rsidRPr="004050E2" w:rsidRDefault="004050E2" w:rsidP="004050E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56865009" w14:textId="55AADF05" w:rsidR="001904BC" w:rsidRDefault="004050E2" w:rsidP="0057546B">
      <w:pPr>
        <w:jc w:val="both"/>
        <w:rPr>
          <w:rFonts w:asciiTheme="minorHAnsi" w:hAnsiTheme="minorHAnsi" w:cstheme="minorHAnsi"/>
          <w:szCs w:val="24"/>
        </w:rPr>
      </w:pPr>
      <w:r w:rsidRPr="004050E2">
        <w:rPr>
          <w:rFonts w:asciiTheme="minorHAnsi" w:hAnsiTheme="minorHAnsi" w:cstheme="minorHAnsi"/>
          <w:szCs w:val="24"/>
        </w:rPr>
        <w:t>Requisitos funcionais constituem uma parte essencial na criação de software e sistemas. Eles detalham as funcionalidades e comportamentos específicos que o sistema deve apresentar para satisfazer as demandas dos usuários ou das partes interessadas. Esses requisitos definem o que o sistema deve realizar em termos de ações e operaç</w:t>
      </w:r>
      <w:r>
        <w:rPr>
          <w:rFonts w:asciiTheme="minorHAnsi" w:hAnsiTheme="minorHAnsi" w:cstheme="minorHAnsi"/>
          <w:szCs w:val="24"/>
        </w:rPr>
        <w:t>ões, sendo cruciais para o desenvolvimento</w:t>
      </w:r>
      <w:r w:rsidRPr="004050E2">
        <w:rPr>
          <w:rFonts w:asciiTheme="minorHAnsi" w:hAnsiTheme="minorHAnsi" w:cstheme="minorHAnsi"/>
          <w:szCs w:val="24"/>
        </w:rPr>
        <w:t xml:space="preserve"> do projeto.</w:t>
      </w:r>
    </w:p>
    <w:p w14:paraId="79B5087B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7B551C35" w:rsidR="0057546B" w:rsidRPr="00170169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170169">
        <w:rPr>
          <w:rFonts w:asciiTheme="minorHAnsi" w:hAnsiTheme="minorHAnsi" w:cstheme="minorHAnsi"/>
          <w:b/>
          <w:szCs w:val="24"/>
        </w:rPr>
        <w:t>2.</w:t>
      </w:r>
      <w:r w:rsidR="00430C42" w:rsidRPr="00170169">
        <w:rPr>
          <w:rFonts w:asciiTheme="minorHAnsi" w:hAnsiTheme="minorHAnsi" w:cstheme="minorHAnsi"/>
          <w:b/>
          <w:szCs w:val="24"/>
        </w:rPr>
        <w:t>1</w:t>
      </w:r>
      <w:r w:rsidRPr="00170169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72F98469" w:rsidR="001904BC" w:rsidRDefault="00170169" w:rsidP="00835ED2">
      <w:pPr>
        <w:jc w:val="both"/>
        <w:rPr>
          <w:rFonts w:asciiTheme="minorHAnsi" w:hAnsiTheme="minorHAnsi" w:cstheme="minorHAnsi"/>
          <w:szCs w:val="24"/>
        </w:rPr>
      </w:pPr>
      <w:r w:rsidRPr="00170169">
        <w:rPr>
          <w:rFonts w:asciiTheme="minorHAnsi" w:hAnsiTheme="minorHAnsi" w:cstheme="minorHAnsi"/>
          <w:szCs w:val="24"/>
        </w:rPr>
        <w:t xml:space="preserve">Requisitos funcionais são descrições que </w:t>
      </w:r>
      <w:r>
        <w:rPr>
          <w:rFonts w:asciiTheme="minorHAnsi" w:hAnsiTheme="minorHAnsi" w:cstheme="minorHAnsi"/>
          <w:szCs w:val="24"/>
        </w:rPr>
        <w:t>mostram</w:t>
      </w:r>
      <w:r w:rsidRPr="00170169">
        <w:rPr>
          <w:rFonts w:asciiTheme="minorHAnsi" w:hAnsiTheme="minorHAnsi" w:cstheme="minorHAnsi"/>
          <w:szCs w:val="24"/>
        </w:rPr>
        <w:t xml:space="preserve"> as funcionalidades e atributos que um sistema ou software deve ter para satisfazer as d</w:t>
      </w:r>
      <w:r>
        <w:rPr>
          <w:rFonts w:asciiTheme="minorHAnsi" w:hAnsiTheme="minorHAnsi" w:cstheme="minorHAnsi"/>
          <w:szCs w:val="24"/>
        </w:rPr>
        <w:t>emandas dos usuários ou partes interessadas</w:t>
      </w:r>
      <w:r w:rsidRPr="00170169">
        <w:rPr>
          <w:rFonts w:asciiTheme="minorHAnsi" w:hAnsiTheme="minorHAnsi" w:cstheme="minorHAnsi"/>
          <w:szCs w:val="24"/>
        </w:rPr>
        <w:t>. Eles estabelecem as atividades que o sistema deve executar, como reagir em diversas circunstâncias, o que deve ser processado e de que maneira interagir com os usuários ou outros sistemas. Esses requisitos detalham o que o sistema realiza, abrangendo ações como cadastrar usuários, criar relatórios e gerenciar transações. Ademais, definem como o sistema deve reagir às solicitações dos usuários e quais recursos devem estar disponíveis.</w:t>
      </w:r>
      <w:r>
        <w:rPr>
          <w:rFonts w:asciiTheme="minorHAnsi" w:hAnsiTheme="minorHAnsi" w:cstheme="minorHAnsi"/>
          <w:szCs w:val="24"/>
        </w:rPr>
        <w:t xml:space="preserve"> </w:t>
      </w:r>
      <w:r w:rsidRPr="00170169">
        <w:rPr>
          <w:rFonts w:asciiTheme="minorHAnsi" w:hAnsiTheme="minorHAnsi" w:cstheme="minorHAnsi"/>
          <w:szCs w:val="24"/>
        </w:rPr>
        <w:t xml:space="preserve"> Esses requisitos são fundamentais para orientar o desenvolvimento e garantir que o sistema cumpra as expectativas funcionais dos </w:t>
      </w:r>
      <w:proofErr w:type="spellStart"/>
      <w:r w:rsidRPr="00170169">
        <w:rPr>
          <w:rFonts w:asciiTheme="minorHAnsi" w:hAnsiTheme="minorHAnsi" w:cstheme="minorHAnsi"/>
          <w:szCs w:val="24"/>
        </w:rPr>
        <w:t>stakeholders</w:t>
      </w:r>
      <w:proofErr w:type="spellEnd"/>
      <w:r w:rsidRPr="00170169">
        <w:rPr>
          <w:rFonts w:asciiTheme="minorHAnsi" w:hAnsiTheme="minorHAnsi" w:cstheme="minorHAnsi"/>
          <w:szCs w:val="24"/>
        </w:rPr>
        <w:t>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A81BF70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05194E5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84E204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F59CC55" w14:textId="77777777" w:rsidR="00E83866" w:rsidRDefault="00E83866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DDD2663" w14:textId="77777777" w:rsidR="00F86159" w:rsidRDefault="00F86159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D4A8E89" w14:textId="77777777" w:rsidR="00F86159" w:rsidRDefault="00F86159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60D8FCD6" w14:textId="78165F15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lastRenderedPageBreak/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3787141D" w:rsidR="00430C42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541B68A9" w14:textId="0BCFE9E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publicação</w:t>
      </w:r>
    </w:p>
    <w:p w14:paraId="424D95D7" w14:textId="3340657E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</w:p>
    <w:p w14:paraId="488250AA" w14:textId="0A8848B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295AF292" w14:textId="115C3A10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1A2C2BAA" w14:textId="22A933D6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aquisição.</w:t>
      </w:r>
    </w:p>
    <w:p w14:paraId="19104D71" w14:textId="7B9FC2EC" w:rsidR="009D1945" w:rsidRPr="0085731A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emprestado.</w:t>
      </w:r>
    </w:p>
    <w:p w14:paraId="54504EA6" w14:textId="3C23AA1C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81E6503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09E382D2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5B9B3EE6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84AF24D" w14:textId="65338ABA" w:rsidR="00E83866" w:rsidRPr="00F86159" w:rsidRDefault="0085731A" w:rsidP="00F8615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49867B5B" w14:textId="1FA10188" w:rsidR="00E83866" w:rsidRDefault="00E83866" w:rsidP="00F8615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51E35770" w14:textId="228AFFDD" w:rsidR="00013E7A" w:rsidRPr="00F2374A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013E7A" w:rsidRPr="00F2374A">
        <w:rPr>
          <w:rFonts w:asciiTheme="minorHAnsi" w:hAnsiTheme="minorHAnsi" w:cstheme="minorHAnsi"/>
          <w:b/>
          <w:szCs w:val="24"/>
        </w:rPr>
        <w:t>RF004 – Cadastrar Aluno</w:t>
      </w:r>
    </w:p>
    <w:p w14:paraId="2D48F35C" w14:textId="430AF6A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cadastre novos alunos no cadastro da biblioteca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6A64296" w14:textId="6B702BB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Alta.</w:t>
      </w:r>
    </w:p>
    <w:p w14:paraId="494AF8FB" w14:textId="0093BD63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3ED5416D" w14:textId="6A714293" w:rsid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Nome do aluno (obrigatório).</w:t>
      </w:r>
    </w:p>
    <w:p w14:paraId="1613F638" w14:textId="205875D6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RA (obrigatório).</w:t>
      </w:r>
    </w:p>
    <w:p w14:paraId="3F02E970" w14:textId="1388A895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lastRenderedPageBreak/>
        <w:t>Nome (obrigatório).</w:t>
      </w:r>
    </w:p>
    <w:p w14:paraId="7CB814D9" w14:textId="4E1B2497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Sobrenome (obrigatório).</w:t>
      </w:r>
    </w:p>
    <w:p w14:paraId="02578B67" w14:textId="612B5CDC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Data de nascimento.</w:t>
      </w:r>
    </w:p>
    <w:p w14:paraId="57964807" w14:textId="3842E78A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Endereço.</w:t>
      </w:r>
    </w:p>
    <w:p w14:paraId="79B97C42" w14:textId="4AF8B50E" w:rsidR="009D1945" w:rsidRDefault="009D1945" w:rsidP="009D1945">
      <w:pPr>
        <w:pStyle w:val="PargrafodaLista"/>
        <w:numPr>
          <w:ilvl w:val="0"/>
          <w:numId w:val="28"/>
        </w:numPr>
        <w:jc w:val="both"/>
      </w:pPr>
      <w:proofErr w:type="spellStart"/>
      <w:r>
        <w:t>Email</w:t>
      </w:r>
      <w:proofErr w:type="spellEnd"/>
    </w:p>
    <w:p w14:paraId="6588520D" w14:textId="0F675D1A" w:rsidR="009D1945" w:rsidRP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Celular (obrigatório).</w:t>
      </w:r>
    </w:p>
    <w:p w14:paraId="6EDD8A62" w14:textId="2E067BE3" w:rsidR="0085731A" w:rsidRDefault="00291403" w:rsidP="00291403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49CB885C" w14:textId="0460942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08218806" w14:textId="74081723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756C8828" w14:textId="5AC822A2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cadastrar o aluno.</w:t>
      </w:r>
    </w:p>
    <w:p w14:paraId="4AE59298" w14:textId="702CA53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7BCC4ED4" w14:textId="525D734D" w:rsidR="00291403" w:rsidRDefault="00291403" w:rsidP="00291403">
      <w:pPr>
        <w:ind w:firstLine="708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6B8784BE" w14:textId="1D16F5EE" w:rsidR="00E83866" w:rsidRPr="00F86159" w:rsidRDefault="00291403" w:rsidP="00F86159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 cadastrado deve ser exibido na lista de alunos cadastrados.</w:t>
      </w:r>
    </w:p>
    <w:p w14:paraId="16C07E34" w14:textId="77777777" w:rsidR="00E83866" w:rsidRDefault="00E83866" w:rsidP="00291403">
      <w:pPr>
        <w:jc w:val="both"/>
        <w:rPr>
          <w:rFonts w:asciiTheme="minorHAnsi" w:hAnsiTheme="minorHAnsi" w:cstheme="minorHAnsi"/>
          <w:b/>
          <w:szCs w:val="24"/>
        </w:rPr>
      </w:pPr>
    </w:p>
    <w:p w14:paraId="4FC1C550" w14:textId="48FC6BCD" w:rsidR="00291403" w:rsidRPr="00F2374A" w:rsidRDefault="00E83866" w:rsidP="00291403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291403" w:rsidRPr="00F2374A">
        <w:rPr>
          <w:rFonts w:asciiTheme="minorHAnsi" w:hAnsiTheme="minorHAnsi" w:cstheme="minorHAnsi"/>
          <w:b/>
          <w:szCs w:val="24"/>
        </w:rPr>
        <w:t>RF005 – Editar Aluno</w:t>
      </w:r>
    </w:p>
    <w:p w14:paraId="6F30AECA" w14:textId="58F7DC74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sistema deve permitir que o usuário edite as informações de um aluno previamente cadastrado.</w:t>
      </w:r>
    </w:p>
    <w:p w14:paraId="37D146C7" w14:textId="5AE5DB2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3F15C75B" w14:textId="7CE46535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610BA29B" w14:textId="402561E8" w:rsidR="00291403" w:rsidRDefault="00291403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editado (ID ou RA).</w:t>
      </w:r>
    </w:p>
    <w:p w14:paraId="7529D473" w14:textId="3A4D41AB" w:rsidR="00291403" w:rsidRDefault="00291403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(colocar aqui).</w:t>
      </w:r>
    </w:p>
    <w:p w14:paraId="40DD1EE7" w14:textId="48EE987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45C4ACE" w14:textId="17B61A99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40270CC4" w14:textId="0500E438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0E3FEBAC" w14:textId="1BFAEFCD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salvar as alterações.</w:t>
      </w:r>
    </w:p>
    <w:p w14:paraId="04CE47A5" w14:textId="477D9F4A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954C1E2" w14:textId="65E15850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1105D400" w14:textId="50256806" w:rsidR="00291403" w:rsidRDefault="00F2374A" w:rsidP="00291403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devem ser refletidas na lista de alunos cadastrados e nos registros de empréstimos associados ao aluno.</w:t>
      </w:r>
    </w:p>
    <w:p w14:paraId="5C748592" w14:textId="6F9126A1" w:rsidR="00E83866" w:rsidRDefault="00E83866" w:rsidP="00F8615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0A3D2034" w14:textId="358F7B28" w:rsidR="00F2374A" w:rsidRPr="00F2374A" w:rsidRDefault="00E83866" w:rsidP="00F2374A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F2374A" w:rsidRPr="00F2374A">
        <w:rPr>
          <w:rFonts w:asciiTheme="minorHAnsi" w:hAnsiTheme="minorHAnsi" w:cstheme="minorHAnsi"/>
          <w:b/>
          <w:szCs w:val="24"/>
        </w:rPr>
        <w:t>RF006- Excluir Aluno</w:t>
      </w:r>
    </w:p>
    <w:p w14:paraId="364C13D2" w14:textId="1CAC0C6D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Descrição: O aluno deve permitir que o usuário exclua um aluno da lista.</w:t>
      </w:r>
    </w:p>
    <w:p w14:paraId="0F657A6E" w14:textId="7DA670F9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7548EC6D" w14:textId="0A6449C8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446F303C" w14:textId="39B4C06D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excluído (ID ou RA).</w:t>
      </w:r>
    </w:p>
    <w:p w14:paraId="6646E23F" w14:textId="1DB0F952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295991F6" w14:textId="15FC833C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verificar se há empréstimos ativos ou pendentes associados ao aluno.</w:t>
      </w:r>
    </w:p>
    <w:p w14:paraId="429CD74D" w14:textId="1B8CCF1E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3F27CE8" w14:textId="3A9B87FC" w:rsidR="00F2374A" w:rsidRDefault="00F2374A" w:rsidP="00F2374A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7BBC9C8B" w14:textId="20172A2B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excluir o aluno.</w:t>
      </w:r>
    </w:p>
    <w:p w14:paraId="33B97748" w14:textId="5D8CCA7E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existam empréstimos associados impedindo a excussão.</w:t>
      </w:r>
    </w:p>
    <w:p w14:paraId="7D411DFC" w14:textId="3EC4F9C7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0DE01AE5" w14:textId="0C98F20A" w:rsidR="00F86159" w:rsidRPr="00F86159" w:rsidRDefault="00F2374A" w:rsidP="00F86159">
      <w:pPr>
        <w:pStyle w:val="PargrafodaLista"/>
        <w:numPr>
          <w:ilvl w:val="0"/>
          <w:numId w:val="3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livro deve ser removido da lista de cadastro de alunos e não deve aparecer nas buscas e consultas.</w:t>
      </w:r>
    </w:p>
    <w:p w14:paraId="44795070" w14:textId="77777777" w:rsidR="00E83866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407786C0" w:rsidR="0085731A" w:rsidRPr="00F2374A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F2374A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Men</w:t>
      </w:r>
      <w:bookmarkStart w:id="0" w:name="_GoBack"/>
      <w:bookmarkEnd w:id="0"/>
      <w:r w:rsidRPr="006A464C">
        <w:rPr>
          <w:rFonts w:asciiTheme="minorHAnsi" w:hAnsiTheme="minorHAnsi" w:cstheme="minorHAnsi"/>
          <w:szCs w:val="24"/>
        </w:rPr>
        <w:t>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9F5790D" w14:textId="333B8027" w:rsidR="006A464C" w:rsidRPr="00835ED2" w:rsidRDefault="006A464C" w:rsidP="00835ED2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34F88EDE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212F5EA7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14EEAEF" w14:textId="77777777" w:rsid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4147CE" w14:textId="3133A094" w:rsidR="0085731A" w:rsidRPr="00457EC2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25AD1" w14:textId="77777777" w:rsidR="00872EED" w:rsidRDefault="00872EED" w:rsidP="00E31BB2">
      <w:pPr>
        <w:spacing w:line="240" w:lineRule="auto"/>
      </w:pPr>
      <w:r>
        <w:separator/>
      </w:r>
    </w:p>
  </w:endnote>
  <w:endnote w:type="continuationSeparator" w:id="0">
    <w:p w14:paraId="6633175C" w14:textId="77777777" w:rsidR="00872EED" w:rsidRDefault="00872EED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763A3" w14:textId="77777777" w:rsidR="00872EED" w:rsidRDefault="00872EED" w:rsidP="00E31BB2">
      <w:pPr>
        <w:spacing w:line="240" w:lineRule="auto"/>
      </w:pPr>
      <w:r>
        <w:separator/>
      </w:r>
    </w:p>
  </w:footnote>
  <w:footnote w:type="continuationSeparator" w:id="0">
    <w:p w14:paraId="0C772C32" w14:textId="77777777" w:rsidR="00872EED" w:rsidRDefault="00872EED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A52D0"/>
    <w:multiLevelType w:val="hybridMultilevel"/>
    <w:tmpl w:val="2CD2F3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E46AC"/>
    <w:multiLevelType w:val="hybridMultilevel"/>
    <w:tmpl w:val="11D2F7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A1303"/>
    <w:multiLevelType w:val="hybridMultilevel"/>
    <w:tmpl w:val="BF5E17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22931"/>
    <w:multiLevelType w:val="hybridMultilevel"/>
    <w:tmpl w:val="D88046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9E11F2"/>
    <w:multiLevelType w:val="hybridMultilevel"/>
    <w:tmpl w:val="40EADF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EF3"/>
    <w:multiLevelType w:val="hybridMultilevel"/>
    <w:tmpl w:val="548A9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0" w15:restartNumberingAfterBreak="0">
    <w:nsid w:val="63AD35D3"/>
    <w:multiLevelType w:val="hybridMultilevel"/>
    <w:tmpl w:val="8A80CC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29"/>
  </w:num>
  <w:num w:numId="5">
    <w:abstractNumId w:val="20"/>
  </w:num>
  <w:num w:numId="6">
    <w:abstractNumId w:val="0"/>
  </w:num>
  <w:num w:numId="7">
    <w:abstractNumId w:val="9"/>
  </w:num>
  <w:num w:numId="8">
    <w:abstractNumId w:val="19"/>
  </w:num>
  <w:num w:numId="9">
    <w:abstractNumId w:val="34"/>
  </w:num>
  <w:num w:numId="10">
    <w:abstractNumId w:val="10"/>
  </w:num>
  <w:num w:numId="11">
    <w:abstractNumId w:val="3"/>
  </w:num>
  <w:num w:numId="12">
    <w:abstractNumId w:val="27"/>
  </w:num>
  <w:num w:numId="13">
    <w:abstractNumId w:val="17"/>
  </w:num>
  <w:num w:numId="14">
    <w:abstractNumId w:val="31"/>
  </w:num>
  <w:num w:numId="15">
    <w:abstractNumId w:val="15"/>
  </w:num>
  <w:num w:numId="16">
    <w:abstractNumId w:val="12"/>
  </w:num>
  <w:num w:numId="17">
    <w:abstractNumId w:val="1"/>
  </w:num>
  <w:num w:numId="18">
    <w:abstractNumId w:val="2"/>
  </w:num>
  <w:num w:numId="19">
    <w:abstractNumId w:val="35"/>
  </w:num>
  <w:num w:numId="20">
    <w:abstractNumId w:val="24"/>
  </w:num>
  <w:num w:numId="21">
    <w:abstractNumId w:val="5"/>
  </w:num>
  <w:num w:numId="22">
    <w:abstractNumId w:val="26"/>
  </w:num>
  <w:num w:numId="23">
    <w:abstractNumId w:val="13"/>
  </w:num>
  <w:num w:numId="24">
    <w:abstractNumId w:val="25"/>
  </w:num>
  <w:num w:numId="25">
    <w:abstractNumId w:val="22"/>
  </w:num>
  <w:num w:numId="26">
    <w:abstractNumId w:val="32"/>
  </w:num>
  <w:num w:numId="27">
    <w:abstractNumId w:val="21"/>
  </w:num>
  <w:num w:numId="28">
    <w:abstractNumId w:val="28"/>
  </w:num>
  <w:num w:numId="29">
    <w:abstractNumId w:val="36"/>
  </w:num>
  <w:num w:numId="30">
    <w:abstractNumId w:val="33"/>
  </w:num>
  <w:num w:numId="31">
    <w:abstractNumId w:val="18"/>
  </w:num>
  <w:num w:numId="32">
    <w:abstractNumId w:val="8"/>
  </w:num>
  <w:num w:numId="33">
    <w:abstractNumId w:val="4"/>
  </w:num>
  <w:num w:numId="34">
    <w:abstractNumId w:val="30"/>
  </w:num>
  <w:num w:numId="35">
    <w:abstractNumId w:val="11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3E7A"/>
    <w:rsid w:val="00043D19"/>
    <w:rsid w:val="000C2A54"/>
    <w:rsid w:val="000E0F76"/>
    <w:rsid w:val="00116CC3"/>
    <w:rsid w:val="00126B6F"/>
    <w:rsid w:val="001324E5"/>
    <w:rsid w:val="00170169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1403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050E2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35ED2"/>
    <w:rsid w:val="00854F69"/>
    <w:rsid w:val="0085731A"/>
    <w:rsid w:val="00871166"/>
    <w:rsid w:val="00872EED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B596F"/>
    <w:rsid w:val="009D1945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83866"/>
    <w:rsid w:val="00E93ACC"/>
    <w:rsid w:val="00EA0518"/>
    <w:rsid w:val="00F2374A"/>
    <w:rsid w:val="00F86159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CBD93-8DC0-4B05-82CB-C8DADF7E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1344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Yuri Dinato da Silva</cp:lastModifiedBy>
  <cp:revision>2</cp:revision>
  <dcterms:created xsi:type="dcterms:W3CDTF">2024-09-26T14:50:00Z</dcterms:created>
  <dcterms:modified xsi:type="dcterms:W3CDTF">2024-09-26T14:50:00Z</dcterms:modified>
</cp:coreProperties>
</file>