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7F1B6C" w14:textId="77777777" w:rsidR="00C1249C" w:rsidRDefault="00C1249C" w:rsidP="00EE720A">
      <w:pPr>
        <w:rPr>
          <w:rStyle w:val="BookTitle"/>
        </w:rPr>
      </w:pPr>
      <w:r>
        <w:rPr>
          <w:rFonts w:cstheme="majorBidi"/>
          <w:b/>
          <w:bCs/>
          <w:noProof/>
          <w:sz w:val="48"/>
          <w:szCs w:val="48"/>
        </w:rPr>
        <mc:AlternateContent>
          <mc:Choice Requires="wps">
            <w:drawing>
              <wp:anchor distT="0" distB="0" distL="114300" distR="114300" simplePos="0" relativeHeight="251673600" behindDoc="1" locked="1" layoutInCell="1" allowOverlap="1" wp14:anchorId="4CEFCEDE" wp14:editId="26DFF05E">
                <wp:simplePos x="0" y="0"/>
                <wp:positionH relativeFrom="page">
                  <wp:align>left</wp:align>
                </wp:positionH>
                <wp:positionV relativeFrom="page">
                  <wp:align>top</wp:align>
                </wp:positionV>
                <wp:extent cx="7561580" cy="447675"/>
                <wp:effectExtent l="0" t="0" r="1270" b="9525"/>
                <wp:wrapNone/>
                <wp:docPr id="5" name="Rectangle 5"/>
                <wp:cNvGraphicFramePr/>
                <a:graphic xmlns:a="http://schemas.openxmlformats.org/drawingml/2006/main">
                  <a:graphicData uri="http://schemas.microsoft.com/office/word/2010/wordprocessingShape">
                    <wps:wsp>
                      <wps:cNvSpPr/>
                      <wps:spPr>
                        <a:xfrm>
                          <a:off x="0" y="0"/>
                          <a:ext cx="7561580" cy="447675"/>
                        </a:xfrm>
                        <a:prstGeom prst="rect">
                          <a:avLst/>
                        </a:prstGeom>
                        <a:solidFill>
                          <a:schemeClr val="accent1">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6E35CE2" w14:textId="77777777" w:rsidR="00C1249C" w:rsidRPr="00E56E14" w:rsidRDefault="00C1249C" w:rsidP="00C1249C">
                            <w:pPr>
                              <w:rPr>
                                <w:rFonts w:ascii="ITC Avant Garde Gothic" w:hAnsi="ITC Avant Garde Gothic"/>
                                <w:b/>
                                <w:bCs/>
                              </w:rPr>
                            </w:pPr>
                            <w:r>
                              <w:rPr>
                                <w:rFonts w:ascii="ITC Avant Garde Gothic" w:hAnsi="ITC Avant Garde Gothic"/>
                                <w:b/>
                                <w:bCs/>
                                <w:color w:val="FFFFFF" w:themeColor="background1"/>
                              </w:rPr>
                              <w:tab/>
                            </w:r>
                            <w:r>
                              <w:rPr>
                                <w:rFonts w:ascii="ITC Avant Garde Gothic" w:hAnsi="ITC Avant Garde Gothic"/>
                                <w:b/>
                                <w:bCs/>
                                <w:color w:val="FFFFFF" w:themeColor="background1"/>
                              </w:rPr>
                              <w:tab/>
                            </w:r>
                            <w:r>
                              <w:rPr>
                                <w:rFonts w:ascii="ITC Avant Garde Gothic" w:hAnsi="ITC Avant Garde Gothic"/>
                                <w:b/>
                                <w:bCs/>
                                <w:color w:val="FFFFFF" w:themeColor="background1"/>
                              </w:rPr>
                              <w:tab/>
                            </w:r>
                            <w:r>
                              <w:rPr>
                                <w:rFonts w:ascii="ITC Avant Garde Gothic" w:hAnsi="ITC Avant Garde Gothic"/>
                                <w:b/>
                                <w:bCs/>
                                <w:color w:val="FFFFFF" w:themeColor="background1"/>
                              </w:rPr>
                              <w:tab/>
                            </w:r>
                            <w:r>
                              <w:rPr>
                                <w:rFonts w:ascii="ITC Avant Garde Gothic" w:hAnsi="ITC Avant Garde Gothic"/>
                                <w:b/>
                                <w:bCs/>
                                <w:color w:val="FFFFFF" w:themeColor="background1"/>
                              </w:rPr>
                              <w:tab/>
                            </w:r>
                            <w:r>
                              <w:rPr>
                                <w:rFonts w:ascii="ITC Avant Garde Gothic" w:hAnsi="ITC Avant Garde Gothic"/>
                                <w:b/>
                                <w:bCs/>
                                <w:color w:val="FFFFFF" w:themeColor="background1"/>
                              </w:rPr>
                              <w:tab/>
                            </w:r>
                            <w:r>
                              <w:rPr>
                                <w:rFonts w:ascii="ITC Avant Garde Gothic" w:hAnsi="ITC Avant Garde Gothic"/>
                                <w:b/>
                                <w:bCs/>
                                <w:color w:val="FFFFFF" w:themeColor="background1"/>
                              </w:rPr>
                              <w:tab/>
                            </w:r>
                            <w:r>
                              <w:rPr>
                                <w:rFonts w:ascii="ITC Avant Garde Gothic" w:hAnsi="ITC Avant Garde Gothic"/>
                                <w:b/>
                                <w:bCs/>
                                <w:color w:val="FFFFFF" w:themeColor="background1"/>
                              </w:rPr>
                              <w:tab/>
                            </w:r>
                            <w:r>
                              <w:rPr>
                                <w:rFonts w:ascii="ITC Avant Garde Gothic" w:hAnsi="ITC Avant Garde Gothic"/>
                                <w:b/>
                                <w:bCs/>
                                <w:color w:val="FFFFFF" w:themeColor="background1"/>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EFCEDE" id="Rectangle 5" o:spid="_x0000_s1026" style="position:absolute;margin-left:0;margin-top:0;width:595.4pt;height:35.25pt;z-index:-251642880;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" fillcolor="#1f3763 [1604]" stroked="f" strokeweight="1pt">
                <v:textbox>
                  <w:txbxContent>
                    <w:p w14:paraId="76E35CE2" w14:textId="77777777" w:rsidR="00C1249C" w:rsidRPr="00E56E14" w:rsidRDefault="00C1249C" w:rsidP="00C1249C">
                      <w:pPr>
                        <w:rPr>
                          <w:rFonts w:ascii="ITC Avant Garde Gothic" w:hAnsi="ITC Avant Garde Gothic"/>
                          <w:b/>
                          <w:bCs/>
                        </w:rPr>
                      </w:pPr>
                      <w:r>
                        <w:rPr>
                          <w:rFonts w:ascii="ITC Avant Garde Gothic" w:hAnsi="ITC Avant Garde Gothic"/>
                          <w:b/>
                          <w:bCs/>
                          <w:color w:val="FFFFFF" w:themeColor="background1"/>
                        </w:rPr>
                        <w:tab/>
                      </w:r>
                      <w:r>
                        <w:rPr>
                          <w:rFonts w:ascii="ITC Avant Garde Gothic" w:hAnsi="ITC Avant Garde Gothic"/>
                          <w:b/>
                          <w:bCs/>
                          <w:color w:val="FFFFFF" w:themeColor="background1"/>
                        </w:rPr>
                        <w:tab/>
                      </w:r>
                      <w:r>
                        <w:rPr>
                          <w:rFonts w:ascii="ITC Avant Garde Gothic" w:hAnsi="ITC Avant Garde Gothic"/>
                          <w:b/>
                          <w:bCs/>
                          <w:color w:val="FFFFFF" w:themeColor="background1"/>
                        </w:rPr>
                        <w:tab/>
                      </w:r>
                      <w:r>
                        <w:rPr>
                          <w:rFonts w:ascii="ITC Avant Garde Gothic" w:hAnsi="ITC Avant Garde Gothic"/>
                          <w:b/>
                          <w:bCs/>
                          <w:color w:val="FFFFFF" w:themeColor="background1"/>
                        </w:rPr>
                        <w:tab/>
                      </w:r>
                      <w:r>
                        <w:rPr>
                          <w:rFonts w:ascii="ITC Avant Garde Gothic" w:hAnsi="ITC Avant Garde Gothic"/>
                          <w:b/>
                          <w:bCs/>
                          <w:color w:val="FFFFFF" w:themeColor="background1"/>
                        </w:rPr>
                        <w:tab/>
                      </w:r>
                      <w:r>
                        <w:rPr>
                          <w:rFonts w:ascii="ITC Avant Garde Gothic" w:hAnsi="ITC Avant Garde Gothic"/>
                          <w:b/>
                          <w:bCs/>
                          <w:color w:val="FFFFFF" w:themeColor="background1"/>
                        </w:rPr>
                        <w:tab/>
                      </w:r>
                      <w:r>
                        <w:rPr>
                          <w:rFonts w:ascii="ITC Avant Garde Gothic" w:hAnsi="ITC Avant Garde Gothic"/>
                          <w:b/>
                          <w:bCs/>
                          <w:color w:val="FFFFFF" w:themeColor="background1"/>
                        </w:rPr>
                        <w:tab/>
                      </w:r>
                      <w:r>
                        <w:rPr>
                          <w:rFonts w:ascii="ITC Avant Garde Gothic" w:hAnsi="ITC Avant Garde Gothic"/>
                          <w:b/>
                          <w:bCs/>
                          <w:color w:val="FFFFFF" w:themeColor="background1"/>
                        </w:rPr>
                        <w:tab/>
                      </w:r>
                      <w:r>
                        <w:rPr>
                          <w:rFonts w:ascii="ITC Avant Garde Gothic" w:hAnsi="ITC Avant Garde Gothic"/>
                          <w:b/>
                          <w:bCs/>
                          <w:color w:val="FFFFFF" w:themeColor="background1"/>
                        </w:rPr>
                        <w:tab/>
                      </w:r>
                    </w:p>
                  </w:txbxContent>
                </v:textbox>
                <w10:wrap anchorx="page" anchory="page"/>
                <w10:anchorlock/>
              </v:rect>
            </w:pict>
          </mc:Fallback>
        </mc:AlternateContent>
      </w:r>
    </w:p>
    <w:p w14:paraId="7A4BF059" w14:textId="0862D763" w:rsidR="00AC7B35" w:rsidRPr="00A1668A" w:rsidRDefault="00C1249C" w:rsidP="00216618">
      <w:pPr>
        <w:pStyle w:val="Heading1"/>
        <w:rPr>
          <w:rStyle w:val="BookTitle"/>
        </w:rPr>
      </w:pPr>
      <w:bookmarkStart w:id="0" w:name="_Toc77880372"/>
      <w:r w:rsidRPr="00164292">
        <w:rPr>
          <w:noProof/>
          <w:sz w:val="48"/>
          <w:szCs w:val="48"/>
        </w:rPr>
        <w:drawing>
          <wp:anchor distT="0" distB="0" distL="114300" distR="114300" simplePos="0" relativeHeight="251670528" behindDoc="0" locked="0" layoutInCell="1" allowOverlap="1" wp14:anchorId="78151831" wp14:editId="5C4E0C08">
            <wp:simplePos x="0" y="0"/>
            <wp:positionH relativeFrom="margin">
              <wp:align>left</wp:align>
            </wp:positionH>
            <wp:positionV relativeFrom="paragraph">
              <wp:posOffset>10160</wp:posOffset>
            </wp:positionV>
            <wp:extent cx="668655" cy="668655"/>
            <wp:effectExtent l="0" t="0" r="0" b="0"/>
            <wp:wrapSquare wrapText="bothSides"/>
            <wp:docPr id="4" name="Graphic 4" descr="Caret Left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ic 4" descr="Caret Left with solid fill"/>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flipH="1">
                      <a:off x="0" y="0"/>
                      <a:ext cx="668655" cy="668655"/>
                    </a:xfrm>
                    <a:prstGeom prst="rect">
                      <a:avLst/>
                    </a:prstGeom>
                  </pic:spPr>
                </pic:pic>
              </a:graphicData>
            </a:graphic>
            <wp14:sizeRelH relativeFrom="margin">
              <wp14:pctWidth>0</wp14:pctWidth>
            </wp14:sizeRelH>
            <wp14:sizeRelV relativeFrom="margin">
              <wp14:pctHeight>0</wp14:pctHeight>
            </wp14:sizeRelV>
          </wp:anchor>
        </w:drawing>
      </w:r>
      <w:bookmarkEnd w:id="0"/>
      <w:proofErr w:type="spellStart"/>
      <w:r w:rsidR="005B4219">
        <w:rPr>
          <w:rStyle w:val="BookTitle"/>
        </w:rPr>
        <w:t>RoboteQ</w:t>
      </w:r>
      <w:proofErr w:type="spellEnd"/>
    </w:p>
    <w:p w14:paraId="4E5078BF" w14:textId="77777777" w:rsidR="00F76863" w:rsidRPr="00CB7A6B" w:rsidRDefault="00F76863" w:rsidP="00F76863">
      <w:pPr>
        <w:jc w:val="center"/>
        <w:rPr>
          <w:rFonts w:cstheme="majorBidi"/>
          <w:szCs w:val="28"/>
        </w:rPr>
      </w:pPr>
    </w:p>
    <w:p w14:paraId="515AA14D" w14:textId="79DCE6F6" w:rsidR="00E34732" w:rsidRDefault="00D105D2" w:rsidP="005B4219">
      <w:pPr>
        <w:jc w:val="center"/>
        <w:rPr>
          <w:rFonts w:ascii="ITC Avant Garde Gothic" w:hAnsi="ITC Avant Garde Gothic" w:cstheme="majorBidi"/>
          <w:b/>
          <w:bCs/>
          <w:iCs/>
          <w:noProof/>
          <w:color w:val="2F5496" w:themeColor="accent1" w:themeShade="BF"/>
          <w:spacing w:val="42"/>
          <w:sz w:val="48"/>
          <w:szCs w:val="48"/>
        </w:rPr>
      </w:pPr>
      <w:sdt>
        <w:sdtPr>
          <w:rPr>
            <w:rFonts w:ascii="ITC Avant Garde Gothic" w:hAnsi="ITC Avant Garde Gothic" w:cstheme="majorBidi"/>
            <w:b/>
            <w:bCs/>
            <w:iCs/>
            <w:noProof/>
            <w:color w:val="2F5496" w:themeColor="accent1" w:themeShade="BF"/>
            <w:spacing w:val="42"/>
            <w:sz w:val="48"/>
            <w:szCs w:val="48"/>
          </w:rPr>
          <w:alias w:val="Company"/>
          <w:tag w:val=""/>
          <w:id w:val="956768258"/>
          <w:placeholder>
            <w:docPart w:val="5E93553196E8489BA987152FD361D293"/>
          </w:placeholder>
          <w:dataBinding w:prefixMappings="xmlns:ns0='http://schemas.openxmlformats.org/officeDocument/2006/extended-properties' " w:xpath="/ns0:Properties[1]/ns0:Company[1]" w:storeItemID="{6668398D-A668-4E3E-A5EB-62B293D839F1}"/>
          <w:text/>
        </w:sdtPr>
        <w:sdtEndPr/>
        <w:sdtContent>
          <w:r w:rsidR="00717318">
            <w:rPr>
              <w:rFonts w:ascii="ITC Avant Garde Gothic" w:hAnsi="ITC Avant Garde Gothic" w:cstheme="majorBidi"/>
              <w:b/>
              <w:bCs/>
              <w:iCs/>
              <w:noProof/>
              <w:color w:val="2F5496" w:themeColor="accent1" w:themeShade="BF"/>
              <w:spacing w:val="42"/>
              <w:sz w:val="48"/>
              <w:szCs w:val="48"/>
            </w:rPr>
            <w:t>Eng. Mahmoud Karam</w:t>
          </w:r>
        </w:sdtContent>
      </w:sdt>
    </w:p>
    <w:p w14:paraId="2A956EF1" w14:textId="402FE01C" w:rsidR="005B4219" w:rsidRPr="005B4219" w:rsidRDefault="005B4219" w:rsidP="005B4219">
      <w:pPr>
        <w:jc w:val="center"/>
        <w:rPr>
          <w:rFonts w:ascii="ITC Avant Garde Gothic" w:hAnsi="ITC Avant Garde Gothic" w:cstheme="majorBidi"/>
          <w:b/>
          <w:bCs/>
          <w:iCs/>
          <w:noProof/>
          <w:color w:val="2F5496" w:themeColor="accent1" w:themeShade="BF"/>
          <w:spacing w:val="42"/>
          <w:sz w:val="48"/>
          <w:szCs w:val="48"/>
        </w:rPr>
      </w:pPr>
      <w:r>
        <w:rPr>
          <w:noProof/>
        </w:rPr>
        <w:drawing>
          <wp:inline distT="0" distB="0" distL="0" distR="0" wp14:anchorId="0AFBF729" wp14:editId="074C7D52">
            <wp:extent cx="6645910" cy="1205865"/>
            <wp:effectExtent l="0" t="0" r="2540" b="0"/>
            <wp:docPr id="11" name="Picture 11" descr="Dual channel bldc controller 10-120V max. 2x180A, cw+ccw, ROBOTE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al channel bldc controller 10-120V max. 2x180A, cw+ccw, ROBOTEQ"/>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45910" cy="1205865"/>
                    </a:xfrm>
                    <a:prstGeom prst="rect">
                      <a:avLst/>
                    </a:prstGeom>
                    <a:noFill/>
                    <a:ln>
                      <a:noFill/>
                    </a:ln>
                  </pic:spPr>
                </pic:pic>
              </a:graphicData>
            </a:graphic>
          </wp:inline>
        </w:drawing>
      </w:r>
    </w:p>
    <w:p w14:paraId="1CEADFC4" w14:textId="77777777" w:rsidR="00E34732" w:rsidRDefault="00E34732" w:rsidP="00C1249C">
      <w:pPr>
        <w:tabs>
          <w:tab w:val="left" w:pos="3382"/>
        </w:tabs>
      </w:pPr>
    </w:p>
    <w:p w14:paraId="79971F0B" w14:textId="77777777" w:rsidR="00E34732" w:rsidRDefault="00E34732" w:rsidP="00C1249C">
      <w:pPr>
        <w:tabs>
          <w:tab w:val="left" w:pos="3382"/>
        </w:tabs>
      </w:pPr>
    </w:p>
    <w:p w14:paraId="358ED5B8" w14:textId="77777777" w:rsidR="00E34732" w:rsidRDefault="00E34732" w:rsidP="00C1249C">
      <w:pPr>
        <w:tabs>
          <w:tab w:val="left" w:pos="3382"/>
        </w:tabs>
      </w:pPr>
    </w:p>
    <w:p w14:paraId="43A9BCE6" w14:textId="77777777" w:rsidR="00E34732" w:rsidRDefault="00E34732" w:rsidP="00C1249C">
      <w:pPr>
        <w:tabs>
          <w:tab w:val="left" w:pos="3382"/>
        </w:tabs>
      </w:pPr>
    </w:p>
    <w:p w14:paraId="61C0A137" w14:textId="77777777" w:rsidR="006C0A28" w:rsidRDefault="006C0A28" w:rsidP="00C1249C">
      <w:pPr>
        <w:tabs>
          <w:tab w:val="left" w:pos="3382"/>
        </w:tabs>
      </w:pPr>
    </w:p>
    <w:p w14:paraId="35F596C5" w14:textId="77777777" w:rsidR="006C0A28" w:rsidRDefault="006C0A28" w:rsidP="00C1249C">
      <w:pPr>
        <w:tabs>
          <w:tab w:val="left" w:pos="3382"/>
        </w:tabs>
      </w:pPr>
    </w:p>
    <w:p w14:paraId="29A5CA9A" w14:textId="77777777" w:rsidR="006C0A28" w:rsidRDefault="006C0A28" w:rsidP="00C1249C">
      <w:pPr>
        <w:tabs>
          <w:tab w:val="left" w:pos="3382"/>
        </w:tabs>
      </w:pPr>
    </w:p>
    <w:p w14:paraId="585A30EA" w14:textId="77777777" w:rsidR="00717318" w:rsidRDefault="00717318" w:rsidP="00C1249C">
      <w:pPr>
        <w:tabs>
          <w:tab w:val="left" w:pos="3382"/>
        </w:tabs>
      </w:pPr>
    </w:p>
    <w:p w14:paraId="171358FA" w14:textId="77777777" w:rsidR="00717318" w:rsidRDefault="00717318" w:rsidP="00C1249C">
      <w:pPr>
        <w:tabs>
          <w:tab w:val="left" w:pos="3382"/>
        </w:tabs>
      </w:pPr>
    </w:p>
    <w:p w14:paraId="5C492BBC" w14:textId="6D8F9C05" w:rsidR="00717318" w:rsidRDefault="00717318" w:rsidP="00C1249C">
      <w:pPr>
        <w:tabs>
          <w:tab w:val="left" w:pos="3382"/>
        </w:tabs>
      </w:pPr>
    </w:p>
    <w:p w14:paraId="396151F2" w14:textId="5E0F7CFF" w:rsidR="005B4219" w:rsidRDefault="005B4219" w:rsidP="00C1249C">
      <w:pPr>
        <w:tabs>
          <w:tab w:val="left" w:pos="3382"/>
        </w:tabs>
      </w:pPr>
    </w:p>
    <w:p w14:paraId="133B1968" w14:textId="25A31131" w:rsidR="005B4219" w:rsidRDefault="005B4219" w:rsidP="00C1249C">
      <w:pPr>
        <w:tabs>
          <w:tab w:val="left" w:pos="3382"/>
        </w:tabs>
      </w:pPr>
    </w:p>
    <w:p w14:paraId="7BD73DBE" w14:textId="01A7ED32" w:rsidR="005B4219" w:rsidRDefault="005B4219" w:rsidP="00C1249C">
      <w:pPr>
        <w:tabs>
          <w:tab w:val="left" w:pos="3382"/>
        </w:tabs>
      </w:pPr>
    </w:p>
    <w:p w14:paraId="224353A2" w14:textId="77777777" w:rsidR="005B4219" w:rsidRDefault="005B4219" w:rsidP="00C1249C">
      <w:pPr>
        <w:tabs>
          <w:tab w:val="left" w:pos="3382"/>
        </w:tabs>
      </w:pPr>
    </w:p>
    <w:p w14:paraId="7E1FBEFC" w14:textId="77777777" w:rsidR="00C1249C" w:rsidRPr="00C1249C" w:rsidRDefault="00C1249C" w:rsidP="00C1249C">
      <w:pPr>
        <w:tabs>
          <w:tab w:val="left" w:pos="3382"/>
        </w:tabs>
      </w:pPr>
      <w:r>
        <w:tab/>
      </w:r>
    </w:p>
    <w:p w14:paraId="22EEB4C5" w14:textId="77777777" w:rsidR="003B31C3" w:rsidRDefault="003B31C3" w:rsidP="0097651B">
      <w:pPr>
        <w:rPr>
          <w:rFonts w:asciiTheme="minorHAnsi" w:eastAsiaTheme="minorEastAsia" w:hAnsiTheme="minorHAnsi" w:cs="Times New Roman"/>
          <w:color w:val="auto"/>
          <w:sz w:val="22"/>
        </w:rPr>
      </w:pPr>
    </w:p>
    <w:p w14:paraId="3A99C0B5" w14:textId="77777777" w:rsidR="000B2E89" w:rsidRDefault="003B31C3" w:rsidP="0097651B">
      <w:pPr>
        <w:rPr>
          <w:rFonts w:asciiTheme="minorHAnsi" w:eastAsiaTheme="minorEastAsia" w:hAnsiTheme="minorHAnsi" w:cs="Times New Roman"/>
          <w:color w:val="auto"/>
          <w:sz w:val="22"/>
        </w:rPr>
      </w:pPr>
      <w:r>
        <w:rPr>
          <w:rFonts w:cstheme="majorBidi"/>
          <w:b/>
          <w:bCs/>
          <w:noProof/>
          <w:sz w:val="48"/>
          <w:szCs w:val="48"/>
        </w:rPr>
        <w:lastRenderedPageBreak/>
        <w:drawing>
          <wp:anchor distT="0" distB="0" distL="114300" distR="114300" simplePos="0" relativeHeight="251664384" behindDoc="0" locked="0" layoutInCell="1" allowOverlap="1" wp14:anchorId="0AC78CA8" wp14:editId="246BD05D">
            <wp:simplePos x="0" y="0"/>
            <wp:positionH relativeFrom="margin">
              <wp:align>left</wp:align>
            </wp:positionH>
            <wp:positionV relativeFrom="paragraph">
              <wp:posOffset>113030</wp:posOffset>
            </wp:positionV>
            <wp:extent cx="914400" cy="914400"/>
            <wp:effectExtent l="0" t="0" r="0" b="0"/>
            <wp:wrapSquare wrapText="bothSides"/>
            <wp:docPr id="3" name="Graphic 3" descr="Play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phic 3" descr="Play with solid fill"/>
                    <pic:cNvPicPr/>
                  </pic:nvPicPr>
                  <pic:blipFill>
                    <a:blip r:embed="rId15">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914400" cy="914400"/>
                    </a:xfrm>
                    <a:prstGeom prst="rect">
                      <a:avLst/>
                    </a:prstGeom>
                  </pic:spPr>
                </pic:pic>
              </a:graphicData>
            </a:graphic>
          </wp:anchor>
        </w:drawing>
      </w:r>
    </w:p>
    <w:p w14:paraId="3782C31C" w14:textId="77777777" w:rsidR="00EE720A" w:rsidRPr="003D1E79" w:rsidRDefault="003B31C3" w:rsidP="00216618">
      <w:pPr>
        <w:pStyle w:val="Heading2"/>
        <w:numPr>
          <w:ilvl w:val="0"/>
          <w:numId w:val="0"/>
        </w:numPr>
      </w:pPr>
      <w:bookmarkStart w:id="1" w:name="_Toc77880373"/>
      <w:r w:rsidRPr="003D1E79">
        <w:t>Content</w:t>
      </w:r>
      <w:bookmarkEnd w:id="1"/>
    </w:p>
    <w:sdt>
      <w:sdtPr>
        <w:rPr>
          <w:rFonts w:asciiTheme="majorBidi" w:eastAsiaTheme="minorHAnsi" w:hAnsiTheme="majorBidi" w:cstheme="minorBidi"/>
          <w:color w:val="000000" w:themeColor="text1"/>
          <w:sz w:val="28"/>
          <w:szCs w:val="22"/>
        </w:rPr>
        <w:id w:val="-1384866905"/>
        <w:docPartObj>
          <w:docPartGallery w:val="Table of Contents"/>
          <w:docPartUnique/>
        </w:docPartObj>
      </w:sdtPr>
      <w:sdtEndPr>
        <w:rPr>
          <w:b/>
          <w:bCs/>
          <w:noProof/>
        </w:rPr>
      </w:sdtEndPr>
      <w:sdtContent>
        <w:p w14:paraId="2E83DD78" w14:textId="77777777" w:rsidR="00C1249C" w:rsidRPr="00C1249C" w:rsidRDefault="00C1249C" w:rsidP="00216618">
          <w:pPr>
            <w:pStyle w:val="TOCHeading"/>
          </w:pPr>
        </w:p>
        <w:p w14:paraId="13D40556" w14:textId="77777777" w:rsidR="00216618" w:rsidRDefault="00C1249C">
          <w:pPr>
            <w:pStyle w:val="TOC1"/>
            <w:tabs>
              <w:tab w:val="right" w:leader="dot" w:pos="10456"/>
            </w:tabs>
            <w:rPr>
              <w:rFonts w:cstheme="minorBidi"/>
              <w:noProof/>
            </w:rPr>
          </w:pPr>
          <w:r>
            <w:fldChar w:fldCharType="begin"/>
          </w:r>
          <w:r>
            <w:instrText xml:space="preserve"> TOC \o "1-3" \h \z \u </w:instrText>
          </w:r>
          <w:r>
            <w:fldChar w:fldCharType="separate"/>
          </w:r>
          <w:hyperlink w:anchor="_Toc77880372" w:history="1">
            <w:r w:rsidR="00216618" w:rsidRPr="00454112">
              <w:rPr>
                <w:rStyle w:val="Hyperlink"/>
                <w:rFonts w:ascii="ITC Avant Garde Gothic" w:hAnsi="ITC Avant Garde Gothic"/>
                <w:iCs/>
                <w:noProof/>
                <w:spacing w:val="42"/>
              </w:rPr>
              <w:t>Chapter 1:</w:t>
            </w:r>
            <w:r w:rsidR="00216618" w:rsidRPr="00454112">
              <w:rPr>
                <w:rStyle w:val="Hyperlink"/>
                <w:noProof/>
              </w:rPr>
              <w:t xml:space="preserve"> </w:t>
            </w:r>
            <w:r w:rsidR="00216618" w:rsidRPr="00454112">
              <w:rPr>
                <w:rStyle w:val="Hyperlink"/>
                <w:rFonts w:ascii="ITC Avant Garde Gothic" w:hAnsi="ITC Avant Garde Gothic"/>
                <w:iCs/>
                <w:noProof/>
                <w:spacing w:val="42"/>
              </w:rPr>
              <w:t>Sorting</w:t>
            </w:r>
            <w:r w:rsidR="00216618">
              <w:rPr>
                <w:noProof/>
                <w:webHidden/>
              </w:rPr>
              <w:tab/>
            </w:r>
            <w:r w:rsidR="00216618">
              <w:rPr>
                <w:noProof/>
                <w:webHidden/>
              </w:rPr>
              <w:fldChar w:fldCharType="begin"/>
            </w:r>
            <w:r w:rsidR="00216618">
              <w:rPr>
                <w:noProof/>
                <w:webHidden/>
              </w:rPr>
              <w:instrText xml:space="preserve"> PAGEREF _Toc77880372 \h </w:instrText>
            </w:r>
            <w:r w:rsidR="00216618">
              <w:rPr>
                <w:noProof/>
                <w:webHidden/>
              </w:rPr>
            </w:r>
            <w:r w:rsidR="00216618">
              <w:rPr>
                <w:noProof/>
                <w:webHidden/>
              </w:rPr>
              <w:fldChar w:fldCharType="separate"/>
            </w:r>
            <w:r w:rsidR="00216618">
              <w:rPr>
                <w:noProof/>
                <w:webHidden/>
              </w:rPr>
              <w:t>0</w:t>
            </w:r>
            <w:r w:rsidR="00216618">
              <w:rPr>
                <w:noProof/>
                <w:webHidden/>
              </w:rPr>
              <w:fldChar w:fldCharType="end"/>
            </w:r>
          </w:hyperlink>
        </w:p>
        <w:p w14:paraId="47DD6552" w14:textId="77777777" w:rsidR="00216618" w:rsidRDefault="00D105D2">
          <w:pPr>
            <w:pStyle w:val="TOC2"/>
            <w:tabs>
              <w:tab w:val="right" w:leader="dot" w:pos="10456"/>
            </w:tabs>
            <w:rPr>
              <w:rFonts w:cstheme="minorBidi"/>
              <w:noProof/>
            </w:rPr>
          </w:pPr>
          <w:hyperlink w:anchor="_Toc77880373" w:history="1">
            <w:r w:rsidR="00216618" w:rsidRPr="00454112">
              <w:rPr>
                <w:rStyle w:val="Hyperlink"/>
                <w:noProof/>
              </w:rPr>
              <w:t>Content</w:t>
            </w:r>
            <w:r w:rsidR="00216618">
              <w:rPr>
                <w:noProof/>
                <w:webHidden/>
              </w:rPr>
              <w:tab/>
            </w:r>
            <w:r w:rsidR="00216618">
              <w:rPr>
                <w:noProof/>
                <w:webHidden/>
              </w:rPr>
              <w:fldChar w:fldCharType="begin"/>
            </w:r>
            <w:r w:rsidR="00216618">
              <w:rPr>
                <w:noProof/>
                <w:webHidden/>
              </w:rPr>
              <w:instrText xml:space="preserve"> PAGEREF _Toc77880373 \h </w:instrText>
            </w:r>
            <w:r w:rsidR="00216618">
              <w:rPr>
                <w:noProof/>
                <w:webHidden/>
              </w:rPr>
            </w:r>
            <w:r w:rsidR="00216618">
              <w:rPr>
                <w:noProof/>
                <w:webHidden/>
              </w:rPr>
              <w:fldChar w:fldCharType="separate"/>
            </w:r>
            <w:r w:rsidR="00216618">
              <w:rPr>
                <w:noProof/>
                <w:webHidden/>
              </w:rPr>
              <w:t>1</w:t>
            </w:r>
            <w:r w:rsidR="00216618">
              <w:rPr>
                <w:noProof/>
                <w:webHidden/>
              </w:rPr>
              <w:fldChar w:fldCharType="end"/>
            </w:r>
          </w:hyperlink>
        </w:p>
        <w:p w14:paraId="1384D3A8" w14:textId="77777777" w:rsidR="00216618" w:rsidRDefault="00D105D2">
          <w:pPr>
            <w:pStyle w:val="TOC2"/>
            <w:tabs>
              <w:tab w:val="right" w:leader="dot" w:pos="10456"/>
            </w:tabs>
            <w:rPr>
              <w:rFonts w:cstheme="minorBidi"/>
              <w:noProof/>
            </w:rPr>
          </w:pPr>
          <w:hyperlink w:anchor="_Toc77880374" w:history="1">
            <w:r w:rsidR="00216618" w:rsidRPr="00454112">
              <w:rPr>
                <w:rStyle w:val="Hyperlink"/>
                <w:noProof/>
              </w:rPr>
              <w:t>1.1 Introduction</w:t>
            </w:r>
            <w:r w:rsidR="00216618">
              <w:rPr>
                <w:noProof/>
                <w:webHidden/>
              </w:rPr>
              <w:tab/>
            </w:r>
            <w:r w:rsidR="00216618">
              <w:rPr>
                <w:noProof/>
                <w:webHidden/>
              </w:rPr>
              <w:fldChar w:fldCharType="begin"/>
            </w:r>
            <w:r w:rsidR="00216618">
              <w:rPr>
                <w:noProof/>
                <w:webHidden/>
              </w:rPr>
              <w:instrText xml:space="preserve"> PAGEREF _Toc77880374 \h </w:instrText>
            </w:r>
            <w:r w:rsidR="00216618">
              <w:rPr>
                <w:noProof/>
                <w:webHidden/>
              </w:rPr>
            </w:r>
            <w:r w:rsidR="00216618">
              <w:rPr>
                <w:noProof/>
                <w:webHidden/>
              </w:rPr>
              <w:fldChar w:fldCharType="separate"/>
            </w:r>
            <w:r w:rsidR="00216618">
              <w:rPr>
                <w:noProof/>
                <w:webHidden/>
              </w:rPr>
              <w:t>2</w:t>
            </w:r>
            <w:r w:rsidR="00216618">
              <w:rPr>
                <w:noProof/>
                <w:webHidden/>
              </w:rPr>
              <w:fldChar w:fldCharType="end"/>
            </w:r>
          </w:hyperlink>
        </w:p>
        <w:p w14:paraId="69B897D7" w14:textId="77777777" w:rsidR="00216618" w:rsidRDefault="00D105D2">
          <w:pPr>
            <w:pStyle w:val="TOC2"/>
            <w:tabs>
              <w:tab w:val="right" w:leader="dot" w:pos="10456"/>
            </w:tabs>
            <w:rPr>
              <w:rFonts w:cstheme="minorBidi"/>
              <w:noProof/>
            </w:rPr>
          </w:pPr>
          <w:hyperlink w:anchor="_Toc77880375" w:history="1">
            <w:r w:rsidR="00216618" w:rsidRPr="00454112">
              <w:rPr>
                <w:rStyle w:val="Hyperlink"/>
                <w:noProof/>
              </w:rPr>
              <w:t>1.2</w:t>
            </w:r>
            <w:r w:rsidR="00216618" w:rsidRPr="00454112">
              <w:rPr>
                <w:rStyle w:val="Hyperlink"/>
                <w:rFonts w:asciiTheme="majorBidi" w:eastAsiaTheme="minorHAnsi" w:hAnsiTheme="majorBidi"/>
                <w:noProof/>
              </w:rPr>
              <w:t xml:space="preserve"> </w:t>
            </w:r>
            <w:r w:rsidR="00216618" w:rsidRPr="00454112">
              <w:rPr>
                <w:rStyle w:val="Hyperlink"/>
                <w:noProof/>
              </w:rPr>
              <w:t>References</w:t>
            </w:r>
            <w:r w:rsidR="00216618">
              <w:rPr>
                <w:noProof/>
                <w:webHidden/>
              </w:rPr>
              <w:tab/>
            </w:r>
            <w:r w:rsidR="00216618">
              <w:rPr>
                <w:noProof/>
                <w:webHidden/>
              </w:rPr>
              <w:fldChar w:fldCharType="begin"/>
            </w:r>
            <w:r w:rsidR="00216618">
              <w:rPr>
                <w:noProof/>
                <w:webHidden/>
              </w:rPr>
              <w:instrText xml:space="preserve"> PAGEREF _Toc77880375 \h </w:instrText>
            </w:r>
            <w:r w:rsidR="00216618">
              <w:rPr>
                <w:noProof/>
                <w:webHidden/>
              </w:rPr>
            </w:r>
            <w:r w:rsidR="00216618">
              <w:rPr>
                <w:noProof/>
                <w:webHidden/>
              </w:rPr>
              <w:fldChar w:fldCharType="separate"/>
            </w:r>
            <w:r w:rsidR="00216618">
              <w:rPr>
                <w:noProof/>
                <w:webHidden/>
              </w:rPr>
              <w:t>2</w:t>
            </w:r>
            <w:r w:rsidR="00216618">
              <w:rPr>
                <w:noProof/>
                <w:webHidden/>
              </w:rPr>
              <w:fldChar w:fldCharType="end"/>
            </w:r>
          </w:hyperlink>
        </w:p>
        <w:p w14:paraId="69A5FBB4" w14:textId="77777777" w:rsidR="00C1249C" w:rsidRDefault="00C1249C">
          <w:r>
            <w:rPr>
              <w:b/>
              <w:bCs/>
              <w:noProof/>
            </w:rPr>
            <w:fldChar w:fldCharType="end"/>
          </w:r>
        </w:p>
      </w:sdtContent>
    </w:sdt>
    <w:p w14:paraId="1FB6181C" w14:textId="77777777" w:rsidR="00562D9F" w:rsidRDefault="00562D9F" w:rsidP="00562D9F"/>
    <w:p w14:paraId="27C7BD58" w14:textId="77777777" w:rsidR="0058130F" w:rsidRDefault="00562D9F" w:rsidP="00E813E5">
      <w:r>
        <w:br w:type="page"/>
      </w:r>
    </w:p>
    <w:p w14:paraId="792DD2AC" w14:textId="77777777" w:rsidR="008208BC" w:rsidRDefault="008208BC" w:rsidP="00BA04A8">
      <w:pPr>
        <w:pStyle w:val="Heading2"/>
      </w:pPr>
      <w:r>
        <w:lastRenderedPageBreak/>
        <w:t>Introduction</w:t>
      </w:r>
    </w:p>
    <w:p w14:paraId="3BFCEA05" w14:textId="473FE480" w:rsidR="00BA04A8" w:rsidRDefault="00BA04A8" w:rsidP="008208BC">
      <w:pPr>
        <w:pStyle w:val="Heading3"/>
      </w:pPr>
      <w:proofErr w:type="spellStart"/>
      <w:r>
        <w:t>Roboteq’s</w:t>
      </w:r>
      <w:proofErr w:type="spellEnd"/>
      <w:r>
        <w:t xml:space="preserve"> solutions</w:t>
      </w:r>
    </w:p>
    <w:p w14:paraId="5F326686" w14:textId="77777777" w:rsidR="00BA04A8" w:rsidRDefault="00BA04A8" w:rsidP="00BA04A8">
      <w:pPr>
        <w:pStyle w:val="ListParagraph"/>
        <w:numPr>
          <w:ilvl w:val="0"/>
          <w:numId w:val="8"/>
        </w:numPr>
      </w:pPr>
      <w:r>
        <w:t>Motion Controllers.</w:t>
      </w:r>
    </w:p>
    <w:p w14:paraId="1E040751" w14:textId="77777777" w:rsidR="00BA04A8" w:rsidRDefault="00BA04A8" w:rsidP="00BA04A8">
      <w:pPr>
        <w:pStyle w:val="ListParagraph"/>
        <w:numPr>
          <w:ilvl w:val="0"/>
          <w:numId w:val="8"/>
        </w:numPr>
      </w:pPr>
      <w:r>
        <w:t>Electric Motors.</w:t>
      </w:r>
    </w:p>
    <w:p w14:paraId="791C0AE5" w14:textId="77777777" w:rsidR="00BA04A8" w:rsidRDefault="00BA04A8" w:rsidP="00BA04A8">
      <w:pPr>
        <w:pStyle w:val="ListParagraph"/>
        <w:numPr>
          <w:ilvl w:val="0"/>
          <w:numId w:val="8"/>
        </w:numPr>
      </w:pPr>
      <w:r>
        <w:t>Guidance Sensors.</w:t>
      </w:r>
    </w:p>
    <w:p w14:paraId="25BB7CF7" w14:textId="77777777" w:rsidR="00BA04A8" w:rsidRDefault="00BA04A8" w:rsidP="00BA04A8">
      <w:pPr>
        <w:pStyle w:val="ListParagraph"/>
        <w:numPr>
          <w:ilvl w:val="0"/>
          <w:numId w:val="8"/>
        </w:numPr>
      </w:pPr>
      <w:r>
        <w:t>Power Management.</w:t>
      </w:r>
    </w:p>
    <w:p w14:paraId="1EBB3124" w14:textId="51AE45E0" w:rsidR="00BA04A8" w:rsidRDefault="00BA04A8" w:rsidP="00BA04A8">
      <w:pPr>
        <w:pStyle w:val="ListParagraph"/>
        <w:numPr>
          <w:ilvl w:val="0"/>
          <w:numId w:val="8"/>
        </w:numPr>
      </w:pPr>
      <w:r>
        <w:t>Software.</w:t>
      </w:r>
    </w:p>
    <w:p w14:paraId="0E58F7D7" w14:textId="77777777" w:rsidR="00BA04A8" w:rsidRDefault="00BA04A8" w:rsidP="00BA04A8"/>
    <w:p w14:paraId="3D9034B5" w14:textId="12AB9E7C" w:rsidR="0046625F" w:rsidRDefault="00EF2239" w:rsidP="008208BC">
      <w:pPr>
        <w:pStyle w:val="Heading3"/>
      </w:pPr>
      <w:r>
        <w:t>Auto Mobile Robot (</w:t>
      </w:r>
      <w:r w:rsidR="00BA04A8">
        <w:t>AMR</w:t>
      </w:r>
      <w:r>
        <w:t>)</w:t>
      </w:r>
      <w:r w:rsidR="00BA04A8">
        <w:t xml:space="preserve"> </w:t>
      </w:r>
      <w:r w:rsidR="008208BC">
        <w:t>Construction</w:t>
      </w:r>
      <w:r w:rsidR="0046625F">
        <w:t>.</w:t>
      </w:r>
    </w:p>
    <w:p w14:paraId="64D2CC4A" w14:textId="7D69620F" w:rsidR="0046625F" w:rsidRDefault="00BA04A8" w:rsidP="00212CD4">
      <w:pPr>
        <w:pStyle w:val="ListParagraph"/>
        <w:numPr>
          <w:ilvl w:val="0"/>
          <w:numId w:val="9"/>
        </w:numPr>
      </w:pPr>
      <w:r>
        <w:t xml:space="preserve">Chassis + Drive + Navigation foundation. </w:t>
      </w:r>
    </w:p>
    <w:p w14:paraId="1E933B9E" w14:textId="77777777" w:rsidR="00FE0E7C" w:rsidRDefault="00212CD4" w:rsidP="00FE0E7C">
      <w:pPr>
        <w:pStyle w:val="ListParagraph"/>
        <w:numPr>
          <w:ilvl w:val="0"/>
          <w:numId w:val="9"/>
        </w:numPr>
      </w:pPr>
      <w:r>
        <w:t>F</w:t>
      </w:r>
      <w:r w:rsidR="00BA04A8">
        <w:t>ast charging 1000Wh battery.</w:t>
      </w:r>
    </w:p>
    <w:p w14:paraId="0425D9F7" w14:textId="381AE65B" w:rsidR="00717318" w:rsidRDefault="00FE0E7C" w:rsidP="00FE0E7C">
      <w:pPr>
        <w:pStyle w:val="ListParagraph"/>
        <w:numPr>
          <w:ilvl w:val="0"/>
          <w:numId w:val="9"/>
        </w:numPr>
      </w:pPr>
      <w:r>
        <w:t>F</w:t>
      </w:r>
      <w:r w:rsidR="00BA04A8">
        <w:t>rame of high-grade aluminum, uniquely designed to bear heavy loads while still being as light weight as possible.</w:t>
      </w:r>
    </w:p>
    <w:p w14:paraId="7B03FAB6" w14:textId="6F6A1DA9" w:rsidR="008208BC" w:rsidRDefault="008208BC" w:rsidP="00FA5C35">
      <w:pPr>
        <w:pStyle w:val="Heading3"/>
      </w:pPr>
      <w:r w:rsidRPr="008208BC">
        <w:t>Open Hardware Design</w:t>
      </w:r>
    </w:p>
    <w:p w14:paraId="7F29ACE4" w14:textId="77777777" w:rsidR="00FB2570" w:rsidRPr="00FB2570" w:rsidRDefault="00FB2570" w:rsidP="00FB2570">
      <w:r w:rsidRPr="00FB2570">
        <w:t>All drawings, documentation and models of the AMR are Open Hardware and are licensed under the CERN-OHL-P v2. You may redistribute and modify these files and make products using them under the terms of the CERN-OHL-P v2 (https:/cern.ch/</w:t>
      </w:r>
      <w:proofErr w:type="spellStart"/>
      <w:r w:rsidRPr="00FB2570">
        <w:t>cern-ohl</w:t>
      </w:r>
      <w:proofErr w:type="spellEnd"/>
      <w:r w:rsidRPr="00FB2570">
        <w:t>).</w:t>
      </w:r>
    </w:p>
    <w:p w14:paraId="130735E0" w14:textId="77777777" w:rsidR="00720BDD" w:rsidRDefault="00720BDD" w:rsidP="00720BDD">
      <w:pPr>
        <w:pStyle w:val="Heading4"/>
      </w:pPr>
      <w:r>
        <w:t>Project Files</w:t>
      </w:r>
    </w:p>
    <w:p w14:paraId="7CDA93B2" w14:textId="414B66B4" w:rsidR="00FB2570" w:rsidRDefault="00720BDD" w:rsidP="00720BDD">
      <w:r>
        <w:t>Mechanical drawing source files, 3d models, bill of material, wiring diagram, are available free of charge from</w:t>
      </w:r>
      <w:r w:rsidR="008A21A2">
        <w:t xml:space="preserve"> and can be requested from</w:t>
      </w:r>
      <w:r>
        <w:t xml:space="preserve"> </w:t>
      </w:r>
      <w:proofErr w:type="spellStart"/>
      <w:r>
        <w:t>Robote</w:t>
      </w:r>
      <w:r w:rsidR="001C0552">
        <w:t>Q</w:t>
      </w:r>
      <w:proofErr w:type="spellEnd"/>
      <w:r>
        <w:t>.</w:t>
      </w:r>
    </w:p>
    <w:p w14:paraId="5B09037E" w14:textId="77777777" w:rsidR="00617CAB" w:rsidRDefault="00617CAB" w:rsidP="00617CAB">
      <w:pPr>
        <w:pStyle w:val="Heading2"/>
      </w:pPr>
      <w:r>
        <w:t>Design Objectives</w:t>
      </w:r>
    </w:p>
    <w:p w14:paraId="3285D7A8" w14:textId="77777777" w:rsidR="00A871F4" w:rsidRDefault="00617CAB" w:rsidP="00A871F4">
      <w:pPr>
        <w:pStyle w:val="ListParagraph"/>
        <w:numPr>
          <w:ilvl w:val="0"/>
          <w:numId w:val="10"/>
        </w:numPr>
      </w:pPr>
      <w:r>
        <w:t>Easy build</w:t>
      </w:r>
      <w:r w:rsidR="00A871F4">
        <w:t>:</w:t>
      </w:r>
      <w:r>
        <w:t xml:space="preserve"> readily available standard components, requiring only cutting and drilling. Strictly minimal use of custom machined parts.</w:t>
      </w:r>
    </w:p>
    <w:p w14:paraId="7383D107" w14:textId="77777777" w:rsidR="00E94B89" w:rsidRDefault="00A871F4" w:rsidP="00E94B89">
      <w:pPr>
        <w:pStyle w:val="ListParagraph"/>
        <w:numPr>
          <w:ilvl w:val="0"/>
          <w:numId w:val="10"/>
        </w:numPr>
      </w:pPr>
      <w:r>
        <w:t>S</w:t>
      </w:r>
      <w:r w:rsidR="00617CAB">
        <w:t>calable</w:t>
      </w:r>
      <w:r>
        <w:t>:</w:t>
      </w:r>
      <w:r w:rsidR="00617CAB">
        <w:t xml:space="preserve"> Width, heigh, length can be changed as needed.</w:t>
      </w:r>
    </w:p>
    <w:p w14:paraId="51028221" w14:textId="77777777" w:rsidR="00E94B89" w:rsidRDefault="00E94B89" w:rsidP="00E94B89">
      <w:pPr>
        <w:pStyle w:val="ListParagraph"/>
        <w:numPr>
          <w:ilvl w:val="0"/>
          <w:numId w:val="10"/>
        </w:numPr>
      </w:pPr>
      <w:r>
        <w:t>E</w:t>
      </w:r>
      <w:r w:rsidR="00617CAB">
        <w:t>fficient and maneuverable drivetrain for moving within confined spaces and tight routes.</w:t>
      </w:r>
    </w:p>
    <w:p w14:paraId="482826BB" w14:textId="77777777" w:rsidR="005469A2" w:rsidRDefault="00E94B89" w:rsidP="005469A2">
      <w:pPr>
        <w:pStyle w:val="ListParagraph"/>
        <w:numPr>
          <w:ilvl w:val="0"/>
          <w:numId w:val="10"/>
        </w:numPr>
      </w:pPr>
      <w:r>
        <w:t>M</w:t>
      </w:r>
      <w:r w:rsidR="00617CAB">
        <w:t>ust be able to navigate floors with dips and cracks with the wheels always making full contact.</w:t>
      </w:r>
    </w:p>
    <w:p w14:paraId="531E1BCB" w14:textId="77777777" w:rsidR="00667E43" w:rsidRDefault="005469A2" w:rsidP="00667E43">
      <w:pPr>
        <w:pStyle w:val="ListParagraph"/>
        <w:numPr>
          <w:ilvl w:val="0"/>
          <w:numId w:val="10"/>
        </w:numPr>
      </w:pPr>
      <w:r>
        <w:t>W</w:t>
      </w:r>
      <w:r w:rsidR="00617CAB">
        <w:t>ithstand heavy vertical loads</w:t>
      </w:r>
      <w:r>
        <w:t xml:space="preserve">: </w:t>
      </w:r>
      <w:r w:rsidR="00617CAB">
        <w:t>mounting a robotic arm to carry shelves of inventory.</w:t>
      </w:r>
    </w:p>
    <w:p w14:paraId="04AFE80D" w14:textId="401549B3" w:rsidR="00617CAB" w:rsidRDefault="00617CAB" w:rsidP="00667E43">
      <w:pPr>
        <w:pStyle w:val="ListParagraph"/>
        <w:numPr>
          <w:ilvl w:val="0"/>
          <w:numId w:val="10"/>
        </w:numPr>
      </w:pPr>
      <w:r>
        <w:t>Bi-directional driving capabilities with identical maneuverability in both directions.</w:t>
      </w:r>
    </w:p>
    <w:p w14:paraId="0BB91E8A" w14:textId="13B7A029" w:rsidR="00667E43" w:rsidRDefault="00667E43" w:rsidP="00462CF7">
      <w:pPr>
        <w:jc w:val="center"/>
      </w:pPr>
      <w:r>
        <w:rPr>
          <w:noProof/>
        </w:rPr>
        <w:lastRenderedPageBreak/>
        <w:drawing>
          <wp:inline distT="0" distB="0" distL="0" distR="0" wp14:anchorId="37D5FD9C" wp14:editId="7C3C55DD">
            <wp:extent cx="5837555" cy="3877310"/>
            <wp:effectExtent l="0" t="0" r="0" b="0"/>
            <wp:docPr id="13" name="Picture 13" descr="A picture containing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indoo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37555" cy="3877310"/>
                    </a:xfrm>
                    <a:prstGeom prst="rect">
                      <a:avLst/>
                    </a:prstGeom>
                    <a:noFill/>
                    <a:ln>
                      <a:noFill/>
                    </a:ln>
                  </pic:spPr>
                </pic:pic>
              </a:graphicData>
            </a:graphic>
          </wp:inline>
        </w:drawing>
      </w:r>
    </w:p>
    <w:p w14:paraId="06880A0F" w14:textId="0F9AB280" w:rsidR="00667E43" w:rsidRDefault="00667E43" w:rsidP="00667E43">
      <w:pPr>
        <w:pStyle w:val="Heading3"/>
      </w:pPr>
      <w:r w:rsidRPr="00667E43">
        <w:t>Robot Specifications</w:t>
      </w:r>
    </w:p>
    <w:p w14:paraId="7B6C9668" w14:textId="2AF870E1" w:rsidR="00616764" w:rsidRDefault="00616764" w:rsidP="00616764">
      <w:pPr>
        <w:pStyle w:val="ListParagraph"/>
        <w:numPr>
          <w:ilvl w:val="0"/>
          <w:numId w:val="11"/>
        </w:numPr>
      </w:pPr>
      <w:r>
        <w:t>Dimensions</w:t>
      </w:r>
      <w:r w:rsidR="00392BB7">
        <w:tab/>
      </w:r>
      <w:r w:rsidR="00392BB7">
        <w:tab/>
      </w:r>
      <w:r w:rsidR="00BE1CBF">
        <w:tab/>
      </w:r>
      <w:r w:rsidR="00BE1CBF">
        <w:tab/>
      </w:r>
      <w:r w:rsidR="000C36F1">
        <w:tab/>
      </w:r>
      <w:r>
        <w:t>: 935L</w:t>
      </w:r>
      <w:r w:rsidR="00392BB7">
        <w:t xml:space="preserve"> </w:t>
      </w:r>
      <w:r>
        <w:t>x</w:t>
      </w:r>
      <w:r w:rsidR="00392BB7">
        <w:t xml:space="preserve"> </w:t>
      </w:r>
      <w:r>
        <w:t>555W</w:t>
      </w:r>
      <w:r w:rsidR="00392BB7">
        <w:t xml:space="preserve"> </w:t>
      </w:r>
      <w:r>
        <w:t>x</w:t>
      </w:r>
      <w:r w:rsidR="00392BB7">
        <w:t xml:space="preserve"> </w:t>
      </w:r>
      <w:r>
        <w:t>200H</w:t>
      </w:r>
      <w:r w:rsidR="00392BB7">
        <w:t xml:space="preserve"> (</w:t>
      </w:r>
      <w:r>
        <w:t>mm</w:t>
      </w:r>
      <w:r w:rsidR="00392BB7">
        <w:t>)</w:t>
      </w:r>
    </w:p>
    <w:p w14:paraId="2FD7DA8A" w14:textId="405BDCBD" w:rsidR="00616764" w:rsidRDefault="00616764" w:rsidP="00616764">
      <w:pPr>
        <w:pStyle w:val="ListParagraph"/>
        <w:numPr>
          <w:ilvl w:val="0"/>
          <w:numId w:val="11"/>
        </w:numPr>
      </w:pPr>
      <w:r>
        <w:t>Weight</w:t>
      </w:r>
      <w:r w:rsidR="00392BB7">
        <w:tab/>
      </w:r>
      <w:r w:rsidR="00392BB7">
        <w:tab/>
      </w:r>
      <w:r w:rsidR="00BE1CBF">
        <w:tab/>
      </w:r>
      <w:r w:rsidR="00BE1CBF">
        <w:tab/>
      </w:r>
      <w:r w:rsidR="000C36F1">
        <w:tab/>
      </w:r>
      <w:r>
        <w:t>: 60kg including batteries</w:t>
      </w:r>
    </w:p>
    <w:p w14:paraId="007D922A" w14:textId="5A3B5629" w:rsidR="00616764" w:rsidRDefault="00616764" w:rsidP="00616764">
      <w:pPr>
        <w:pStyle w:val="ListParagraph"/>
        <w:numPr>
          <w:ilvl w:val="0"/>
          <w:numId w:val="11"/>
        </w:numPr>
      </w:pPr>
      <w:r>
        <w:t>Batteries</w:t>
      </w:r>
      <w:r w:rsidR="00392BB7">
        <w:tab/>
      </w:r>
      <w:r w:rsidR="00392BB7">
        <w:tab/>
      </w:r>
      <w:r w:rsidR="00BE1CBF">
        <w:tab/>
      </w:r>
      <w:r w:rsidR="00BE1CBF">
        <w:tab/>
      </w:r>
      <w:r w:rsidR="000C36F1">
        <w:tab/>
      </w:r>
      <w:r>
        <w:t>: 15 cells</w:t>
      </w:r>
      <w:r w:rsidR="00392BB7">
        <w:t xml:space="preserve"> in series</w:t>
      </w:r>
      <w:r>
        <w:t>, 54V max, 20Ah Lithium Ion</w:t>
      </w:r>
    </w:p>
    <w:p w14:paraId="44EBEB16" w14:textId="0EC9C85E" w:rsidR="00616764" w:rsidRDefault="00616764" w:rsidP="00616764">
      <w:pPr>
        <w:pStyle w:val="ListParagraph"/>
        <w:numPr>
          <w:ilvl w:val="0"/>
          <w:numId w:val="11"/>
        </w:numPr>
      </w:pPr>
      <w:r>
        <w:t>Rocker Range of Motion</w:t>
      </w:r>
      <w:r w:rsidR="00F00F42">
        <w:tab/>
      </w:r>
      <w:r w:rsidR="00F00F42">
        <w:tab/>
      </w:r>
      <w:r w:rsidR="000C36F1">
        <w:tab/>
      </w:r>
      <w:r w:rsidR="00F00F42">
        <w:t>:</w:t>
      </w:r>
      <w:r>
        <w:t xml:space="preserve"> 10mm</w:t>
      </w:r>
    </w:p>
    <w:p w14:paraId="74F4E908" w14:textId="5698BFFE" w:rsidR="00616764" w:rsidRDefault="00616764" w:rsidP="00616764">
      <w:pPr>
        <w:pStyle w:val="ListParagraph"/>
        <w:numPr>
          <w:ilvl w:val="0"/>
          <w:numId w:val="11"/>
        </w:numPr>
      </w:pPr>
      <w:r>
        <w:t>Weight Carrying Capacity</w:t>
      </w:r>
      <w:r w:rsidR="00F00F42">
        <w:tab/>
      </w:r>
      <w:r w:rsidR="000C36F1">
        <w:tab/>
      </w:r>
      <w:r w:rsidR="00F00F42">
        <w:t>:</w:t>
      </w:r>
      <w:r>
        <w:t xml:space="preserve"> 900 kilograms</w:t>
      </w:r>
    </w:p>
    <w:p w14:paraId="023EA869" w14:textId="6648565C" w:rsidR="00616764" w:rsidRDefault="00616764" w:rsidP="00616764">
      <w:pPr>
        <w:pStyle w:val="ListParagraph"/>
        <w:numPr>
          <w:ilvl w:val="0"/>
          <w:numId w:val="11"/>
        </w:numPr>
      </w:pPr>
      <w:r>
        <w:t>Maximum Speed</w:t>
      </w:r>
      <w:r w:rsidR="00FB2F47">
        <w:tab/>
      </w:r>
      <w:r w:rsidR="00FB2F47">
        <w:tab/>
      </w:r>
      <w:r w:rsidR="00FB2F47">
        <w:tab/>
      </w:r>
      <w:r w:rsidR="000C36F1">
        <w:tab/>
      </w:r>
      <w:r>
        <w:t>: 2.7 m/s</w:t>
      </w:r>
    </w:p>
    <w:p w14:paraId="0AE4D82A" w14:textId="06E1A898" w:rsidR="00616764" w:rsidRDefault="00616764" w:rsidP="00616764">
      <w:pPr>
        <w:pStyle w:val="ListParagraph"/>
        <w:numPr>
          <w:ilvl w:val="0"/>
          <w:numId w:val="11"/>
        </w:numPr>
      </w:pPr>
      <w:r>
        <w:t>Max continuous torque at each wheel</w:t>
      </w:r>
      <w:r w:rsidR="000C36F1">
        <w:tab/>
      </w:r>
      <w:r>
        <w:t>: 60 Nm</w:t>
      </w:r>
    </w:p>
    <w:p w14:paraId="3CBE90FF" w14:textId="46001EA0" w:rsidR="00667E43" w:rsidRDefault="00616764" w:rsidP="00616764">
      <w:pPr>
        <w:pStyle w:val="ListParagraph"/>
        <w:numPr>
          <w:ilvl w:val="0"/>
          <w:numId w:val="11"/>
        </w:numPr>
      </w:pPr>
      <w:r>
        <w:t>Max total pull force</w:t>
      </w:r>
      <w:r w:rsidR="000C36F1">
        <w:tab/>
      </w:r>
      <w:r w:rsidR="000C36F1">
        <w:tab/>
      </w:r>
      <w:r w:rsidR="000C36F1">
        <w:tab/>
      </w:r>
      <w:r>
        <w:t>: 154 N (156kg)</w:t>
      </w:r>
    </w:p>
    <w:p w14:paraId="5F40E654" w14:textId="3DA2D891" w:rsidR="006F790A" w:rsidRDefault="006F790A" w:rsidP="006F790A">
      <w:pPr>
        <w:pStyle w:val="Heading3"/>
      </w:pPr>
      <w:r>
        <w:t>Mechanical Design</w:t>
      </w:r>
    </w:p>
    <w:p w14:paraId="0B6A9B5D" w14:textId="67D80326" w:rsidR="003467C1" w:rsidRDefault="00907496" w:rsidP="003467C1">
      <w:pPr>
        <w:pStyle w:val="ListParagraph"/>
        <w:numPr>
          <w:ilvl w:val="0"/>
          <w:numId w:val="12"/>
        </w:numPr>
      </w:pPr>
      <w:r>
        <w:t>C</w:t>
      </w:r>
      <w:r w:rsidR="006F790A">
        <w:t>hassis</w:t>
      </w:r>
      <w:r w:rsidR="003467C1">
        <w:tab/>
      </w:r>
      <w:r>
        <w:t xml:space="preserve">: </w:t>
      </w:r>
      <w:r w:rsidR="006F790A">
        <w:t>standard and widely available 25</w:t>
      </w:r>
      <w:r>
        <w:t xml:space="preserve"> </w:t>
      </w:r>
      <w:r w:rsidR="006F790A">
        <w:t>x</w:t>
      </w:r>
      <w:r>
        <w:t xml:space="preserve"> </w:t>
      </w:r>
      <w:r w:rsidR="006F790A">
        <w:t>25</w:t>
      </w:r>
      <w:r>
        <w:t xml:space="preserve"> (</w:t>
      </w:r>
      <w:r w:rsidR="006F790A">
        <w:t>mm</w:t>
      </w:r>
      <w:r>
        <w:t>)</w:t>
      </w:r>
      <w:r w:rsidR="00627137">
        <w:t xml:space="preserve"> of</w:t>
      </w:r>
      <w:r w:rsidR="006F790A">
        <w:t xml:space="preserve"> X-Profile aluminum. </w:t>
      </w:r>
    </w:p>
    <w:p w14:paraId="60B75497" w14:textId="77777777" w:rsidR="003467C1" w:rsidRDefault="006F790A" w:rsidP="003467C1">
      <w:pPr>
        <w:pStyle w:val="ListParagraph"/>
        <w:numPr>
          <w:ilvl w:val="0"/>
          <w:numId w:val="12"/>
        </w:numPr>
      </w:pPr>
      <w:r>
        <w:t>6 wheels</w:t>
      </w:r>
      <w:r w:rsidR="003467C1">
        <w:tab/>
      </w:r>
      <w:r>
        <w:t xml:space="preserve">: </w:t>
      </w:r>
    </w:p>
    <w:p w14:paraId="0E4693BA" w14:textId="77777777" w:rsidR="00C670CC" w:rsidRDefault="003467C1" w:rsidP="003467C1">
      <w:pPr>
        <w:pStyle w:val="ListParagraph"/>
        <w:numPr>
          <w:ilvl w:val="1"/>
          <w:numId w:val="12"/>
        </w:numPr>
      </w:pPr>
      <w:r>
        <w:t>C</w:t>
      </w:r>
      <w:r w:rsidR="006F790A">
        <w:t>enter left/right set of motor/gearbox/wheel</w:t>
      </w:r>
      <w:r w:rsidR="00C670CC">
        <w:t>.</w:t>
      </w:r>
    </w:p>
    <w:p w14:paraId="33B61A61" w14:textId="77777777" w:rsidR="00EC4097" w:rsidRDefault="00C670CC" w:rsidP="003467C1">
      <w:pPr>
        <w:pStyle w:val="ListParagraph"/>
        <w:numPr>
          <w:ilvl w:val="1"/>
          <w:numId w:val="12"/>
        </w:numPr>
      </w:pPr>
      <w:r>
        <w:t>C</w:t>
      </w:r>
      <w:r w:rsidR="006F790A">
        <w:t xml:space="preserve">asters at each corner. </w:t>
      </w:r>
    </w:p>
    <w:p w14:paraId="275488E4" w14:textId="77777777" w:rsidR="003444D7" w:rsidRDefault="00886AA3" w:rsidP="00EC4097">
      <w:pPr>
        <w:pStyle w:val="ListParagraph"/>
        <w:numPr>
          <w:ilvl w:val="0"/>
          <w:numId w:val="12"/>
        </w:numPr>
      </w:pPr>
      <w:r>
        <w:t>Center of mass</w:t>
      </w:r>
      <w:r w:rsidR="00B0234D">
        <w:t xml:space="preserve">: </w:t>
      </w:r>
      <w:r w:rsidR="00ED6F48">
        <w:t>C</w:t>
      </w:r>
      <w:r w:rsidR="006F790A">
        <w:t>hassis is essentially composed of two simple rectangular frames connected via pivot to create a cantilever that ensures</w:t>
      </w:r>
      <w:r w:rsidR="003444D7">
        <w:t>:</w:t>
      </w:r>
    </w:p>
    <w:p w14:paraId="74D39E22" w14:textId="77777777" w:rsidR="00393954" w:rsidRDefault="003444D7" w:rsidP="003444D7">
      <w:pPr>
        <w:pStyle w:val="ListParagraph"/>
        <w:numPr>
          <w:ilvl w:val="1"/>
          <w:numId w:val="12"/>
        </w:numPr>
      </w:pPr>
      <w:r>
        <w:t>T</w:t>
      </w:r>
      <w:r w:rsidR="006F790A">
        <w:t xml:space="preserve">he robot’s weight and its load are shared on all six wheels. </w:t>
      </w:r>
    </w:p>
    <w:p w14:paraId="0DA3C069" w14:textId="23116DF8" w:rsidR="002C05CD" w:rsidRDefault="00393954" w:rsidP="003444D7">
      <w:pPr>
        <w:pStyle w:val="ListParagraph"/>
        <w:numPr>
          <w:ilvl w:val="1"/>
          <w:numId w:val="12"/>
        </w:numPr>
      </w:pPr>
      <w:r>
        <w:t>A</w:t>
      </w:r>
      <w:r w:rsidR="006F790A">
        <w:t>ll wheels permanently make contact on the floor even on uneven surfaces.</w:t>
      </w:r>
    </w:p>
    <w:p w14:paraId="70F9042D" w14:textId="20B41CD0" w:rsidR="00462CF7" w:rsidRDefault="0039102A" w:rsidP="0039102A">
      <w:pPr>
        <w:jc w:val="center"/>
      </w:pPr>
      <w:r>
        <w:rPr>
          <w:noProof/>
        </w:rPr>
        <w:lastRenderedPageBreak/>
        <w:drawing>
          <wp:inline distT="0" distB="0" distL="0" distR="0" wp14:anchorId="42856EE1" wp14:editId="13FB87E1">
            <wp:extent cx="5842635" cy="4144645"/>
            <wp:effectExtent l="0" t="0" r="5715" b="8255"/>
            <wp:docPr id="16" name="Picture 1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2635" cy="4144645"/>
                    </a:xfrm>
                    <a:prstGeom prst="rect">
                      <a:avLst/>
                    </a:prstGeom>
                    <a:noFill/>
                    <a:ln>
                      <a:noFill/>
                    </a:ln>
                  </pic:spPr>
                </pic:pic>
              </a:graphicData>
            </a:graphic>
          </wp:inline>
        </w:drawing>
      </w:r>
    </w:p>
    <w:p w14:paraId="00CCC162" w14:textId="7CD528B1" w:rsidR="0060313E" w:rsidRDefault="00764E62" w:rsidP="00764E62">
      <w:pPr>
        <w:pStyle w:val="ListParagraph"/>
        <w:numPr>
          <w:ilvl w:val="0"/>
          <w:numId w:val="12"/>
        </w:numPr>
      </w:pPr>
      <w:r w:rsidRPr="00764E62">
        <w:t>The top, larger frame carries almost no components. It serves as a large surface upon which loads can be mounted or carried. This frame has two casters and the pivots that attaches to the lower frame. The frame is made entirely of X profiles that are simply cut to size.</w:t>
      </w:r>
    </w:p>
    <w:p w14:paraId="539CB837" w14:textId="56554920" w:rsidR="00764E62" w:rsidRDefault="0039102A" w:rsidP="0039102A">
      <w:pPr>
        <w:jc w:val="center"/>
      </w:pPr>
      <w:r>
        <w:rPr>
          <w:noProof/>
        </w:rPr>
        <w:drawing>
          <wp:inline distT="0" distB="0" distL="0" distR="0" wp14:anchorId="29414B3D" wp14:editId="48F01EE1">
            <wp:extent cx="5913755" cy="4274820"/>
            <wp:effectExtent l="0" t="0" r="0" b="0"/>
            <wp:docPr id="17"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13755" cy="4274820"/>
                    </a:xfrm>
                    <a:prstGeom prst="rect">
                      <a:avLst/>
                    </a:prstGeom>
                    <a:noFill/>
                    <a:ln>
                      <a:noFill/>
                    </a:ln>
                  </pic:spPr>
                </pic:pic>
              </a:graphicData>
            </a:graphic>
          </wp:inline>
        </w:drawing>
      </w:r>
    </w:p>
    <w:p w14:paraId="10DC8E8F" w14:textId="1DBA72F3" w:rsidR="00022A59" w:rsidRDefault="00022A59" w:rsidP="003407D9">
      <w:pPr>
        <w:pStyle w:val="ListParagraph"/>
        <w:numPr>
          <w:ilvl w:val="0"/>
          <w:numId w:val="12"/>
        </w:numPr>
      </w:pPr>
      <w:r>
        <w:lastRenderedPageBreak/>
        <w:t>C</w:t>
      </w:r>
      <w:r w:rsidR="003407D9" w:rsidRPr="003407D9">
        <w:t>hassis is designed with cantilevered wheels so as to best distribute the load weight over it six wheels. The cantilever also lets wheels pairs move up and down relative to the others, and therefore follow the shape of floor even if not perfectly flat.</w:t>
      </w:r>
      <w:r>
        <w:t xml:space="preserve"> </w:t>
      </w:r>
    </w:p>
    <w:p w14:paraId="1F98E2AA" w14:textId="33FBBFBB" w:rsidR="006D5649" w:rsidRDefault="0039102A" w:rsidP="0039102A">
      <w:pPr>
        <w:jc w:val="center"/>
      </w:pPr>
      <w:r>
        <w:rPr>
          <w:noProof/>
        </w:rPr>
        <w:drawing>
          <wp:inline distT="0" distB="0" distL="0" distR="0" wp14:anchorId="41586D6E" wp14:editId="786AEE1F">
            <wp:extent cx="5947410" cy="4452620"/>
            <wp:effectExtent l="0" t="0" r="0" b="5080"/>
            <wp:docPr id="19" name="Picture 1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7410" cy="4452620"/>
                    </a:xfrm>
                    <a:prstGeom prst="rect">
                      <a:avLst/>
                    </a:prstGeom>
                    <a:noFill/>
                    <a:ln>
                      <a:noFill/>
                    </a:ln>
                  </pic:spPr>
                </pic:pic>
              </a:graphicData>
            </a:graphic>
          </wp:inline>
        </w:drawing>
      </w:r>
    </w:p>
    <w:p w14:paraId="6C5E7722" w14:textId="77777777" w:rsidR="00F371CB" w:rsidRDefault="00F371CB" w:rsidP="00F371CB">
      <w:pPr>
        <w:pStyle w:val="ListParagraph"/>
        <w:numPr>
          <w:ilvl w:val="0"/>
          <w:numId w:val="12"/>
        </w:numPr>
      </w:pPr>
      <w:r>
        <w:t>Weight Distribution and Carrying Capacity</w:t>
      </w:r>
    </w:p>
    <w:p w14:paraId="7F0D34AE" w14:textId="77777777" w:rsidR="00F371CB" w:rsidRDefault="00F371CB" w:rsidP="00F371CB">
      <w:pPr>
        <w:pStyle w:val="ListParagraph"/>
      </w:pPr>
      <w:r>
        <w:t xml:space="preserve">The lower, smaller frame carries most of the Robot’s components. The pivots </w:t>
      </w:r>
      <w:proofErr w:type="gramStart"/>
      <w:r>
        <w:t>creates</w:t>
      </w:r>
      <w:proofErr w:type="gramEnd"/>
      <w:r>
        <w:t xml:space="preserve"> an articulated cantilever with the upper frame so that all six wheels always make contact with the floor. It is made of several lengths of X profile aluminum bars, a custom machined holder for the motors, custom cut and drilled L profiles for the battery holder, and a custom cut and drilled aluminum plate for mounting most of the electronic components.</w:t>
      </w:r>
    </w:p>
    <w:p w14:paraId="0BB2F545" w14:textId="7CA53E0D" w:rsidR="00F371CB" w:rsidRDefault="00F371CB" w:rsidP="00F371CB">
      <w:pPr>
        <w:pStyle w:val="ListParagraph"/>
      </w:pPr>
    </w:p>
    <w:p w14:paraId="458634D3" w14:textId="3F7B4ABB" w:rsidR="00D71ACD" w:rsidRDefault="00F371CB" w:rsidP="00022A59">
      <w:pPr>
        <w:pStyle w:val="ListParagraph"/>
      </w:pPr>
      <w:r>
        <w:t>T</w:t>
      </w:r>
      <w:r w:rsidR="003407D9" w:rsidRPr="003407D9">
        <w:t>he total carrying capacity – assuming it is evenly distributed - is the lowest carrying capacity of the weakest element divided by the weight ratio.</w:t>
      </w:r>
    </w:p>
    <w:p w14:paraId="77EEC3F1" w14:textId="4C4DBAA1" w:rsidR="0039102A" w:rsidRDefault="0039102A" w:rsidP="0039102A">
      <w:pPr>
        <w:pStyle w:val="ListParagraph"/>
        <w:jc w:val="center"/>
      </w:pPr>
      <w:r>
        <w:rPr>
          <w:noProof/>
        </w:rPr>
        <w:lastRenderedPageBreak/>
        <w:drawing>
          <wp:inline distT="0" distB="0" distL="0" distR="0" wp14:anchorId="5CFD910C" wp14:editId="06B25C0B">
            <wp:extent cx="6130290" cy="3792855"/>
            <wp:effectExtent l="0" t="0" r="3810" b="0"/>
            <wp:docPr id="20" name="Picture 2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30290" cy="3792855"/>
                    </a:xfrm>
                    <a:prstGeom prst="rect">
                      <a:avLst/>
                    </a:prstGeom>
                    <a:noFill/>
                    <a:ln>
                      <a:noFill/>
                    </a:ln>
                  </pic:spPr>
                </pic:pic>
              </a:graphicData>
            </a:graphic>
          </wp:inline>
        </w:drawing>
      </w:r>
    </w:p>
    <w:p w14:paraId="4D9CD539" w14:textId="0F3B8EE7" w:rsidR="00462CF7" w:rsidRDefault="0039102A" w:rsidP="00266E4E">
      <w:r w:rsidRPr="0039102A">
        <w:rPr>
          <w:noProof/>
        </w:rPr>
        <w:drawing>
          <wp:inline distT="0" distB="0" distL="0" distR="0" wp14:anchorId="5E9B0882" wp14:editId="694768E0">
            <wp:extent cx="6645910" cy="2421890"/>
            <wp:effectExtent l="0" t="0" r="2540" b="0"/>
            <wp:docPr id="21" name="Picture 21"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able&#10;&#10;Description automatically generated with low confidence"/>
                    <pic:cNvPicPr/>
                  </pic:nvPicPr>
                  <pic:blipFill>
                    <a:blip r:embed="rId22"/>
                    <a:stretch>
                      <a:fillRect/>
                    </a:stretch>
                  </pic:blipFill>
                  <pic:spPr>
                    <a:xfrm>
                      <a:off x="0" y="0"/>
                      <a:ext cx="6645910" cy="2421890"/>
                    </a:xfrm>
                    <a:prstGeom prst="rect">
                      <a:avLst/>
                    </a:prstGeom>
                  </pic:spPr>
                </pic:pic>
              </a:graphicData>
            </a:graphic>
          </wp:inline>
        </w:drawing>
      </w:r>
    </w:p>
    <w:p w14:paraId="7E371E55" w14:textId="14CB486B" w:rsidR="00C40133" w:rsidRDefault="00C40133" w:rsidP="00C40133">
      <w:r>
        <w:t>From table, maximum load is limited to 990kg by the smaller casters. This value can be raised by selecting higher capacity casters. Moving the pivot closer to the motor will shift the load away from the caster but will restrict the cantilever motion.</w:t>
      </w:r>
    </w:p>
    <w:p w14:paraId="23939E4A" w14:textId="77777777" w:rsidR="00C40133" w:rsidRDefault="00C40133" w:rsidP="00C40133"/>
    <w:p w14:paraId="7AE5EC30" w14:textId="33AB0AB1" w:rsidR="0039102A" w:rsidRDefault="00C40133" w:rsidP="00C40133">
      <w:r>
        <w:t>With a load of 900kg on top of the robot, each component will be subject to the load in the table below:</w:t>
      </w:r>
    </w:p>
    <w:p w14:paraId="43C6080F" w14:textId="0A02A3F2" w:rsidR="00C40133" w:rsidRDefault="00C40133" w:rsidP="00C40133">
      <w:r w:rsidRPr="00C40133">
        <w:rPr>
          <w:noProof/>
        </w:rPr>
        <w:lastRenderedPageBreak/>
        <w:drawing>
          <wp:inline distT="0" distB="0" distL="0" distR="0" wp14:anchorId="14E46B45" wp14:editId="2961BDFA">
            <wp:extent cx="4389120" cy="2356401"/>
            <wp:effectExtent l="0" t="0" r="0" b="6350"/>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3"/>
                    <a:stretch>
                      <a:fillRect/>
                    </a:stretch>
                  </pic:blipFill>
                  <pic:spPr>
                    <a:xfrm>
                      <a:off x="0" y="0"/>
                      <a:ext cx="4395173" cy="2359651"/>
                    </a:xfrm>
                    <a:prstGeom prst="rect">
                      <a:avLst/>
                    </a:prstGeom>
                  </pic:spPr>
                </pic:pic>
              </a:graphicData>
            </a:graphic>
          </wp:inline>
        </w:drawing>
      </w:r>
    </w:p>
    <w:p w14:paraId="22582540" w14:textId="368A2080" w:rsidR="00C40133" w:rsidRDefault="007D206D" w:rsidP="00C40133">
      <w:r>
        <w:t xml:space="preserve">Analyze </w:t>
      </w:r>
      <w:r w:rsidRPr="007D206D">
        <w:t xml:space="preserve">calculator </w:t>
      </w:r>
      <w:r>
        <w:t xml:space="preserve">for </w:t>
      </w:r>
      <w:r w:rsidRPr="007D206D">
        <w:t>Stress and torsion of the aluminum X profiles</w:t>
      </w:r>
      <w:r>
        <w:t>:</w:t>
      </w:r>
      <w:r w:rsidRPr="007D206D">
        <w:t xml:space="preserve"> </w:t>
      </w:r>
      <w:hyperlink r:id="rId24" w:history="1">
        <w:r w:rsidRPr="00D2726F">
          <w:rPr>
            <w:rStyle w:val="Hyperlink"/>
          </w:rPr>
          <w:t>https://8020.net/deflection-calculator</w:t>
        </w:r>
      </w:hyperlink>
    </w:p>
    <w:p w14:paraId="7E28656C" w14:textId="77777777" w:rsidR="000354A6" w:rsidRDefault="000354A6" w:rsidP="000354A6">
      <w:pPr>
        <w:pStyle w:val="Heading3"/>
      </w:pPr>
      <w:r>
        <w:t>Motor, Gearbox, Wheel Sizing</w:t>
      </w:r>
    </w:p>
    <w:p w14:paraId="38400212" w14:textId="023CDD99" w:rsidR="0011041A" w:rsidRDefault="00A601FA" w:rsidP="000354A6">
      <w:r>
        <w:t>The robot has a p</w:t>
      </w:r>
      <w:r w:rsidR="000354A6">
        <w:t xml:space="preserve">air of Nidec CTD 089LDA30XROB Motors/Gearbox/Brake and wheel assemblies. </w:t>
      </w:r>
    </w:p>
    <w:p w14:paraId="5B37898F" w14:textId="740DF9B7" w:rsidR="00BA78E2" w:rsidRDefault="0095799F" w:rsidP="0052461C">
      <w:pPr>
        <w:pStyle w:val="Heading4"/>
      </w:pPr>
      <w:r>
        <w:rPr>
          <w:noProof/>
        </w:rPr>
        <w:drawing>
          <wp:anchor distT="0" distB="0" distL="114300" distR="114300" simplePos="0" relativeHeight="251674624" behindDoc="0" locked="0" layoutInCell="1" allowOverlap="1" wp14:anchorId="6204CEC8" wp14:editId="74C5DA98">
            <wp:simplePos x="0" y="0"/>
            <wp:positionH relativeFrom="margin">
              <wp:align>right</wp:align>
            </wp:positionH>
            <wp:positionV relativeFrom="paragraph">
              <wp:posOffset>12700</wp:posOffset>
            </wp:positionV>
            <wp:extent cx="2857500" cy="2228850"/>
            <wp:effectExtent l="0" t="0" r="0" b="0"/>
            <wp:wrapSquare wrapText="bothSides"/>
            <wp:docPr id="23" name="Picture 2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57500" cy="2228850"/>
                    </a:xfrm>
                    <a:prstGeom prst="rect">
                      <a:avLst/>
                    </a:prstGeom>
                    <a:noFill/>
                    <a:ln>
                      <a:noFill/>
                    </a:ln>
                  </pic:spPr>
                </pic:pic>
              </a:graphicData>
            </a:graphic>
          </wp:anchor>
        </w:drawing>
      </w:r>
      <w:r w:rsidR="00BA78E2" w:rsidRPr="00BA78E2">
        <w:t>Motor specs</w:t>
      </w:r>
    </w:p>
    <w:p w14:paraId="2C13A359" w14:textId="071D3F2E" w:rsidR="001369E1" w:rsidRDefault="001369E1" w:rsidP="00BA78E2">
      <w:pPr>
        <w:pStyle w:val="ListParagraph"/>
        <w:numPr>
          <w:ilvl w:val="0"/>
          <w:numId w:val="14"/>
        </w:numPr>
      </w:pPr>
      <w:r w:rsidRPr="00BA78E2">
        <w:rPr>
          <w:b/>
          <w:bCs/>
        </w:rPr>
        <w:t>Dimensions</w:t>
      </w:r>
      <w:r>
        <w:t>:</w:t>
      </w:r>
      <w:r w:rsidR="000354A6">
        <w:t xml:space="preserve"> 160mm long, 89 frame, </w:t>
      </w:r>
    </w:p>
    <w:p w14:paraId="73CB4C1B" w14:textId="16BF53DB" w:rsidR="002A30A9" w:rsidRDefault="001369E1" w:rsidP="00BA78E2">
      <w:pPr>
        <w:pStyle w:val="ListParagraph"/>
        <w:numPr>
          <w:ilvl w:val="0"/>
          <w:numId w:val="14"/>
        </w:numPr>
      </w:pPr>
      <w:r w:rsidRPr="00BA78E2">
        <w:rPr>
          <w:b/>
          <w:bCs/>
        </w:rPr>
        <w:t>Power</w:t>
      </w:r>
      <w:r>
        <w:t xml:space="preserve">: </w:t>
      </w:r>
      <w:r w:rsidR="000354A6">
        <w:t xml:space="preserve">29Nm of </w:t>
      </w:r>
      <w:r w:rsidR="002A30A9">
        <w:t>continuous</w:t>
      </w:r>
      <w:r w:rsidR="000354A6">
        <w:t xml:space="preserve"> torque at the output of its precision, ultra-silent 9:1 </w:t>
      </w:r>
      <w:proofErr w:type="spellStart"/>
      <w:r w:rsidR="000354A6">
        <w:t>Shimpo</w:t>
      </w:r>
      <w:proofErr w:type="spellEnd"/>
      <w:r w:rsidR="000354A6">
        <w:t xml:space="preserve"> gearbox. </w:t>
      </w:r>
    </w:p>
    <w:p w14:paraId="18CC2CAC" w14:textId="2669D1B7" w:rsidR="00EA1605" w:rsidRDefault="002A30A9" w:rsidP="00BA78E2">
      <w:pPr>
        <w:pStyle w:val="ListParagraph"/>
        <w:numPr>
          <w:ilvl w:val="0"/>
          <w:numId w:val="14"/>
        </w:numPr>
      </w:pPr>
      <w:r w:rsidRPr="00BA78E2">
        <w:rPr>
          <w:b/>
          <w:bCs/>
        </w:rPr>
        <w:t>R</w:t>
      </w:r>
      <w:r w:rsidR="000354A6" w:rsidRPr="00BA78E2">
        <w:rPr>
          <w:b/>
          <w:bCs/>
        </w:rPr>
        <w:t>at</w:t>
      </w:r>
      <w:r w:rsidRPr="00BA78E2">
        <w:rPr>
          <w:b/>
          <w:bCs/>
        </w:rPr>
        <w:t>ings</w:t>
      </w:r>
      <w:r>
        <w:t>:</w:t>
      </w:r>
      <w:r w:rsidR="000354A6">
        <w:t xml:space="preserve"> 48V</w:t>
      </w:r>
      <w:r w:rsidR="00EA1605">
        <w:t xml:space="preserve">, </w:t>
      </w:r>
      <w:r w:rsidR="000354A6">
        <w:t xml:space="preserve">3000 RPM max, resulting in a maximum robot speed of 2.7m/s on the ground with its 156mm wheel. </w:t>
      </w:r>
    </w:p>
    <w:p w14:paraId="6EC7EB86" w14:textId="200D69E3" w:rsidR="000354A6" w:rsidRDefault="003E7FEF" w:rsidP="003E7FEF">
      <w:pPr>
        <w:pStyle w:val="ListParagraph"/>
        <w:numPr>
          <w:ilvl w:val="0"/>
          <w:numId w:val="14"/>
        </w:numPr>
      </w:pPr>
      <w:r>
        <w:t>E</w:t>
      </w:r>
      <w:r w:rsidR="000354A6">
        <w:t>quipped with a mechanical brake.</w:t>
      </w:r>
    </w:p>
    <w:p w14:paraId="06A3674C" w14:textId="69055CF4" w:rsidR="000354A6" w:rsidRDefault="00287BCC" w:rsidP="00287BCC">
      <w:pPr>
        <w:pStyle w:val="Heading4"/>
      </w:pPr>
      <w:r>
        <w:t>Calculations</w:t>
      </w:r>
    </w:p>
    <w:p w14:paraId="45BE8C93" w14:textId="17650BDB" w:rsidR="000354A6" w:rsidRDefault="00045053" w:rsidP="000354A6">
      <w:r>
        <w:t>E</w:t>
      </w:r>
      <w:r w:rsidR="000354A6">
        <w:t>xact dimensioning of the motor, gearbox and wheel is a complex calculation that depends on several factors:</w:t>
      </w:r>
    </w:p>
    <w:p w14:paraId="095ED6D8" w14:textId="23E60477" w:rsidR="000354A6" w:rsidRDefault="000354A6" w:rsidP="00045053">
      <w:pPr>
        <w:pStyle w:val="ListParagraph"/>
        <w:numPr>
          <w:ilvl w:val="0"/>
          <w:numId w:val="15"/>
        </w:numPr>
      </w:pPr>
      <w:r>
        <w:t>Total weight of loaded robot</w:t>
      </w:r>
    </w:p>
    <w:p w14:paraId="1664D26C" w14:textId="451538AB" w:rsidR="000354A6" w:rsidRDefault="000354A6" w:rsidP="00E80C46">
      <w:pPr>
        <w:pStyle w:val="ListParagraph"/>
        <w:numPr>
          <w:ilvl w:val="0"/>
          <w:numId w:val="15"/>
        </w:numPr>
      </w:pPr>
      <w:r>
        <w:t>Maximum desired acceleration and deceleration</w:t>
      </w:r>
    </w:p>
    <w:p w14:paraId="34E92452" w14:textId="6A993B92" w:rsidR="000354A6" w:rsidRDefault="000354A6" w:rsidP="00E80C46">
      <w:pPr>
        <w:pStyle w:val="ListParagraph"/>
        <w:numPr>
          <w:ilvl w:val="0"/>
          <w:numId w:val="15"/>
        </w:numPr>
      </w:pPr>
      <w:r>
        <w:t>Floor inclination</w:t>
      </w:r>
    </w:p>
    <w:p w14:paraId="6F232245" w14:textId="7B92ED15" w:rsidR="000354A6" w:rsidRDefault="000354A6" w:rsidP="00E80C46">
      <w:pPr>
        <w:pStyle w:val="ListParagraph"/>
        <w:numPr>
          <w:ilvl w:val="0"/>
          <w:numId w:val="15"/>
        </w:numPr>
      </w:pPr>
      <w:r>
        <w:t>Rolling resistance resulting from floor harness and tire stiffness</w:t>
      </w:r>
    </w:p>
    <w:p w14:paraId="6C0DA809" w14:textId="0101E7E1" w:rsidR="000354A6" w:rsidRDefault="000354A6" w:rsidP="00E80C46">
      <w:pPr>
        <w:pStyle w:val="ListParagraph"/>
        <w:numPr>
          <w:ilvl w:val="0"/>
          <w:numId w:val="15"/>
        </w:numPr>
      </w:pPr>
      <w:r>
        <w:t>System friction</w:t>
      </w:r>
    </w:p>
    <w:p w14:paraId="4129625A" w14:textId="7D6322FC" w:rsidR="00BD692C" w:rsidRDefault="00BD692C" w:rsidP="00BD692C">
      <w:proofErr w:type="spellStart"/>
      <w:r w:rsidRPr="00BD692C">
        <w:t>Roboteq</w:t>
      </w:r>
      <w:proofErr w:type="spellEnd"/>
      <w:r w:rsidRPr="00BD692C">
        <w:t xml:space="preserve"> has establish a mathematical model for estimating the motor requirements based on these factors. </w:t>
      </w:r>
      <w:r>
        <w:t>C</w:t>
      </w:r>
      <w:r w:rsidRPr="00BD692C">
        <w:t xml:space="preserve">ontact </w:t>
      </w:r>
      <w:proofErr w:type="spellStart"/>
      <w:r w:rsidRPr="00BD692C">
        <w:t>Roboteq</w:t>
      </w:r>
      <w:proofErr w:type="spellEnd"/>
      <w:r w:rsidRPr="00BD692C">
        <w:t xml:space="preserve"> for an evaluation of specific requirements.</w:t>
      </w:r>
    </w:p>
    <w:p w14:paraId="2F060401" w14:textId="26634314" w:rsidR="007D206D" w:rsidRDefault="001C2A07" w:rsidP="00C40133">
      <w:r>
        <w:rPr>
          <w:noProof/>
        </w:rPr>
        <w:lastRenderedPageBreak/>
        <w:drawing>
          <wp:inline distT="0" distB="0" distL="0" distR="0" wp14:anchorId="437DBFF3" wp14:editId="6FA1F220">
            <wp:extent cx="6645910" cy="4425950"/>
            <wp:effectExtent l="0" t="0" r="2540" b="0"/>
            <wp:docPr id="24" name="Picture 2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645910" cy="4425950"/>
                    </a:xfrm>
                    <a:prstGeom prst="rect">
                      <a:avLst/>
                    </a:prstGeom>
                    <a:noFill/>
                    <a:ln>
                      <a:noFill/>
                    </a:ln>
                  </pic:spPr>
                </pic:pic>
              </a:graphicData>
            </a:graphic>
          </wp:inline>
        </w:drawing>
      </w:r>
    </w:p>
    <w:p w14:paraId="1DB667A6" w14:textId="194D8BC6" w:rsidR="000653AA" w:rsidRDefault="000653AA" w:rsidP="006D47ED">
      <w:pPr>
        <w:pStyle w:val="Heading3"/>
      </w:pPr>
      <w:r>
        <w:t>Electronics, Power, and Sensor Components</w:t>
      </w:r>
    </w:p>
    <w:tbl>
      <w:tblPr>
        <w:tblStyle w:val="TableGrid"/>
        <w:tblW w:w="10593" w:type="dxa"/>
        <w:tblLook w:val="04A0" w:firstRow="1" w:lastRow="0" w:firstColumn="1" w:lastColumn="0" w:noHBand="0" w:noVBand="1"/>
      </w:tblPr>
      <w:tblGrid>
        <w:gridCol w:w="2730"/>
        <w:gridCol w:w="7863"/>
      </w:tblGrid>
      <w:tr w:rsidR="00D744F8" w14:paraId="07A2E6D8" w14:textId="77777777" w:rsidTr="0049566D">
        <w:trPr>
          <w:trHeight w:val="429"/>
        </w:trPr>
        <w:tc>
          <w:tcPr>
            <w:tcW w:w="2730" w:type="dxa"/>
          </w:tcPr>
          <w:p w14:paraId="0D8E707F" w14:textId="0B20DE49" w:rsidR="00D744F8" w:rsidRDefault="00D744F8" w:rsidP="00DB023E">
            <w:r>
              <w:t>Motor Driver</w:t>
            </w:r>
          </w:p>
        </w:tc>
        <w:tc>
          <w:tcPr>
            <w:tcW w:w="7863" w:type="dxa"/>
          </w:tcPr>
          <w:p w14:paraId="2C7E62D9" w14:textId="172B9C4A" w:rsidR="00D744F8" w:rsidRDefault="00D744F8" w:rsidP="00DB023E">
            <w:r>
              <w:t>FBL2360 dual channel.</w:t>
            </w:r>
          </w:p>
        </w:tc>
      </w:tr>
      <w:tr w:rsidR="00D744F8" w14:paraId="4373E6B4" w14:textId="77777777" w:rsidTr="0049566D">
        <w:trPr>
          <w:trHeight w:val="429"/>
        </w:trPr>
        <w:tc>
          <w:tcPr>
            <w:tcW w:w="2730" w:type="dxa"/>
          </w:tcPr>
          <w:p w14:paraId="0F7E8EF0" w14:textId="7A29359A" w:rsidR="00D744F8" w:rsidRDefault="00D744F8" w:rsidP="00DB023E">
            <w:r>
              <w:t>Motors</w:t>
            </w:r>
          </w:p>
        </w:tc>
        <w:tc>
          <w:tcPr>
            <w:tcW w:w="7863" w:type="dxa"/>
          </w:tcPr>
          <w:p w14:paraId="053E55F2" w14:textId="3CDB49E3" w:rsidR="00D744F8" w:rsidRDefault="00D744F8" w:rsidP="00DB023E">
            <w:r>
              <w:t>Two Permanent Magnets Brushless motors.</w:t>
            </w:r>
          </w:p>
        </w:tc>
      </w:tr>
      <w:tr w:rsidR="00D744F8" w14:paraId="28DA6C49" w14:textId="77777777" w:rsidTr="0049566D">
        <w:trPr>
          <w:trHeight w:val="749"/>
        </w:trPr>
        <w:tc>
          <w:tcPr>
            <w:tcW w:w="2730" w:type="dxa"/>
          </w:tcPr>
          <w:p w14:paraId="50664D4C" w14:textId="43D111F2" w:rsidR="00D744F8" w:rsidRDefault="00D744F8" w:rsidP="00DB023E">
            <w:r>
              <w:t>Power Source</w:t>
            </w:r>
          </w:p>
        </w:tc>
        <w:tc>
          <w:tcPr>
            <w:tcW w:w="7863" w:type="dxa"/>
          </w:tcPr>
          <w:p w14:paraId="7FB04881" w14:textId="21889B8C" w:rsidR="00D744F8" w:rsidRDefault="00D744F8" w:rsidP="00DB023E">
            <w:r>
              <w:t>Lithium-Ion battery pack connected to the Battery Management System.</w:t>
            </w:r>
          </w:p>
        </w:tc>
      </w:tr>
      <w:tr w:rsidR="00D744F8" w14:paraId="40AA3167" w14:textId="77777777" w:rsidTr="0049566D">
        <w:trPr>
          <w:trHeight w:val="760"/>
        </w:trPr>
        <w:tc>
          <w:tcPr>
            <w:tcW w:w="2730" w:type="dxa"/>
          </w:tcPr>
          <w:p w14:paraId="5E78E3E4" w14:textId="05ABE8EB" w:rsidR="00D744F8" w:rsidRDefault="00D744F8" w:rsidP="00DB023E">
            <w:r>
              <w:t>Autonomous Charge</w:t>
            </w:r>
          </w:p>
        </w:tc>
        <w:tc>
          <w:tcPr>
            <w:tcW w:w="7863" w:type="dxa"/>
          </w:tcPr>
          <w:p w14:paraId="5ECB8495" w14:textId="68092BDC" w:rsidR="00D744F8" w:rsidRDefault="00D744F8" w:rsidP="00DB023E">
            <w:r>
              <w:t xml:space="preserve">Charge </w:t>
            </w:r>
            <w:r w:rsidR="00971135">
              <w:t>contacts</w:t>
            </w:r>
            <w:r>
              <w:t xml:space="preserve"> to connect to the battery charger at docking stations.</w:t>
            </w:r>
          </w:p>
        </w:tc>
      </w:tr>
      <w:tr w:rsidR="00D744F8" w14:paraId="4ADA2F37" w14:textId="77777777" w:rsidTr="0049566D">
        <w:trPr>
          <w:trHeight w:val="749"/>
        </w:trPr>
        <w:tc>
          <w:tcPr>
            <w:tcW w:w="2730" w:type="dxa"/>
          </w:tcPr>
          <w:p w14:paraId="5C361E20" w14:textId="040E88A5" w:rsidR="00D744F8" w:rsidRDefault="00D744F8" w:rsidP="00DB023E">
            <w:r>
              <w:t>Paths Follower</w:t>
            </w:r>
          </w:p>
        </w:tc>
        <w:tc>
          <w:tcPr>
            <w:tcW w:w="7863" w:type="dxa"/>
          </w:tcPr>
          <w:p w14:paraId="232E8612" w14:textId="7064C001" w:rsidR="00D744F8" w:rsidRDefault="00D744F8" w:rsidP="00DB023E">
            <w:r>
              <w:t>magnetic track sensors to follow paths made of magnetic tape affixed to the floor.</w:t>
            </w:r>
          </w:p>
        </w:tc>
      </w:tr>
      <w:tr w:rsidR="00D744F8" w14:paraId="08947949" w14:textId="77777777" w:rsidTr="0049566D">
        <w:trPr>
          <w:trHeight w:val="760"/>
        </w:trPr>
        <w:tc>
          <w:tcPr>
            <w:tcW w:w="2730" w:type="dxa"/>
          </w:tcPr>
          <w:p w14:paraId="2F52202E" w14:textId="4784E38E" w:rsidR="00D744F8" w:rsidRDefault="00D744F8" w:rsidP="00DB023E">
            <w:r>
              <w:t>Navigation</w:t>
            </w:r>
          </w:p>
        </w:tc>
        <w:tc>
          <w:tcPr>
            <w:tcW w:w="7863" w:type="dxa"/>
          </w:tcPr>
          <w:p w14:paraId="7CA95E52" w14:textId="36E6EA9F" w:rsidR="00D744F8" w:rsidRDefault="00D744F8" w:rsidP="00DB023E">
            <w:r>
              <w:t>Optical flow sensor includes an IMU to provides information about the robot’s motion for navigation and/or safety purposes.</w:t>
            </w:r>
          </w:p>
        </w:tc>
      </w:tr>
      <w:tr w:rsidR="00D744F8" w14:paraId="36291E98" w14:textId="77777777" w:rsidTr="0049566D">
        <w:trPr>
          <w:trHeight w:val="429"/>
        </w:trPr>
        <w:tc>
          <w:tcPr>
            <w:tcW w:w="2730" w:type="dxa"/>
          </w:tcPr>
          <w:p w14:paraId="42FDA4FC" w14:textId="2FFDB711" w:rsidR="00D744F8" w:rsidRDefault="00D92660" w:rsidP="00D92660">
            <w:r>
              <w:t>Collision avoidance</w:t>
            </w:r>
          </w:p>
        </w:tc>
        <w:tc>
          <w:tcPr>
            <w:tcW w:w="7863" w:type="dxa"/>
          </w:tcPr>
          <w:p w14:paraId="17AF2B9F" w14:textId="345B6DBD" w:rsidR="00D744F8" w:rsidRDefault="00D92660" w:rsidP="00DB023E">
            <w:r>
              <w:t>ultrasound distance sensors</w:t>
            </w:r>
          </w:p>
        </w:tc>
      </w:tr>
      <w:tr w:rsidR="00D92660" w14:paraId="07C7AE72" w14:textId="77777777" w:rsidTr="0049566D">
        <w:trPr>
          <w:trHeight w:val="860"/>
        </w:trPr>
        <w:tc>
          <w:tcPr>
            <w:tcW w:w="2730" w:type="dxa"/>
          </w:tcPr>
          <w:p w14:paraId="13C54095" w14:textId="3DF18C74" w:rsidR="00D92660" w:rsidRDefault="00D92660" w:rsidP="00D92660">
            <w:r>
              <w:t>Communication</w:t>
            </w:r>
          </w:p>
          <w:p w14:paraId="7D4A48D3" w14:textId="77777777" w:rsidR="00D92660" w:rsidRDefault="00D92660" w:rsidP="00D92660"/>
        </w:tc>
        <w:tc>
          <w:tcPr>
            <w:tcW w:w="7863" w:type="dxa"/>
          </w:tcPr>
          <w:p w14:paraId="25D8C343" w14:textId="06563E07" w:rsidR="00D92660" w:rsidRDefault="00D92660" w:rsidP="00DB023E">
            <w:proofErr w:type="spellStart"/>
            <w:r>
              <w:t>WiFi</w:t>
            </w:r>
            <w:proofErr w:type="spellEnd"/>
            <w:r>
              <w:t xml:space="preserve"> adapter for to a host computer</w:t>
            </w:r>
          </w:p>
        </w:tc>
      </w:tr>
    </w:tbl>
    <w:p w14:paraId="1BC34CCB" w14:textId="77777777" w:rsidR="0049566D" w:rsidRDefault="000653AA" w:rsidP="0049566D">
      <w:r>
        <w:t>Thanks to its built-in scripting language</w:t>
      </w:r>
      <w:r w:rsidR="00D744F8">
        <w:t xml:space="preserve"> in the motor driver</w:t>
      </w:r>
      <w:r>
        <w:t xml:space="preserve">, </w:t>
      </w:r>
      <w:r w:rsidR="00D744F8">
        <w:t>it</w:t>
      </w:r>
      <w:r>
        <w:t xml:space="preserve"> also acts as the Robot’s navigation and supervisory computer.</w:t>
      </w:r>
      <w:bookmarkStart w:id="2" w:name="_Toc77880375"/>
    </w:p>
    <w:p w14:paraId="39A4CD3B" w14:textId="21F3A9BC" w:rsidR="003E6CF3" w:rsidRDefault="003E6CF3" w:rsidP="0049566D">
      <w:pPr>
        <w:jc w:val="center"/>
      </w:pPr>
      <w:r>
        <w:rPr>
          <w:noProof/>
        </w:rPr>
        <w:lastRenderedPageBreak/>
        <w:drawing>
          <wp:inline distT="0" distB="0" distL="0" distR="0" wp14:anchorId="652D77A6" wp14:editId="33AD91C1">
            <wp:extent cx="5168347" cy="4908103"/>
            <wp:effectExtent l="0" t="0" r="0" b="6985"/>
            <wp:docPr id="25" name="Picture 2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Imag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79889" cy="4919063"/>
                    </a:xfrm>
                    <a:prstGeom prst="rect">
                      <a:avLst/>
                    </a:prstGeom>
                    <a:noFill/>
                    <a:ln>
                      <a:noFill/>
                    </a:ln>
                  </pic:spPr>
                </pic:pic>
              </a:graphicData>
            </a:graphic>
          </wp:inline>
        </w:drawing>
      </w:r>
    </w:p>
    <w:p w14:paraId="2B637BBE" w14:textId="5B37A0F3" w:rsidR="000C555B" w:rsidRDefault="000C555B" w:rsidP="000C555B">
      <w:r>
        <w:rPr>
          <w:noProof/>
        </w:rPr>
        <w:drawing>
          <wp:inline distT="0" distB="0" distL="0" distR="0" wp14:anchorId="156D5D86" wp14:editId="264A9A11">
            <wp:extent cx="6645910" cy="4697730"/>
            <wp:effectExtent l="0" t="0" r="0" b="7620"/>
            <wp:docPr id="26" name="Picture 2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Imag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4697730"/>
                    </a:xfrm>
                    <a:prstGeom prst="rect">
                      <a:avLst/>
                    </a:prstGeom>
                    <a:noFill/>
                    <a:ln>
                      <a:noFill/>
                    </a:ln>
                  </pic:spPr>
                </pic:pic>
              </a:graphicData>
            </a:graphic>
          </wp:inline>
        </w:drawing>
      </w:r>
    </w:p>
    <w:p w14:paraId="00267E6C" w14:textId="3DF33B3D" w:rsidR="000C555B" w:rsidRDefault="006D47ED" w:rsidP="006D47ED">
      <w:pPr>
        <w:pStyle w:val="Heading3"/>
      </w:pPr>
      <w:r w:rsidRPr="006D47ED">
        <w:lastRenderedPageBreak/>
        <w:t>Robot Mechanical Construction</w:t>
      </w:r>
    </w:p>
    <w:p w14:paraId="373475EB" w14:textId="138BDCBE" w:rsidR="006D47ED" w:rsidRDefault="00E776DA" w:rsidP="006D47ED">
      <w:r>
        <w:t>A</w:t>
      </w:r>
      <w:r w:rsidRPr="00E776DA">
        <w:t xml:space="preserve"> view of the complete, fully assembled robot</w:t>
      </w:r>
    </w:p>
    <w:p w14:paraId="77A01174" w14:textId="78C0542C" w:rsidR="009F3845" w:rsidRDefault="009F3845" w:rsidP="009F3845">
      <w:pPr>
        <w:jc w:val="center"/>
      </w:pPr>
      <w:r>
        <w:rPr>
          <w:noProof/>
        </w:rPr>
        <w:drawing>
          <wp:inline distT="0" distB="0" distL="0" distR="0" wp14:anchorId="00B5CA7E" wp14:editId="060300E8">
            <wp:extent cx="5394011" cy="3474720"/>
            <wp:effectExtent l="0" t="0" r="0" b="0"/>
            <wp:docPr id="27" name="Picture 2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7418" cy="3476915"/>
                    </a:xfrm>
                    <a:prstGeom prst="rect">
                      <a:avLst/>
                    </a:prstGeom>
                    <a:noFill/>
                    <a:ln>
                      <a:noFill/>
                    </a:ln>
                  </pic:spPr>
                </pic:pic>
              </a:graphicData>
            </a:graphic>
          </wp:inline>
        </w:drawing>
      </w:r>
    </w:p>
    <w:p w14:paraId="056A18BE" w14:textId="642D9506" w:rsidR="009F3845" w:rsidRDefault="009F3845" w:rsidP="009F3845">
      <w:pPr>
        <w:pStyle w:val="Heading4"/>
      </w:pPr>
      <w:r w:rsidRPr="009F3845">
        <w:t>Subassembly 1 - Top Frame</w:t>
      </w:r>
    </w:p>
    <w:p w14:paraId="303B24F5" w14:textId="76FDCFAA" w:rsidR="00FB63F3" w:rsidRDefault="00FB63F3" w:rsidP="002E4902">
      <w:pPr>
        <w:jc w:val="center"/>
      </w:pPr>
      <w:r>
        <w:rPr>
          <w:noProof/>
        </w:rPr>
        <w:drawing>
          <wp:inline distT="0" distB="0" distL="0" distR="0" wp14:anchorId="246ED2C7" wp14:editId="78D77695">
            <wp:extent cx="5361408" cy="3108960"/>
            <wp:effectExtent l="0" t="0" r="0" b="0"/>
            <wp:docPr id="28" name="Picture 2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77826" cy="3118481"/>
                    </a:xfrm>
                    <a:prstGeom prst="rect">
                      <a:avLst/>
                    </a:prstGeom>
                    <a:noFill/>
                    <a:ln>
                      <a:noFill/>
                    </a:ln>
                  </pic:spPr>
                </pic:pic>
              </a:graphicData>
            </a:graphic>
          </wp:inline>
        </w:drawing>
      </w:r>
    </w:p>
    <w:p w14:paraId="0214B2A9" w14:textId="42AA9CB8" w:rsidR="002B3755" w:rsidRDefault="002B3755" w:rsidP="002B3755">
      <w:pPr>
        <w:pStyle w:val="Heading2"/>
      </w:pPr>
      <w:r>
        <w:t>Line Tracking</w:t>
      </w:r>
    </w:p>
    <w:p w14:paraId="264B0A86" w14:textId="7DEF274E" w:rsidR="002B3755" w:rsidRPr="006D47ED" w:rsidRDefault="002B3755" w:rsidP="00FA1F48">
      <w:r>
        <w:rPr>
          <w:noProof/>
        </w:rPr>
        <w:lastRenderedPageBreak/>
        <w:drawing>
          <wp:inline distT="0" distB="0" distL="0" distR="0" wp14:anchorId="6BA6F680" wp14:editId="1E6CA766">
            <wp:extent cx="6702949" cy="3519202"/>
            <wp:effectExtent l="0" t="0" r="3175" b="508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31"/>
                    <a:srcRect l="5025" t="2767" r="11572" b="19345"/>
                    <a:stretch/>
                  </pic:blipFill>
                  <pic:spPr bwMode="auto">
                    <a:xfrm>
                      <a:off x="0" y="0"/>
                      <a:ext cx="6713980" cy="3524993"/>
                    </a:xfrm>
                    <a:prstGeom prst="rect">
                      <a:avLst/>
                    </a:prstGeom>
                    <a:ln>
                      <a:noFill/>
                    </a:ln>
                    <a:extLst>
                      <a:ext uri="{53640926-AAD7-44D8-BBD7-CCE9431645EC}">
                        <a14:shadowObscured xmlns:a14="http://schemas.microsoft.com/office/drawing/2010/main"/>
                      </a:ext>
                    </a:extLst>
                  </pic:spPr>
                </pic:pic>
              </a:graphicData>
            </a:graphic>
          </wp:inline>
        </w:drawing>
      </w:r>
      <w:sdt>
        <w:sdtPr>
          <w:id w:val="1444421982"/>
          <w:citation/>
        </w:sdtPr>
        <w:sdtContent>
          <w:r w:rsidR="00FA1F48">
            <w:fldChar w:fldCharType="begin"/>
          </w:r>
          <w:r w:rsidR="00FA1F48">
            <w:instrText xml:space="preserve"> CITATION Mag21 \l 1033 </w:instrText>
          </w:r>
          <w:r w:rsidR="00FA1F48">
            <w:fldChar w:fldCharType="separate"/>
          </w:r>
          <w:r w:rsidR="0056519A">
            <w:rPr>
              <w:noProof/>
            </w:rPr>
            <w:t xml:space="preserve"> </w:t>
          </w:r>
          <w:r w:rsidR="0056519A" w:rsidRPr="0056519A">
            <w:rPr>
              <w:noProof/>
            </w:rPr>
            <w:t>[1]</w:t>
          </w:r>
          <w:r w:rsidR="00FA1F48">
            <w:fldChar w:fldCharType="end"/>
          </w:r>
        </w:sdtContent>
      </w:sdt>
    </w:p>
    <w:sdt>
      <w:sdtPr>
        <w:rPr>
          <w:rFonts w:asciiTheme="majorBidi" w:eastAsiaTheme="minorHAnsi" w:hAnsiTheme="majorBidi" w:cstheme="minorBidi"/>
          <w:b w:val="0"/>
          <w:bCs w:val="0"/>
          <w:color w:val="000000" w:themeColor="text1"/>
          <w:sz w:val="28"/>
          <w:szCs w:val="22"/>
        </w:rPr>
        <w:id w:val="-49620122"/>
        <w:docPartObj>
          <w:docPartGallery w:val="Bibliographies"/>
          <w:docPartUnique/>
        </w:docPartObj>
      </w:sdtPr>
      <w:sdtEndPr/>
      <w:sdtContent>
        <w:p w14:paraId="3B27859D" w14:textId="6A8634CF" w:rsidR="00965E55" w:rsidRDefault="00965E55" w:rsidP="00216618">
          <w:pPr>
            <w:pStyle w:val="Heading2"/>
          </w:pPr>
          <w:r w:rsidRPr="00216618">
            <w:t>References</w:t>
          </w:r>
          <w:bookmarkEnd w:id="2"/>
        </w:p>
        <w:sdt>
          <w:sdtPr>
            <w:id w:val="-573587230"/>
            <w:bibliography/>
          </w:sdtPr>
          <w:sdtEndPr/>
          <w:sdtContent>
            <w:p w14:paraId="4646E0C6" w14:textId="77777777" w:rsidR="0056519A" w:rsidRDefault="00965E55" w:rsidP="002E4902">
              <w:pPr>
                <w:rPr>
                  <w:rFonts w:asciiTheme="minorHAnsi" w:hAnsiTheme="minorHAnsi"/>
                  <w:noProof/>
                  <w:color w:val="auto"/>
                  <w:sz w:val="20"/>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10064"/>
              </w:tblGrid>
              <w:tr w:rsidR="0056519A" w14:paraId="112CA45B" w14:textId="77777777">
                <w:trPr>
                  <w:divId w:val="1293292671"/>
                  <w:tblCellSpacing w:w="15" w:type="dxa"/>
                </w:trPr>
                <w:tc>
                  <w:tcPr>
                    <w:tcW w:w="50" w:type="pct"/>
                    <w:hideMark/>
                  </w:tcPr>
                  <w:p w14:paraId="5CB9969B" w14:textId="3076527A" w:rsidR="0056519A" w:rsidRDefault="0056519A">
                    <w:pPr>
                      <w:pStyle w:val="Bibliography"/>
                      <w:rPr>
                        <w:noProof/>
                        <w:sz w:val="24"/>
                        <w:szCs w:val="24"/>
                      </w:rPr>
                    </w:pPr>
                    <w:r>
                      <w:rPr>
                        <w:noProof/>
                      </w:rPr>
                      <w:t xml:space="preserve">[1] </w:t>
                    </w:r>
                  </w:p>
                </w:tc>
                <w:tc>
                  <w:tcPr>
                    <w:tcW w:w="0" w:type="auto"/>
                    <w:hideMark/>
                  </w:tcPr>
                  <w:p w14:paraId="56D3A9F9" w14:textId="77777777" w:rsidR="0056519A" w:rsidRDefault="0056519A">
                    <w:pPr>
                      <w:pStyle w:val="Bibliography"/>
                      <w:rPr>
                        <w:noProof/>
                      </w:rPr>
                    </w:pPr>
                    <w:r>
                      <w:rPr>
                        <w:noProof/>
                      </w:rPr>
                      <w:t>"Magnetic Track Following AGV demo 2018," RoboteQ, [Online]. Available: https://www.youtube.com/watch?v=6HFK8MZF2_M. [Accessed 2021].</w:t>
                    </w:r>
                  </w:p>
                </w:tc>
              </w:tr>
              <w:tr w:rsidR="0056519A" w14:paraId="46677136" w14:textId="77777777">
                <w:trPr>
                  <w:divId w:val="1293292671"/>
                  <w:tblCellSpacing w:w="15" w:type="dxa"/>
                </w:trPr>
                <w:tc>
                  <w:tcPr>
                    <w:tcW w:w="50" w:type="pct"/>
                    <w:hideMark/>
                  </w:tcPr>
                  <w:p w14:paraId="78A9E3F0" w14:textId="77777777" w:rsidR="0056519A" w:rsidRDefault="0056519A">
                    <w:pPr>
                      <w:pStyle w:val="Bibliography"/>
                      <w:rPr>
                        <w:noProof/>
                      </w:rPr>
                    </w:pPr>
                    <w:r>
                      <w:rPr>
                        <w:noProof/>
                      </w:rPr>
                      <w:t xml:space="preserve">[2] </w:t>
                    </w:r>
                  </w:p>
                </w:tc>
                <w:tc>
                  <w:tcPr>
                    <w:tcW w:w="0" w:type="auto"/>
                    <w:hideMark/>
                  </w:tcPr>
                  <w:p w14:paraId="289A66D3" w14:textId="77777777" w:rsidR="0056519A" w:rsidRDefault="0056519A">
                    <w:pPr>
                      <w:pStyle w:val="Bibliography"/>
                      <w:rPr>
                        <w:noProof/>
                      </w:rPr>
                    </w:pPr>
                    <w:r>
                      <w:rPr>
                        <w:noProof/>
                      </w:rPr>
                      <w:t>"Open Source Automatic Mobile Robot (AMR) Design," RoboteQ, [Online]. Available: https://www.roboteq.com/roboamr-2021. [Accessed 2021].</w:t>
                    </w:r>
                  </w:p>
                </w:tc>
              </w:tr>
            </w:tbl>
            <w:p w14:paraId="096F062D" w14:textId="77777777" w:rsidR="0056519A" w:rsidRDefault="0056519A">
              <w:pPr>
                <w:divId w:val="1293292671"/>
                <w:rPr>
                  <w:rFonts w:eastAsia="Times New Roman"/>
                  <w:noProof/>
                </w:rPr>
              </w:pPr>
            </w:p>
            <w:p w14:paraId="36BB5D1C" w14:textId="1C105D1E" w:rsidR="00965E55" w:rsidRPr="00416C3F" w:rsidRDefault="00965E55" w:rsidP="002E4902">
              <w:r>
                <w:rPr>
                  <w:b/>
                  <w:bCs/>
                  <w:noProof/>
                </w:rPr>
                <w:fldChar w:fldCharType="end"/>
              </w:r>
            </w:p>
          </w:sdtContent>
        </w:sdt>
      </w:sdtContent>
    </w:sdt>
    <w:sectPr w:rsidR="00965E55" w:rsidRPr="00416C3F" w:rsidSect="00F6390B">
      <w:headerReference w:type="default" r:id="rId32"/>
      <w:footerReference w:type="default" r:id="rId33"/>
      <w:footerReference w:type="first" r:id="rId34"/>
      <w:pgSz w:w="11906" w:h="16838" w:code="9"/>
      <w:pgMar w:top="720" w:right="720" w:bottom="720" w:left="720" w:header="216" w:footer="288" w:gutter="0"/>
      <w:pgNumType w:start="0"/>
      <w:cols w:space="720"/>
      <w:formProt w:val="0"/>
      <w:titlePg/>
      <w:docGrid w:linePitch="381"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43CE66" w14:textId="77777777" w:rsidR="00D105D2" w:rsidRDefault="00D105D2" w:rsidP="001E7A29">
      <w:pPr>
        <w:spacing w:after="0" w:line="240" w:lineRule="auto"/>
      </w:pPr>
      <w:r>
        <w:separator/>
      </w:r>
    </w:p>
  </w:endnote>
  <w:endnote w:type="continuationSeparator" w:id="0">
    <w:p w14:paraId="0EA3455A" w14:textId="77777777" w:rsidR="00D105D2" w:rsidRDefault="00D105D2" w:rsidP="001E7A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TC Avant Garde Gothic">
    <w:panose1 w:val="020B04020202030203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urier">
    <w:panose1 w:val="02060409020205020404"/>
    <w:charset w:val="00"/>
    <w:family w:val="modern"/>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2055F" w14:textId="77777777" w:rsidR="00C1249C" w:rsidRDefault="00216618">
    <w:pPr>
      <w:pStyle w:val="Footer"/>
    </w:pPr>
    <w:r w:rsidRPr="00656697">
      <w:rPr>
        <w:noProof/>
        <w:color w:val="1F3864" w:themeColor="accent1" w:themeShade="80"/>
      </w:rPr>
      <mc:AlternateContent>
        <mc:Choice Requires="wps">
          <w:drawing>
            <wp:anchor distT="0" distB="0" distL="114300" distR="114300" simplePos="0" relativeHeight="251663360" behindDoc="0" locked="0" layoutInCell="1" allowOverlap="1" wp14:anchorId="7016C697" wp14:editId="34CD943B">
              <wp:simplePos x="0" y="0"/>
              <wp:positionH relativeFrom="margin">
                <wp:posOffset>0</wp:posOffset>
              </wp:positionH>
              <wp:positionV relativeFrom="paragraph">
                <wp:posOffset>0</wp:posOffset>
              </wp:positionV>
              <wp:extent cx="6619875" cy="0"/>
              <wp:effectExtent l="0" t="0" r="0" b="0"/>
              <wp:wrapNone/>
              <wp:docPr id="1" name="Straight Connector 1"/>
              <wp:cNvGraphicFramePr/>
              <a:graphic xmlns:a="http://schemas.openxmlformats.org/drawingml/2006/main">
                <a:graphicData uri="http://schemas.microsoft.com/office/word/2010/wordprocessingShape">
                  <wps:wsp>
                    <wps:cNvCnPr/>
                    <wps:spPr>
                      <a:xfrm flipV="1">
                        <a:off x="0" y="0"/>
                        <a:ext cx="6619875" cy="0"/>
                      </a:xfrm>
                      <a:prstGeom prst="line">
                        <a:avLst/>
                      </a:prstGeom>
                      <a:ln>
                        <a:solidFill>
                          <a:schemeClr val="accent1">
                            <a:lumMod val="50000"/>
                          </a:schemeClr>
                        </a:solidFill>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61A7FE2" id="Straight Connector 1" o:spid="_x0000_s1026" style="position:absolute;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0,0" to="521.2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" strokecolor="#1f3763 [1604]" strokeweight="1.5pt">
              <v:stroke joinstyle="miter"/>
              <w10:wrap anchorx="margin"/>
            </v:lin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91C2EA" w14:textId="77777777" w:rsidR="00C1249C" w:rsidRDefault="00C1249C">
    <w:pPr>
      <w:pStyle w:val="Footer"/>
    </w:pPr>
    <w:r>
      <w:rPr>
        <w:noProof/>
      </w:rPr>
      <mc:AlternateContent>
        <mc:Choice Requires="wps">
          <w:drawing>
            <wp:anchor distT="0" distB="0" distL="114300" distR="114300" simplePos="0" relativeHeight="251658239" behindDoc="0" locked="0" layoutInCell="1" allowOverlap="1" wp14:anchorId="4DBC5B32" wp14:editId="4E037D1B">
              <wp:simplePos x="0" y="0"/>
              <wp:positionH relativeFrom="page">
                <wp:posOffset>-154940</wp:posOffset>
              </wp:positionH>
              <wp:positionV relativeFrom="paragraph">
                <wp:posOffset>-72552</wp:posOffset>
              </wp:positionV>
              <wp:extent cx="7696200" cy="447675"/>
              <wp:effectExtent l="0" t="0" r="19050" b="28575"/>
              <wp:wrapNone/>
              <wp:docPr id="7" name="Rectangle 7"/>
              <wp:cNvGraphicFramePr/>
              <a:graphic xmlns:a="http://schemas.openxmlformats.org/drawingml/2006/main">
                <a:graphicData uri="http://schemas.microsoft.com/office/word/2010/wordprocessingShape">
                  <wps:wsp>
                    <wps:cNvSpPr/>
                    <wps:spPr>
                      <a:xfrm>
                        <a:off x="0" y="0"/>
                        <a:ext cx="7696200" cy="447675"/>
                      </a:xfrm>
                      <a:prstGeom prst="rect">
                        <a:avLst/>
                      </a:prstGeom>
                      <a:solidFill>
                        <a:schemeClr val="accent1">
                          <a:lumMod val="50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24754E9" w14:textId="0D831351" w:rsidR="00C1249C" w:rsidRPr="00C1249C" w:rsidRDefault="00D105D2" w:rsidP="00C1249C">
                          <w:pPr>
                            <w:ind w:firstLine="720"/>
                            <w:rPr>
                              <w:rFonts w:ascii="ITC Avant Garde Gothic" w:hAnsi="ITC Avant Garde Gothic"/>
                              <w:color w:val="F2F2F2" w:themeColor="background1" w:themeShade="F2"/>
                              <w:sz w:val="36"/>
                              <w:szCs w:val="28"/>
                            </w:rPr>
                          </w:pPr>
                          <w:sdt>
                            <w:sdtPr>
                              <w:rPr>
                                <w:rFonts w:ascii="ITC Avant Garde Gothic" w:hAnsi="ITC Avant Garde Gothic"/>
                                <w:color w:val="F2F2F2" w:themeColor="background1" w:themeShade="F2"/>
                                <w:sz w:val="36"/>
                                <w:szCs w:val="28"/>
                              </w:rPr>
                              <w:alias w:val="Company E-mail"/>
                              <w:tag w:val=""/>
                              <w:id w:val="1962987506"/>
                              <w:placeholder>
                                <w:docPart w:val="2928E2DE0BB34CC8B24E7A0F4B75062C"/>
                              </w:placeholder>
                              <w:dataBinding w:prefixMappings="xmlns:ns0='http://schemas.microsoft.com/office/2006/coverPageProps' " w:xpath="/ns0:CoverPageProperties[1]/ns0:CompanyEmail[1]" w:storeItemID="{55AF091B-3C7A-41E3-B477-F2FDAA23CFDA}"/>
                              <w:text/>
                            </w:sdtPr>
                            <w:sdtEndPr/>
                            <w:sdtContent>
                              <w:r w:rsidR="00C1249C" w:rsidRPr="00C1249C">
                                <w:rPr>
                                  <w:rFonts w:ascii="ITC Avant Garde Gothic" w:hAnsi="ITC Avant Garde Gothic"/>
                                  <w:color w:val="F2F2F2" w:themeColor="background1" w:themeShade="F2"/>
                                  <w:sz w:val="36"/>
                                  <w:szCs w:val="28"/>
                                </w:rPr>
                                <w:t>ma.karram272@gmail.com</w:t>
                              </w:r>
                            </w:sdtContent>
                          </w:sdt>
                          <w:r w:rsidR="00C1249C" w:rsidRPr="00C1249C">
                            <w:rPr>
                              <w:rFonts w:ascii="ITC Avant Garde Gothic" w:hAnsi="ITC Avant Garde Gothic"/>
                              <w:color w:val="F2F2F2" w:themeColor="background1" w:themeShade="F2"/>
                              <w:sz w:val="36"/>
                              <w:szCs w:val="28"/>
                            </w:rPr>
                            <w:tab/>
                          </w:r>
                          <w:r w:rsidR="00C1249C" w:rsidRPr="00C1249C">
                            <w:rPr>
                              <w:rFonts w:ascii="ITC Avant Garde Gothic" w:hAnsi="ITC Avant Garde Gothic"/>
                              <w:color w:val="F2F2F2" w:themeColor="background1" w:themeShade="F2"/>
                              <w:sz w:val="36"/>
                              <w:szCs w:val="28"/>
                            </w:rPr>
                            <w:tab/>
                          </w:r>
                          <w:r w:rsidR="00C1249C" w:rsidRPr="00C1249C">
                            <w:rPr>
                              <w:rFonts w:ascii="ITC Avant Garde Gothic" w:hAnsi="ITC Avant Garde Gothic"/>
                              <w:color w:val="F2F2F2" w:themeColor="background1" w:themeShade="F2"/>
                              <w:sz w:val="36"/>
                              <w:szCs w:val="28"/>
                            </w:rPr>
                            <w:tab/>
                          </w:r>
                          <w:r w:rsidR="00C1249C" w:rsidRPr="00C1249C">
                            <w:rPr>
                              <w:rFonts w:ascii="ITC Avant Garde Gothic" w:hAnsi="ITC Avant Garde Gothic"/>
                              <w:color w:val="F2F2F2" w:themeColor="background1" w:themeShade="F2"/>
                              <w:sz w:val="36"/>
                              <w:szCs w:val="28"/>
                            </w:rPr>
                            <w:tab/>
                          </w:r>
                          <w:r w:rsidR="00C1249C" w:rsidRPr="00C1249C">
                            <w:rPr>
                              <w:rFonts w:ascii="ITC Avant Garde Gothic" w:hAnsi="ITC Avant Garde Gothic"/>
                              <w:color w:val="F2F2F2" w:themeColor="background1" w:themeShade="F2"/>
                              <w:sz w:val="36"/>
                              <w:szCs w:val="28"/>
                            </w:rPr>
                            <w:tab/>
                          </w:r>
                          <w:r w:rsidR="00C1249C" w:rsidRPr="00C1249C">
                            <w:rPr>
                              <w:rFonts w:ascii="ITC Avant Garde Gothic" w:hAnsi="ITC Avant Garde Gothic"/>
                              <w:color w:val="F2F2F2" w:themeColor="background1" w:themeShade="F2"/>
                              <w:sz w:val="36"/>
                              <w:szCs w:val="28"/>
                            </w:rPr>
                            <w:tab/>
                          </w:r>
                          <w:r w:rsidR="00C1249C" w:rsidRPr="00C1249C">
                            <w:rPr>
                              <w:rFonts w:ascii="ITC Avant Garde Gothic" w:hAnsi="ITC Avant Garde Gothic"/>
                              <w:color w:val="F2F2F2" w:themeColor="background1" w:themeShade="F2"/>
                              <w:sz w:val="36"/>
                              <w:szCs w:val="28"/>
                            </w:rPr>
                            <w:fldChar w:fldCharType="begin"/>
                          </w:r>
                          <w:r w:rsidR="00C1249C" w:rsidRPr="00C1249C">
                            <w:rPr>
                              <w:rFonts w:ascii="ITC Avant Garde Gothic" w:hAnsi="ITC Avant Garde Gothic"/>
                              <w:color w:val="F2F2F2" w:themeColor="background1" w:themeShade="F2"/>
                              <w:sz w:val="36"/>
                              <w:szCs w:val="28"/>
                            </w:rPr>
                            <w:instrText xml:space="preserve"> SAVEDATE  \@ "d-MMM-yy"  \* MERGEFORMAT </w:instrText>
                          </w:r>
                          <w:r w:rsidR="00C1249C" w:rsidRPr="00C1249C">
                            <w:rPr>
                              <w:rFonts w:ascii="ITC Avant Garde Gothic" w:hAnsi="ITC Avant Garde Gothic"/>
                              <w:color w:val="F2F2F2" w:themeColor="background1" w:themeShade="F2"/>
                              <w:sz w:val="36"/>
                              <w:szCs w:val="28"/>
                            </w:rPr>
                            <w:fldChar w:fldCharType="separate"/>
                          </w:r>
                          <w:r w:rsidR="002B3755">
                            <w:rPr>
                              <w:rFonts w:ascii="ITC Avant Garde Gothic" w:hAnsi="ITC Avant Garde Gothic"/>
                              <w:noProof/>
                              <w:color w:val="F2F2F2" w:themeColor="background1" w:themeShade="F2"/>
                              <w:sz w:val="36"/>
                              <w:szCs w:val="28"/>
                            </w:rPr>
                            <w:t>21-Aug-21</w:t>
                          </w:r>
                          <w:r w:rsidR="00C1249C" w:rsidRPr="00C1249C">
                            <w:rPr>
                              <w:rFonts w:ascii="ITC Avant Garde Gothic" w:hAnsi="ITC Avant Garde Gothic"/>
                              <w:color w:val="F2F2F2" w:themeColor="background1" w:themeShade="F2"/>
                              <w:sz w:val="36"/>
                              <w:szCs w:val="28"/>
                            </w:rPr>
                            <w:fldChar w:fldCharType="end"/>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DBC5B32" id="Rectangle 7" o:spid="_x0000_s1028" style="position:absolute;margin-left:-12.2pt;margin-top:-5.7pt;width:606pt;height:35.25pt;z-index:25165823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" fillcolor="#1f3763 [1604]" strokecolor="#1f3763 [1604]" strokeweight="1pt">
              <v:textbox>
                <w:txbxContent>
                  <w:p w14:paraId="324754E9" w14:textId="0D831351" w:rsidR="00C1249C" w:rsidRPr="00C1249C" w:rsidRDefault="00D105D2" w:rsidP="00C1249C">
                    <w:pPr>
                      <w:ind w:firstLine="720"/>
                      <w:rPr>
                        <w:rFonts w:ascii="ITC Avant Garde Gothic" w:hAnsi="ITC Avant Garde Gothic"/>
                        <w:color w:val="F2F2F2" w:themeColor="background1" w:themeShade="F2"/>
                        <w:sz w:val="36"/>
                        <w:szCs w:val="28"/>
                      </w:rPr>
                    </w:pPr>
                    <w:sdt>
                      <w:sdtPr>
                        <w:rPr>
                          <w:rFonts w:ascii="ITC Avant Garde Gothic" w:hAnsi="ITC Avant Garde Gothic"/>
                          <w:color w:val="F2F2F2" w:themeColor="background1" w:themeShade="F2"/>
                          <w:sz w:val="36"/>
                          <w:szCs w:val="28"/>
                        </w:rPr>
                        <w:alias w:val="Company E-mail"/>
                        <w:tag w:val=""/>
                        <w:id w:val="1962987506"/>
                        <w:placeholder>
                          <w:docPart w:val="2928E2DE0BB34CC8B24E7A0F4B75062C"/>
                        </w:placeholder>
                        <w:dataBinding w:prefixMappings="xmlns:ns0='http://schemas.microsoft.com/office/2006/coverPageProps' " w:xpath="/ns0:CoverPageProperties[1]/ns0:CompanyEmail[1]" w:storeItemID="{55AF091B-3C7A-41E3-B477-F2FDAA23CFDA}"/>
                        <w:text/>
                      </w:sdtPr>
                      <w:sdtEndPr/>
                      <w:sdtContent>
                        <w:r w:rsidR="00C1249C" w:rsidRPr="00C1249C">
                          <w:rPr>
                            <w:rFonts w:ascii="ITC Avant Garde Gothic" w:hAnsi="ITC Avant Garde Gothic"/>
                            <w:color w:val="F2F2F2" w:themeColor="background1" w:themeShade="F2"/>
                            <w:sz w:val="36"/>
                            <w:szCs w:val="28"/>
                          </w:rPr>
                          <w:t>ma.karram272@gmail.com</w:t>
                        </w:r>
                      </w:sdtContent>
                    </w:sdt>
                    <w:r w:rsidR="00C1249C" w:rsidRPr="00C1249C">
                      <w:rPr>
                        <w:rFonts w:ascii="ITC Avant Garde Gothic" w:hAnsi="ITC Avant Garde Gothic"/>
                        <w:color w:val="F2F2F2" w:themeColor="background1" w:themeShade="F2"/>
                        <w:sz w:val="36"/>
                        <w:szCs w:val="28"/>
                      </w:rPr>
                      <w:tab/>
                    </w:r>
                    <w:r w:rsidR="00C1249C" w:rsidRPr="00C1249C">
                      <w:rPr>
                        <w:rFonts w:ascii="ITC Avant Garde Gothic" w:hAnsi="ITC Avant Garde Gothic"/>
                        <w:color w:val="F2F2F2" w:themeColor="background1" w:themeShade="F2"/>
                        <w:sz w:val="36"/>
                        <w:szCs w:val="28"/>
                      </w:rPr>
                      <w:tab/>
                    </w:r>
                    <w:r w:rsidR="00C1249C" w:rsidRPr="00C1249C">
                      <w:rPr>
                        <w:rFonts w:ascii="ITC Avant Garde Gothic" w:hAnsi="ITC Avant Garde Gothic"/>
                        <w:color w:val="F2F2F2" w:themeColor="background1" w:themeShade="F2"/>
                        <w:sz w:val="36"/>
                        <w:szCs w:val="28"/>
                      </w:rPr>
                      <w:tab/>
                    </w:r>
                    <w:r w:rsidR="00C1249C" w:rsidRPr="00C1249C">
                      <w:rPr>
                        <w:rFonts w:ascii="ITC Avant Garde Gothic" w:hAnsi="ITC Avant Garde Gothic"/>
                        <w:color w:val="F2F2F2" w:themeColor="background1" w:themeShade="F2"/>
                        <w:sz w:val="36"/>
                        <w:szCs w:val="28"/>
                      </w:rPr>
                      <w:tab/>
                    </w:r>
                    <w:r w:rsidR="00C1249C" w:rsidRPr="00C1249C">
                      <w:rPr>
                        <w:rFonts w:ascii="ITC Avant Garde Gothic" w:hAnsi="ITC Avant Garde Gothic"/>
                        <w:color w:val="F2F2F2" w:themeColor="background1" w:themeShade="F2"/>
                        <w:sz w:val="36"/>
                        <w:szCs w:val="28"/>
                      </w:rPr>
                      <w:tab/>
                    </w:r>
                    <w:r w:rsidR="00C1249C" w:rsidRPr="00C1249C">
                      <w:rPr>
                        <w:rFonts w:ascii="ITC Avant Garde Gothic" w:hAnsi="ITC Avant Garde Gothic"/>
                        <w:color w:val="F2F2F2" w:themeColor="background1" w:themeShade="F2"/>
                        <w:sz w:val="36"/>
                        <w:szCs w:val="28"/>
                      </w:rPr>
                      <w:tab/>
                    </w:r>
                    <w:r w:rsidR="00C1249C" w:rsidRPr="00C1249C">
                      <w:rPr>
                        <w:rFonts w:ascii="ITC Avant Garde Gothic" w:hAnsi="ITC Avant Garde Gothic"/>
                        <w:color w:val="F2F2F2" w:themeColor="background1" w:themeShade="F2"/>
                        <w:sz w:val="36"/>
                        <w:szCs w:val="28"/>
                      </w:rPr>
                      <w:fldChar w:fldCharType="begin"/>
                    </w:r>
                    <w:r w:rsidR="00C1249C" w:rsidRPr="00C1249C">
                      <w:rPr>
                        <w:rFonts w:ascii="ITC Avant Garde Gothic" w:hAnsi="ITC Avant Garde Gothic"/>
                        <w:color w:val="F2F2F2" w:themeColor="background1" w:themeShade="F2"/>
                        <w:sz w:val="36"/>
                        <w:szCs w:val="28"/>
                      </w:rPr>
                      <w:instrText xml:space="preserve"> SAVEDATE  \@ "d-MMM-yy"  \* MERGEFORMAT </w:instrText>
                    </w:r>
                    <w:r w:rsidR="00C1249C" w:rsidRPr="00C1249C">
                      <w:rPr>
                        <w:rFonts w:ascii="ITC Avant Garde Gothic" w:hAnsi="ITC Avant Garde Gothic"/>
                        <w:color w:val="F2F2F2" w:themeColor="background1" w:themeShade="F2"/>
                        <w:sz w:val="36"/>
                        <w:szCs w:val="28"/>
                      </w:rPr>
                      <w:fldChar w:fldCharType="separate"/>
                    </w:r>
                    <w:r w:rsidR="002B3755">
                      <w:rPr>
                        <w:rFonts w:ascii="ITC Avant Garde Gothic" w:hAnsi="ITC Avant Garde Gothic"/>
                        <w:noProof/>
                        <w:color w:val="F2F2F2" w:themeColor="background1" w:themeShade="F2"/>
                        <w:sz w:val="36"/>
                        <w:szCs w:val="28"/>
                      </w:rPr>
                      <w:t>21-Aug-21</w:t>
                    </w:r>
                    <w:r w:rsidR="00C1249C" w:rsidRPr="00C1249C">
                      <w:rPr>
                        <w:rFonts w:ascii="ITC Avant Garde Gothic" w:hAnsi="ITC Avant Garde Gothic"/>
                        <w:color w:val="F2F2F2" w:themeColor="background1" w:themeShade="F2"/>
                        <w:sz w:val="36"/>
                        <w:szCs w:val="28"/>
                      </w:rPr>
                      <w:fldChar w:fldCharType="end"/>
                    </w:r>
                  </w:p>
                </w:txbxContent>
              </v:textbox>
              <w10:wrap anchorx="page"/>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B5AAC44" w14:textId="77777777" w:rsidR="00D105D2" w:rsidRDefault="00D105D2" w:rsidP="001E7A29">
      <w:pPr>
        <w:spacing w:after="0" w:line="240" w:lineRule="auto"/>
      </w:pPr>
      <w:r>
        <w:separator/>
      </w:r>
    </w:p>
  </w:footnote>
  <w:footnote w:type="continuationSeparator" w:id="0">
    <w:p w14:paraId="6DB62DD4" w14:textId="77777777" w:rsidR="00D105D2" w:rsidRDefault="00D105D2" w:rsidP="001E7A2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433A22" w14:textId="24F03F5D" w:rsidR="00EF3BB0" w:rsidRPr="00F6390B" w:rsidRDefault="00A3332D">
    <w:pPr>
      <w:pStyle w:val="Header"/>
      <w:rPr>
        <w:color w:val="1F3864" w:themeColor="accent1" w:themeShade="80"/>
      </w:rPr>
    </w:pPr>
    <w:r w:rsidRPr="00656697">
      <w:rPr>
        <w:noProof/>
        <w:color w:val="1F3864" w:themeColor="accent1" w:themeShade="80"/>
      </w:rPr>
      <mc:AlternateContent>
        <mc:Choice Requires="wps">
          <w:drawing>
            <wp:anchor distT="0" distB="0" distL="114300" distR="114300" simplePos="0" relativeHeight="251661312" behindDoc="0" locked="0" layoutInCell="1" allowOverlap="1" wp14:anchorId="7A042B3D" wp14:editId="0CFBC8B0">
              <wp:simplePos x="0" y="0"/>
              <wp:positionH relativeFrom="margin">
                <wp:align>left</wp:align>
              </wp:positionH>
              <wp:positionV relativeFrom="paragraph">
                <wp:posOffset>243840</wp:posOffset>
              </wp:positionV>
              <wp:extent cx="6619875" cy="0"/>
              <wp:effectExtent l="0" t="0" r="0" b="0"/>
              <wp:wrapNone/>
              <wp:docPr id="18" name="Straight Connector 18"/>
              <wp:cNvGraphicFramePr/>
              <a:graphic xmlns:a="http://schemas.openxmlformats.org/drawingml/2006/main">
                <a:graphicData uri="http://schemas.microsoft.com/office/word/2010/wordprocessingShape">
                  <wps:wsp>
                    <wps:cNvCnPr/>
                    <wps:spPr>
                      <a:xfrm flipV="1">
                        <a:off x="0" y="0"/>
                        <a:ext cx="6619875" cy="0"/>
                      </a:xfrm>
                      <a:prstGeom prst="line">
                        <a:avLst/>
                      </a:prstGeom>
                      <a:ln>
                        <a:solidFill>
                          <a:schemeClr val="accent1">
                            <a:lumMod val="50000"/>
                          </a:schemeClr>
                        </a:solidFill>
                        <a:headEnd type="none" w="med" len="med"/>
                        <a:tailEnd type="none" w="med" len="med"/>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7879F5A" id="Straight Connector 18"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 from="0,19.2pt" to="521.25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" strokecolor="#1f3763 [1604]" strokeweight="1.5pt">
              <v:stroke joinstyle="miter"/>
              <w10:wrap anchorx="margin"/>
            </v:line>
          </w:pict>
        </mc:Fallback>
      </mc:AlternateContent>
    </w:r>
    <w:r w:rsidR="00F85775">
      <w:rPr>
        <w:color w:val="1F3864" w:themeColor="accent1" w:themeShade="80"/>
      </w:rPr>
      <w:fldChar w:fldCharType="begin"/>
    </w:r>
    <w:r w:rsidR="00F85775">
      <w:rPr>
        <w:color w:val="1F3864" w:themeColor="accent1" w:themeShade="80"/>
      </w:rPr>
      <w:instrText xml:space="preserve"> STYLEREF  "Heading 1" \n  \* MERGEFORMAT </w:instrText>
    </w:r>
    <w:r w:rsidR="00F85775">
      <w:rPr>
        <w:color w:val="1F3864" w:themeColor="accent1" w:themeShade="80"/>
      </w:rPr>
      <w:fldChar w:fldCharType="separate"/>
    </w:r>
    <w:r w:rsidR="0056519A" w:rsidRPr="0056519A">
      <w:rPr>
        <w:b/>
        <w:bCs/>
        <w:noProof/>
        <w:color w:val="1F3864" w:themeColor="accent1" w:themeShade="80"/>
        <w:cs/>
      </w:rPr>
      <w:t>‎</w:t>
    </w:r>
    <w:r w:rsidR="0056519A" w:rsidRPr="0056519A">
      <w:rPr>
        <w:b/>
        <w:bCs/>
        <w:noProof/>
        <w:color w:val="1F3864" w:themeColor="accent1" w:themeShade="80"/>
      </w:rPr>
      <w:t>Chapter</w:t>
    </w:r>
    <w:r w:rsidR="0056519A">
      <w:rPr>
        <w:noProof/>
        <w:color w:val="1F3864" w:themeColor="accent1" w:themeShade="80"/>
      </w:rPr>
      <w:t xml:space="preserve"> 1:</w:t>
    </w:r>
    <w:r w:rsidR="00F85775">
      <w:rPr>
        <w:color w:val="1F3864" w:themeColor="accent1" w:themeShade="80"/>
      </w:rPr>
      <w:fldChar w:fldCharType="end"/>
    </w:r>
    <w:r w:rsidR="00903EC6" w:rsidRPr="00F6390B">
      <w:rPr>
        <w:noProof/>
        <w:color w:val="1F3864" w:themeColor="accent1" w:themeShade="80"/>
      </w:rPr>
      <mc:AlternateContent>
        <mc:Choice Requires="wps">
          <w:drawing>
            <wp:anchor distT="0" distB="0" distL="114300" distR="114300" simplePos="0" relativeHeight="251659264" behindDoc="0" locked="0" layoutInCell="0" allowOverlap="1" wp14:anchorId="324EAF6D" wp14:editId="0FACB7E0">
              <wp:simplePos x="0" y="0"/>
              <wp:positionH relativeFrom="page">
                <wp:align>right</wp:align>
              </wp:positionH>
              <wp:positionV relativeFrom="topMargin">
                <wp:align>center</wp:align>
              </wp:positionV>
              <wp:extent cx="911860" cy="170815"/>
              <wp:effectExtent l="0" t="0" r="19050" b="24130"/>
              <wp:wrapNone/>
              <wp:docPr id="221" name="Text Box 2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860" cy="170815"/>
                      </a:xfrm>
                      <a:prstGeom prst="rect">
                        <a:avLst/>
                      </a:prstGeom>
                      <a:solidFill>
                        <a:schemeClr val="accent1">
                          <a:lumMod val="50000"/>
                        </a:schemeClr>
                      </a:solidFill>
                      <a:ln>
                        <a:solidFill>
                          <a:schemeClr val="accent1">
                            <a:lumMod val="50000"/>
                          </a:schemeClr>
                        </a:solidFill>
                      </a:ln>
                    </wps:spPr>
                    <wps:txbx>
                      <w:txbxContent>
                        <w:p w14:paraId="4B84FB5E" w14:textId="77777777" w:rsidR="00903EC6" w:rsidRDefault="00903EC6">
                          <w:pPr>
                            <w:spacing w:after="0" w:line="240" w:lineRule="auto"/>
                            <w:rPr>
                              <w:color w:val="FFFFFF" w:themeColor="background1"/>
                            </w:rPr>
                          </w:pPr>
                          <w:r>
                            <w:rPr>
                              <w:color w:val="auto"/>
                            </w:rPr>
                            <w:fldChar w:fldCharType="begin"/>
                          </w:r>
                          <w:r>
                            <w:instrText xml:space="preserve"> PAGE   \* MERGEFORMAT </w:instrText>
                          </w:r>
                          <w:r>
                            <w:rPr>
                              <w:color w:val="auto"/>
                            </w:rP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type w14:anchorId="324EAF6D" id="_x0000_t202" coordsize="21600,21600" o:spt="202" path="m,l,21600r21600,l21600,xe">
              <v:stroke joinstyle="miter"/>
              <v:path gradientshapeok="t" o:connecttype="rect"/>
            </v:shapetype>
            <v:shape id="Text Box 221" o:spid="_x0000_s1027" type="#_x0000_t202" style="position:absolute;margin-left:20.6pt;margin-top:0;width:71.8pt;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" o:allowincell="f" fillcolor="#1f3763 [1604]" strokecolor="#1f3763 [1604]">
              <v:textbox style="mso-fit-shape-to-text:t" inset=",0,,0">
                <w:txbxContent>
                  <w:p w14:paraId="4B84FB5E" w14:textId="77777777" w:rsidR="00903EC6" w:rsidRDefault="00903EC6">
                    <w:pPr>
                      <w:spacing w:after="0" w:line="240" w:lineRule="auto"/>
                      <w:rPr>
                        <w:color w:val="FFFFFF" w:themeColor="background1"/>
                      </w:rPr>
                    </w:pPr>
                    <w:r>
                      <w:rPr>
                        <w:color w:val="auto"/>
                      </w:rPr>
                      <w:fldChar w:fldCharType="begin"/>
                    </w:r>
                    <w:r>
                      <w:instrText xml:space="preserve"> PAGE   \* MERGEFORMAT </w:instrText>
                    </w:r>
                    <w:r>
                      <w:rPr>
                        <w:color w:val="auto"/>
                      </w:rP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r w:rsidR="00F85775">
      <w:rPr>
        <w:color w:val="1F3864" w:themeColor="accent1" w:themeShade="80"/>
      </w:rPr>
      <w:t xml:space="preserve"> </w:t>
    </w:r>
    <w:r w:rsidR="00F85775">
      <w:rPr>
        <w:color w:val="1F3864" w:themeColor="accent1" w:themeShade="80"/>
      </w:rPr>
      <w:fldChar w:fldCharType="begin"/>
    </w:r>
    <w:r w:rsidR="00F85775">
      <w:rPr>
        <w:color w:val="1F3864" w:themeColor="accent1" w:themeShade="80"/>
      </w:rPr>
      <w:instrText xml:space="preserve"> STYLEREF  "Heading 1"  \* MERGEFORMAT </w:instrText>
    </w:r>
    <w:r w:rsidR="00F85775">
      <w:rPr>
        <w:color w:val="1F3864" w:themeColor="accent1" w:themeShade="80"/>
      </w:rPr>
      <w:fldChar w:fldCharType="separate"/>
    </w:r>
    <w:r w:rsidR="0056519A">
      <w:rPr>
        <w:noProof/>
        <w:color w:val="1F3864" w:themeColor="accent1" w:themeShade="80"/>
      </w:rPr>
      <w:t>RoboteQ</w:t>
    </w:r>
    <w:r w:rsidR="00F85775">
      <w:rPr>
        <w:color w:val="1F3864" w:themeColor="accent1" w:themeShade="80"/>
      </w:rPr>
      <w:fldChar w:fldCharType="end"/>
    </w:r>
    <w:r w:rsidR="00F6390B" w:rsidRPr="00F6390B">
      <w:rPr>
        <w:color w:val="1F3864" w:themeColor="accent1" w:themeShade="80"/>
      </w:rPr>
      <w:tab/>
    </w:r>
    <w:r w:rsidR="00F6390B" w:rsidRPr="00F6390B">
      <w:rPr>
        <w:color w:val="1F3864" w:themeColor="accent1" w:themeShade="80"/>
      </w:rPr>
      <w:tab/>
    </w:r>
    <w:r w:rsidR="00F85775">
      <w:rPr>
        <w:color w:val="1F3864" w:themeColor="accent1" w:themeShade="80"/>
      </w:rPr>
      <w:fldChar w:fldCharType="begin"/>
    </w:r>
    <w:r w:rsidR="00F85775">
      <w:rPr>
        <w:color w:val="1F3864" w:themeColor="accent1" w:themeShade="80"/>
      </w:rPr>
      <w:instrText xml:space="preserve"> STYLEREF  "Heading 2" \n  \* MERGEFORMAT </w:instrText>
    </w:r>
    <w:r w:rsidR="00F85775">
      <w:rPr>
        <w:color w:val="1F3864" w:themeColor="accent1" w:themeShade="80"/>
      </w:rPr>
      <w:fldChar w:fldCharType="separate"/>
    </w:r>
    <w:r w:rsidR="0056519A">
      <w:rPr>
        <w:noProof/>
        <w:color w:val="1F3864" w:themeColor="accent1" w:themeShade="80"/>
        <w:cs/>
      </w:rPr>
      <w:t>‎</w:t>
    </w:r>
    <w:r w:rsidR="0056519A">
      <w:rPr>
        <w:noProof/>
        <w:color w:val="1F3864" w:themeColor="accent1" w:themeShade="80"/>
      </w:rPr>
      <w:t>1.3</w:t>
    </w:r>
    <w:r w:rsidR="00F85775">
      <w:rPr>
        <w:color w:val="1F3864" w:themeColor="accent1" w:themeShade="80"/>
      </w:rPr>
      <w:fldChar w:fldCharType="end"/>
    </w:r>
    <w:r w:rsidR="00F85775">
      <w:rPr>
        <w:color w:val="1F3864" w:themeColor="accent1" w:themeShade="80"/>
      </w:rPr>
      <w:t xml:space="preserve">: </w:t>
    </w:r>
    <w:r w:rsidR="00F85775">
      <w:rPr>
        <w:color w:val="1F3864" w:themeColor="accent1" w:themeShade="80"/>
      </w:rPr>
      <w:fldChar w:fldCharType="begin"/>
    </w:r>
    <w:r w:rsidR="00F85775">
      <w:rPr>
        <w:color w:val="1F3864" w:themeColor="accent1" w:themeShade="80"/>
      </w:rPr>
      <w:instrText xml:space="preserve"> STYLEREF  "Heading 2"  \* MERGEFORMAT </w:instrText>
    </w:r>
    <w:r w:rsidR="002B3755">
      <w:rPr>
        <w:color w:val="1F3864" w:themeColor="accent1" w:themeShade="80"/>
      </w:rPr>
      <w:fldChar w:fldCharType="separate"/>
    </w:r>
    <w:r w:rsidR="0056519A">
      <w:rPr>
        <w:noProof/>
        <w:color w:val="1F3864" w:themeColor="accent1" w:themeShade="80"/>
      </w:rPr>
      <w:t>Line Tracking</w:t>
    </w:r>
    <w:r w:rsidR="00F85775">
      <w:rPr>
        <w:color w:val="1F3864" w:themeColor="accent1" w:themeShade="80"/>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0D0819"/>
    <w:multiLevelType w:val="hybridMultilevel"/>
    <w:tmpl w:val="C862DEA4"/>
    <w:lvl w:ilvl="0" w:tplc="9CB67C4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914221"/>
    <w:multiLevelType w:val="multilevel"/>
    <w:tmpl w:val="5246B44C"/>
    <w:lvl w:ilvl="0">
      <w:start w:val="1"/>
      <w:numFmt w:val="decimal"/>
      <w:lvlText w:val="%1."/>
      <w:lvlJc w:val="left"/>
      <w:pPr>
        <w:ind w:left="930" w:hanging="930"/>
      </w:pPr>
      <w:rPr>
        <w:rFonts w:hint="default"/>
      </w:rPr>
    </w:lvl>
    <w:lvl w:ilvl="1">
      <w:start w:val="1"/>
      <w:numFmt w:val="decimal"/>
      <w:lvlText w:val="%1.%2."/>
      <w:lvlJc w:val="left"/>
      <w:pPr>
        <w:ind w:left="1080" w:hanging="108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2160" w:hanging="2160"/>
      </w:pPr>
      <w:rPr>
        <w:rFonts w:hint="default"/>
      </w:rPr>
    </w:lvl>
    <w:lvl w:ilvl="4">
      <w:start w:val="1"/>
      <w:numFmt w:val="decimal"/>
      <w:lvlText w:val="%1.%2.%3.%4.%5."/>
      <w:lvlJc w:val="left"/>
      <w:pPr>
        <w:ind w:left="2520" w:hanging="2520"/>
      </w:pPr>
      <w:rPr>
        <w:rFonts w:hint="default"/>
      </w:rPr>
    </w:lvl>
    <w:lvl w:ilvl="5">
      <w:start w:val="1"/>
      <w:numFmt w:val="decimal"/>
      <w:lvlText w:val="%1.%2.%3.%4.%5.%6."/>
      <w:lvlJc w:val="left"/>
      <w:pPr>
        <w:ind w:left="2880" w:hanging="2880"/>
      </w:pPr>
      <w:rPr>
        <w:rFonts w:hint="default"/>
      </w:rPr>
    </w:lvl>
    <w:lvl w:ilvl="6">
      <w:start w:val="1"/>
      <w:numFmt w:val="decimal"/>
      <w:lvlText w:val="%1.%2.%3.%4.%5.%6.%7."/>
      <w:lvlJc w:val="left"/>
      <w:pPr>
        <w:ind w:left="3600" w:hanging="3600"/>
      </w:pPr>
      <w:rPr>
        <w:rFonts w:hint="default"/>
      </w:rPr>
    </w:lvl>
    <w:lvl w:ilvl="7">
      <w:start w:val="1"/>
      <w:numFmt w:val="decimal"/>
      <w:lvlText w:val="%1.%2.%3.%4.%5.%6.%7.%8."/>
      <w:lvlJc w:val="left"/>
      <w:pPr>
        <w:ind w:left="3960" w:hanging="3960"/>
      </w:pPr>
      <w:rPr>
        <w:rFonts w:hint="default"/>
      </w:rPr>
    </w:lvl>
    <w:lvl w:ilvl="8">
      <w:start w:val="1"/>
      <w:numFmt w:val="decimal"/>
      <w:lvlText w:val="%1.%2.%3.%4.%5.%6.%7.%8.%9."/>
      <w:lvlJc w:val="left"/>
      <w:pPr>
        <w:ind w:left="4320" w:hanging="4320"/>
      </w:pPr>
      <w:rPr>
        <w:rFonts w:hint="default"/>
      </w:rPr>
    </w:lvl>
  </w:abstractNum>
  <w:abstractNum w:abstractNumId="2" w15:restartNumberingAfterBreak="0">
    <w:nsid w:val="103147C8"/>
    <w:multiLevelType w:val="multilevel"/>
    <w:tmpl w:val="C0DC5B90"/>
    <w:lvl w:ilvl="0">
      <w:start w:val="1"/>
      <w:numFmt w:val="decimal"/>
      <w:suff w:val="space"/>
      <w:lvlText w:val="Chapter %1"/>
      <w:lvlJc w:val="left"/>
      <w:pPr>
        <w:ind w:left="0" w:firstLine="0"/>
      </w:pPr>
    </w:lvl>
    <w:lvl w:ilvl="1">
      <w:start w:val="1"/>
      <w:numFmt w:val="decimal"/>
      <w:lvlText w:val="%2."/>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28EE64F0"/>
    <w:multiLevelType w:val="multilevel"/>
    <w:tmpl w:val="F53C7FB6"/>
    <w:lvl w:ilvl="0">
      <w:start w:val="1"/>
      <w:numFmt w:val="decimal"/>
      <w:suff w:val="space"/>
      <w:lvlText w:val="Chapter %1"/>
      <w:lvlJc w:val="left"/>
      <w:pPr>
        <w:ind w:left="0" w:firstLine="0"/>
      </w:pPr>
      <w:rPr>
        <w:rFonts w:hint="default"/>
        <w:b/>
        <w:i w:val="0"/>
        <w:color w:val="1F3864" w:themeColor="accent1" w:themeShade="80"/>
        <w:sz w:val="80"/>
        <w:szCs w:val="80"/>
        <w:u w:color="1F3864" w:themeColor="accent1" w:themeShade="80"/>
      </w:rPr>
    </w:lvl>
    <w:lvl w:ilvl="1">
      <w:start w:val="1"/>
      <w:numFmt w:val="decimal"/>
      <w:suff w:val="space"/>
      <w:lvlText w:val="%1.%2"/>
      <w:lvlJc w:val="left"/>
      <w:pPr>
        <w:ind w:left="0" w:firstLine="0"/>
      </w:pPr>
      <w:rPr>
        <w:rFonts w:ascii="Arial" w:hAnsi="Arial" w:cs="Arial" w:hint="default"/>
        <w:b/>
        <w:i w:val="0"/>
        <w:color w:val="2F5496" w:themeColor="accent1" w:themeShade="BF"/>
        <w:sz w:val="32"/>
        <w:u w:val="none" w:color="2F5496" w:themeColor="accent1" w:themeShade="BF"/>
      </w:rPr>
    </w:lvl>
    <w:lvl w:ilvl="2">
      <w:start w:val="1"/>
      <w:numFmt w:val="decimal"/>
      <w:suff w:val="space"/>
      <w:lvlText w:val="%1.%2.%3"/>
      <w:lvlJc w:val="left"/>
      <w:pPr>
        <w:ind w:left="0" w:firstLine="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suff w:val="space"/>
      <w:lvlText w:val="%1.%2.%3.%4"/>
      <w:lvlJc w:val="left"/>
      <w:pPr>
        <w:ind w:left="0" w:firstLine="0"/>
      </w:pPr>
      <w:rPr>
        <w:rFonts w:ascii="Times New Roman" w:hAnsi="Times New Roman" w:hint="default"/>
        <w:b/>
        <w:i w:val="0"/>
        <w:sz w:val="28"/>
      </w:rPr>
    </w:lvl>
    <w:lvl w:ilvl="4">
      <w:start w:val="1"/>
      <w:numFmt w:val="none"/>
      <w:suff w:val="space"/>
      <w:lvlText w:val=""/>
      <w:lvlJc w:val="left"/>
      <w:pPr>
        <w:ind w:left="360" w:hanging="360"/>
      </w:pPr>
      <w:rPr>
        <w:rFonts w:ascii="Times New Roman" w:hAnsi="Times New Roman" w:hint="default"/>
        <w:b w:val="0"/>
        <w:i/>
        <w:sz w:val="28"/>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15:restartNumberingAfterBreak="0">
    <w:nsid w:val="30C35967"/>
    <w:multiLevelType w:val="hybridMultilevel"/>
    <w:tmpl w:val="C43497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297471"/>
    <w:multiLevelType w:val="hybridMultilevel"/>
    <w:tmpl w:val="BC30E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793383B"/>
    <w:multiLevelType w:val="hybridMultilevel"/>
    <w:tmpl w:val="F2B83D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7E7FCC"/>
    <w:multiLevelType w:val="multilevel"/>
    <w:tmpl w:val="5F2C71A8"/>
    <w:lvl w:ilvl="0">
      <w:start w:val="1"/>
      <w:numFmt w:val="decimal"/>
      <w:suff w:val="space"/>
      <w:lvlText w:val="Chapter %1"/>
      <w:lvlJc w:val="left"/>
      <w:pPr>
        <w:ind w:left="0" w:firstLine="0"/>
      </w:pPr>
      <w:rPr>
        <w:rFonts w:hint="default"/>
        <w:b/>
        <w:i w:val="0"/>
        <w:color w:val="1F3864" w:themeColor="accent1" w:themeShade="80"/>
        <w:sz w:val="32"/>
        <w:u w:color="1F3864" w:themeColor="accent1" w:themeShade="80"/>
      </w:rPr>
    </w:lvl>
    <w:lvl w:ilvl="1">
      <w:start w:val="1"/>
      <w:numFmt w:val="none"/>
      <w:suff w:val="nothing"/>
      <w:lvlText w:val=""/>
      <w:lvlJc w:val="left"/>
      <w:pPr>
        <w:ind w:left="0" w:firstLine="0"/>
      </w:pPr>
      <w:rPr>
        <w:rFonts w:hint="default"/>
        <w:b/>
        <w:i w:val="0"/>
        <w:color w:val="2F5496" w:themeColor="accent1" w:themeShade="BF"/>
        <w:sz w:val="30"/>
        <w:u w:val="none" w:color="2F5496" w:themeColor="accent1" w:themeShade="BF"/>
      </w:rPr>
    </w:lvl>
    <w:lvl w:ilvl="2">
      <w:start w:val="1"/>
      <w:numFmt w:val="none"/>
      <w:suff w:val="nothing"/>
      <w:lvlText w:val=""/>
      <w:lvlJc w:val="left"/>
      <w:pPr>
        <w:ind w:left="0" w:firstLine="0"/>
      </w:pPr>
      <w:rPr>
        <w:rFonts w:hint="default"/>
        <w:b/>
        <w:i w:val="0"/>
        <w:color w:val="000000" w:themeColor="text1"/>
        <w:sz w:val="28"/>
      </w:rPr>
    </w:lvl>
    <w:lvl w:ilvl="3">
      <w:start w:val="1"/>
      <w:numFmt w:val="none"/>
      <w:suff w:val="nothing"/>
      <w:lvlText w:val=""/>
      <w:lvlJc w:val="left"/>
      <w:pPr>
        <w:ind w:left="0" w:firstLine="0"/>
      </w:pPr>
      <w:rPr>
        <w:rFonts w:hint="default"/>
        <w:b w:val="0"/>
        <w:i/>
        <w:sz w:val="28"/>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8" w15:restartNumberingAfterBreak="0">
    <w:nsid w:val="4A457D68"/>
    <w:multiLevelType w:val="hybridMultilevel"/>
    <w:tmpl w:val="75D4B8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2406E2"/>
    <w:multiLevelType w:val="hybridMultilevel"/>
    <w:tmpl w:val="B29A6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4FC7490"/>
    <w:multiLevelType w:val="hybridMultilevel"/>
    <w:tmpl w:val="67D6E42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6C58E9"/>
    <w:multiLevelType w:val="multilevel"/>
    <w:tmpl w:val="101E9D4A"/>
    <w:lvl w:ilvl="0">
      <w:start w:val="1"/>
      <w:numFmt w:val="decimal"/>
      <w:pStyle w:val="Heading1"/>
      <w:suff w:val="space"/>
      <w:lvlText w:val="Chapter %1:"/>
      <w:lvlJc w:val="left"/>
      <w:pPr>
        <w:ind w:left="0" w:firstLine="0"/>
      </w:pPr>
      <w:rPr>
        <w:rFonts w:hint="default"/>
      </w:rPr>
    </w:lvl>
    <w:lvl w:ilvl="1">
      <w:start w:val="1"/>
      <w:numFmt w:val="decimal"/>
      <w:pStyle w:val="Heading2"/>
      <w:suff w:val="space"/>
      <w:lvlText w:val="%1.%2"/>
      <w:lvlJc w:val="left"/>
      <w:pPr>
        <w:ind w:left="0" w:firstLine="0"/>
      </w:pPr>
      <w:rPr>
        <w:rFonts w:ascii="ITC Avant Garde Gothic" w:hAnsi="ITC Avant Garde Gothic" w:hint="default"/>
        <w:b/>
        <w:i w:val="0"/>
        <w:color w:val="1F3864" w:themeColor="accent1" w:themeShade="80"/>
        <w:sz w:val="36"/>
      </w:rPr>
    </w:lvl>
    <w:lvl w:ilvl="2">
      <w:start w:val="1"/>
      <w:numFmt w:val="decimal"/>
      <w:pStyle w:val="Heading3"/>
      <w:suff w:val="space"/>
      <w:lvlText w:val="%1.%2.%3"/>
      <w:lvlJc w:val="left"/>
      <w:pPr>
        <w:ind w:left="0" w:firstLine="0"/>
      </w:pPr>
      <w:rPr>
        <w:rFonts w:ascii="Times New Roman" w:hAnsi="Times New Roman" w:hint="default"/>
        <w:b/>
        <w:i w:val="0"/>
        <w:sz w:val="36"/>
      </w:rPr>
    </w:lvl>
    <w:lvl w:ilvl="3">
      <w:start w:val="1"/>
      <w:numFmt w:val="decimal"/>
      <w:suff w:val="space"/>
      <w:lvlText w:val="%1.%2.%3.%4"/>
      <w:lvlJc w:val="left"/>
      <w:pPr>
        <w:ind w:left="0" w:firstLine="0"/>
      </w:pPr>
      <w:rPr>
        <w:rFonts w:ascii="Times New Roman" w:hAnsi="Times New Roman" w:hint="default"/>
        <w:b/>
        <w:i w:val="0"/>
        <w:sz w:val="32"/>
      </w:rPr>
    </w:lvl>
    <w:lvl w:ilvl="4">
      <w:start w:val="1"/>
      <w:numFmt w:val="decimal"/>
      <w:suff w:val="space"/>
      <w:lvlText w:val="%1.%2.%3.%4.%5"/>
      <w:lvlJc w:val="left"/>
      <w:pPr>
        <w:ind w:left="0" w:firstLine="0"/>
      </w:pPr>
      <w:rPr>
        <w:rFonts w:ascii="Times New Roman" w:hAnsi="Times New Roman" w:cs="Times New Roman" w:hint="default"/>
        <w:b/>
        <w:i/>
        <w:iCs w:val="0"/>
        <w:color w:val="4472C4" w:themeColor="accent1"/>
        <w:sz w:val="28"/>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2" w15:restartNumberingAfterBreak="0">
    <w:nsid w:val="7A1537F8"/>
    <w:multiLevelType w:val="hybridMultilevel"/>
    <w:tmpl w:val="C5B08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3"/>
  </w:num>
  <w:num w:numId="3">
    <w:abstractNumId w:val="3"/>
    <w:lvlOverride w:ilvl="0">
      <w:lvl w:ilvl="0">
        <w:start w:val="1"/>
        <w:numFmt w:val="decimal"/>
        <w:suff w:val="space"/>
        <w:lvlText w:val="Chapter %1"/>
        <w:lvlJc w:val="left"/>
        <w:pPr>
          <w:ind w:left="0" w:firstLine="0"/>
        </w:pPr>
        <w:rPr>
          <w:rFonts w:hint="default"/>
          <w:b/>
          <w:i w:val="0"/>
          <w:color w:val="1F3864" w:themeColor="accent1" w:themeShade="80"/>
          <w:sz w:val="32"/>
          <w:u w:color="1F3864" w:themeColor="accent1" w:themeShade="80"/>
        </w:rPr>
      </w:lvl>
    </w:lvlOverride>
    <w:lvlOverride w:ilvl="1">
      <w:lvl w:ilvl="1">
        <w:start w:val="1"/>
        <w:numFmt w:val="decimal"/>
        <w:suff w:val="space"/>
        <w:lvlText w:val="%1.%2"/>
        <w:lvlJc w:val="left"/>
        <w:pPr>
          <w:ind w:left="0" w:firstLine="0"/>
        </w:pPr>
        <w:rPr>
          <w:rFonts w:ascii="Arial" w:hAnsi="Arial" w:cs="Arial" w:hint="default"/>
          <w:b/>
          <w:i w:val="0"/>
          <w:color w:val="1F3864" w:themeColor="accent1" w:themeShade="80"/>
          <w:sz w:val="32"/>
          <w:u w:val="none" w:color="2F5496" w:themeColor="accent1" w:themeShade="BF"/>
        </w:rPr>
      </w:lvl>
    </w:lvlOverride>
    <w:lvlOverride w:ilvl="2">
      <w:lvl w:ilvl="2">
        <w:start w:val="1"/>
        <w:numFmt w:val="decimal"/>
        <w:suff w:val="space"/>
        <w:lvlText w:val="%1.%2.%3"/>
        <w:lvlJc w:val="left"/>
        <w:pPr>
          <w:ind w:left="0" w:firstLine="0"/>
        </w:pPr>
        <w:rPr>
          <w:rFonts w:ascii="Arial" w:hAnsi="Arial" w:cs="Arial" w:hint="default"/>
          <w:b/>
          <w:i w:val="0"/>
          <w:color w:val="000000" w:themeColor="text1"/>
          <w:sz w:val="28"/>
        </w:rPr>
      </w:lvl>
    </w:lvlOverride>
    <w:lvlOverride w:ilvl="3">
      <w:lvl w:ilvl="3">
        <w:start w:val="1"/>
        <w:numFmt w:val="decimal"/>
        <w:suff w:val="space"/>
        <w:lvlText w:val="%1.%2.%3.%4"/>
        <w:lvlJc w:val="left"/>
        <w:pPr>
          <w:ind w:left="0" w:firstLine="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Override>
    <w:lvlOverride w:ilvl="4">
      <w:lvl w:ilvl="4">
        <w:start w:val="1"/>
        <w:numFmt w:val="none"/>
        <w:suff w:val="space"/>
        <w:lvlText w:val=""/>
        <w:lvlJc w:val="left"/>
        <w:pPr>
          <w:ind w:left="360" w:hanging="360"/>
        </w:pPr>
        <w:rPr>
          <w:rFonts w:ascii="Times New Roman" w:hAnsi="Times New Roman" w:hint="default"/>
          <w:b w:val="0"/>
          <w:i/>
          <w:sz w:val="28"/>
        </w:rPr>
      </w:lvl>
    </w:lvlOverride>
    <w:lvlOverride w:ilvl="5">
      <w:lvl w:ilvl="5">
        <w:start w:val="1"/>
        <w:numFmt w:val="none"/>
        <w:suff w:val="nothing"/>
        <w:lvlText w:val=""/>
        <w:lvlJc w:val="left"/>
        <w:pPr>
          <w:ind w:left="0" w:firstLine="0"/>
        </w:pPr>
        <w:rPr>
          <w:rFonts w:hint="default"/>
        </w:rPr>
      </w:lvl>
    </w:lvlOverride>
    <w:lvlOverride w:ilvl="6">
      <w:lvl w:ilvl="6">
        <w:start w:val="1"/>
        <w:numFmt w:val="none"/>
        <w:suff w:val="nothing"/>
        <w:lvlText w:val=""/>
        <w:lvlJc w:val="left"/>
        <w:pPr>
          <w:ind w:left="0" w:firstLine="0"/>
        </w:pPr>
        <w:rPr>
          <w:rFonts w:hint="default"/>
        </w:rPr>
      </w:lvl>
    </w:lvlOverride>
    <w:lvlOverride w:ilvl="7">
      <w:lvl w:ilvl="7">
        <w:start w:val="1"/>
        <w:numFmt w:val="none"/>
        <w:suff w:val="nothing"/>
        <w:lvlText w:val=""/>
        <w:lvlJc w:val="left"/>
        <w:pPr>
          <w:ind w:left="0" w:firstLine="0"/>
        </w:pPr>
        <w:rPr>
          <w:rFonts w:hint="default"/>
        </w:rPr>
      </w:lvl>
    </w:lvlOverride>
    <w:lvlOverride w:ilvl="8">
      <w:lvl w:ilvl="8">
        <w:start w:val="1"/>
        <w:numFmt w:val="none"/>
        <w:suff w:val="nothing"/>
        <w:lvlText w:val=""/>
        <w:lvlJc w:val="left"/>
        <w:pPr>
          <w:ind w:left="0" w:firstLine="0"/>
        </w:pPr>
        <w:rPr>
          <w:rFonts w:hint="default"/>
        </w:rPr>
      </w:lvl>
    </w:lvlOverride>
  </w:num>
  <w:num w:numId="4">
    <w:abstractNumId w:val="2"/>
  </w:num>
  <w:num w:numId="5">
    <w:abstractNumId w:val="1"/>
  </w:num>
  <w:num w:numId="6">
    <w:abstractNumId w:val="11"/>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5"/>
  </w:num>
  <w:num w:numId="9">
    <w:abstractNumId w:val="12"/>
  </w:num>
  <w:num w:numId="10">
    <w:abstractNumId w:val="9"/>
  </w:num>
  <w:num w:numId="11">
    <w:abstractNumId w:val="6"/>
  </w:num>
  <w:num w:numId="12">
    <w:abstractNumId w:val="10"/>
  </w:num>
  <w:num w:numId="13">
    <w:abstractNumId w:val="4"/>
  </w:num>
  <w:num w:numId="14">
    <w:abstractNumId w:val="0"/>
  </w:num>
  <w:num w:numId="15">
    <w:abstractNumId w:val="8"/>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attachedTemplate r:id="rId1"/>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4219"/>
    <w:rsid w:val="0000025E"/>
    <w:rsid w:val="00004C56"/>
    <w:rsid w:val="00005401"/>
    <w:rsid w:val="0001491D"/>
    <w:rsid w:val="000163C4"/>
    <w:rsid w:val="00020473"/>
    <w:rsid w:val="0002070F"/>
    <w:rsid w:val="00020921"/>
    <w:rsid w:val="00020FD8"/>
    <w:rsid w:val="000216FA"/>
    <w:rsid w:val="00022A59"/>
    <w:rsid w:val="0003124F"/>
    <w:rsid w:val="0003141B"/>
    <w:rsid w:val="000318F3"/>
    <w:rsid w:val="00031A16"/>
    <w:rsid w:val="0003373C"/>
    <w:rsid w:val="00034032"/>
    <w:rsid w:val="000354A6"/>
    <w:rsid w:val="00036A55"/>
    <w:rsid w:val="00037BE1"/>
    <w:rsid w:val="00037CEF"/>
    <w:rsid w:val="00040C64"/>
    <w:rsid w:val="00041F2A"/>
    <w:rsid w:val="00042352"/>
    <w:rsid w:val="00044907"/>
    <w:rsid w:val="00044CE1"/>
    <w:rsid w:val="00045053"/>
    <w:rsid w:val="00045808"/>
    <w:rsid w:val="00045D67"/>
    <w:rsid w:val="00046038"/>
    <w:rsid w:val="000467E3"/>
    <w:rsid w:val="00046D40"/>
    <w:rsid w:val="00051F53"/>
    <w:rsid w:val="000577C5"/>
    <w:rsid w:val="00057B60"/>
    <w:rsid w:val="0006090E"/>
    <w:rsid w:val="00061144"/>
    <w:rsid w:val="0006145D"/>
    <w:rsid w:val="00061722"/>
    <w:rsid w:val="00063320"/>
    <w:rsid w:val="00063741"/>
    <w:rsid w:val="0006421B"/>
    <w:rsid w:val="000653AA"/>
    <w:rsid w:val="00065706"/>
    <w:rsid w:val="0006631A"/>
    <w:rsid w:val="00066E91"/>
    <w:rsid w:val="000673E7"/>
    <w:rsid w:val="0007076B"/>
    <w:rsid w:val="00070A33"/>
    <w:rsid w:val="00072FA5"/>
    <w:rsid w:val="00073DB5"/>
    <w:rsid w:val="00076A04"/>
    <w:rsid w:val="00077A53"/>
    <w:rsid w:val="0008570A"/>
    <w:rsid w:val="00087247"/>
    <w:rsid w:val="00087EC2"/>
    <w:rsid w:val="000914A4"/>
    <w:rsid w:val="0009212D"/>
    <w:rsid w:val="00092A10"/>
    <w:rsid w:val="000942CD"/>
    <w:rsid w:val="00094FDD"/>
    <w:rsid w:val="000959CE"/>
    <w:rsid w:val="00096B14"/>
    <w:rsid w:val="00097CC1"/>
    <w:rsid w:val="000A3F5F"/>
    <w:rsid w:val="000A4FDD"/>
    <w:rsid w:val="000A6849"/>
    <w:rsid w:val="000A6B5D"/>
    <w:rsid w:val="000A6EF8"/>
    <w:rsid w:val="000A753E"/>
    <w:rsid w:val="000A7823"/>
    <w:rsid w:val="000A78F6"/>
    <w:rsid w:val="000B2E89"/>
    <w:rsid w:val="000B3987"/>
    <w:rsid w:val="000B4A02"/>
    <w:rsid w:val="000C0DF7"/>
    <w:rsid w:val="000C199F"/>
    <w:rsid w:val="000C32D2"/>
    <w:rsid w:val="000C36F1"/>
    <w:rsid w:val="000C447E"/>
    <w:rsid w:val="000C555B"/>
    <w:rsid w:val="000C56F7"/>
    <w:rsid w:val="000C74FD"/>
    <w:rsid w:val="000C784F"/>
    <w:rsid w:val="000D01DE"/>
    <w:rsid w:val="000E0BA8"/>
    <w:rsid w:val="000E25D5"/>
    <w:rsid w:val="000E7B80"/>
    <w:rsid w:val="000F0028"/>
    <w:rsid w:val="000F0E81"/>
    <w:rsid w:val="000F1B97"/>
    <w:rsid w:val="000F1BB5"/>
    <w:rsid w:val="000F1BCE"/>
    <w:rsid w:val="000F2AC2"/>
    <w:rsid w:val="000F2DA1"/>
    <w:rsid w:val="000F4535"/>
    <w:rsid w:val="000F7189"/>
    <w:rsid w:val="000F76AC"/>
    <w:rsid w:val="00100A4D"/>
    <w:rsid w:val="0010458A"/>
    <w:rsid w:val="001047EC"/>
    <w:rsid w:val="0010521D"/>
    <w:rsid w:val="0010622D"/>
    <w:rsid w:val="001066A2"/>
    <w:rsid w:val="0010686D"/>
    <w:rsid w:val="0011041A"/>
    <w:rsid w:val="00110BEC"/>
    <w:rsid w:val="00110CC7"/>
    <w:rsid w:val="00111175"/>
    <w:rsid w:val="00111A3C"/>
    <w:rsid w:val="001121BB"/>
    <w:rsid w:val="00113907"/>
    <w:rsid w:val="00114F26"/>
    <w:rsid w:val="00117F4E"/>
    <w:rsid w:val="00122C67"/>
    <w:rsid w:val="001231F2"/>
    <w:rsid w:val="00126BF3"/>
    <w:rsid w:val="00127ADA"/>
    <w:rsid w:val="00130F1E"/>
    <w:rsid w:val="00131597"/>
    <w:rsid w:val="00132381"/>
    <w:rsid w:val="00132AB0"/>
    <w:rsid w:val="001342D2"/>
    <w:rsid w:val="00134438"/>
    <w:rsid w:val="001369E1"/>
    <w:rsid w:val="0013744F"/>
    <w:rsid w:val="00137FF7"/>
    <w:rsid w:val="00140604"/>
    <w:rsid w:val="0014185A"/>
    <w:rsid w:val="00142478"/>
    <w:rsid w:val="001430E5"/>
    <w:rsid w:val="0014399F"/>
    <w:rsid w:val="001439C2"/>
    <w:rsid w:val="00144E91"/>
    <w:rsid w:val="00146725"/>
    <w:rsid w:val="00146AE6"/>
    <w:rsid w:val="00146E14"/>
    <w:rsid w:val="00151242"/>
    <w:rsid w:val="00151911"/>
    <w:rsid w:val="0015232F"/>
    <w:rsid w:val="001539C2"/>
    <w:rsid w:val="0016157D"/>
    <w:rsid w:val="0016161A"/>
    <w:rsid w:val="0016314F"/>
    <w:rsid w:val="001631E9"/>
    <w:rsid w:val="00164292"/>
    <w:rsid w:val="00164549"/>
    <w:rsid w:val="001651D9"/>
    <w:rsid w:val="001655B8"/>
    <w:rsid w:val="00165EB5"/>
    <w:rsid w:val="0016692B"/>
    <w:rsid w:val="00167356"/>
    <w:rsid w:val="00174594"/>
    <w:rsid w:val="00175E60"/>
    <w:rsid w:val="00177724"/>
    <w:rsid w:val="00180E7A"/>
    <w:rsid w:val="00180F56"/>
    <w:rsid w:val="00182AC2"/>
    <w:rsid w:val="00182E15"/>
    <w:rsid w:val="00184FA2"/>
    <w:rsid w:val="001912E7"/>
    <w:rsid w:val="00192764"/>
    <w:rsid w:val="00194CBB"/>
    <w:rsid w:val="00195A17"/>
    <w:rsid w:val="00197AF2"/>
    <w:rsid w:val="001A0E2F"/>
    <w:rsid w:val="001A1F08"/>
    <w:rsid w:val="001A1FE6"/>
    <w:rsid w:val="001A263E"/>
    <w:rsid w:val="001A325A"/>
    <w:rsid w:val="001A768C"/>
    <w:rsid w:val="001B0484"/>
    <w:rsid w:val="001B0B5A"/>
    <w:rsid w:val="001B163C"/>
    <w:rsid w:val="001B2DCF"/>
    <w:rsid w:val="001B30FA"/>
    <w:rsid w:val="001B68CB"/>
    <w:rsid w:val="001C0552"/>
    <w:rsid w:val="001C255E"/>
    <w:rsid w:val="001C2A07"/>
    <w:rsid w:val="001C4CD7"/>
    <w:rsid w:val="001C5061"/>
    <w:rsid w:val="001C6679"/>
    <w:rsid w:val="001C6E07"/>
    <w:rsid w:val="001C6FC5"/>
    <w:rsid w:val="001C730B"/>
    <w:rsid w:val="001C7FBC"/>
    <w:rsid w:val="001D0E80"/>
    <w:rsid w:val="001D1919"/>
    <w:rsid w:val="001D37A3"/>
    <w:rsid w:val="001D3B82"/>
    <w:rsid w:val="001D6B89"/>
    <w:rsid w:val="001D7942"/>
    <w:rsid w:val="001E0FF3"/>
    <w:rsid w:val="001E26A1"/>
    <w:rsid w:val="001E512D"/>
    <w:rsid w:val="001E5245"/>
    <w:rsid w:val="001E6DC2"/>
    <w:rsid w:val="001E7A29"/>
    <w:rsid w:val="001E7EE2"/>
    <w:rsid w:val="001F058D"/>
    <w:rsid w:val="001F25AA"/>
    <w:rsid w:val="001F3726"/>
    <w:rsid w:val="001F494E"/>
    <w:rsid w:val="001F4ACA"/>
    <w:rsid w:val="001F565B"/>
    <w:rsid w:val="001F5E26"/>
    <w:rsid w:val="001F62CF"/>
    <w:rsid w:val="001F6EAF"/>
    <w:rsid w:val="00201498"/>
    <w:rsid w:val="0020445A"/>
    <w:rsid w:val="00204FAE"/>
    <w:rsid w:val="00204FF6"/>
    <w:rsid w:val="0020545C"/>
    <w:rsid w:val="00205E46"/>
    <w:rsid w:val="00207009"/>
    <w:rsid w:val="00211ED0"/>
    <w:rsid w:val="00212CD4"/>
    <w:rsid w:val="00214C4F"/>
    <w:rsid w:val="00214D80"/>
    <w:rsid w:val="00215D84"/>
    <w:rsid w:val="00216618"/>
    <w:rsid w:val="00216A12"/>
    <w:rsid w:val="002175F3"/>
    <w:rsid w:val="002178E3"/>
    <w:rsid w:val="00220E8F"/>
    <w:rsid w:val="002213F3"/>
    <w:rsid w:val="002242E2"/>
    <w:rsid w:val="00224460"/>
    <w:rsid w:val="002255BD"/>
    <w:rsid w:val="00225AF0"/>
    <w:rsid w:val="00225C21"/>
    <w:rsid w:val="00225E5C"/>
    <w:rsid w:val="00226BCA"/>
    <w:rsid w:val="00226FA7"/>
    <w:rsid w:val="00230889"/>
    <w:rsid w:val="00230F06"/>
    <w:rsid w:val="0023255A"/>
    <w:rsid w:val="002333E9"/>
    <w:rsid w:val="002352D8"/>
    <w:rsid w:val="002356B6"/>
    <w:rsid w:val="00235E47"/>
    <w:rsid w:val="0023757D"/>
    <w:rsid w:val="002378B9"/>
    <w:rsid w:val="00237DD6"/>
    <w:rsid w:val="00241B68"/>
    <w:rsid w:val="002443A4"/>
    <w:rsid w:val="002455E2"/>
    <w:rsid w:val="00246344"/>
    <w:rsid w:val="00247FBB"/>
    <w:rsid w:val="00251C42"/>
    <w:rsid w:val="00262E9C"/>
    <w:rsid w:val="002635C7"/>
    <w:rsid w:val="00264622"/>
    <w:rsid w:val="00264E6E"/>
    <w:rsid w:val="00265222"/>
    <w:rsid w:val="002657F5"/>
    <w:rsid w:val="00266ACC"/>
    <w:rsid w:val="00266E4E"/>
    <w:rsid w:val="00267436"/>
    <w:rsid w:val="002677D1"/>
    <w:rsid w:val="002678A5"/>
    <w:rsid w:val="00271082"/>
    <w:rsid w:val="00272575"/>
    <w:rsid w:val="00274416"/>
    <w:rsid w:val="002752C6"/>
    <w:rsid w:val="00276A00"/>
    <w:rsid w:val="00276A77"/>
    <w:rsid w:val="00281086"/>
    <w:rsid w:val="0028160C"/>
    <w:rsid w:val="002821A8"/>
    <w:rsid w:val="002859C6"/>
    <w:rsid w:val="00287011"/>
    <w:rsid w:val="00287483"/>
    <w:rsid w:val="00287BCC"/>
    <w:rsid w:val="00290F1A"/>
    <w:rsid w:val="00290F23"/>
    <w:rsid w:val="00291E1C"/>
    <w:rsid w:val="002922EF"/>
    <w:rsid w:val="00292435"/>
    <w:rsid w:val="0029269A"/>
    <w:rsid w:val="002926A8"/>
    <w:rsid w:val="0029278C"/>
    <w:rsid w:val="00293270"/>
    <w:rsid w:val="00293BD8"/>
    <w:rsid w:val="002963B5"/>
    <w:rsid w:val="002971E3"/>
    <w:rsid w:val="00297666"/>
    <w:rsid w:val="002A0751"/>
    <w:rsid w:val="002A11B0"/>
    <w:rsid w:val="002A30A9"/>
    <w:rsid w:val="002A356E"/>
    <w:rsid w:val="002A3CB9"/>
    <w:rsid w:val="002A57D6"/>
    <w:rsid w:val="002A73DF"/>
    <w:rsid w:val="002B10AB"/>
    <w:rsid w:val="002B2F41"/>
    <w:rsid w:val="002B3755"/>
    <w:rsid w:val="002B4042"/>
    <w:rsid w:val="002B5FAD"/>
    <w:rsid w:val="002B74AB"/>
    <w:rsid w:val="002C0310"/>
    <w:rsid w:val="002C05CD"/>
    <w:rsid w:val="002C0D72"/>
    <w:rsid w:val="002C106F"/>
    <w:rsid w:val="002C157E"/>
    <w:rsid w:val="002C162F"/>
    <w:rsid w:val="002C2A12"/>
    <w:rsid w:val="002C5460"/>
    <w:rsid w:val="002C5E7C"/>
    <w:rsid w:val="002C5E7E"/>
    <w:rsid w:val="002C7125"/>
    <w:rsid w:val="002D00AD"/>
    <w:rsid w:val="002D0522"/>
    <w:rsid w:val="002D16C4"/>
    <w:rsid w:val="002D37FC"/>
    <w:rsid w:val="002D7106"/>
    <w:rsid w:val="002D7659"/>
    <w:rsid w:val="002E085E"/>
    <w:rsid w:val="002E0C0F"/>
    <w:rsid w:val="002E1E35"/>
    <w:rsid w:val="002E3E07"/>
    <w:rsid w:val="002E4902"/>
    <w:rsid w:val="002E4E68"/>
    <w:rsid w:val="002E5FA3"/>
    <w:rsid w:val="002E7183"/>
    <w:rsid w:val="002E7F02"/>
    <w:rsid w:val="002F0365"/>
    <w:rsid w:val="002F0AA2"/>
    <w:rsid w:val="002F0BA8"/>
    <w:rsid w:val="002F4FF8"/>
    <w:rsid w:val="003019B8"/>
    <w:rsid w:val="0030276F"/>
    <w:rsid w:val="00306159"/>
    <w:rsid w:val="003077B3"/>
    <w:rsid w:val="00307934"/>
    <w:rsid w:val="00310336"/>
    <w:rsid w:val="00312BFF"/>
    <w:rsid w:val="00314B90"/>
    <w:rsid w:val="00316A50"/>
    <w:rsid w:val="003202E2"/>
    <w:rsid w:val="0032132C"/>
    <w:rsid w:val="003230E3"/>
    <w:rsid w:val="00324B78"/>
    <w:rsid w:val="00325496"/>
    <w:rsid w:val="00330579"/>
    <w:rsid w:val="00331379"/>
    <w:rsid w:val="003322B2"/>
    <w:rsid w:val="00332EE8"/>
    <w:rsid w:val="003404C0"/>
    <w:rsid w:val="003407D9"/>
    <w:rsid w:val="0034130F"/>
    <w:rsid w:val="00342419"/>
    <w:rsid w:val="003444D7"/>
    <w:rsid w:val="003455F4"/>
    <w:rsid w:val="0034590E"/>
    <w:rsid w:val="003465F4"/>
    <w:rsid w:val="003467C1"/>
    <w:rsid w:val="003469BB"/>
    <w:rsid w:val="0035084A"/>
    <w:rsid w:val="00351224"/>
    <w:rsid w:val="00353FB4"/>
    <w:rsid w:val="0035524B"/>
    <w:rsid w:val="0035726D"/>
    <w:rsid w:val="003577EA"/>
    <w:rsid w:val="003602A9"/>
    <w:rsid w:val="00360EAB"/>
    <w:rsid w:val="00361620"/>
    <w:rsid w:val="003616AC"/>
    <w:rsid w:val="00361773"/>
    <w:rsid w:val="00363114"/>
    <w:rsid w:val="00363F38"/>
    <w:rsid w:val="00364D31"/>
    <w:rsid w:val="00365B77"/>
    <w:rsid w:val="00365FF4"/>
    <w:rsid w:val="00366328"/>
    <w:rsid w:val="00366D0F"/>
    <w:rsid w:val="003678FB"/>
    <w:rsid w:val="003701A4"/>
    <w:rsid w:val="00370CF3"/>
    <w:rsid w:val="00372A56"/>
    <w:rsid w:val="003743B5"/>
    <w:rsid w:val="00374DFD"/>
    <w:rsid w:val="00374F25"/>
    <w:rsid w:val="00376B50"/>
    <w:rsid w:val="00377DA6"/>
    <w:rsid w:val="00380019"/>
    <w:rsid w:val="003845FE"/>
    <w:rsid w:val="00386696"/>
    <w:rsid w:val="00386E54"/>
    <w:rsid w:val="00387468"/>
    <w:rsid w:val="003905D1"/>
    <w:rsid w:val="00390852"/>
    <w:rsid w:val="00390FFE"/>
    <w:rsid w:val="0039102A"/>
    <w:rsid w:val="00392BB7"/>
    <w:rsid w:val="00393954"/>
    <w:rsid w:val="00393FC2"/>
    <w:rsid w:val="00394209"/>
    <w:rsid w:val="0039680E"/>
    <w:rsid w:val="00396CCF"/>
    <w:rsid w:val="00397292"/>
    <w:rsid w:val="003A1811"/>
    <w:rsid w:val="003A43EF"/>
    <w:rsid w:val="003A512D"/>
    <w:rsid w:val="003B0307"/>
    <w:rsid w:val="003B31C3"/>
    <w:rsid w:val="003B3519"/>
    <w:rsid w:val="003B4E78"/>
    <w:rsid w:val="003C1B7D"/>
    <w:rsid w:val="003C25E0"/>
    <w:rsid w:val="003C2F30"/>
    <w:rsid w:val="003C427E"/>
    <w:rsid w:val="003C45C7"/>
    <w:rsid w:val="003C4B6F"/>
    <w:rsid w:val="003C4D36"/>
    <w:rsid w:val="003C5017"/>
    <w:rsid w:val="003C676D"/>
    <w:rsid w:val="003C7E89"/>
    <w:rsid w:val="003D16C0"/>
    <w:rsid w:val="003D16ED"/>
    <w:rsid w:val="003D1E79"/>
    <w:rsid w:val="003D1FA3"/>
    <w:rsid w:val="003D1FD7"/>
    <w:rsid w:val="003D2F91"/>
    <w:rsid w:val="003D3A8A"/>
    <w:rsid w:val="003D61C3"/>
    <w:rsid w:val="003D7267"/>
    <w:rsid w:val="003E1289"/>
    <w:rsid w:val="003E1F50"/>
    <w:rsid w:val="003E2BFE"/>
    <w:rsid w:val="003E59B5"/>
    <w:rsid w:val="003E6533"/>
    <w:rsid w:val="003E6CF3"/>
    <w:rsid w:val="003E7FEF"/>
    <w:rsid w:val="003F19F4"/>
    <w:rsid w:val="003F27C4"/>
    <w:rsid w:val="003F2D85"/>
    <w:rsid w:val="003F4963"/>
    <w:rsid w:val="003F508A"/>
    <w:rsid w:val="003F54D1"/>
    <w:rsid w:val="0040049F"/>
    <w:rsid w:val="00403A00"/>
    <w:rsid w:val="00404C3E"/>
    <w:rsid w:val="00405D02"/>
    <w:rsid w:val="0040637B"/>
    <w:rsid w:val="00406A28"/>
    <w:rsid w:val="00411380"/>
    <w:rsid w:val="004145E7"/>
    <w:rsid w:val="00416C3F"/>
    <w:rsid w:val="00417FB7"/>
    <w:rsid w:val="004200AC"/>
    <w:rsid w:val="00421663"/>
    <w:rsid w:val="00424104"/>
    <w:rsid w:val="0042438A"/>
    <w:rsid w:val="00425518"/>
    <w:rsid w:val="00426200"/>
    <w:rsid w:val="004267A0"/>
    <w:rsid w:val="004311ED"/>
    <w:rsid w:val="00431475"/>
    <w:rsid w:val="00431CEE"/>
    <w:rsid w:val="00433245"/>
    <w:rsid w:val="00433F3F"/>
    <w:rsid w:val="00434A9F"/>
    <w:rsid w:val="004355B8"/>
    <w:rsid w:val="004358AA"/>
    <w:rsid w:val="00436447"/>
    <w:rsid w:val="0043648C"/>
    <w:rsid w:val="00440F7D"/>
    <w:rsid w:val="004452DE"/>
    <w:rsid w:val="004455B8"/>
    <w:rsid w:val="00445BD8"/>
    <w:rsid w:val="00450ED4"/>
    <w:rsid w:val="00455048"/>
    <w:rsid w:val="00455574"/>
    <w:rsid w:val="00456922"/>
    <w:rsid w:val="0045727B"/>
    <w:rsid w:val="004602CC"/>
    <w:rsid w:val="00460638"/>
    <w:rsid w:val="00460BE2"/>
    <w:rsid w:val="00462CF7"/>
    <w:rsid w:val="00462D0F"/>
    <w:rsid w:val="004644D6"/>
    <w:rsid w:val="00464D01"/>
    <w:rsid w:val="00464E50"/>
    <w:rsid w:val="0046625F"/>
    <w:rsid w:val="00467B8E"/>
    <w:rsid w:val="004705F0"/>
    <w:rsid w:val="004715EE"/>
    <w:rsid w:val="00472E33"/>
    <w:rsid w:val="0047327B"/>
    <w:rsid w:val="004757E8"/>
    <w:rsid w:val="0047586C"/>
    <w:rsid w:val="00482259"/>
    <w:rsid w:val="00483B9F"/>
    <w:rsid w:val="00484AE6"/>
    <w:rsid w:val="00487E4E"/>
    <w:rsid w:val="0049219A"/>
    <w:rsid w:val="004946A9"/>
    <w:rsid w:val="0049566D"/>
    <w:rsid w:val="004A10C5"/>
    <w:rsid w:val="004A22AD"/>
    <w:rsid w:val="004A420A"/>
    <w:rsid w:val="004A4355"/>
    <w:rsid w:val="004A4BE9"/>
    <w:rsid w:val="004A5A27"/>
    <w:rsid w:val="004A69BC"/>
    <w:rsid w:val="004A79F5"/>
    <w:rsid w:val="004B054F"/>
    <w:rsid w:val="004B1202"/>
    <w:rsid w:val="004B2C5D"/>
    <w:rsid w:val="004B2D94"/>
    <w:rsid w:val="004B402B"/>
    <w:rsid w:val="004B59E1"/>
    <w:rsid w:val="004B687C"/>
    <w:rsid w:val="004C136B"/>
    <w:rsid w:val="004C2C1C"/>
    <w:rsid w:val="004C30F4"/>
    <w:rsid w:val="004C587E"/>
    <w:rsid w:val="004C66ED"/>
    <w:rsid w:val="004C77B8"/>
    <w:rsid w:val="004C77D6"/>
    <w:rsid w:val="004D2BB1"/>
    <w:rsid w:val="004D62EB"/>
    <w:rsid w:val="004E1DBC"/>
    <w:rsid w:val="004E2394"/>
    <w:rsid w:val="004E2A8D"/>
    <w:rsid w:val="004E2D5E"/>
    <w:rsid w:val="004E7C67"/>
    <w:rsid w:val="004F34F3"/>
    <w:rsid w:val="004F4B83"/>
    <w:rsid w:val="004F6FC8"/>
    <w:rsid w:val="005001CF"/>
    <w:rsid w:val="00500248"/>
    <w:rsid w:val="00501B9B"/>
    <w:rsid w:val="00502500"/>
    <w:rsid w:val="00504AD4"/>
    <w:rsid w:val="0051117B"/>
    <w:rsid w:val="00511948"/>
    <w:rsid w:val="00514842"/>
    <w:rsid w:val="005151AF"/>
    <w:rsid w:val="0051521B"/>
    <w:rsid w:val="00515F8B"/>
    <w:rsid w:val="00522FEB"/>
    <w:rsid w:val="0052461C"/>
    <w:rsid w:val="005308AC"/>
    <w:rsid w:val="005314E0"/>
    <w:rsid w:val="00531B8B"/>
    <w:rsid w:val="00534CD7"/>
    <w:rsid w:val="00534FD1"/>
    <w:rsid w:val="00535107"/>
    <w:rsid w:val="0053518E"/>
    <w:rsid w:val="0054034E"/>
    <w:rsid w:val="0054101A"/>
    <w:rsid w:val="005419CD"/>
    <w:rsid w:val="00543BC3"/>
    <w:rsid w:val="00544B8D"/>
    <w:rsid w:val="00545D1B"/>
    <w:rsid w:val="005469A2"/>
    <w:rsid w:val="0055031D"/>
    <w:rsid w:val="00551871"/>
    <w:rsid w:val="005532F2"/>
    <w:rsid w:val="005533D4"/>
    <w:rsid w:val="005539EF"/>
    <w:rsid w:val="00553A82"/>
    <w:rsid w:val="005542BF"/>
    <w:rsid w:val="00555085"/>
    <w:rsid w:val="0055508F"/>
    <w:rsid w:val="005563C4"/>
    <w:rsid w:val="00556B23"/>
    <w:rsid w:val="00561FD5"/>
    <w:rsid w:val="00562BD0"/>
    <w:rsid w:val="00562D9F"/>
    <w:rsid w:val="00562DC2"/>
    <w:rsid w:val="005631C1"/>
    <w:rsid w:val="005635EF"/>
    <w:rsid w:val="00563FE2"/>
    <w:rsid w:val="00564E66"/>
    <w:rsid w:val="0056519A"/>
    <w:rsid w:val="0056559F"/>
    <w:rsid w:val="00565CF5"/>
    <w:rsid w:val="00565FC0"/>
    <w:rsid w:val="005662CF"/>
    <w:rsid w:val="00567609"/>
    <w:rsid w:val="00567C40"/>
    <w:rsid w:val="00570811"/>
    <w:rsid w:val="005716C4"/>
    <w:rsid w:val="0057374A"/>
    <w:rsid w:val="0057488D"/>
    <w:rsid w:val="005757AE"/>
    <w:rsid w:val="00575DC2"/>
    <w:rsid w:val="00576CD7"/>
    <w:rsid w:val="00577455"/>
    <w:rsid w:val="005806F7"/>
    <w:rsid w:val="00581032"/>
    <w:rsid w:val="0058130F"/>
    <w:rsid w:val="0058461F"/>
    <w:rsid w:val="00584CFC"/>
    <w:rsid w:val="00584E8C"/>
    <w:rsid w:val="00585F72"/>
    <w:rsid w:val="00586955"/>
    <w:rsid w:val="005873BE"/>
    <w:rsid w:val="00590692"/>
    <w:rsid w:val="00590703"/>
    <w:rsid w:val="00592556"/>
    <w:rsid w:val="00592EC4"/>
    <w:rsid w:val="0059362D"/>
    <w:rsid w:val="005948D1"/>
    <w:rsid w:val="00595DCC"/>
    <w:rsid w:val="00596189"/>
    <w:rsid w:val="005A5C2B"/>
    <w:rsid w:val="005A7B4F"/>
    <w:rsid w:val="005B0735"/>
    <w:rsid w:val="005B0ECF"/>
    <w:rsid w:val="005B1DE0"/>
    <w:rsid w:val="005B2610"/>
    <w:rsid w:val="005B361D"/>
    <w:rsid w:val="005B4219"/>
    <w:rsid w:val="005B42B3"/>
    <w:rsid w:val="005B67B7"/>
    <w:rsid w:val="005B7B2A"/>
    <w:rsid w:val="005C0827"/>
    <w:rsid w:val="005C19AF"/>
    <w:rsid w:val="005C1A8F"/>
    <w:rsid w:val="005C23C2"/>
    <w:rsid w:val="005C255F"/>
    <w:rsid w:val="005C4BCB"/>
    <w:rsid w:val="005C4C11"/>
    <w:rsid w:val="005C595F"/>
    <w:rsid w:val="005C5AA3"/>
    <w:rsid w:val="005C778F"/>
    <w:rsid w:val="005D1E61"/>
    <w:rsid w:val="005D2B05"/>
    <w:rsid w:val="005D306F"/>
    <w:rsid w:val="005D65A6"/>
    <w:rsid w:val="005D67B0"/>
    <w:rsid w:val="005D6A63"/>
    <w:rsid w:val="005E04A4"/>
    <w:rsid w:val="005E104D"/>
    <w:rsid w:val="005E361E"/>
    <w:rsid w:val="005E40C3"/>
    <w:rsid w:val="005E4A5C"/>
    <w:rsid w:val="005E4CFC"/>
    <w:rsid w:val="005E4DD8"/>
    <w:rsid w:val="005E6B91"/>
    <w:rsid w:val="005E7B14"/>
    <w:rsid w:val="005E7D29"/>
    <w:rsid w:val="005F0118"/>
    <w:rsid w:val="005F033D"/>
    <w:rsid w:val="005F0C2E"/>
    <w:rsid w:val="005F0C43"/>
    <w:rsid w:val="005F0F27"/>
    <w:rsid w:val="005F15F9"/>
    <w:rsid w:val="005F1F16"/>
    <w:rsid w:val="005F524F"/>
    <w:rsid w:val="005F6CCB"/>
    <w:rsid w:val="00602986"/>
    <w:rsid w:val="0060313E"/>
    <w:rsid w:val="0060411B"/>
    <w:rsid w:val="006079F4"/>
    <w:rsid w:val="006107DB"/>
    <w:rsid w:val="006110B7"/>
    <w:rsid w:val="00611F44"/>
    <w:rsid w:val="006145B6"/>
    <w:rsid w:val="00615511"/>
    <w:rsid w:val="006158E5"/>
    <w:rsid w:val="00616764"/>
    <w:rsid w:val="00616B8F"/>
    <w:rsid w:val="00617CAB"/>
    <w:rsid w:val="006233D0"/>
    <w:rsid w:val="0062527F"/>
    <w:rsid w:val="00625F6E"/>
    <w:rsid w:val="0062649C"/>
    <w:rsid w:val="00627137"/>
    <w:rsid w:val="00627A5B"/>
    <w:rsid w:val="00631091"/>
    <w:rsid w:val="0063394D"/>
    <w:rsid w:val="00633C3B"/>
    <w:rsid w:val="00635C3E"/>
    <w:rsid w:val="00637805"/>
    <w:rsid w:val="006412D7"/>
    <w:rsid w:val="00641D92"/>
    <w:rsid w:val="00641DBA"/>
    <w:rsid w:val="0064413D"/>
    <w:rsid w:val="00645962"/>
    <w:rsid w:val="00645E44"/>
    <w:rsid w:val="00647401"/>
    <w:rsid w:val="00647E26"/>
    <w:rsid w:val="00650230"/>
    <w:rsid w:val="00651597"/>
    <w:rsid w:val="00653148"/>
    <w:rsid w:val="00653717"/>
    <w:rsid w:val="006544F7"/>
    <w:rsid w:val="006558F2"/>
    <w:rsid w:val="00656697"/>
    <w:rsid w:val="006600E4"/>
    <w:rsid w:val="0066099C"/>
    <w:rsid w:val="00663867"/>
    <w:rsid w:val="00664D50"/>
    <w:rsid w:val="00665251"/>
    <w:rsid w:val="00666EEA"/>
    <w:rsid w:val="00667143"/>
    <w:rsid w:val="006674DC"/>
    <w:rsid w:val="00667E43"/>
    <w:rsid w:val="006719AE"/>
    <w:rsid w:val="00671A03"/>
    <w:rsid w:val="00673F25"/>
    <w:rsid w:val="006769E2"/>
    <w:rsid w:val="00680EB1"/>
    <w:rsid w:val="00681AC7"/>
    <w:rsid w:val="006823C9"/>
    <w:rsid w:val="0068652F"/>
    <w:rsid w:val="00690DBF"/>
    <w:rsid w:val="00691092"/>
    <w:rsid w:val="00691103"/>
    <w:rsid w:val="0069129C"/>
    <w:rsid w:val="0069218B"/>
    <w:rsid w:val="00693340"/>
    <w:rsid w:val="00693AAA"/>
    <w:rsid w:val="00693C84"/>
    <w:rsid w:val="006963A8"/>
    <w:rsid w:val="006A0E8A"/>
    <w:rsid w:val="006A26D8"/>
    <w:rsid w:val="006A2FAB"/>
    <w:rsid w:val="006A32DE"/>
    <w:rsid w:val="006A3A0D"/>
    <w:rsid w:val="006B2E72"/>
    <w:rsid w:val="006B505D"/>
    <w:rsid w:val="006B5166"/>
    <w:rsid w:val="006B60B1"/>
    <w:rsid w:val="006B6505"/>
    <w:rsid w:val="006C0A28"/>
    <w:rsid w:val="006C1F69"/>
    <w:rsid w:val="006C26F2"/>
    <w:rsid w:val="006C2FAE"/>
    <w:rsid w:val="006C396B"/>
    <w:rsid w:val="006C5F63"/>
    <w:rsid w:val="006C753B"/>
    <w:rsid w:val="006D3679"/>
    <w:rsid w:val="006D3C7D"/>
    <w:rsid w:val="006D433D"/>
    <w:rsid w:val="006D4563"/>
    <w:rsid w:val="006D47ED"/>
    <w:rsid w:val="006D5549"/>
    <w:rsid w:val="006D5649"/>
    <w:rsid w:val="006D5787"/>
    <w:rsid w:val="006D6966"/>
    <w:rsid w:val="006D6B85"/>
    <w:rsid w:val="006E046D"/>
    <w:rsid w:val="006E1BFA"/>
    <w:rsid w:val="006E3500"/>
    <w:rsid w:val="006E49ED"/>
    <w:rsid w:val="006E5D3F"/>
    <w:rsid w:val="006F0762"/>
    <w:rsid w:val="006F07DF"/>
    <w:rsid w:val="006F2CA9"/>
    <w:rsid w:val="006F4F71"/>
    <w:rsid w:val="006F56EA"/>
    <w:rsid w:val="006F790A"/>
    <w:rsid w:val="006F7BD7"/>
    <w:rsid w:val="00700D14"/>
    <w:rsid w:val="007013E0"/>
    <w:rsid w:val="00706AB1"/>
    <w:rsid w:val="0070726B"/>
    <w:rsid w:val="007073E1"/>
    <w:rsid w:val="00707B7C"/>
    <w:rsid w:val="00711BF2"/>
    <w:rsid w:val="00713318"/>
    <w:rsid w:val="00713C58"/>
    <w:rsid w:val="007151DC"/>
    <w:rsid w:val="00717318"/>
    <w:rsid w:val="007207E6"/>
    <w:rsid w:val="00720BDD"/>
    <w:rsid w:val="007226C6"/>
    <w:rsid w:val="007261E6"/>
    <w:rsid w:val="00726513"/>
    <w:rsid w:val="00726BD8"/>
    <w:rsid w:val="007273B0"/>
    <w:rsid w:val="00730564"/>
    <w:rsid w:val="00730CDC"/>
    <w:rsid w:val="00732E5D"/>
    <w:rsid w:val="007333ED"/>
    <w:rsid w:val="007346F8"/>
    <w:rsid w:val="00735DF4"/>
    <w:rsid w:val="00736B45"/>
    <w:rsid w:val="00736BE7"/>
    <w:rsid w:val="007372E5"/>
    <w:rsid w:val="00741840"/>
    <w:rsid w:val="00741CD2"/>
    <w:rsid w:val="00745569"/>
    <w:rsid w:val="007459A6"/>
    <w:rsid w:val="007466B7"/>
    <w:rsid w:val="007466CB"/>
    <w:rsid w:val="00746BA1"/>
    <w:rsid w:val="00754392"/>
    <w:rsid w:val="00754CF6"/>
    <w:rsid w:val="00755BA5"/>
    <w:rsid w:val="007567E5"/>
    <w:rsid w:val="00757464"/>
    <w:rsid w:val="0075799D"/>
    <w:rsid w:val="00757A0F"/>
    <w:rsid w:val="0076257A"/>
    <w:rsid w:val="00762DC8"/>
    <w:rsid w:val="00764E62"/>
    <w:rsid w:val="00764E8B"/>
    <w:rsid w:val="00766603"/>
    <w:rsid w:val="00766D0F"/>
    <w:rsid w:val="00771732"/>
    <w:rsid w:val="00771D1C"/>
    <w:rsid w:val="00772FA7"/>
    <w:rsid w:val="007747E0"/>
    <w:rsid w:val="00774BB2"/>
    <w:rsid w:val="00774FEB"/>
    <w:rsid w:val="00775D3B"/>
    <w:rsid w:val="00776A76"/>
    <w:rsid w:val="007807F2"/>
    <w:rsid w:val="00781BBB"/>
    <w:rsid w:val="00784ABC"/>
    <w:rsid w:val="00785C19"/>
    <w:rsid w:val="007909E0"/>
    <w:rsid w:val="0079136C"/>
    <w:rsid w:val="00791A45"/>
    <w:rsid w:val="00792917"/>
    <w:rsid w:val="00792A6B"/>
    <w:rsid w:val="00793E5F"/>
    <w:rsid w:val="007942D1"/>
    <w:rsid w:val="007943B3"/>
    <w:rsid w:val="007953C5"/>
    <w:rsid w:val="007959F7"/>
    <w:rsid w:val="00796395"/>
    <w:rsid w:val="0079739A"/>
    <w:rsid w:val="007A18CB"/>
    <w:rsid w:val="007A31B2"/>
    <w:rsid w:val="007A49F1"/>
    <w:rsid w:val="007A51FC"/>
    <w:rsid w:val="007A7195"/>
    <w:rsid w:val="007A73AE"/>
    <w:rsid w:val="007B04D2"/>
    <w:rsid w:val="007B0610"/>
    <w:rsid w:val="007B3871"/>
    <w:rsid w:val="007B7771"/>
    <w:rsid w:val="007B7E66"/>
    <w:rsid w:val="007C0361"/>
    <w:rsid w:val="007C06B4"/>
    <w:rsid w:val="007C0CD0"/>
    <w:rsid w:val="007C13CE"/>
    <w:rsid w:val="007C24B3"/>
    <w:rsid w:val="007C3D82"/>
    <w:rsid w:val="007C4937"/>
    <w:rsid w:val="007C5C8A"/>
    <w:rsid w:val="007D0A35"/>
    <w:rsid w:val="007D130F"/>
    <w:rsid w:val="007D206D"/>
    <w:rsid w:val="007D2E18"/>
    <w:rsid w:val="007D39B1"/>
    <w:rsid w:val="007D3C1D"/>
    <w:rsid w:val="007D3D9F"/>
    <w:rsid w:val="007D42A4"/>
    <w:rsid w:val="007E08F3"/>
    <w:rsid w:val="007E0E7B"/>
    <w:rsid w:val="007E150E"/>
    <w:rsid w:val="007E5C68"/>
    <w:rsid w:val="007E5CED"/>
    <w:rsid w:val="007F1FD3"/>
    <w:rsid w:val="007F4412"/>
    <w:rsid w:val="007F5478"/>
    <w:rsid w:val="007F5F3F"/>
    <w:rsid w:val="00800473"/>
    <w:rsid w:val="00801A38"/>
    <w:rsid w:val="00801CB0"/>
    <w:rsid w:val="0080236D"/>
    <w:rsid w:val="00804DF9"/>
    <w:rsid w:val="00805658"/>
    <w:rsid w:val="0080653C"/>
    <w:rsid w:val="00807D17"/>
    <w:rsid w:val="008111C5"/>
    <w:rsid w:val="008129B6"/>
    <w:rsid w:val="00813B99"/>
    <w:rsid w:val="00815610"/>
    <w:rsid w:val="00820594"/>
    <w:rsid w:val="008208BC"/>
    <w:rsid w:val="00821495"/>
    <w:rsid w:val="00823B08"/>
    <w:rsid w:val="00825990"/>
    <w:rsid w:val="008264F0"/>
    <w:rsid w:val="00827FD8"/>
    <w:rsid w:val="00830CDB"/>
    <w:rsid w:val="0083320D"/>
    <w:rsid w:val="00834997"/>
    <w:rsid w:val="00835A63"/>
    <w:rsid w:val="00835C20"/>
    <w:rsid w:val="00835D56"/>
    <w:rsid w:val="008360F2"/>
    <w:rsid w:val="00840066"/>
    <w:rsid w:val="0084035C"/>
    <w:rsid w:val="008407B4"/>
    <w:rsid w:val="0084080D"/>
    <w:rsid w:val="008419CB"/>
    <w:rsid w:val="0084202A"/>
    <w:rsid w:val="00842F18"/>
    <w:rsid w:val="008476FF"/>
    <w:rsid w:val="00847DD0"/>
    <w:rsid w:val="00851F20"/>
    <w:rsid w:val="0085200A"/>
    <w:rsid w:val="0085277F"/>
    <w:rsid w:val="008540E7"/>
    <w:rsid w:val="00854F46"/>
    <w:rsid w:val="0085635B"/>
    <w:rsid w:val="00857212"/>
    <w:rsid w:val="00860351"/>
    <w:rsid w:val="00862444"/>
    <w:rsid w:val="0086475E"/>
    <w:rsid w:val="008651B8"/>
    <w:rsid w:val="008666AE"/>
    <w:rsid w:val="00866CF3"/>
    <w:rsid w:val="00866DA5"/>
    <w:rsid w:val="00871045"/>
    <w:rsid w:val="008735B2"/>
    <w:rsid w:val="00877896"/>
    <w:rsid w:val="00877E52"/>
    <w:rsid w:val="008806C6"/>
    <w:rsid w:val="00882E2A"/>
    <w:rsid w:val="00883611"/>
    <w:rsid w:val="00886AA3"/>
    <w:rsid w:val="00887377"/>
    <w:rsid w:val="0088789A"/>
    <w:rsid w:val="008906B9"/>
    <w:rsid w:val="00891071"/>
    <w:rsid w:val="00891C56"/>
    <w:rsid w:val="00895118"/>
    <w:rsid w:val="00895450"/>
    <w:rsid w:val="00896B59"/>
    <w:rsid w:val="008971FB"/>
    <w:rsid w:val="008A170E"/>
    <w:rsid w:val="008A1787"/>
    <w:rsid w:val="008A1BA4"/>
    <w:rsid w:val="008A21A2"/>
    <w:rsid w:val="008A2A64"/>
    <w:rsid w:val="008A2E18"/>
    <w:rsid w:val="008A49C5"/>
    <w:rsid w:val="008B0DCD"/>
    <w:rsid w:val="008B3A84"/>
    <w:rsid w:val="008B565F"/>
    <w:rsid w:val="008B71B2"/>
    <w:rsid w:val="008B75C7"/>
    <w:rsid w:val="008C051D"/>
    <w:rsid w:val="008C13CF"/>
    <w:rsid w:val="008C1635"/>
    <w:rsid w:val="008C5987"/>
    <w:rsid w:val="008C62EB"/>
    <w:rsid w:val="008C6979"/>
    <w:rsid w:val="008D1284"/>
    <w:rsid w:val="008D41EE"/>
    <w:rsid w:val="008D4CF3"/>
    <w:rsid w:val="008D4F1B"/>
    <w:rsid w:val="008D5593"/>
    <w:rsid w:val="008D6353"/>
    <w:rsid w:val="008D64A1"/>
    <w:rsid w:val="008D6DAD"/>
    <w:rsid w:val="008D74CD"/>
    <w:rsid w:val="008E2350"/>
    <w:rsid w:val="008E4AD2"/>
    <w:rsid w:val="008F1447"/>
    <w:rsid w:val="008F1649"/>
    <w:rsid w:val="008F185F"/>
    <w:rsid w:val="008F4238"/>
    <w:rsid w:val="008F465F"/>
    <w:rsid w:val="008F5255"/>
    <w:rsid w:val="008F6B51"/>
    <w:rsid w:val="008F7981"/>
    <w:rsid w:val="008F7AE5"/>
    <w:rsid w:val="0090016E"/>
    <w:rsid w:val="00901A28"/>
    <w:rsid w:val="00903EC6"/>
    <w:rsid w:val="009052E3"/>
    <w:rsid w:val="00905F9D"/>
    <w:rsid w:val="00906CC6"/>
    <w:rsid w:val="00906F63"/>
    <w:rsid w:val="00907496"/>
    <w:rsid w:val="00907581"/>
    <w:rsid w:val="00907A39"/>
    <w:rsid w:val="00910135"/>
    <w:rsid w:val="00911D68"/>
    <w:rsid w:val="009127FE"/>
    <w:rsid w:val="00912BD3"/>
    <w:rsid w:val="009132CA"/>
    <w:rsid w:val="009136A5"/>
    <w:rsid w:val="009138F7"/>
    <w:rsid w:val="00916140"/>
    <w:rsid w:val="00920466"/>
    <w:rsid w:val="00925243"/>
    <w:rsid w:val="00925684"/>
    <w:rsid w:val="00925D71"/>
    <w:rsid w:val="009301A0"/>
    <w:rsid w:val="00930CD3"/>
    <w:rsid w:val="00933007"/>
    <w:rsid w:val="009340A4"/>
    <w:rsid w:val="009356CC"/>
    <w:rsid w:val="00936E95"/>
    <w:rsid w:val="0094182F"/>
    <w:rsid w:val="0094226F"/>
    <w:rsid w:val="0094390E"/>
    <w:rsid w:val="0094460D"/>
    <w:rsid w:val="009512C1"/>
    <w:rsid w:val="00954536"/>
    <w:rsid w:val="00956B0C"/>
    <w:rsid w:val="009574AB"/>
    <w:rsid w:val="0095799F"/>
    <w:rsid w:val="0096240D"/>
    <w:rsid w:val="009627D2"/>
    <w:rsid w:val="00964437"/>
    <w:rsid w:val="00965E55"/>
    <w:rsid w:val="009661C9"/>
    <w:rsid w:val="00967B73"/>
    <w:rsid w:val="009706CE"/>
    <w:rsid w:val="0097080F"/>
    <w:rsid w:val="00970E8A"/>
    <w:rsid w:val="00971135"/>
    <w:rsid w:val="00972F7C"/>
    <w:rsid w:val="00973B95"/>
    <w:rsid w:val="00974210"/>
    <w:rsid w:val="009742F4"/>
    <w:rsid w:val="00975328"/>
    <w:rsid w:val="00975FA0"/>
    <w:rsid w:val="0097651B"/>
    <w:rsid w:val="00976AC3"/>
    <w:rsid w:val="00976BCF"/>
    <w:rsid w:val="00980365"/>
    <w:rsid w:val="00984D45"/>
    <w:rsid w:val="00985927"/>
    <w:rsid w:val="00990F0F"/>
    <w:rsid w:val="00991ED1"/>
    <w:rsid w:val="0099350E"/>
    <w:rsid w:val="009A60B4"/>
    <w:rsid w:val="009A6158"/>
    <w:rsid w:val="009A64E9"/>
    <w:rsid w:val="009B010B"/>
    <w:rsid w:val="009B0A8A"/>
    <w:rsid w:val="009B263E"/>
    <w:rsid w:val="009B484D"/>
    <w:rsid w:val="009B527E"/>
    <w:rsid w:val="009B5C86"/>
    <w:rsid w:val="009C4EE6"/>
    <w:rsid w:val="009C5175"/>
    <w:rsid w:val="009C65AE"/>
    <w:rsid w:val="009D02A5"/>
    <w:rsid w:val="009D0E02"/>
    <w:rsid w:val="009D10D9"/>
    <w:rsid w:val="009D196F"/>
    <w:rsid w:val="009D3472"/>
    <w:rsid w:val="009D3A17"/>
    <w:rsid w:val="009D54F1"/>
    <w:rsid w:val="009E0BB8"/>
    <w:rsid w:val="009E15EB"/>
    <w:rsid w:val="009E195F"/>
    <w:rsid w:val="009E2250"/>
    <w:rsid w:val="009E530B"/>
    <w:rsid w:val="009E66BB"/>
    <w:rsid w:val="009E73BC"/>
    <w:rsid w:val="009F036F"/>
    <w:rsid w:val="009F1CC3"/>
    <w:rsid w:val="009F2517"/>
    <w:rsid w:val="009F3250"/>
    <w:rsid w:val="009F3845"/>
    <w:rsid w:val="009F3B55"/>
    <w:rsid w:val="009F6028"/>
    <w:rsid w:val="009F6433"/>
    <w:rsid w:val="00A01B0E"/>
    <w:rsid w:val="00A01FF4"/>
    <w:rsid w:val="00A032D8"/>
    <w:rsid w:val="00A06B04"/>
    <w:rsid w:val="00A06EE0"/>
    <w:rsid w:val="00A07260"/>
    <w:rsid w:val="00A075C8"/>
    <w:rsid w:val="00A10F17"/>
    <w:rsid w:val="00A11365"/>
    <w:rsid w:val="00A12165"/>
    <w:rsid w:val="00A12791"/>
    <w:rsid w:val="00A163FB"/>
    <w:rsid w:val="00A1668A"/>
    <w:rsid w:val="00A16AF2"/>
    <w:rsid w:val="00A17AA2"/>
    <w:rsid w:val="00A21A84"/>
    <w:rsid w:val="00A21E6C"/>
    <w:rsid w:val="00A24A0B"/>
    <w:rsid w:val="00A26EE6"/>
    <w:rsid w:val="00A277C2"/>
    <w:rsid w:val="00A27E45"/>
    <w:rsid w:val="00A30B46"/>
    <w:rsid w:val="00A325F2"/>
    <w:rsid w:val="00A3332D"/>
    <w:rsid w:val="00A35C33"/>
    <w:rsid w:val="00A40A6A"/>
    <w:rsid w:val="00A42B1B"/>
    <w:rsid w:val="00A46F91"/>
    <w:rsid w:val="00A5123F"/>
    <w:rsid w:val="00A518F8"/>
    <w:rsid w:val="00A51EFE"/>
    <w:rsid w:val="00A524C9"/>
    <w:rsid w:val="00A52EE5"/>
    <w:rsid w:val="00A56928"/>
    <w:rsid w:val="00A601FA"/>
    <w:rsid w:val="00A61ACD"/>
    <w:rsid w:val="00A61B43"/>
    <w:rsid w:val="00A71439"/>
    <w:rsid w:val="00A718ED"/>
    <w:rsid w:val="00A747B9"/>
    <w:rsid w:val="00A75FAF"/>
    <w:rsid w:val="00A76A75"/>
    <w:rsid w:val="00A77627"/>
    <w:rsid w:val="00A80EFC"/>
    <w:rsid w:val="00A8167E"/>
    <w:rsid w:val="00A81A79"/>
    <w:rsid w:val="00A84117"/>
    <w:rsid w:val="00A84872"/>
    <w:rsid w:val="00A84F9C"/>
    <w:rsid w:val="00A871F4"/>
    <w:rsid w:val="00A8756F"/>
    <w:rsid w:val="00A93CC7"/>
    <w:rsid w:val="00A93F1A"/>
    <w:rsid w:val="00A9508B"/>
    <w:rsid w:val="00A967AD"/>
    <w:rsid w:val="00A96C5E"/>
    <w:rsid w:val="00AA0571"/>
    <w:rsid w:val="00AA1698"/>
    <w:rsid w:val="00AA2B86"/>
    <w:rsid w:val="00AA3EA3"/>
    <w:rsid w:val="00AA668D"/>
    <w:rsid w:val="00AA6A28"/>
    <w:rsid w:val="00AB1478"/>
    <w:rsid w:val="00AB320F"/>
    <w:rsid w:val="00AB3236"/>
    <w:rsid w:val="00AB4085"/>
    <w:rsid w:val="00AB4B55"/>
    <w:rsid w:val="00AB4C73"/>
    <w:rsid w:val="00AC0FDC"/>
    <w:rsid w:val="00AC21B2"/>
    <w:rsid w:val="00AC2701"/>
    <w:rsid w:val="00AC36AB"/>
    <w:rsid w:val="00AC550F"/>
    <w:rsid w:val="00AC57A6"/>
    <w:rsid w:val="00AC5A5D"/>
    <w:rsid w:val="00AC7B35"/>
    <w:rsid w:val="00AD22B3"/>
    <w:rsid w:val="00AD2586"/>
    <w:rsid w:val="00AD258A"/>
    <w:rsid w:val="00AD2653"/>
    <w:rsid w:val="00AD489A"/>
    <w:rsid w:val="00AD63F0"/>
    <w:rsid w:val="00AD6DFD"/>
    <w:rsid w:val="00AE021E"/>
    <w:rsid w:val="00AE6499"/>
    <w:rsid w:val="00AE70AF"/>
    <w:rsid w:val="00AE739C"/>
    <w:rsid w:val="00AF0BB2"/>
    <w:rsid w:val="00AF13D8"/>
    <w:rsid w:val="00AF34D6"/>
    <w:rsid w:val="00AF5E47"/>
    <w:rsid w:val="00AF617B"/>
    <w:rsid w:val="00AF6394"/>
    <w:rsid w:val="00AF6CF1"/>
    <w:rsid w:val="00AF727B"/>
    <w:rsid w:val="00AF7D62"/>
    <w:rsid w:val="00B0234D"/>
    <w:rsid w:val="00B03021"/>
    <w:rsid w:val="00B03EA9"/>
    <w:rsid w:val="00B04D5A"/>
    <w:rsid w:val="00B05307"/>
    <w:rsid w:val="00B05BDB"/>
    <w:rsid w:val="00B06874"/>
    <w:rsid w:val="00B07E7F"/>
    <w:rsid w:val="00B10B7A"/>
    <w:rsid w:val="00B10CEA"/>
    <w:rsid w:val="00B13278"/>
    <w:rsid w:val="00B13E31"/>
    <w:rsid w:val="00B13F35"/>
    <w:rsid w:val="00B14FB5"/>
    <w:rsid w:val="00B15B91"/>
    <w:rsid w:val="00B15C85"/>
    <w:rsid w:val="00B16E3E"/>
    <w:rsid w:val="00B17F0D"/>
    <w:rsid w:val="00B20455"/>
    <w:rsid w:val="00B20527"/>
    <w:rsid w:val="00B20904"/>
    <w:rsid w:val="00B230E7"/>
    <w:rsid w:val="00B2354B"/>
    <w:rsid w:val="00B24894"/>
    <w:rsid w:val="00B25CA6"/>
    <w:rsid w:val="00B309CF"/>
    <w:rsid w:val="00B31EEC"/>
    <w:rsid w:val="00B34768"/>
    <w:rsid w:val="00B347CB"/>
    <w:rsid w:val="00B36DB3"/>
    <w:rsid w:val="00B36DE8"/>
    <w:rsid w:val="00B37B49"/>
    <w:rsid w:val="00B37B94"/>
    <w:rsid w:val="00B401C9"/>
    <w:rsid w:val="00B40A58"/>
    <w:rsid w:val="00B411ED"/>
    <w:rsid w:val="00B417D9"/>
    <w:rsid w:val="00B42395"/>
    <w:rsid w:val="00B44284"/>
    <w:rsid w:val="00B44B0C"/>
    <w:rsid w:val="00B44B3E"/>
    <w:rsid w:val="00B53793"/>
    <w:rsid w:val="00B56319"/>
    <w:rsid w:val="00B56E33"/>
    <w:rsid w:val="00B61664"/>
    <w:rsid w:val="00B618FF"/>
    <w:rsid w:val="00B62DE2"/>
    <w:rsid w:val="00B63EE8"/>
    <w:rsid w:val="00B65718"/>
    <w:rsid w:val="00B673C3"/>
    <w:rsid w:val="00B73B1F"/>
    <w:rsid w:val="00B75900"/>
    <w:rsid w:val="00B7654B"/>
    <w:rsid w:val="00B76FD5"/>
    <w:rsid w:val="00B76FF3"/>
    <w:rsid w:val="00B77741"/>
    <w:rsid w:val="00B80E1A"/>
    <w:rsid w:val="00B82E42"/>
    <w:rsid w:val="00B8303F"/>
    <w:rsid w:val="00B86E17"/>
    <w:rsid w:val="00B92D53"/>
    <w:rsid w:val="00BA04A8"/>
    <w:rsid w:val="00BA0870"/>
    <w:rsid w:val="00BA1520"/>
    <w:rsid w:val="00BA18CB"/>
    <w:rsid w:val="00BA3F47"/>
    <w:rsid w:val="00BA5D95"/>
    <w:rsid w:val="00BA6041"/>
    <w:rsid w:val="00BA62A7"/>
    <w:rsid w:val="00BA645B"/>
    <w:rsid w:val="00BA6C77"/>
    <w:rsid w:val="00BA6F65"/>
    <w:rsid w:val="00BA78E2"/>
    <w:rsid w:val="00BB02C1"/>
    <w:rsid w:val="00BB0A1E"/>
    <w:rsid w:val="00BB0E46"/>
    <w:rsid w:val="00BB2273"/>
    <w:rsid w:val="00BB34A2"/>
    <w:rsid w:val="00BB3FD4"/>
    <w:rsid w:val="00BB4F9C"/>
    <w:rsid w:val="00BC0120"/>
    <w:rsid w:val="00BC0AE7"/>
    <w:rsid w:val="00BC567F"/>
    <w:rsid w:val="00BC5E59"/>
    <w:rsid w:val="00BD2155"/>
    <w:rsid w:val="00BD37FB"/>
    <w:rsid w:val="00BD5A1F"/>
    <w:rsid w:val="00BD692C"/>
    <w:rsid w:val="00BE03A1"/>
    <w:rsid w:val="00BE0EFC"/>
    <w:rsid w:val="00BE1CBF"/>
    <w:rsid w:val="00BE20E5"/>
    <w:rsid w:val="00BE2D6F"/>
    <w:rsid w:val="00BE59B6"/>
    <w:rsid w:val="00BF06CD"/>
    <w:rsid w:val="00BF0EB1"/>
    <w:rsid w:val="00BF0F2E"/>
    <w:rsid w:val="00BF26DE"/>
    <w:rsid w:val="00BF49F8"/>
    <w:rsid w:val="00BF521C"/>
    <w:rsid w:val="00C001A3"/>
    <w:rsid w:val="00C01B9F"/>
    <w:rsid w:val="00C02AE9"/>
    <w:rsid w:val="00C032A0"/>
    <w:rsid w:val="00C036B0"/>
    <w:rsid w:val="00C05738"/>
    <w:rsid w:val="00C05EDC"/>
    <w:rsid w:val="00C07334"/>
    <w:rsid w:val="00C07E3D"/>
    <w:rsid w:val="00C113B8"/>
    <w:rsid w:val="00C11904"/>
    <w:rsid w:val="00C1249C"/>
    <w:rsid w:val="00C135AC"/>
    <w:rsid w:val="00C14020"/>
    <w:rsid w:val="00C157CA"/>
    <w:rsid w:val="00C1583C"/>
    <w:rsid w:val="00C16899"/>
    <w:rsid w:val="00C179ED"/>
    <w:rsid w:val="00C17A85"/>
    <w:rsid w:val="00C17A87"/>
    <w:rsid w:val="00C17AFD"/>
    <w:rsid w:val="00C20480"/>
    <w:rsid w:val="00C21370"/>
    <w:rsid w:val="00C2157F"/>
    <w:rsid w:val="00C236FA"/>
    <w:rsid w:val="00C24C7A"/>
    <w:rsid w:val="00C306DE"/>
    <w:rsid w:val="00C30E26"/>
    <w:rsid w:val="00C314CA"/>
    <w:rsid w:val="00C3161B"/>
    <w:rsid w:val="00C35D78"/>
    <w:rsid w:val="00C3714F"/>
    <w:rsid w:val="00C374DE"/>
    <w:rsid w:val="00C377C6"/>
    <w:rsid w:val="00C40133"/>
    <w:rsid w:val="00C43010"/>
    <w:rsid w:val="00C435F3"/>
    <w:rsid w:val="00C43C4C"/>
    <w:rsid w:val="00C443CC"/>
    <w:rsid w:val="00C44B4D"/>
    <w:rsid w:val="00C46211"/>
    <w:rsid w:val="00C46605"/>
    <w:rsid w:val="00C469D2"/>
    <w:rsid w:val="00C46BFB"/>
    <w:rsid w:val="00C46CB8"/>
    <w:rsid w:val="00C50218"/>
    <w:rsid w:val="00C54F8C"/>
    <w:rsid w:val="00C55307"/>
    <w:rsid w:val="00C56BB7"/>
    <w:rsid w:val="00C573AA"/>
    <w:rsid w:val="00C616C1"/>
    <w:rsid w:val="00C62BB0"/>
    <w:rsid w:val="00C63E12"/>
    <w:rsid w:val="00C65F65"/>
    <w:rsid w:val="00C660F2"/>
    <w:rsid w:val="00C670CC"/>
    <w:rsid w:val="00C701C1"/>
    <w:rsid w:val="00C70224"/>
    <w:rsid w:val="00C70502"/>
    <w:rsid w:val="00C716AB"/>
    <w:rsid w:val="00C71F6D"/>
    <w:rsid w:val="00C7202E"/>
    <w:rsid w:val="00C7415F"/>
    <w:rsid w:val="00C75866"/>
    <w:rsid w:val="00C83371"/>
    <w:rsid w:val="00C87B44"/>
    <w:rsid w:val="00C92191"/>
    <w:rsid w:val="00C922C2"/>
    <w:rsid w:val="00C9409F"/>
    <w:rsid w:val="00C94B1A"/>
    <w:rsid w:val="00C94CFF"/>
    <w:rsid w:val="00C95022"/>
    <w:rsid w:val="00C96104"/>
    <w:rsid w:val="00CA1497"/>
    <w:rsid w:val="00CA1B65"/>
    <w:rsid w:val="00CA226F"/>
    <w:rsid w:val="00CA5B67"/>
    <w:rsid w:val="00CA65ED"/>
    <w:rsid w:val="00CB06CF"/>
    <w:rsid w:val="00CB13F4"/>
    <w:rsid w:val="00CB149A"/>
    <w:rsid w:val="00CB2D75"/>
    <w:rsid w:val="00CB45B9"/>
    <w:rsid w:val="00CB5FED"/>
    <w:rsid w:val="00CB7570"/>
    <w:rsid w:val="00CB78E9"/>
    <w:rsid w:val="00CB7A6B"/>
    <w:rsid w:val="00CC0DCE"/>
    <w:rsid w:val="00CC159D"/>
    <w:rsid w:val="00CC22E9"/>
    <w:rsid w:val="00CC52A9"/>
    <w:rsid w:val="00CC6258"/>
    <w:rsid w:val="00CD4052"/>
    <w:rsid w:val="00CD4EF7"/>
    <w:rsid w:val="00CD6234"/>
    <w:rsid w:val="00CD67BF"/>
    <w:rsid w:val="00CD7920"/>
    <w:rsid w:val="00CE19EB"/>
    <w:rsid w:val="00CE2336"/>
    <w:rsid w:val="00CE37FD"/>
    <w:rsid w:val="00CE49C4"/>
    <w:rsid w:val="00CE5024"/>
    <w:rsid w:val="00CF031D"/>
    <w:rsid w:val="00CF08F5"/>
    <w:rsid w:val="00CF0BE5"/>
    <w:rsid w:val="00CF1F51"/>
    <w:rsid w:val="00CF2D95"/>
    <w:rsid w:val="00CF4277"/>
    <w:rsid w:val="00CF4306"/>
    <w:rsid w:val="00D01B35"/>
    <w:rsid w:val="00D021CD"/>
    <w:rsid w:val="00D02B5A"/>
    <w:rsid w:val="00D063A6"/>
    <w:rsid w:val="00D076A8"/>
    <w:rsid w:val="00D077A5"/>
    <w:rsid w:val="00D07F0B"/>
    <w:rsid w:val="00D105D2"/>
    <w:rsid w:val="00D13595"/>
    <w:rsid w:val="00D14DA8"/>
    <w:rsid w:val="00D14F2F"/>
    <w:rsid w:val="00D15454"/>
    <w:rsid w:val="00D15725"/>
    <w:rsid w:val="00D1598C"/>
    <w:rsid w:val="00D15F88"/>
    <w:rsid w:val="00D17BCB"/>
    <w:rsid w:val="00D20136"/>
    <w:rsid w:val="00D263A0"/>
    <w:rsid w:val="00D31123"/>
    <w:rsid w:val="00D314F0"/>
    <w:rsid w:val="00D35784"/>
    <w:rsid w:val="00D3796F"/>
    <w:rsid w:val="00D37DCB"/>
    <w:rsid w:val="00D408C5"/>
    <w:rsid w:val="00D418D5"/>
    <w:rsid w:val="00D4567C"/>
    <w:rsid w:val="00D47404"/>
    <w:rsid w:val="00D47520"/>
    <w:rsid w:val="00D51C31"/>
    <w:rsid w:val="00D52E08"/>
    <w:rsid w:val="00D53A29"/>
    <w:rsid w:val="00D53FFB"/>
    <w:rsid w:val="00D55AD9"/>
    <w:rsid w:val="00D55F2E"/>
    <w:rsid w:val="00D567A1"/>
    <w:rsid w:val="00D60192"/>
    <w:rsid w:val="00D61F67"/>
    <w:rsid w:val="00D6393F"/>
    <w:rsid w:val="00D639A5"/>
    <w:rsid w:val="00D63CCA"/>
    <w:rsid w:val="00D66FEF"/>
    <w:rsid w:val="00D71ACD"/>
    <w:rsid w:val="00D72A20"/>
    <w:rsid w:val="00D744F8"/>
    <w:rsid w:val="00D74E9F"/>
    <w:rsid w:val="00D77BE9"/>
    <w:rsid w:val="00D815C5"/>
    <w:rsid w:val="00D81FA4"/>
    <w:rsid w:val="00D84374"/>
    <w:rsid w:val="00D843DD"/>
    <w:rsid w:val="00D86D68"/>
    <w:rsid w:val="00D87437"/>
    <w:rsid w:val="00D87822"/>
    <w:rsid w:val="00D87D89"/>
    <w:rsid w:val="00D90110"/>
    <w:rsid w:val="00D917A8"/>
    <w:rsid w:val="00D92660"/>
    <w:rsid w:val="00D94094"/>
    <w:rsid w:val="00D9625D"/>
    <w:rsid w:val="00D967AD"/>
    <w:rsid w:val="00D9760C"/>
    <w:rsid w:val="00D97E10"/>
    <w:rsid w:val="00DA063C"/>
    <w:rsid w:val="00DA097E"/>
    <w:rsid w:val="00DA099B"/>
    <w:rsid w:val="00DA2087"/>
    <w:rsid w:val="00DA3660"/>
    <w:rsid w:val="00DA5400"/>
    <w:rsid w:val="00DA5637"/>
    <w:rsid w:val="00DA565E"/>
    <w:rsid w:val="00DB023E"/>
    <w:rsid w:val="00DB1D0A"/>
    <w:rsid w:val="00DB597C"/>
    <w:rsid w:val="00DB5B39"/>
    <w:rsid w:val="00DB659F"/>
    <w:rsid w:val="00DB7978"/>
    <w:rsid w:val="00DC12E5"/>
    <w:rsid w:val="00DC40E0"/>
    <w:rsid w:val="00DC5490"/>
    <w:rsid w:val="00DC5765"/>
    <w:rsid w:val="00DD10FE"/>
    <w:rsid w:val="00DD191D"/>
    <w:rsid w:val="00DD23F6"/>
    <w:rsid w:val="00DD2661"/>
    <w:rsid w:val="00DD403A"/>
    <w:rsid w:val="00DD6212"/>
    <w:rsid w:val="00DD7D18"/>
    <w:rsid w:val="00DE0A8B"/>
    <w:rsid w:val="00DE1764"/>
    <w:rsid w:val="00DE1776"/>
    <w:rsid w:val="00DE2274"/>
    <w:rsid w:val="00DE3F0E"/>
    <w:rsid w:val="00DE5196"/>
    <w:rsid w:val="00DE6ACC"/>
    <w:rsid w:val="00DE6F96"/>
    <w:rsid w:val="00DF0668"/>
    <w:rsid w:val="00DF130C"/>
    <w:rsid w:val="00DF4F2D"/>
    <w:rsid w:val="00DF7F55"/>
    <w:rsid w:val="00E01A9B"/>
    <w:rsid w:val="00E04BA3"/>
    <w:rsid w:val="00E073CA"/>
    <w:rsid w:val="00E07775"/>
    <w:rsid w:val="00E10C62"/>
    <w:rsid w:val="00E11862"/>
    <w:rsid w:val="00E12C54"/>
    <w:rsid w:val="00E13423"/>
    <w:rsid w:val="00E1400E"/>
    <w:rsid w:val="00E17C95"/>
    <w:rsid w:val="00E21634"/>
    <w:rsid w:val="00E23F56"/>
    <w:rsid w:val="00E24215"/>
    <w:rsid w:val="00E271B1"/>
    <w:rsid w:val="00E307C4"/>
    <w:rsid w:val="00E32E76"/>
    <w:rsid w:val="00E330A8"/>
    <w:rsid w:val="00E34732"/>
    <w:rsid w:val="00E34D6B"/>
    <w:rsid w:val="00E36B3B"/>
    <w:rsid w:val="00E41E8C"/>
    <w:rsid w:val="00E42CB2"/>
    <w:rsid w:val="00E4435E"/>
    <w:rsid w:val="00E449DF"/>
    <w:rsid w:val="00E45488"/>
    <w:rsid w:val="00E46E36"/>
    <w:rsid w:val="00E51145"/>
    <w:rsid w:val="00E53057"/>
    <w:rsid w:val="00E53245"/>
    <w:rsid w:val="00E535F8"/>
    <w:rsid w:val="00E536AA"/>
    <w:rsid w:val="00E56007"/>
    <w:rsid w:val="00E56E14"/>
    <w:rsid w:val="00E642D5"/>
    <w:rsid w:val="00E644AF"/>
    <w:rsid w:val="00E65B66"/>
    <w:rsid w:val="00E66554"/>
    <w:rsid w:val="00E70860"/>
    <w:rsid w:val="00E70867"/>
    <w:rsid w:val="00E722B3"/>
    <w:rsid w:val="00E72E6B"/>
    <w:rsid w:val="00E74410"/>
    <w:rsid w:val="00E776DA"/>
    <w:rsid w:val="00E80C46"/>
    <w:rsid w:val="00E813E5"/>
    <w:rsid w:val="00E8140F"/>
    <w:rsid w:val="00E84055"/>
    <w:rsid w:val="00E845D6"/>
    <w:rsid w:val="00E84D63"/>
    <w:rsid w:val="00E84D72"/>
    <w:rsid w:val="00E85064"/>
    <w:rsid w:val="00E871D1"/>
    <w:rsid w:val="00E90019"/>
    <w:rsid w:val="00E942FC"/>
    <w:rsid w:val="00E94851"/>
    <w:rsid w:val="00E94B89"/>
    <w:rsid w:val="00E95554"/>
    <w:rsid w:val="00E96403"/>
    <w:rsid w:val="00E97ACC"/>
    <w:rsid w:val="00E97B05"/>
    <w:rsid w:val="00EA00B1"/>
    <w:rsid w:val="00EA0267"/>
    <w:rsid w:val="00EA058E"/>
    <w:rsid w:val="00EA11D7"/>
    <w:rsid w:val="00EA1605"/>
    <w:rsid w:val="00EA2B02"/>
    <w:rsid w:val="00EB078A"/>
    <w:rsid w:val="00EB21E5"/>
    <w:rsid w:val="00EB226F"/>
    <w:rsid w:val="00EB7103"/>
    <w:rsid w:val="00EC1645"/>
    <w:rsid w:val="00EC3852"/>
    <w:rsid w:val="00EC4097"/>
    <w:rsid w:val="00EC51D5"/>
    <w:rsid w:val="00ED1843"/>
    <w:rsid w:val="00ED1FB7"/>
    <w:rsid w:val="00ED33C5"/>
    <w:rsid w:val="00ED466E"/>
    <w:rsid w:val="00ED6DF0"/>
    <w:rsid w:val="00ED6F48"/>
    <w:rsid w:val="00ED7129"/>
    <w:rsid w:val="00ED7B6F"/>
    <w:rsid w:val="00EE05E5"/>
    <w:rsid w:val="00EE29A6"/>
    <w:rsid w:val="00EE4749"/>
    <w:rsid w:val="00EE5487"/>
    <w:rsid w:val="00EE720A"/>
    <w:rsid w:val="00EF2239"/>
    <w:rsid w:val="00EF2762"/>
    <w:rsid w:val="00EF3BB0"/>
    <w:rsid w:val="00EF47E2"/>
    <w:rsid w:val="00EF5781"/>
    <w:rsid w:val="00EF630B"/>
    <w:rsid w:val="00EF7591"/>
    <w:rsid w:val="00F00281"/>
    <w:rsid w:val="00F00F42"/>
    <w:rsid w:val="00F02332"/>
    <w:rsid w:val="00F02FA5"/>
    <w:rsid w:val="00F03C7E"/>
    <w:rsid w:val="00F04234"/>
    <w:rsid w:val="00F049AD"/>
    <w:rsid w:val="00F062A9"/>
    <w:rsid w:val="00F10608"/>
    <w:rsid w:val="00F134C7"/>
    <w:rsid w:val="00F1472B"/>
    <w:rsid w:val="00F14746"/>
    <w:rsid w:val="00F160D4"/>
    <w:rsid w:val="00F169EE"/>
    <w:rsid w:val="00F2093A"/>
    <w:rsid w:val="00F24FC9"/>
    <w:rsid w:val="00F252B7"/>
    <w:rsid w:val="00F2595D"/>
    <w:rsid w:val="00F27946"/>
    <w:rsid w:val="00F2796C"/>
    <w:rsid w:val="00F27999"/>
    <w:rsid w:val="00F30148"/>
    <w:rsid w:val="00F34087"/>
    <w:rsid w:val="00F34D7D"/>
    <w:rsid w:val="00F371CB"/>
    <w:rsid w:val="00F37FA9"/>
    <w:rsid w:val="00F400D2"/>
    <w:rsid w:val="00F41375"/>
    <w:rsid w:val="00F424B7"/>
    <w:rsid w:val="00F42ACA"/>
    <w:rsid w:val="00F42B11"/>
    <w:rsid w:val="00F43693"/>
    <w:rsid w:val="00F440E8"/>
    <w:rsid w:val="00F442A2"/>
    <w:rsid w:val="00F45A5A"/>
    <w:rsid w:val="00F53717"/>
    <w:rsid w:val="00F57B58"/>
    <w:rsid w:val="00F60393"/>
    <w:rsid w:val="00F61BFD"/>
    <w:rsid w:val="00F62D31"/>
    <w:rsid w:val="00F6390B"/>
    <w:rsid w:val="00F639C8"/>
    <w:rsid w:val="00F644C6"/>
    <w:rsid w:val="00F64568"/>
    <w:rsid w:val="00F65EBB"/>
    <w:rsid w:val="00F6640E"/>
    <w:rsid w:val="00F6677C"/>
    <w:rsid w:val="00F67817"/>
    <w:rsid w:val="00F734EF"/>
    <w:rsid w:val="00F751ED"/>
    <w:rsid w:val="00F75253"/>
    <w:rsid w:val="00F7557F"/>
    <w:rsid w:val="00F75A3E"/>
    <w:rsid w:val="00F76863"/>
    <w:rsid w:val="00F77140"/>
    <w:rsid w:val="00F7722A"/>
    <w:rsid w:val="00F80A2F"/>
    <w:rsid w:val="00F81C25"/>
    <w:rsid w:val="00F81D62"/>
    <w:rsid w:val="00F824BD"/>
    <w:rsid w:val="00F85775"/>
    <w:rsid w:val="00F85E6A"/>
    <w:rsid w:val="00F86AC0"/>
    <w:rsid w:val="00F91DAC"/>
    <w:rsid w:val="00F92645"/>
    <w:rsid w:val="00F92A7F"/>
    <w:rsid w:val="00F96620"/>
    <w:rsid w:val="00F96C47"/>
    <w:rsid w:val="00F97E49"/>
    <w:rsid w:val="00FA13C2"/>
    <w:rsid w:val="00FA1B6C"/>
    <w:rsid w:val="00FA1F48"/>
    <w:rsid w:val="00FA211B"/>
    <w:rsid w:val="00FA488C"/>
    <w:rsid w:val="00FA5C35"/>
    <w:rsid w:val="00FA6162"/>
    <w:rsid w:val="00FA6327"/>
    <w:rsid w:val="00FA6BA8"/>
    <w:rsid w:val="00FA70F1"/>
    <w:rsid w:val="00FB00DC"/>
    <w:rsid w:val="00FB0E6B"/>
    <w:rsid w:val="00FB2570"/>
    <w:rsid w:val="00FB264F"/>
    <w:rsid w:val="00FB2F47"/>
    <w:rsid w:val="00FB40AB"/>
    <w:rsid w:val="00FB4474"/>
    <w:rsid w:val="00FB5CE0"/>
    <w:rsid w:val="00FB63F3"/>
    <w:rsid w:val="00FB6B1D"/>
    <w:rsid w:val="00FB77D8"/>
    <w:rsid w:val="00FB7AFA"/>
    <w:rsid w:val="00FD3C6C"/>
    <w:rsid w:val="00FD4073"/>
    <w:rsid w:val="00FD753D"/>
    <w:rsid w:val="00FD7542"/>
    <w:rsid w:val="00FD7917"/>
    <w:rsid w:val="00FD7BC7"/>
    <w:rsid w:val="00FE0E7C"/>
    <w:rsid w:val="00FE31DA"/>
    <w:rsid w:val="00FE74E0"/>
    <w:rsid w:val="00FE778A"/>
    <w:rsid w:val="00FE7D0B"/>
    <w:rsid w:val="00FF39FF"/>
    <w:rsid w:val="00FF5EFA"/>
    <w:rsid w:val="00FF7532"/>
  </w:rsids>
  <m:mathPr>
    <m:mathFont m:val="Cambria Math"/>
    <m:brkBin m:val="before"/>
    <m:brkBinSub m:val="--"/>
    <m:smallFrac m:val="0"/>
    <m:dispDef/>
    <m:lMargin m:val="0"/>
    <m:rMargin m:val="0"/>
    <m:defJc m:val="centerGroup"/>
    <m:wrapIndent m:val="1440"/>
    <m:intLim m:val="subSup"/>
    <m:naryLim m:val="undOvr"/>
  </m:mathPr>
  <w:themeFontLang w:val="en-US" w:eastAsia=""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297CDCD"/>
  <w15:docId w15:val="{CA0C71C1-04B4-42CF-8071-B7A8C0C3E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en-US" w:eastAsia="en-US" w:bidi="ar-SA"/>
      </w:rPr>
    </w:rPrDefault>
    <w:pPrDefault>
      <w:pPr>
        <w:suppressAutoHyphens/>
        <w:spacing w:after="12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7455"/>
    <w:rPr>
      <w:rFonts w:asciiTheme="majorBidi" w:hAnsiTheme="majorBidi"/>
      <w:color w:val="000000" w:themeColor="text1"/>
      <w:sz w:val="28"/>
    </w:rPr>
  </w:style>
  <w:style w:type="paragraph" w:styleId="Heading1">
    <w:name w:val="heading 1"/>
    <w:basedOn w:val="Normal"/>
    <w:next w:val="Normal"/>
    <w:link w:val="Heading1Char"/>
    <w:autoRedefine/>
    <w:uiPriority w:val="9"/>
    <w:qFormat/>
    <w:rsid w:val="00216618"/>
    <w:pPr>
      <w:keepNext/>
      <w:keepLines/>
      <w:numPr>
        <w:numId w:val="6"/>
      </w:numPr>
      <w:spacing w:after="360"/>
      <w:outlineLvl w:val="0"/>
    </w:pPr>
    <w:rPr>
      <w:rFonts w:asciiTheme="minorBidi" w:eastAsiaTheme="majorEastAsia" w:hAnsiTheme="minorBidi" w:cstheme="majorBidi"/>
      <w:b/>
      <w:bCs/>
      <w:color w:val="1F3864" w:themeColor="accent1" w:themeShade="80"/>
      <w:sz w:val="32"/>
      <w:szCs w:val="32"/>
    </w:rPr>
  </w:style>
  <w:style w:type="paragraph" w:styleId="Heading2">
    <w:name w:val="heading 2"/>
    <w:basedOn w:val="Normal"/>
    <w:link w:val="Heading2Char"/>
    <w:autoRedefine/>
    <w:uiPriority w:val="9"/>
    <w:qFormat/>
    <w:rsid w:val="00216618"/>
    <w:pPr>
      <w:numPr>
        <w:ilvl w:val="1"/>
        <w:numId w:val="6"/>
      </w:numPr>
      <w:spacing w:before="100" w:beforeAutospacing="1" w:after="240" w:line="240" w:lineRule="auto"/>
      <w:outlineLvl w:val="1"/>
    </w:pPr>
    <w:rPr>
      <w:rFonts w:ascii="ITC Avant Garde Gothic" w:eastAsiaTheme="minorEastAsia" w:hAnsi="ITC Avant Garde Gothic" w:cstheme="majorBidi"/>
      <w:b/>
      <w:bCs/>
      <w:color w:val="1F3864" w:themeColor="accent1" w:themeShade="80"/>
      <w:sz w:val="36"/>
      <w:szCs w:val="36"/>
    </w:rPr>
  </w:style>
  <w:style w:type="paragraph" w:styleId="Heading3">
    <w:name w:val="heading 3"/>
    <w:basedOn w:val="Normal"/>
    <w:next w:val="Normal"/>
    <w:link w:val="Heading3Char"/>
    <w:autoRedefine/>
    <w:uiPriority w:val="9"/>
    <w:unhideWhenUsed/>
    <w:qFormat/>
    <w:rsid w:val="0069218B"/>
    <w:pPr>
      <w:keepNext/>
      <w:keepLines/>
      <w:numPr>
        <w:ilvl w:val="2"/>
        <w:numId w:val="6"/>
      </w:numPr>
      <w:spacing w:before="480"/>
      <w:outlineLvl w:val="2"/>
    </w:pPr>
    <w:rPr>
      <w:rFonts w:eastAsiaTheme="majorEastAsia" w:cstheme="majorBidi"/>
      <w:b/>
      <w:spacing w:val="42"/>
      <w:sz w:val="36"/>
      <w:szCs w:val="36"/>
    </w:rPr>
  </w:style>
  <w:style w:type="paragraph" w:styleId="Heading4">
    <w:name w:val="heading 4"/>
    <w:basedOn w:val="Heading5"/>
    <w:link w:val="Heading4Char"/>
    <w:autoRedefine/>
    <w:uiPriority w:val="9"/>
    <w:unhideWhenUsed/>
    <w:qFormat/>
    <w:rsid w:val="00717318"/>
    <w:pPr>
      <w:outlineLvl w:val="3"/>
    </w:pPr>
  </w:style>
  <w:style w:type="paragraph" w:styleId="Heading5">
    <w:name w:val="heading 5"/>
    <w:basedOn w:val="Normal"/>
    <w:next w:val="Normal"/>
    <w:link w:val="Heading5Char"/>
    <w:autoRedefine/>
    <w:uiPriority w:val="9"/>
    <w:unhideWhenUsed/>
    <w:qFormat/>
    <w:rsid w:val="00717318"/>
    <w:pPr>
      <w:keepNext/>
      <w:keepLines/>
      <w:spacing w:before="40" w:after="0"/>
      <w:outlineLvl w:val="4"/>
    </w:pPr>
    <w:rPr>
      <w:rFonts w:eastAsiaTheme="majorEastAsia" w:cstheme="majorBidi"/>
      <w:i/>
      <w:iCs/>
      <w:color w:val="2F5496" w:themeColor="accent1" w:themeShade="BF"/>
      <w:sz w:val="38"/>
      <w:szCs w:val="38"/>
    </w:rPr>
  </w:style>
  <w:style w:type="paragraph" w:styleId="Heading6">
    <w:name w:val="heading 6"/>
    <w:basedOn w:val="Normal"/>
    <w:next w:val="Normal"/>
    <w:link w:val="Heading6Char"/>
    <w:uiPriority w:val="9"/>
    <w:semiHidden/>
    <w:unhideWhenUsed/>
    <w:qFormat/>
    <w:rsid w:val="005419CD"/>
    <w:pPr>
      <w:keepNext/>
      <w:keepLines/>
      <w:numPr>
        <w:ilvl w:val="5"/>
        <w:numId w:val="6"/>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419CD"/>
    <w:pPr>
      <w:keepNext/>
      <w:keepLines/>
      <w:numPr>
        <w:ilvl w:val="6"/>
        <w:numId w:val="6"/>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419CD"/>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419CD"/>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153CE"/>
    <w:rPr>
      <w:color w:val="0563C1" w:themeColor="hyperlink"/>
      <w:u w:val="single"/>
    </w:rPr>
  </w:style>
  <w:style w:type="character" w:styleId="UnresolvedMention">
    <w:name w:val="Unresolved Mention"/>
    <w:basedOn w:val="DefaultParagraphFont"/>
    <w:uiPriority w:val="99"/>
    <w:semiHidden/>
    <w:unhideWhenUsed/>
    <w:qFormat/>
    <w:rsid w:val="003153CE"/>
    <w:rPr>
      <w:color w:val="605E5C"/>
      <w:shd w:val="clear" w:color="auto" w:fill="E1DFDD"/>
    </w:rPr>
  </w:style>
  <w:style w:type="character" w:customStyle="1" w:styleId="Heading2Char">
    <w:name w:val="Heading 2 Char"/>
    <w:basedOn w:val="DefaultParagraphFont"/>
    <w:link w:val="Heading2"/>
    <w:uiPriority w:val="9"/>
    <w:qFormat/>
    <w:rsid w:val="00216618"/>
    <w:rPr>
      <w:rFonts w:ascii="ITC Avant Garde Gothic" w:eastAsiaTheme="minorEastAsia" w:hAnsi="ITC Avant Garde Gothic" w:cstheme="majorBidi"/>
      <w:b/>
      <w:bCs/>
      <w:color w:val="1F3864" w:themeColor="accent1" w:themeShade="80"/>
      <w:sz w:val="36"/>
      <w:szCs w:val="36"/>
    </w:rPr>
  </w:style>
  <w:style w:type="character" w:customStyle="1" w:styleId="HTMLPreformattedChar">
    <w:name w:val="HTML Preformatted Char"/>
    <w:basedOn w:val="DefaultParagraphFont"/>
    <w:link w:val="HTMLPreformatted"/>
    <w:uiPriority w:val="99"/>
    <w:semiHidden/>
    <w:qFormat/>
    <w:rsid w:val="00965C8F"/>
    <w:rPr>
      <w:rFonts w:ascii="Courier New" w:eastAsia="Times New Roman" w:hAnsi="Courier New" w:cs="Courier New"/>
      <w:sz w:val="20"/>
      <w:szCs w:val="20"/>
    </w:rPr>
  </w:style>
  <w:style w:type="character" w:customStyle="1" w:styleId="kwd">
    <w:name w:val="kwd"/>
    <w:basedOn w:val="DefaultParagraphFont"/>
    <w:rsid w:val="00965C8F"/>
  </w:style>
  <w:style w:type="character" w:customStyle="1" w:styleId="pln">
    <w:name w:val="pln"/>
    <w:basedOn w:val="DefaultParagraphFont"/>
    <w:rsid w:val="00965C8F"/>
  </w:style>
  <w:style w:type="character" w:customStyle="1" w:styleId="pun">
    <w:name w:val="pun"/>
    <w:basedOn w:val="DefaultParagraphFont"/>
    <w:rsid w:val="00965C8F"/>
  </w:style>
  <w:style w:type="character" w:customStyle="1" w:styleId="com">
    <w:name w:val="com"/>
    <w:basedOn w:val="DefaultParagraphFont"/>
    <w:rsid w:val="00965C8F"/>
  </w:style>
  <w:style w:type="character" w:customStyle="1" w:styleId="str">
    <w:name w:val="str"/>
    <w:basedOn w:val="DefaultParagraphFont"/>
    <w:qFormat/>
    <w:rsid w:val="00965C8F"/>
  </w:style>
  <w:style w:type="character" w:customStyle="1" w:styleId="lit">
    <w:name w:val="lit"/>
    <w:basedOn w:val="DefaultParagraphFont"/>
    <w:rsid w:val="00965C8F"/>
  </w:style>
  <w:style w:type="paragraph" w:customStyle="1" w:styleId="Heading">
    <w:name w:val="Heading"/>
    <w:basedOn w:val="Normal"/>
    <w:next w:val="BodyText"/>
    <w:qFormat/>
    <w:pPr>
      <w:keepNext/>
      <w:spacing w:before="240"/>
    </w:pPr>
    <w:rPr>
      <w:rFonts w:ascii="Liberation Sans" w:eastAsia="Noto Sans CJK SC" w:hAnsi="Liberation Sans" w:cs="Lohit Devanagari"/>
      <w:szCs w:val="28"/>
    </w:rPr>
  </w:style>
  <w:style w:type="paragraph" w:styleId="BodyText">
    <w:name w:val="Body Text"/>
    <w:basedOn w:val="Normal"/>
    <w:pPr>
      <w:spacing w:after="140"/>
    </w:pPr>
  </w:style>
  <w:style w:type="paragraph" w:styleId="List">
    <w:name w:val="List"/>
    <w:basedOn w:val="BodyText"/>
    <w:rPr>
      <w:rFonts w:cs="Lohit Devanagari"/>
    </w:rPr>
  </w:style>
  <w:style w:type="paragraph" w:styleId="Caption">
    <w:name w:val="caption"/>
    <w:basedOn w:val="Normal"/>
    <w:qFormat/>
    <w:pPr>
      <w:suppressLineNumbers/>
    </w:pPr>
    <w:rPr>
      <w:rFonts w:cs="Lohit Devanagari"/>
      <w:i/>
      <w:iCs/>
      <w:sz w:val="24"/>
      <w:szCs w:val="24"/>
    </w:rPr>
  </w:style>
  <w:style w:type="paragraph" w:customStyle="1" w:styleId="Index">
    <w:name w:val="Index"/>
    <w:basedOn w:val="Normal"/>
    <w:qFormat/>
    <w:pPr>
      <w:suppressLineNumbers/>
    </w:pPr>
    <w:rPr>
      <w:rFonts w:cs="Lohit Devanagari"/>
    </w:rPr>
  </w:style>
  <w:style w:type="paragraph" w:styleId="ListParagraph">
    <w:name w:val="List Paragraph"/>
    <w:basedOn w:val="Normal"/>
    <w:link w:val="ListParagraphChar"/>
    <w:uiPriority w:val="34"/>
    <w:qFormat/>
    <w:rsid w:val="00C94AE8"/>
    <w:pPr>
      <w:ind w:left="720"/>
      <w:contextualSpacing/>
    </w:pPr>
  </w:style>
  <w:style w:type="paragraph" w:styleId="NormalWeb">
    <w:name w:val="Normal (Web)"/>
    <w:basedOn w:val="Normal"/>
    <w:uiPriority w:val="99"/>
    <w:semiHidden/>
    <w:unhideWhenUsed/>
    <w:qFormat/>
    <w:rsid w:val="00965C8F"/>
    <w:pPr>
      <w:spacing w:beforeAutospacing="1"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qFormat/>
    <w:rsid w:val="00965C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table" w:styleId="TableGrid">
    <w:name w:val="Table Grid"/>
    <w:basedOn w:val="TableNormal"/>
    <w:uiPriority w:val="39"/>
    <w:rsid w:val="003C45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5D65A6"/>
    <w:pPr>
      <w:suppressAutoHyphens w:val="0"/>
      <w:autoSpaceDE w:val="0"/>
      <w:autoSpaceDN w:val="0"/>
      <w:adjustRightInd w:val="0"/>
    </w:pPr>
    <w:rPr>
      <w:rFonts w:ascii="Calibri" w:hAnsi="Calibri" w:cs="Calibri"/>
      <w:color w:val="000000"/>
      <w:sz w:val="24"/>
      <w:szCs w:val="24"/>
    </w:rPr>
  </w:style>
  <w:style w:type="paragraph" w:styleId="Header">
    <w:name w:val="header"/>
    <w:basedOn w:val="Normal"/>
    <w:link w:val="HeaderChar"/>
    <w:uiPriority w:val="99"/>
    <w:unhideWhenUsed/>
    <w:rsid w:val="001E7A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1E7A29"/>
    <w:rPr>
      <w:sz w:val="22"/>
    </w:rPr>
  </w:style>
  <w:style w:type="paragraph" w:styleId="Footer">
    <w:name w:val="footer"/>
    <w:basedOn w:val="Normal"/>
    <w:link w:val="FooterChar"/>
    <w:uiPriority w:val="99"/>
    <w:unhideWhenUsed/>
    <w:rsid w:val="001E7A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1E7A29"/>
    <w:rPr>
      <w:sz w:val="22"/>
    </w:rPr>
  </w:style>
  <w:style w:type="character" w:customStyle="1" w:styleId="Heading1Char">
    <w:name w:val="Heading 1 Char"/>
    <w:basedOn w:val="DefaultParagraphFont"/>
    <w:link w:val="Heading1"/>
    <w:uiPriority w:val="9"/>
    <w:rsid w:val="00216618"/>
    <w:rPr>
      <w:rFonts w:asciiTheme="minorBidi" w:eastAsiaTheme="majorEastAsia" w:hAnsiTheme="minorBidi" w:cstheme="majorBidi"/>
      <w:b/>
      <w:bCs/>
      <w:color w:val="1F3864" w:themeColor="accent1" w:themeShade="80"/>
      <w:sz w:val="32"/>
      <w:szCs w:val="32"/>
    </w:rPr>
  </w:style>
  <w:style w:type="character" w:styleId="BookTitle">
    <w:name w:val="Book Title"/>
    <w:basedOn w:val="DefaultParagraphFont"/>
    <w:uiPriority w:val="33"/>
    <w:qFormat/>
    <w:rsid w:val="00AC7B35"/>
    <w:rPr>
      <w:rFonts w:ascii="ITC Avant Garde Gothic" w:hAnsi="ITC Avant Garde Gothic" w:cstheme="majorBidi"/>
      <w:b/>
      <w:bCs/>
      <w:iCs/>
      <w:color w:val="1F3864" w:themeColor="accent1" w:themeShade="80"/>
      <w:spacing w:val="42"/>
      <w:sz w:val="80"/>
      <w:szCs w:val="42"/>
    </w:rPr>
  </w:style>
  <w:style w:type="character" w:customStyle="1" w:styleId="Heading3Char">
    <w:name w:val="Heading 3 Char"/>
    <w:basedOn w:val="DefaultParagraphFont"/>
    <w:link w:val="Heading3"/>
    <w:uiPriority w:val="9"/>
    <w:rsid w:val="0069218B"/>
    <w:rPr>
      <w:rFonts w:asciiTheme="majorBidi" w:eastAsiaTheme="majorEastAsia" w:hAnsiTheme="majorBidi" w:cstheme="majorBidi"/>
      <w:b/>
      <w:color w:val="000000" w:themeColor="text1"/>
      <w:spacing w:val="42"/>
      <w:sz w:val="36"/>
      <w:szCs w:val="36"/>
    </w:rPr>
  </w:style>
  <w:style w:type="paragraph" w:styleId="NoSpacing">
    <w:name w:val="No Spacing"/>
    <w:uiPriority w:val="1"/>
    <w:qFormat/>
    <w:rsid w:val="0079136C"/>
    <w:rPr>
      <w:sz w:val="22"/>
    </w:rPr>
  </w:style>
  <w:style w:type="character" w:customStyle="1" w:styleId="Heading4Char">
    <w:name w:val="Heading 4 Char"/>
    <w:basedOn w:val="DefaultParagraphFont"/>
    <w:link w:val="Heading4"/>
    <w:uiPriority w:val="9"/>
    <w:rsid w:val="00717318"/>
    <w:rPr>
      <w:rFonts w:asciiTheme="majorBidi" w:eastAsiaTheme="majorEastAsia" w:hAnsiTheme="majorBidi" w:cstheme="majorBidi"/>
      <w:i/>
      <w:iCs/>
      <w:color w:val="2F5496" w:themeColor="accent1" w:themeShade="BF"/>
      <w:sz w:val="38"/>
      <w:szCs w:val="38"/>
    </w:rPr>
  </w:style>
  <w:style w:type="character" w:styleId="PlaceholderText">
    <w:name w:val="Placeholder Text"/>
    <w:basedOn w:val="DefaultParagraphFont"/>
    <w:uiPriority w:val="99"/>
    <w:semiHidden/>
    <w:rsid w:val="002175F3"/>
    <w:rPr>
      <w:color w:val="808080"/>
    </w:rPr>
  </w:style>
  <w:style w:type="table" w:styleId="GridTable4-Accent1">
    <w:name w:val="Grid Table 4 Accent 1"/>
    <w:basedOn w:val="TableNormal"/>
    <w:uiPriority w:val="49"/>
    <w:rsid w:val="008A1BA4"/>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code">
    <w:name w:val="code"/>
    <w:basedOn w:val="ListParagraph"/>
    <w:link w:val="codeChar"/>
    <w:autoRedefine/>
    <w:qFormat/>
    <w:rsid w:val="00E449DF"/>
    <w:pPr>
      <w:ind w:left="360"/>
    </w:pPr>
    <w:rPr>
      <w:rFonts w:ascii="Courier" w:hAnsi="Courier" w:cstheme="majorBidi"/>
      <w:color w:val="0070C0"/>
      <w:szCs w:val="28"/>
    </w:rPr>
  </w:style>
  <w:style w:type="character" w:customStyle="1" w:styleId="ListParagraphChar">
    <w:name w:val="List Paragraph Char"/>
    <w:basedOn w:val="DefaultParagraphFont"/>
    <w:link w:val="ListParagraph"/>
    <w:uiPriority w:val="34"/>
    <w:rsid w:val="00E449DF"/>
    <w:rPr>
      <w:rFonts w:asciiTheme="majorBidi" w:hAnsiTheme="majorBidi"/>
      <w:sz w:val="28"/>
    </w:rPr>
  </w:style>
  <w:style w:type="character" w:customStyle="1" w:styleId="codeChar">
    <w:name w:val="code Char"/>
    <w:basedOn w:val="ListParagraphChar"/>
    <w:link w:val="code"/>
    <w:rsid w:val="00E449DF"/>
    <w:rPr>
      <w:rFonts w:ascii="Courier" w:hAnsi="Courier" w:cstheme="majorBidi"/>
      <w:color w:val="0070C0"/>
      <w:sz w:val="28"/>
      <w:szCs w:val="28"/>
    </w:rPr>
  </w:style>
  <w:style w:type="paragraph" w:styleId="TOCHeading">
    <w:name w:val="TOC Heading"/>
    <w:basedOn w:val="Heading1"/>
    <w:next w:val="Normal"/>
    <w:uiPriority w:val="39"/>
    <w:unhideWhenUsed/>
    <w:qFormat/>
    <w:rsid w:val="00F42ACA"/>
    <w:pPr>
      <w:numPr>
        <w:numId w:val="0"/>
      </w:numPr>
      <w:suppressAutoHyphens w:val="0"/>
      <w:spacing w:line="259" w:lineRule="auto"/>
      <w:outlineLvl w:val="9"/>
    </w:pPr>
    <w:rPr>
      <w:b w:val="0"/>
      <w:bCs w:val="0"/>
    </w:rPr>
  </w:style>
  <w:style w:type="paragraph" w:styleId="TOC1">
    <w:name w:val="toc 1"/>
    <w:basedOn w:val="Normal"/>
    <w:next w:val="Normal"/>
    <w:autoRedefine/>
    <w:uiPriority w:val="39"/>
    <w:unhideWhenUsed/>
    <w:rsid w:val="00F42ACA"/>
    <w:pPr>
      <w:suppressAutoHyphens w:val="0"/>
      <w:spacing w:after="100" w:line="259" w:lineRule="auto"/>
    </w:pPr>
    <w:rPr>
      <w:rFonts w:asciiTheme="minorHAnsi" w:eastAsiaTheme="minorEastAsia" w:hAnsiTheme="minorHAnsi" w:cs="Times New Roman"/>
      <w:color w:val="auto"/>
      <w:sz w:val="22"/>
    </w:rPr>
  </w:style>
  <w:style w:type="paragraph" w:styleId="TOC2">
    <w:name w:val="toc 2"/>
    <w:basedOn w:val="Normal"/>
    <w:next w:val="Normal"/>
    <w:autoRedefine/>
    <w:uiPriority w:val="39"/>
    <w:unhideWhenUsed/>
    <w:rsid w:val="00D13595"/>
    <w:pPr>
      <w:suppressAutoHyphens w:val="0"/>
      <w:spacing w:after="100" w:line="259" w:lineRule="auto"/>
      <w:ind w:left="220"/>
    </w:pPr>
    <w:rPr>
      <w:rFonts w:asciiTheme="minorHAnsi" w:eastAsiaTheme="minorEastAsia" w:hAnsiTheme="minorHAnsi" w:cs="Times New Roman"/>
      <w:color w:val="auto"/>
      <w:sz w:val="22"/>
    </w:rPr>
  </w:style>
  <w:style w:type="paragraph" w:styleId="TOC3">
    <w:name w:val="toc 3"/>
    <w:basedOn w:val="Normal"/>
    <w:next w:val="Normal"/>
    <w:autoRedefine/>
    <w:uiPriority w:val="39"/>
    <w:unhideWhenUsed/>
    <w:rsid w:val="00D13595"/>
    <w:pPr>
      <w:suppressAutoHyphens w:val="0"/>
      <w:spacing w:after="100" w:line="259" w:lineRule="auto"/>
      <w:ind w:left="440"/>
    </w:pPr>
    <w:rPr>
      <w:rFonts w:asciiTheme="minorHAnsi" w:eastAsiaTheme="minorEastAsia" w:hAnsiTheme="minorHAnsi" w:cs="Times New Roman"/>
      <w:color w:val="auto"/>
      <w:sz w:val="22"/>
    </w:rPr>
  </w:style>
  <w:style w:type="character" w:customStyle="1" w:styleId="Heading5Char">
    <w:name w:val="Heading 5 Char"/>
    <w:basedOn w:val="DefaultParagraphFont"/>
    <w:link w:val="Heading5"/>
    <w:uiPriority w:val="9"/>
    <w:rsid w:val="00717318"/>
    <w:rPr>
      <w:rFonts w:asciiTheme="majorBidi" w:eastAsiaTheme="majorEastAsia" w:hAnsiTheme="majorBidi" w:cstheme="majorBidi"/>
      <w:i/>
      <w:iCs/>
      <w:color w:val="2F5496" w:themeColor="accent1" w:themeShade="BF"/>
      <w:sz w:val="38"/>
      <w:szCs w:val="38"/>
    </w:rPr>
  </w:style>
  <w:style w:type="character" w:customStyle="1" w:styleId="Heading6Char">
    <w:name w:val="Heading 6 Char"/>
    <w:basedOn w:val="DefaultParagraphFont"/>
    <w:link w:val="Heading6"/>
    <w:uiPriority w:val="9"/>
    <w:semiHidden/>
    <w:rsid w:val="005419CD"/>
    <w:rPr>
      <w:rFonts w:asciiTheme="majorHAnsi" w:eastAsiaTheme="majorEastAsia" w:hAnsiTheme="majorHAnsi" w:cstheme="majorBidi"/>
      <w:color w:val="1F3763" w:themeColor="accent1" w:themeShade="7F"/>
      <w:sz w:val="28"/>
    </w:rPr>
  </w:style>
  <w:style w:type="character" w:customStyle="1" w:styleId="Heading7Char">
    <w:name w:val="Heading 7 Char"/>
    <w:basedOn w:val="DefaultParagraphFont"/>
    <w:link w:val="Heading7"/>
    <w:uiPriority w:val="9"/>
    <w:semiHidden/>
    <w:rsid w:val="005419CD"/>
    <w:rPr>
      <w:rFonts w:asciiTheme="majorHAnsi" w:eastAsiaTheme="majorEastAsia" w:hAnsiTheme="majorHAnsi" w:cstheme="majorBidi"/>
      <w:i/>
      <w:iCs/>
      <w:color w:val="1F3763" w:themeColor="accent1" w:themeShade="7F"/>
      <w:sz w:val="28"/>
    </w:rPr>
  </w:style>
  <w:style w:type="character" w:customStyle="1" w:styleId="Heading8Char">
    <w:name w:val="Heading 8 Char"/>
    <w:basedOn w:val="DefaultParagraphFont"/>
    <w:link w:val="Heading8"/>
    <w:uiPriority w:val="9"/>
    <w:semiHidden/>
    <w:rsid w:val="005419C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419CD"/>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965E55"/>
  </w:style>
  <w:style w:type="character" w:styleId="FollowedHyperlink">
    <w:name w:val="FollowedHyperlink"/>
    <w:basedOn w:val="DefaultParagraphFont"/>
    <w:uiPriority w:val="99"/>
    <w:semiHidden/>
    <w:unhideWhenUsed/>
    <w:rsid w:val="000653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323649">
      <w:bodyDiv w:val="1"/>
      <w:marLeft w:val="0"/>
      <w:marRight w:val="0"/>
      <w:marTop w:val="0"/>
      <w:marBottom w:val="0"/>
      <w:divBdr>
        <w:top w:val="none" w:sz="0" w:space="0" w:color="auto"/>
        <w:left w:val="none" w:sz="0" w:space="0" w:color="auto"/>
        <w:bottom w:val="none" w:sz="0" w:space="0" w:color="auto"/>
        <w:right w:val="none" w:sz="0" w:space="0" w:color="auto"/>
      </w:divBdr>
    </w:div>
    <w:div w:id="28343260">
      <w:bodyDiv w:val="1"/>
      <w:marLeft w:val="0"/>
      <w:marRight w:val="0"/>
      <w:marTop w:val="0"/>
      <w:marBottom w:val="0"/>
      <w:divBdr>
        <w:top w:val="none" w:sz="0" w:space="0" w:color="auto"/>
        <w:left w:val="none" w:sz="0" w:space="0" w:color="auto"/>
        <w:bottom w:val="none" w:sz="0" w:space="0" w:color="auto"/>
        <w:right w:val="none" w:sz="0" w:space="0" w:color="auto"/>
      </w:divBdr>
    </w:div>
    <w:div w:id="37556359">
      <w:bodyDiv w:val="1"/>
      <w:marLeft w:val="0"/>
      <w:marRight w:val="0"/>
      <w:marTop w:val="0"/>
      <w:marBottom w:val="0"/>
      <w:divBdr>
        <w:top w:val="none" w:sz="0" w:space="0" w:color="auto"/>
        <w:left w:val="none" w:sz="0" w:space="0" w:color="auto"/>
        <w:bottom w:val="none" w:sz="0" w:space="0" w:color="auto"/>
        <w:right w:val="none" w:sz="0" w:space="0" w:color="auto"/>
      </w:divBdr>
    </w:div>
    <w:div w:id="49381143">
      <w:bodyDiv w:val="1"/>
      <w:marLeft w:val="0"/>
      <w:marRight w:val="0"/>
      <w:marTop w:val="0"/>
      <w:marBottom w:val="0"/>
      <w:divBdr>
        <w:top w:val="none" w:sz="0" w:space="0" w:color="auto"/>
        <w:left w:val="none" w:sz="0" w:space="0" w:color="auto"/>
        <w:bottom w:val="none" w:sz="0" w:space="0" w:color="auto"/>
        <w:right w:val="none" w:sz="0" w:space="0" w:color="auto"/>
      </w:divBdr>
    </w:div>
    <w:div w:id="70128497">
      <w:bodyDiv w:val="1"/>
      <w:marLeft w:val="0"/>
      <w:marRight w:val="0"/>
      <w:marTop w:val="0"/>
      <w:marBottom w:val="0"/>
      <w:divBdr>
        <w:top w:val="none" w:sz="0" w:space="0" w:color="auto"/>
        <w:left w:val="none" w:sz="0" w:space="0" w:color="auto"/>
        <w:bottom w:val="none" w:sz="0" w:space="0" w:color="auto"/>
        <w:right w:val="none" w:sz="0" w:space="0" w:color="auto"/>
      </w:divBdr>
    </w:div>
    <w:div w:id="72558265">
      <w:bodyDiv w:val="1"/>
      <w:marLeft w:val="0"/>
      <w:marRight w:val="0"/>
      <w:marTop w:val="0"/>
      <w:marBottom w:val="0"/>
      <w:divBdr>
        <w:top w:val="none" w:sz="0" w:space="0" w:color="auto"/>
        <w:left w:val="none" w:sz="0" w:space="0" w:color="auto"/>
        <w:bottom w:val="none" w:sz="0" w:space="0" w:color="auto"/>
        <w:right w:val="none" w:sz="0" w:space="0" w:color="auto"/>
      </w:divBdr>
    </w:div>
    <w:div w:id="96875991">
      <w:bodyDiv w:val="1"/>
      <w:marLeft w:val="0"/>
      <w:marRight w:val="0"/>
      <w:marTop w:val="0"/>
      <w:marBottom w:val="0"/>
      <w:divBdr>
        <w:top w:val="none" w:sz="0" w:space="0" w:color="auto"/>
        <w:left w:val="none" w:sz="0" w:space="0" w:color="auto"/>
        <w:bottom w:val="none" w:sz="0" w:space="0" w:color="auto"/>
        <w:right w:val="none" w:sz="0" w:space="0" w:color="auto"/>
      </w:divBdr>
      <w:divsChild>
        <w:div w:id="881290692">
          <w:marLeft w:val="0"/>
          <w:marRight w:val="0"/>
          <w:marTop w:val="0"/>
          <w:marBottom w:val="0"/>
          <w:divBdr>
            <w:top w:val="none" w:sz="0" w:space="0" w:color="auto"/>
            <w:left w:val="none" w:sz="0" w:space="0" w:color="auto"/>
            <w:bottom w:val="none" w:sz="0" w:space="0" w:color="auto"/>
            <w:right w:val="none" w:sz="0" w:space="0" w:color="auto"/>
          </w:divBdr>
          <w:divsChild>
            <w:div w:id="1105272719">
              <w:marLeft w:val="0"/>
              <w:marRight w:val="0"/>
              <w:marTop w:val="0"/>
              <w:marBottom w:val="0"/>
              <w:divBdr>
                <w:top w:val="none" w:sz="0" w:space="0" w:color="auto"/>
                <w:left w:val="none" w:sz="0" w:space="0" w:color="auto"/>
                <w:bottom w:val="none" w:sz="0" w:space="0" w:color="auto"/>
                <w:right w:val="none" w:sz="0" w:space="0" w:color="auto"/>
              </w:divBdr>
              <w:divsChild>
                <w:div w:id="1078749476">
                  <w:marLeft w:val="0"/>
                  <w:marRight w:val="0"/>
                  <w:marTop w:val="0"/>
                  <w:marBottom w:val="0"/>
                  <w:divBdr>
                    <w:top w:val="none" w:sz="0" w:space="0" w:color="auto"/>
                    <w:left w:val="none" w:sz="0" w:space="0" w:color="auto"/>
                    <w:bottom w:val="none" w:sz="0" w:space="0" w:color="auto"/>
                    <w:right w:val="none" w:sz="0" w:space="0" w:color="auto"/>
                  </w:divBdr>
                  <w:divsChild>
                    <w:div w:id="709690678">
                      <w:marLeft w:val="0"/>
                      <w:marRight w:val="0"/>
                      <w:marTop w:val="0"/>
                      <w:marBottom w:val="450"/>
                      <w:divBdr>
                        <w:top w:val="none" w:sz="0" w:space="0" w:color="auto"/>
                        <w:left w:val="none" w:sz="0" w:space="0" w:color="auto"/>
                        <w:bottom w:val="none" w:sz="0" w:space="0" w:color="auto"/>
                        <w:right w:val="none" w:sz="0" w:space="0" w:color="auto"/>
                      </w:divBdr>
                      <w:divsChild>
                        <w:div w:id="281153018">
                          <w:marLeft w:val="0"/>
                          <w:marRight w:val="0"/>
                          <w:marTop w:val="0"/>
                          <w:marBottom w:val="0"/>
                          <w:divBdr>
                            <w:top w:val="none" w:sz="0" w:space="0" w:color="auto"/>
                            <w:left w:val="none" w:sz="0" w:space="0" w:color="auto"/>
                            <w:bottom w:val="none" w:sz="0" w:space="0" w:color="auto"/>
                            <w:right w:val="none" w:sz="0" w:space="0" w:color="auto"/>
                          </w:divBdr>
                        </w:div>
                      </w:divsChild>
                    </w:div>
                    <w:div w:id="2129664587">
                      <w:marLeft w:val="0"/>
                      <w:marRight w:val="0"/>
                      <w:marTop w:val="0"/>
                      <w:marBottom w:val="450"/>
                      <w:divBdr>
                        <w:top w:val="none" w:sz="0" w:space="0" w:color="auto"/>
                        <w:left w:val="none" w:sz="0" w:space="0" w:color="auto"/>
                        <w:bottom w:val="none" w:sz="0" w:space="0" w:color="auto"/>
                        <w:right w:val="none" w:sz="0" w:space="0" w:color="auto"/>
                      </w:divBdr>
                      <w:divsChild>
                        <w:div w:id="1320498763">
                          <w:marLeft w:val="0"/>
                          <w:marRight w:val="0"/>
                          <w:marTop w:val="0"/>
                          <w:marBottom w:val="0"/>
                          <w:divBdr>
                            <w:top w:val="none" w:sz="0" w:space="0" w:color="auto"/>
                            <w:left w:val="none" w:sz="0" w:space="0" w:color="auto"/>
                            <w:bottom w:val="none" w:sz="0" w:space="0" w:color="auto"/>
                            <w:right w:val="none" w:sz="0" w:space="0" w:color="auto"/>
                          </w:divBdr>
                          <w:divsChild>
                            <w:div w:id="147675448">
                              <w:marLeft w:val="0"/>
                              <w:marRight w:val="0"/>
                              <w:marTop w:val="0"/>
                              <w:marBottom w:val="0"/>
                              <w:divBdr>
                                <w:top w:val="none" w:sz="0" w:space="0" w:color="auto"/>
                                <w:left w:val="none" w:sz="0" w:space="0" w:color="auto"/>
                                <w:bottom w:val="none" w:sz="0" w:space="0" w:color="auto"/>
                                <w:right w:val="none" w:sz="0" w:space="0" w:color="auto"/>
                              </w:divBdr>
                              <w:divsChild>
                                <w:div w:id="1953899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243414">
      <w:bodyDiv w:val="1"/>
      <w:marLeft w:val="0"/>
      <w:marRight w:val="0"/>
      <w:marTop w:val="0"/>
      <w:marBottom w:val="0"/>
      <w:divBdr>
        <w:top w:val="none" w:sz="0" w:space="0" w:color="auto"/>
        <w:left w:val="none" w:sz="0" w:space="0" w:color="auto"/>
        <w:bottom w:val="none" w:sz="0" w:space="0" w:color="auto"/>
        <w:right w:val="none" w:sz="0" w:space="0" w:color="auto"/>
      </w:divBdr>
    </w:div>
    <w:div w:id="119233015">
      <w:bodyDiv w:val="1"/>
      <w:marLeft w:val="0"/>
      <w:marRight w:val="0"/>
      <w:marTop w:val="0"/>
      <w:marBottom w:val="0"/>
      <w:divBdr>
        <w:top w:val="none" w:sz="0" w:space="0" w:color="auto"/>
        <w:left w:val="none" w:sz="0" w:space="0" w:color="auto"/>
        <w:bottom w:val="none" w:sz="0" w:space="0" w:color="auto"/>
        <w:right w:val="none" w:sz="0" w:space="0" w:color="auto"/>
      </w:divBdr>
    </w:div>
    <w:div w:id="155345903">
      <w:bodyDiv w:val="1"/>
      <w:marLeft w:val="0"/>
      <w:marRight w:val="0"/>
      <w:marTop w:val="0"/>
      <w:marBottom w:val="0"/>
      <w:divBdr>
        <w:top w:val="none" w:sz="0" w:space="0" w:color="auto"/>
        <w:left w:val="none" w:sz="0" w:space="0" w:color="auto"/>
        <w:bottom w:val="none" w:sz="0" w:space="0" w:color="auto"/>
        <w:right w:val="none" w:sz="0" w:space="0" w:color="auto"/>
      </w:divBdr>
    </w:div>
    <w:div w:id="158271151">
      <w:bodyDiv w:val="1"/>
      <w:marLeft w:val="0"/>
      <w:marRight w:val="0"/>
      <w:marTop w:val="0"/>
      <w:marBottom w:val="0"/>
      <w:divBdr>
        <w:top w:val="none" w:sz="0" w:space="0" w:color="auto"/>
        <w:left w:val="none" w:sz="0" w:space="0" w:color="auto"/>
        <w:bottom w:val="none" w:sz="0" w:space="0" w:color="auto"/>
        <w:right w:val="none" w:sz="0" w:space="0" w:color="auto"/>
      </w:divBdr>
    </w:div>
    <w:div w:id="211353831">
      <w:bodyDiv w:val="1"/>
      <w:marLeft w:val="0"/>
      <w:marRight w:val="0"/>
      <w:marTop w:val="0"/>
      <w:marBottom w:val="0"/>
      <w:divBdr>
        <w:top w:val="none" w:sz="0" w:space="0" w:color="auto"/>
        <w:left w:val="none" w:sz="0" w:space="0" w:color="auto"/>
        <w:bottom w:val="none" w:sz="0" w:space="0" w:color="auto"/>
        <w:right w:val="none" w:sz="0" w:space="0" w:color="auto"/>
      </w:divBdr>
    </w:div>
    <w:div w:id="251354001">
      <w:bodyDiv w:val="1"/>
      <w:marLeft w:val="0"/>
      <w:marRight w:val="0"/>
      <w:marTop w:val="0"/>
      <w:marBottom w:val="0"/>
      <w:divBdr>
        <w:top w:val="none" w:sz="0" w:space="0" w:color="auto"/>
        <w:left w:val="none" w:sz="0" w:space="0" w:color="auto"/>
        <w:bottom w:val="none" w:sz="0" w:space="0" w:color="auto"/>
        <w:right w:val="none" w:sz="0" w:space="0" w:color="auto"/>
      </w:divBdr>
    </w:div>
    <w:div w:id="252712075">
      <w:bodyDiv w:val="1"/>
      <w:marLeft w:val="0"/>
      <w:marRight w:val="0"/>
      <w:marTop w:val="0"/>
      <w:marBottom w:val="0"/>
      <w:divBdr>
        <w:top w:val="none" w:sz="0" w:space="0" w:color="auto"/>
        <w:left w:val="none" w:sz="0" w:space="0" w:color="auto"/>
        <w:bottom w:val="none" w:sz="0" w:space="0" w:color="auto"/>
        <w:right w:val="none" w:sz="0" w:space="0" w:color="auto"/>
      </w:divBdr>
    </w:div>
    <w:div w:id="290522561">
      <w:bodyDiv w:val="1"/>
      <w:marLeft w:val="0"/>
      <w:marRight w:val="0"/>
      <w:marTop w:val="0"/>
      <w:marBottom w:val="0"/>
      <w:divBdr>
        <w:top w:val="none" w:sz="0" w:space="0" w:color="auto"/>
        <w:left w:val="none" w:sz="0" w:space="0" w:color="auto"/>
        <w:bottom w:val="none" w:sz="0" w:space="0" w:color="auto"/>
        <w:right w:val="none" w:sz="0" w:space="0" w:color="auto"/>
      </w:divBdr>
    </w:div>
    <w:div w:id="302078626">
      <w:bodyDiv w:val="1"/>
      <w:marLeft w:val="0"/>
      <w:marRight w:val="0"/>
      <w:marTop w:val="0"/>
      <w:marBottom w:val="0"/>
      <w:divBdr>
        <w:top w:val="none" w:sz="0" w:space="0" w:color="auto"/>
        <w:left w:val="none" w:sz="0" w:space="0" w:color="auto"/>
        <w:bottom w:val="none" w:sz="0" w:space="0" w:color="auto"/>
        <w:right w:val="none" w:sz="0" w:space="0" w:color="auto"/>
      </w:divBdr>
    </w:div>
    <w:div w:id="305401659">
      <w:bodyDiv w:val="1"/>
      <w:marLeft w:val="0"/>
      <w:marRight w:val="0"/>
      <w:marTop w:val="0"/>
      <w:marBottom w:val="0"/>
      <w:divBdr>
        <w:top w:val="none" w:sz="0" w:space="0" w:color="auto"/>
        <w:left w:val="none" w:sz="0" w:space="0" w:color="auto"/>
        <w:bottom w:val="none" w:sz="0" w:space="0" w:color="auto"/>
        <w:right w:val="none" w:sz="0" w:space="0" w:color="auto"/>
      </w:divBdr>
    </w:div>
    <w:div w:id="324824950">
      <w:bodyDiv w:val="1"/>
      <w:marLeft w:val="0"/>
      <w:marRight w:val="0"/>
      <w:marTop w:val="0"/>
      <w:marBottom w:val="0"/>
      <w:divBdr>
        <w:top w:val="none" w:sz="0" w:space="0" w:color="auto"/>
        <w:left w:val="none" w:sz="0" w:space="0" w:color="auto"/>
        <w:bottom w:val="none" w:sz="0" w:space="0" w:color="auto"/>
        <w:right w:val="none" w:sz="0" w:space="0" w:color="auto"/>
      </w:divBdr>
    </w:div>
    <w:div w:id="376509111">
      <w:bodyDiv w:val="1"/>
      <w:marLeft w:val="0"/>
      <w:marRight w:val="0"/>
      <w:marTop w:val="0"/>
      <w:marBottom w:val="0"/>
      <w:divBdr>
        <w:top w:val="none" w:sz="0" w:space="0" w:color="auto"/>
        <w:left w:val="none" w:sz="0" w:space="0" w:color="auto"/>
        <w:bottom w:val="none" w:sz="0" w:space="0" w:color="auto"/>
        <w:right w:val="none" w:sz="0" w:space="0" w:color="auto"/>
      </w:divBdr>
    </w:div>
    <w:div w:id="405688874">
      <w:bodyDiv w:val="1"/>
      <w:marLeft w:val="0"/>
      <w:marRight w:val="0"/>
      <w:marTop w:val="0"/>
      <w:marBottom w:val="0"/>
      <w:divBdr>
        <w:top w:val="none" w:sz="0" w:space="0" w:color="auto"/>
        <w:left w:val="none" w:sz="0" w:space="0" w:color="auto"/>
        <w:bottom w:val="none" w:sz="0" w:space="0" w:color="auto"/>
        <w:right w:val="none" w:sz="0" w:space="0" w:color="auto"/>
      </w:divBdr>
      <w:divsChild>
        <w:div w:id="488601501">
          <w:marLeft w:val="0"/>
          <w:marRight w:val="0"/>
          <w:marTop w:val="0"/>
          <w:marBottom w:val="450"/>
          <w:divBdr>
            <w:top w:val="none" w:sz="0" w:space="0" w:color="auto"/>
            <w:left w:val="none" w:sz="0" w:space="0" w:color="auto"/>
            <w:bottom w:val="none" w:sz="0" w:space="0" w:color="auto"/>
            <w:right w:val="none" w:sz="0" w:space="0" w:color="auto"/>
          </w:divBdr>
          <w:divsChild>
            <w:div w:id="2001427433">
              <w:marLeft w:val="0"/>
              <w:marRight w:val="0"/>
              <w:marTop w:val="0"/>
              <w:marBottom w:val="0"/>
              <w:divBdr>
                <w:top w:val="none" w:sz="0" w:space="0" w:color="auto"/>
                <w:left w:val="none" w:sz="0" w:space="0" w:color="auto"/>
                <w:bottom w:val="none" w:sz="0" w:space="0" w:color="auto"/>
                <w:right w:val="none" w:sz="0" w:space="0" w:color="auto"/>
              </w:divBdr>
            </w:div>
          </w:divsChild>
        </w:div>
        <w:div w:id="474370591">
          <w:marLeft w:val="0"/>
          <w:marRight w:val="0"/>
          <w:marTop w:val="0"/>
          <w:marBottom w:val="450"/>
          <w:divBdr>
            <w:top w:val="none" w:sz="0" w:space="0" w:color="auto"/>
            <w:left w:val="none" w:sz="0" w:space="0" w:color="auto"/>
            <w:bottom w:val="none" w:sz="0" w:space="0" w:color="auto"/>
            <w:right w:val="none" w:sz="0" w:space="0" w:color="auto"/>
          </w:divBdr>
          <w:divsChild>
            <w:div w:id="1787693364">
              <w:marLeft w:val="0"/>
              <w:marRight w:val="0"/>
              <w:marTop w:val="0"/>
              <w:marBottom w:val="0"/>
              <w:divBdr>
                <w:top w:val="none" w:sz="0" w:space="0" w:color="auto"/>
                <w:left w:val="none" w:sz="0" w:space="0" w:color="auto"/>
                <w:bottom w:val="none" w:sz="0" w:space="0" w:color="auto"/>
                <w:right w:val="none" w:sz="0" w:space="0" w:color="auto"/>
              </w:divBdr>
              <w:divsChild>
                <w:div w:id="1347247513">
                  <w:marLeft w:val="0"/>
                  <w:marRight w:val="0"/>
                  <w:marTop w:val="0"/>
                  <w:marBottom w:val="0"/>
                  <w:divBdr>
                    <w:top w:val="none" w:sz="0" w:space="0" w:color="auto"/>
                    <w:left w:val="none" w:sz="0" w:space="0" w:color="auto"/>
                    <w:bottom w:val="none" w:sz="0" w:space="0" w:color="auto"/>
                    <w:right w:val="none" w:sz="0" w:space="0" w:color="auto"/>
                  </w:divBdr>
                  <w:divsChild>
                    <w:div w:id="1920670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4109592">
      <w:bodyDiv w:val="1"/>
      <w:marLeft w:val="0"/>
      <w:marRight w:val="0"/>
      <w:marTop w:val="0"/>
      <w:marBottom w:val="0"/>
      <w:divBdr>
        <w:top w:val="none" w:sz="0" w:space="0" w:color="auto"/>
        <w:left w:val="none" w:sz="0" w:space="0" w:color="auto"/>
        <w:bottom w:val="none" w:sz="0" w:space="0" w:color="auto"/>
        <w:right w:val="none" w:sz="0" w:space="0" w:color="auto"/>
      </w:divBdr>
    </w:div>
    <w:div w:id="458106012">
      <w:bodyDiv w:val="1"/>
      <w:marLeft w:val="0"/>
      <w:marRight w:val="0"/>
      <w:marTop w:val="0"/>
      <w:marBottom w:val="0"/>
      <w:divBdr>
        <w:top w:val="none" w:sz="0" w:space="0" w:color="auto"/>
        <w:left w:val="none" w:sz="0" w:space="0" w:color="auto"/>
        <w:bottom w:val="none" w:sz="0" w:space="0" w:color="auto"/>
        <w:right w:val="none" w:sz="0" w:space="0" w:color="auto"/>
      </w:divBdr>
    </w:div>
    <w:div w:id="471215960">
      <w:bodyDiv w:val="1"/>
      <w:marLeft w:val="0"/>
      <w:marRight w:val="0"/>
      <w:marTop w:val="0"/>
      <w:marBottom w:val="0"/>
      <w:divBdr>
        <w:top w:val="none" w:sz="0" w:space="0" w:color="auto"/>
        <w:left w:val="none" w:sz="0" w:space="0" w:color="auto"/>
        <w:bottom w:val="none" w:sz="0" w:space="0" w:color="auto"/>
        <w:right w:val="none" w:sz="0" w:space="0" w:color="auto"/>
      </w:divBdr>
    </w:div>
    <w:div w:id="472993068">
      <w:bodyDiv w:val="1"/>
      <w:marLeft w:val="0"/>
      <w:marRight w:val="0"/>
      <w:marTop w:val="0"/>
      <w:marBottom w:val="0"/>
      <w:divBdr>
        <w:top w:val="none" w:sz="0" w:space="0" w:color="auto"/>
        <w:left w:val="none" w:sz="0" w:space="0" w:color="auto"/>
        <w:bottom w:val="none" w:sz="0" w:space="0" w:color="auto"/>
        <w:right w:val="none" w:sz="0" w:space="0" w:color="auto"/>
      </w:divBdr>
    </w:div>
    <w:div w:id="494537030">
      <w:bodyDiv w:val="1"/>
      <w:marLeft w:val="0"/>
      <w:marRight w:val="0"/>
      <w:marTop w:val="0"/>
      <w:marBottom w:val="0"/>
      <w:divBdr>
        <w:top w:val="none" w:sz="0" w:space="0" w:color="auto"/>
        <w:left w:val="none" w:sz="0" w:space="0" w:color="auto"/>
        <w:bottom w:val="none" w:sz="0" w:space="0" w:color="auto"/>
        <w:right w:val="none" w:sz="0" w:space="0" w:color="auto"/>
      </w:divBdr>
    </w:div>
    <w:div w:id="499153800">
      <w:bodyDiv w:val="1"/>
      <w:marLeft w:val="0"/>
      <w:marRight w:val="0"/>
      <w:marTop w:val="0"/>
      <w:marBottom w:val="0"/>
      <w:divBdr>
        <w:top w:val="none" w:sz="0" w:space="0" w:color="auto"/>
        <w:left w:val="none" w:sz="0" w:space="0" w:color="auto"/>
        <w:bottom w:val="none" w:sz="0" w:space="0" w:color="auto"/>
        <w:right w:val="none" w:sz="0" w:space="0" w:color="auto"/>
      </w:divBdr>
    </w:div>
    <w:div w:id="500699899">
      <w:bodyDiv w:val="1"/>
      <w:marLeft w:val="0"/>
      <w:marRight w:val="0"/>
      <w:marTop w:val="0"/>
      <w:marBottom w:val="0"/>
      <w:divBdr>
        <w:top w:val="none" w:sz="0" w:space="0" w:color="auto"/>
        <w:left w:val="none" w:sz="0" w:space="0" w:color="auto"/>
        <w:bottom w:val="none" w:sz="0" w:space="0" w:color="auto"/>
        <w:right w:val="none" w:sz="0" w:space="0" w:color="auto"/>
      </w:divBdr>
    </w:div>
    <w:div w:id="521749578">
      <w:bodyDiv w:val="1"/>
      <w:marLeft w:val="0"/>
      <w:marRight w:val="0"/>
      <w:marTop w:val="0"/>
      <w:marBottom w:val="0"/>
      <w:divBdr>
        <w:top w:val="none" w:sz="0" w:space="0" w:color="auto"/>
        <w:left w:val="none" w:sz="0" w:space="0" w:color="auto"/>
        <w:bottom w:val="none" w:sz="0" w:space="0" w:color="auto"/>
        <w:right w:val="none" w:sz="0" w:space="0" w:color="auto"/>
      </w:divBdr>
    </w:div>
    <w:div w:id="521751105">
      <w:bodyDiv w:val="1"/>
      <w:marLeft w:val="0"/>
      <w:marRight w:val="0"/>
      <w:marTop w:val="0"/>
      <w:marBottom w:val="0"/>
      <w:divBdr>
        <w:top w:val="none" w:sz="0" w:space="0" w:color="auto"/>
        <w:left w:val="none" w:sz="0" w:space="0" w:color="auto"/>
        <w:bottom w:val="none" w:sz="0" w:space="0" w:color="auto"/>
        <w:right w:val="none" w:sz="0" w:space="0" w:color="auto"/>
      </w:divBdr>
    </w:div>
    <w:div w:id="536040540">
      <w:bodyDiv w:val="1"/>
      <w:marLeft w:val="0"/>
      <w:marRight w:val="0"/>
      <w:marTop w:val="0"/>
      <w:marBottom w:val="0"/>
      <w:divBdr>
        <w:top w:val="none" w:sz="0" w:space="0" w:color="auto"/>
        <w:left w:val="none" w:sz="0" w:space="0" w:color="auto"/>
        <w:bottom w:val="none" w:sz="0" w:space="0" w:color="auto"/>
        <w:right w:val="none" w:sz="0" w:space="0" w:color="auto"/>
      </w:divBdr>
    </w:div>
    <w:div w:id="554270397">
      <w:bodyDiv w:val="1"/>
      <w:marLeft w:val="0"/>
      <w:marRight w:val="0"/>
      <w:marTop w:val="0"/>
      <w:marBottom w:val="0"/>
      <w:divBdr>
        <w:top w:val="none" w:sz="0" w:space="0" w:color="auto"/>
        <w:left w:val="none" w:sz="0" w:space="0" w:color="auto"/>
        <w:bottom w:val="none" w:sz="0" w:space="0" w:color="auto"/>
        <w:right w:val="none" w:sz="0" w:space="0" w:color="auto"/>
      </w:divBdr>
    </w:div>
    <w:div w:id="629090904">
      <w:bodyDiv w:val="1"/>
      <w:marLeft w:val="0"/>
      <w:marRight w:val="0"/>
      <w:marTop w:val="0"/>
      <w:marBottom w:val="0"/>
      <w:divBdr>
        <w:top w:val="none" w:sz="0" w:space="0" w:color="auto"/>
        <w:left w:val="none" w:sz="0" w:space="0" w:color="auto"/>
        <w:bottom w:val="none" w:sz="0" w:space="0" w:color="auto"/>
        <w:right w:val="none" w:sz="0" w:space="0" w:color="auto"/>
      </w:divBdr>
    </w:div>
    <w:div w:id="667052308">
      <w:bodyDiv w:val="1"/>
      <w:marLeft w:val="0"/>
      <w:marRight w:val="0"/>
      <w:marTop w:val="0"/>
      <w:marBottom w:val="0"/>
      <w:divBdr>
        <w:top w:val="none" w:sz="0" w:space="0" w:color="auto"/>
        <w:left w:val="none" w:sz="0" w:space="0" w:color="auto"/>
        <w:bottom w:val="none" w:sz="0" w:space="0" w:color="auto"/>
        <w:right w:val="none" w:sz="0" w:space="0" w:color="auto"/>
      </w:divBdr>
    </w:div>
    <w:div w:id="722366095">
      <w:bodyDiv w:val="1"/>
      <w:marLeft w:val="0"/>
      <w:marRight w:val="0"/>
      <w:marTop w:val="0"/>
      <w:marBottom w:val="0"/>
      <w:divBdr>
        <w:top w:val="none" w:sz="0" w:space="0" w:color="auto"/>
        <w:left w:val="none" w:sz="0" w:space="0" w:color="auto"/>
        <w:bottom w:val="none" w:sz="0" w:space="0" w:color="auto"/>
        <w:right w:val="none" w:sz="0" w:space="0" w:color="auto"/>
      </w:divBdr>
    </w:div>
    <w:div w:id="774179797">
      <w:bodyDiv w:val="1"/>
      <w:marLeft w:val="0"/>
      <w:marRight w:val="0"/>
      <w:marTop w:val="0"/>
      <w:marBottom w:val="0"/>
      <w:divBdr>
        <w:top w:val="none" w:sz="0" w:space="0" w:color="auto"/>
        <w:left w:val="none" w:sz="0" w:space="0" w:color="auto"/>
        <w:bottom w:val="none" w:sz="0" w:space="0" w:color="auto"/>
        <w:right w:val="none" w:sz="0" w:space="0" w:color="auto"/>
      </w:divBdr>
    </w:div>
    <w:div w:id="806778597">
      <w:bodyDiv w:val="1"/>
      <w:marLeft w:val="0"/>
      <w:marRight w:val="0"/>
      <w:marTop w:val="0"/>
      <w:marBottom w:val="0"/>
      <w:divBdr>
        <w:top w:val="none" w:sz="0" w:space="0" w:color="auto"/>
        <w:left w:val="none" w:sz="0" w:space="0" w:color="auto"/>
        <w:bottom w:val="none" w:sz="0" w:space="0" w:color="auto"/>
        <w:right w:val="none" w:sz="0" w:space="0" w:color="auto"/>
      </w:divBdr>
    </w:div>
    <w:div w:id="863205898">
      <w:bodyDiv w:val="1"/>
      <w:marLeft w:val="0"/>
      <w:marRight w:val="0"/>
      <w:marTop w:val="0"/>
      <w:marBottom w:val="0"/>
      <w:divBdr>
        <w:top w:val="none" w:sz="0" w:space="0" w:color="auto"/>
        <w:left w:val="none" w:sz="0" w:space="0" w:color="auto"/>
        <w:bottom w:val="none" w:sz="0" w:space="0" w:color="auto"/>
        <w:right w:val="none" w:sz="0" w:space="0" w:color="auto"/>
      </w:divBdr>
    </w:div>
    <w:div w:id="879363289">
      <w:bodyDiv w:val="1"/>
      <w:marLeft w:val="0"/>
      <w:marRight w:val="0"/>
      <w:marTop w:val="0"/>
      <w:marBottom w:val="0"/>
      <w:divBdr>
        <w:top w:val="none" w:sz="0" w:space="0" w:color="auto"/>
        <w:left w:val="none" w:sz="0" w:space="0" w:color="auto"/>
        <w:bottom w:val="none" w:sz="0" w:space="0" w:color="auto"/>
        <w:right w:val="none" w:sz="0" w:space="0" w:color="auto"/>
      </w:divBdr>
    </w:div>
    <w:div w:id="891695738">
      <w:bodyDiv w:val="1"/>
      <w:marLeft w:val="0"/>
      <w:marRight w:val="0"/>
      <w:marTop w:val="0"/>
      <w:marBottom w:val="0"/>
      <w:divBdr>
        <w:top w:val="none" w:sz="0" w:space="0" w:color="auto"/>
        <w:left w:val="none" w:sz="0" w:space="0" w:color="auto"/>
        <w:bottom w:val="none" w:sz="0" w:space="0" w:color="auto"/>
        <w:right w:val="none" w:sz="0" w:space="0" w:color="auto"/>
      </w:divBdr>
    </w:div>
    <w:div w:id="954795644">
      <w:bodyDiv w:val="1"/>
      <w:marLeft w:val="0"/>
      <w:marRight w:val="0"/>
      <w:marTop w:val="0"/>
      <w:marBottom w:val="0"/>
      <w:divBdr>
        <w:top w:val="none" w:sz="0" w:space="0" w:color="auto"/>
        <w:left w:val="none" w:sz="0" w:space="0" w:color="auto"/>
        <w:bottom w:val="none" w:sz="0" w:space="0" w:color="auto"/>
        <w:right w:val="none" w:sz="0" w:space="0" w:color="auto"/>
      </w:divBdr>
    </w:div>
    <w:div w:id="955989263">
      <w:bodyDiv w:val="1"/>
      <w:marLeft w:val="0"/>
      <w:marRight w:val="0"/>
      <w:marTop w:val="0"/>
      <w:marBottom w:val="0"/>
      <w:divBdr>
        <w:top w:val="none" w:sz="0" w:space="0" w:color="auto"/>
        <w:left w:val="none" w:sz="0" w:space="0" w:color="auto"/>
        <w:bottom w:val="none" w:sz="0" w:space="0" w:color="auto"/>
        <w:right w:val="none" w:sz="0" w:space="0" w:color="auto"/>
      </w:divBdr>
    </w:div>
    <w:div w:id="999313133">
      <w:bodyDiv w:val="1"/>
      <w:marLeft w:val="0"/>
      <w:marRight w:val="0"/>
      <w:marTop w:val="0"/>
      <w:marBottom w:val="0"/>
      <w:divBdr>
        <w:top w:val="none" w:sz="0" w:space="0" w:color="auto"/>
        <w:left w:val="none" w:sz="0" w:space="0" w:color="auto"/>
        <w:bottom w:val="none" w:sz="0" w:space="0" w:color="auto"/>
        <w:right w:val="none" w:sz="0" w:space="0" w:color="auto"/>
      </w:divBdr>
    </w:div>
    <w:div w:id="1041129692">
      <w:bodyDiv w:val="1"/>
      <w:marLeft w:val="0"/>
      <w:marRight w:val="0"/>
      <w:marTop w:val="0"/>
      <w:marBottom w:val="0"/>
      <w:divBdr>
        <w:top w:val="none" w:sz="0" w:space="0" w:color="auto"/>
        <w:left w:val="none" w:sz="0" w:space="0" w:color="auto"/>
        <w:bottom w:val="none" w:sz="0" w:space="0" w:color="auto"/>
        <w:right w:val="none" w:sz="0" w:space="0" w:color="auto"/>
      </w:divBdr>
    </w:div>
    <w:div w:id="1052576778">
      <w:bodyDiv w:val="1"/>
      <w:marLeft w:val="0"/>
      <w:marRight w:val="0"/>
      <w:marTop w:val="0"/>
      <w:marBottom w:val="0"/>
      <w:divBdr>
        <w:top w:val="none" w:sz="0" w:space="0" w:color="auto"/>
        <w:left w:val="none" w:sz="0" w:space="0" w:color="auto"/>
        <w:bottom w:val="none" w:sz="0" w:space="0" w:color="auto"/>
        <w:right w:val="none" w:sz="0" w:space="0" w:color="auto"/>
      </w:divBdr>
    </w:div>
    <w:div w:id="1053433296">
      <w:bodyDiv w:val="1"/>
      <w:marLeft w:val="0"/>
      <w:marRight w:val="0"/>
      <w:marTop w:val="0"/>
      <w:marBottom w:val="0"/>
      <w:divBdr>
        <w:top w:val="none" w:sz="0" w:space="0" w:color="auto"/>
        <w:left w:val="none" w:sz="0" w:space="0" w:color="auto"/>
        <w:bottom w:val="none" w:sz="0" w:space="0" w:color="auto"/>
        <w:right w:val="none" w:sz="0" w:space="0" w:color="auto"/>
      </w:divBdr>
    </w:div>
    <w:div w:id="1071003399">
      <w:bodyDiv w:val="1"/>
      <w:marLeft w:val="0"/>
      <w:marRight w:val="0"/>
      <w:marTop w:val="0"/>
      <w:marBottom w:val="0"/>
      <w:divBdr>
        <w:top w:val="none" w:sz="0" w:space="0" w:color="auto"/>
        <w:left w:val="none" w:sz="0" w:space="0" w:color="auto"/>
        <w:bottom w:val="none" w:sz="0" w:space="0" w:color="auto"/>
        <w:right w:val="none" w:sz="0" w:space="0" w:color="auto"/>
      </w:divBdr>
    </w:div>
    <w:div w:id="1089277062">
      <w:bodyDiv w:val="1"/>
      <w:marLeft w:val="0"/>
      <w:marRight w:val="0"/>
      <w:marTop w:val="0"/>
      <w:marBottom w:val="0"/>
      <w:divBdr>
        <w:top w:val="none" w:sz="0" w:space="0" w:color="auto"/>
        <w:left w:val="none" w:sz="0" w:space="0" w:color="auto"/>
        <w:bottom w:val="none" w:sz="0" w:space="0" w:color="auto"/>
        <w:right w:val="none" w:sz="0" w:space="0" w:color="auto"/>
      </w:divBdr>
    </w:div>
    <w:div w:id="1094394905">
      <w:bodyDiv w:val="1"/>
      <w:marLeft w:val="0"/>
      <w:marRight w:val="0"/>
      <w:marTop w:val="0"/>
      <w:marBottom w:val="0"/>
      <w:divBdr>
        <w:top w:val="none" w:sz="0" w:space="0" w:color="auto"/>
        <w:left w:val="none" w:sz="0" w:space="0" w:color="auto"/>
        <w:bottom w:val="none" w:sz="0" w:space="0" w:color="auto"/>
        <w:right w:val="none" w:sz="0" w:space="0" w:color="auto"/>
      </w:divBdr>
    </w:div>
    <w:div w:id="1145244486">
      <w:bodyDiv w:val="1"/>
      <w:marLeft w:val="0"/>
      <w:marRight w:val="0"/>
      <w:marTop w:val="0"/>
      <w:marBottom w:val="0"/>
      <w:divBdr>
        <w:top w:val="none" w:sz="0" w:space="0" w:color="auto"/>
        <w:left w:val="none" w:sz="0" w:space="0" w:color="auto"/>
        <w:bottom w:val="none" w:sz="0" w:space="0" w:color="auto"/>
        <w:right w:val="none" w:sz="0" w:space="0" w:color="auto"/>
      </w:divBdr>
    </w:div>
    <w:div w:id="1149253731">
      <w:bodyDiv w:val="1"/>
      <w:marLeft w:val="0"/>
      <w:marRight w:val="0"/>
      <w:marTop w:val="0"/>
      <w:marBottom w:val="0"/>
      <w:divBdr>
        <w:top w:val="none" w:sz="0" w:space="0" w:color="auto"/>
        <w:left w:val="none" w:sz="0" w:space="0" w:color="auto"/>
        <w:bottom w:val="none" w:sz="0" w:space="0" w:color="auto"/>
        <w:right w:val="none" w:sz="0" w:space="0" w:color="auto"/>
      </w:divBdr>
    </w:div>
    <w:div w:id="1157847256">
      <w:bodyDiv w:val="1"/>
      <w:marLeft w:val="0"/>
      <w:marRight w:val="0"/>
      <w:marTop w:val="0"/>
      <w:marBottom w:val="0"/>
      <w:divBdr>
        <w:top w:val="none" w:sz="0" w:space="0" w:color="auto"/>
        <w:left w:val="none" w:sz="0" w:space="0" w:color="auto"/>
        <w:bottom w:val="none" w:sz="0" w:space="0" w:color="auto"/>
        <w:right w:val="none" w:sz="0" w:space="0" w:color="auto"/>
      </w:divBdr>
    </w:div>
    <w:div w:id="1167669597">
      <w:bodyDiv w:val="1"/>
      <w:marLeft w:val="0"/>
      <w:marRight w:val="0"/>
      <w:marTop w:val="0"/>
      <w:marBottom w:val="0"/>
      <w:divBdr>
        <w:top w:val="none" w:sz="0" w:space="0" w:color="auto"/>
        <w:left w:val="none" w:sz="0" w:space="0" w:color="auto"/>
        <w:bottom w:val="none" w:sz="0" w:space="0" w:color="auto"/>
        <w:right w:val="none" w:sz="0" w:space="0" w:color="auto"/>
      </w:divBdr>
    </w:div>
    <w:div w:id="1174758966">
      <w:bodyDiv w:val="1"/>
      <w:marLeft w:val="0"/>
      <w:marRight w:val="0"/>
      <w:marTop w:val="0"/>
      <w:marBottom w:val="0"/>
      <w:divBdr>
        <w:top w:val="none" w:sz="0" w:space="0" w:color="auto"/>
        <w:left w:val="none" w:sz="0" w:space="0" w:color="auto"/>
        <w:bottom w:val="none" w:sz="0" w:space="0" w:color="auto"/>
        <w:right w:val="none" w:sz="0" w:space="0" w:color="auto"/>
      </w:divBdr>
    </w:div>
    <w:div w:id="1181777238">
      <w:bodyDiv w:val="1"/>
      <w:marLeft w:val="0"/>
      <w:marRight w:val="0"/>
      <w:marTop w:val="0"/>
      <w:marBottom w:val="0"/>
      <w:divBdr>
        <w:top w:val="none" w:sz="0" w:space="0" w:color="auto"/>
        <w:left w:val="none" w:sz="0" w:space="0" w:color="auto"/>
        <w:bottom w:val="none" w:sz="0" w:space="0" w:color="auto"/>
        <w:right w:val="none" w:sz="0" w:space="0" w:color="auto"/>
      </w:divBdr>
    </w:div>
    <w:div w:id="1202212171">
      <w:bodyDiv w:val="1"/>
      <w:marLeft w:val="0"/>
      <w:marRight w:val="0"/>
      <w:marTop w:val="0"/>
      <w:marBottom w:val="0"/>
      <w:divBdr>
        <w:top w:val="none" w:sz="0" w:space="0" w:color="auto"/>
        <w:left w:val="none" w:sz="0" w:space="0" w:color="auto"/>
        <w:bottom w:val="none" w:sz="0" w:space="0" w:color="auto"/>
        <w:right w:val="none" w:sz="0" w:space="0" w:color="auto"/>
      </w:divBdr>
    </w:div>
    <w:div w:id="1205555796">
      <w:bodyDiv w:val="1"/>
      <w:marLeft w:val="0"/>
      <w:marRight w:val="0"/>
      <w:marTop w:val="0"/>
      <w:marBottom w:val="0"/>
      <w:divBdr>
        <w:top w:val="none" w:sz="0" w:space="0" w:color="auto"/>
        <w:left w:val="none" w:sz="0" w:space="0" w:color="auto"/>
        <w:bottom w:val="none" w:sz="0" w:space="0" w:color="auto"/>
        <w:right w:val="none" w:sz="0" w:space="0" w:color="auto"/>
      </w:divBdr>
    </w:div>
    <w:div w:id="1240797333">
      <w:bodyDiv w:val="1"/>
      <w:marLeft w:val="0"/>
      <w:marRight w:val="0"/>
      <w:marTop w:val="0"/>
      <w:marBottom w:val="0"/>
      <w:divBdr>
        <w:top w:val="none" w:sz="0" w:space="0" w:color="auto"/>
        <w:left w:val="none" w:sz="0" w:space="0" w:color="auto"/>
        <w:bottom w:val="none" w:sz="0" w:space="0" w:color="auto"/>
        <w:right w:val="none" w:sz="0" w:space="0" w:color="auto"/>
      </w:divBdr>
      <w:divsChild>
        <w:div w:id="974138773">
          <w:marLeft w:val="0"/>
          <w:marRight w:val="0"/>
          <w:marTop w:val="0"/>
          <w:marBottom w:val="0"/>
          <w:divBdr>
            <w:top w:val="none" w:sz="0" w:space="0" w:color="auto"/>
            <w:left w:val="none" w:sz="0" w:space="0" w:color="auto"/>
            <w:bottom w:val="none" w:sz="0" w:space="0" w:color="auto"/>
            <w:right w:val="none" w:sz="0" w:space="0" w:color="auto"/>
          </w:divBdr>
          <w:divsChild>
            <w:div w:id="1157068353">
              <w:marLeft w:val="0"/>
              <w:marRight w:val="0"/>
              <w:marTop w:val="0"/>
              <w:marBottom w:val="0"/>
              <w:divBdr>
                <w:top w:val="none" w:sz="0" w:space="0" w:color="auto"/>
                <w:left w:val="none" w:sz="0" w:space="0" w:color="auto"/>
                <w:bottom w:val="none" w:sz="0" w:space="0" w:color="auto"/>
                <w:right w:val="none" w:sz="0" w:space="0" w:color="auto"/>
              </w:divBdr>
              <w:divsChild>
                <w:div w:id="787814800">
                  <w:marLeft w:val="0"/>
                  <w:marRight w:val="0"/>
                  <w:marTop w:val="0"/>
                  <w:marBottom w:val="0"/>
                  <w:divBdr>
                    <w:top w:val="none" w:sz="0" w:space="0" w:color="auto"/>
                    <w:left w:val="none" w:sz="0" w:space="0" w:color="auto"/>
                    <w:bottom w:val="none" w:sz="0" w:space="0" w:color="auto"/>
                    <w:right w:val="none" w:sz="0" w:space="0" w:color="auto"/>
                  </w:divBdr>
                  <w:divsChild>
                    <w:div w:id="1108545763">
                      <w:marLeft w:val="0"/>
                      <w:marRight w:val="0"/>
                      <w:marTop w:val="0"/>
                      <w:marBottom w:val="450"/>
                      <w:divBdr>
                        <w:top w:val="none" w:sz="0" w:space="0" w:color="auto"/>
                        <w:left w:val="none" w:sz="0" w:space="0" w:color="auto"/>
                        <w:bottom w:val="none" w:sz="0" w:space="0" w:color="auto"/>
                        <w:right w:val="none" w:sz="0" w:space="0" w:color="auto"/>
                      </w:divBdr>
                      <w:divsChild>
                        <w:div w:id="1460296412">
                          <w:marLeft w:val="0"/>
                          <w:marRight w:val="0"/>
                          <w:marTop w:val="0"/>
                          <w:marBottom w:val="0"/>
                          <w:divBdr>
                            <w:top w:val="none" w:sz="0" w:space="0" w:color="auto"/>
                            <w:left w:val="none" w:sz="0" w:space="0" w:color="auto"/>
                            <w:bottom w:val="none" w:sz="0" w:space="0" w:color="auto"/>
                            <w:right w:val="none" w:sz="0" w:space="0" w:color="auto"/>
                          </w:divBdr>
                        </w:div>
                      </w:divsChild>
                    </w:div>
                    <w:div w:id="1472402474">
                      <w:marLeft w:val="0"/>
                      <w:marRight w:val="0"/>
                      <w:marTop w:val="0"/>
                      <w:marBottom w:val="450"/>
                      <w:divBdr>
                        <w:top w:val="none" w:sz="0" w:space="0" w:color="auto"/>
                        <w:left w:val="none" w:sz="0" w:space="0" w:color="auto"/>
                        <w:bottom w:val="none" w:sz="0" w:space="0" w:color="auto"/>
                        <w:right w:val="none" w:sz="0" w:space="0" w:color="auto"/>
                      </w:divBdr>
                      <w:divsChild>
                        <w:div w:id="1377464240">
                          <w:marLeft w:val="0"/>
                          <w:marRight w:val="0"/>
                          <w:marTop w:val="0"/>
                          <w:marBottom w:val="0"/>
                          <w:divBdr>
                            <w:top w:val="none" w:sz="0" w:space="0" w:color="auto"/>
                            <w:left w:val="none" w:sz="0" w:space="0" w:color="auto"/>
                            <w:bottom w:val="none" w:sz="0" w:space="0" w:color="auto"/>
                            <w:right w:val="none" w:sz="0" w:space="0" w:color="auto"/>
                          </w:divBdr>
                          <w:divsChild>
                            <w:div w:id="1052004947">
                              <w:marLeft w:val="0"/>
                              <w:marRight w:val="0"/>
                              <w:marTop w:val="0"/>
                              <w:marBottom w:val="0"/>
                              <w:divBdr>
                                <w:top w:val="none" w:sz="0" w:space="0" w:color="auto"/>
                                <w:left w:val="none" w:sz="0" w:space="0" w:color="auto"/>
                                <w:bottom w:val="none" w:sz="0" w:space="0" w:color="auto"/>
                                <w:right w:val="none" w:sz="0" w:space="0" w:color="auto"/>
                              </w:divBdr>
                              <w:divsChild>
                                <w:div w:id="152961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5342384">
      <w:bodyDiv w:val="1"/>
      <w:marLeft w:val="0"/>
      <w:marRight w:val="0"/>
      <w:marTop w:val="0"/>
      <w:marBottom w:val="0"/>
      <w:divBdr>
        <w:top w:val="none" w:sz="0" w:space="0" w:color="auto"/>
        <w:left w:val="none" w:sz="0" w:space="0" w:color="auto"/>
        <w:bottom w:val="none" w:sz="0" w:space="0" w:color="auto"/>
        <w:right w:val="none" w:sz="0" w:space="0" w:color="auto"/>
      </w:divBdr>
    </w:div>
    <w:div w:id="1283732683">
      <w:bodyDiv w:val="1"/>
      <w:marLeft w:val="0"/>
      <w:marRight w:val="0"/>
      <w:marTop w:val="0"/>
      <w:marBottom w:val="0"/>
      <w:divBdr>
        <w:top w:val="none" w:sz="0" w:space="0" w:color="auto"/>
        <w:left w:val="none" w:sz="0" w:space="0" w:color="auto"/>
        <w:bottom w:val="none" w:sz="0" w:space="0" w:color="auto"/>
        <w:right w:val="none" w:sz="0" w:space="0" w:color="auto"/>
      </w:divBdr>
    </w:div>
    <w:div w:id="1286351142">
      <w:bodyDiv w:val="1"/>
      <w:marLeft w:val="0"/>
      <w:marRight w:val="0"/>
      <w:marTop w:val="0"/>
      <w:marBottom w:val="0"/>
      <w:divBdr>
        <w:top w:val="none" w:sz="0" w:space="0" w:color="auto"/>
        <w:left w:val="none" w:sz="0" w:space="0" w:color="auto"/>
        <w:bottom w:val="none" w:sz="0" w:space="0" w:color="auto"/>
        <w:right w:val="none" w:sz="0" w:space="0" w:color="auto"/>
      </w:divBdr>
    </w:div>
    <w:div w:id="1293292671">
      <w:bodyDiv w:val="1"/>
      <w:marLeft w:val="0"/>
      <w:marRight w:val="0"/>
      <w:marTop w:val="0"/>
      <w:marBottom w:val="0"/>
      <w:divBdr>
        <w:top w:val="none" w:sz="0" w:space="0" w:color="auto"/>
        <w:left w:val="none" w:sz="0" w:space="0" w:color="auto"/>
        <w:bottom w:val="none" w:sz="0" w:space="0" w:color="auto"/>
        <w:right w:val="none" w:sz="0" w:space="0" w:color="auto"/>
      </w:divBdr>
    </w:div>
    <w:div w:id="1318996823">
      <w:bodyDiv w:val="1"/>
      <w:marLeft w:val="0"/>
      <w:marRight w:val="0"/>
      <w:marTop w:val="0"/>
      <w:marBottom w:val="0"/>
      <w:divBdr>
        <w:top w:val="none" w:sz="0" w:space="0" w:color="auto"/>
        <w:left w:val="none" w:sz="0" w:space="0" w:color="auto"/>
        <w:bottom w:val="none" w:sz="0" w:space="0" w:color="auto"/>
        <w:right w:val="none" w:sz="0" w:space="0" w:color="auto"/>
      </w:divBdr>
    </w:div>
    <w:div w:id="1323654872">
      <w:bodyDiv w:val="1"/>
      <w:marLeft w:val="0"/>
      <w:marRight w:val="0"/>
      <w:marTop w:val="0"/>
      <w:marBottom w:val="0"/>
      <w:divBdr>
        <w:top w:val="none" w:sz="0" w:space="0" w:color="auto"/>
        <w:left w:val="none" w:sz="0" w:space="0" w:color="auto"/>
        <w:bottom w:val="none" w:sz="0" w:space="0" w:color="auto"/>
        <w:right w:val="none" w:sz="0" w:space="0" w:color="auto"/>
      </w:divBdr>
    </w:div>
    <w:div w:id="1334799215">
      <w:bodyDiv w:val="1"/>
      <w:marLeft w:val="0"/>
      <w:marRight w:val="0"/>
      <w:marTop w:val="0"/>
      <w:marBottom w:val="0"/>
      <w:divBdr>
        <w:top w:val="none" w:sz="0" w:space="0" w:color="auto"/>
        <w:left w:val="none" w:sz="0" w:space="0" w:color="auto"/>
        <w:bottom w:val="none" w:sz="0" w:space="0" w:color="auto"/>
        <w:right w:val="none" w:sz="0" w:space="0" w:color="auto"/>
      </w:divBdr>
    </w:div>
    <w:div w:id="1437022938">
      <w:bodyDiv w:val="1"/>
      <w:marLeft w:val="0"/>
      <w:marRight w:val="0"/>
      <w:marTop w:val="0"/>
      <w:marBottom w:val="0"/>
      <w:divBdr>
        <w:top w:val="none" w:sz="0" w:space="0" w:color="auto"/>
        <w:left w:val="none" w:sz="0" w:space="0" w:color="auto"/>
        <w:bottom w:val="none" w:sz="0" w:space="0" w:color="auto"/>
        <w:right w:val="none" w:sz="0" w:space="0" w:color="auto"/>
      </w:divBdr>
      <w:divsChild>
        <w:div w:id="1828210470">
          <w:marLeft w:val="0"/>
          <w:marRight w:val="0"/>
          <w:marTop w:val="0"/>
          <w:marBottom w:val="450"/>
          <w:divBdr>
            <w:top w:val="none" w:sz="0" w:space="0" w:color="auto"/>
            <w:left w:val="none" w:sz="0" w:space="0" w:color="auto"/>
            <w:bottom w:val="none" w:sz="0" w:space="0" w:color="auto"/>
            <w:right w:val="none" w:sz="0" w:space="0" w:color="auto"/>
          </w:divBdr>
          <w:divsChild>
            <w:div w:id="1196893626">
              <w:marLeft w:val="0"/>
              <w:marRight w:val="0"/>
              <w:marTop w:val="0"/>
              <w:marBottom w:val="0"/>
              <w:divBdr>
                <w:top w:val="none" w:sz="0" w:space="0" w:color="auto"/>
                <w:left w:val="none" w:sz="0" w:space="0" w:color="auto"/>
                <w:bottom w:val="none" w:sz="0" w:space="0" w:color="auto"/>
                <w:right w:val="none" w:sz="0" w:space="0" w:color="auto"/>
              </w:divBdr>
            </w:div>
          </w:divsChild>
        </w:div>
        <w:div w:id="905803953">
          <w:marLeft w:val="0"/>
          <w:marRight w:val="0"/>
          <w:marTop w:val="0"/>
          <w:marBottom w:val="450"/>
          <w:divBdr>
            <w:top w:val="none" w:sz="0" w:space="0" w:color="auto"/>
            <w:left w:val="none" w:sz="0" w:space="0" w:color="auto"/>
            <w:bottom w:val="none" w:sz="0" w:space="0" w:color="auto"/>
            <w:right w:val="none" w:sz="0" w:space="0" w:color="auto"/>
          </w:divBdr>
          <w:divsChild>
            <w:div w:id="1718507587">
              <w:marLeft w:val="0"/>
              <w:marRight w:val="0"/>
              <w:marTop w:val="0"/>
              <w:marBottom w:val="0"/>
              <w:divBdr>
                <w:top w:val="none" w:sz="0" w:space="0" w:color="auto"/>
                <w:left w:val="none" w:sz="0" w:space="0" w:color="auto"/>
                <w:bottom w:val="none" w:sz="0" w:space="0" w:color="auto"/>
                <w:right w:val="none" w:sz="0" w:space="0" w:color="auto"/>
              </w:divBdr>
              <w:divsChild>
                <w:div w:id="209146928">
                  <w:marLeft w:val="0"/>
                  <w:marRight w:val="0"/>
                  <w:marTop w:val="0"/>
                  <w:marBottom w:val="0"/>
                  <w:divBdr>
                    <w:top w:val="none" w:sz="0" w:space="0" w:color="auto"/>
                    <w:left w:val="none" w:sz="0" w:space="0" w:color="auto"/>
                    <w:bottom w:val="none" w:sz="0" w:space="0" w:color="auto"/>
                    <w:right w:val="none" w:sz="0" w:space="0" w:color="auto"/>
                  </w:divBdr>
                  <w:divsChild>
                    <w:div w:id="47738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1952559">
      <w:bodyDiv w:val="1"/>
      <w:marLeft w:val="0"/>
      <w:marRight w:val="0"/>
      <w:marTop w:val="0"/>
      <w:marBottom w:val="0"/>
      <w:divBdr>
        <w:top w:val="none" w:sz="0" w:space="0" w:color="auto"/>
        <w:left w:val="none" w:sz="0" w:space="0" w:color="auto"/>
        <w:bottom w:val="none" w:sz="0" w:space="0" w:color="auto"/>
        <w:right w:val="none" w:sz="0" w:space="0" w:color="auto"/>
      </w:divBdr>
    </w:div>
    <w:div w:id="1442844943">
      <w:bodyDiv w:val="1"/>
      <w:marLeft w:val="0"/>
      <w:marRight w:val="0"/>
      <w:marTop w:val="0"/>
      <w:marBottom w:val="0"/>
      <w:divBdr>
        <w:top w:val="none" w:sz="0" w:space="0" w:color="auto"/>
        <w:left w:val="none" w:sz="0" w:space="0" w:color="auto"/>
        <w:bottom w:val="none" w:sz="0" w:space="0" w:color="auto"/>
        <w:right w:val="none" w:sz="0" w:space="0" w:color="auto"/>
      </w:divBdr>
    </w:div>
    <w:div w:id="1452090254">
      <w:bodyDiv w:val="1"/>
      <w:marLeft w:val="0"/>
      <w:marRight w:val="0"/>
      <w:marTop w:val="0"/>
      <w:marBottom w:val="0"/>
      <w:divBdr>
        <w:top w:val="none" w:sz="0" w:space="0" w:color="auto"/>
        <w:left w:val="none" w:sz="0" w:space="0" w:color="auto"/>
        <w:bottom w:val="none" w:sz="0" w:space="0" w:color="auto"/>
        <w:right w:val="none" w:sz="0" w:space="0" w:color="auto"/>
      </w:divBdr>
    </w:div>
    <w:div w:id="1457680889">
      <w:bodyDiv w:val="1"/>
      <w:marLeft w:val="0"/>
      <w:marRight w:val="0"/>
      <w:marTop w:val="0"/>
      <w:marBottom w:val="0"/>
      <w:divBdr>
        <w:top w:val="none" w:sz="0" w:space="0" w:color="auto"/>
        <w:left w:val="none" w:sz="0" w:space="0" w:color="auto"/>
        <w:bottom w:val="none" w:sz="0" w:space="0" w:color="auto"/>
        <w:right w:val="none" w:sz="0" w:space="0" w:color="auto"/>
      </w:divBdr>
    </w:div>
    <w:div w:id="1459757730">
      <w:bodyDiv w:val="1"/>
      <w:marLeft w:val="0"/>
      <w:marRight w:val="0"/>
      <w:marTop w:val="0"/>
      <w:marBottom w:val="0"/>
      <w:divBdr>
        <w:top w:val="none" w:sz="0" w:space="0" w:color="auto"/>
        <w:left w:val="none" w:sz="0" w:space="0" w:color="auto"/>
        <w:bottom w:val="none" w:sz="0" w:space="0" w:color="auto"/>
        <w:right w:val="none" w:sz="0" w:space="0" w:color="auto"/>
      </w:divBdr>
      <w:divsChild>
        <w:div w:id="703603687">
          <w:marLeft w:val="0"/>
          <w:marRight w:val="0"/>
          <w:marTop w:val="0"/>
          <w:marBottom w:val="0"/>
          <w:divBdr>
            <w:top w:val="none" w:sz="0" w:space="0" w:color="auto"/>
            <w:left w:val="none" w:sz="0" w:space="0" w:color="auto"/>
            <w:bottom w:val="none" w:sz="0" w:space="0" w:color="auto"/>
            <w:right w:val="none" w:sz="0" w:space="0" w:color="auto"/>
          </w:divBdr>
          <w:divsChild>
            <w:div w:id="14307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1752706">
      <w:bodyDiv w:val="1"/>
      <w:marLeft w:val="0"/>
      <w:marRight w:val="0"/>
      <w:marTop w:val="0"/>
      <w:marBottom w:val="0"/>
      <w:divBdr>
        <w:top w:val="none" w:sz="0" w:space="0" w:color="auto"/>
        <w:left w:val="none" w:sz="0" w:space="0" w:color="auto"/>
        <w:bottom w:val="none" w:sz="0" w:space="0" w:color="auto"/>
        <w:right w:val="none" w:sz="0" w:space="0" w:color="auto"/>
      </w:divBdr>
    </w:div>
    <w:div w:id="1498426672">
      <w:bodyDiv w:val="1"/>
      <w:marLeft w:val="0"/>
      <w:marRight w:val="0"/>
      <w:marTop w:val="0"/>
      <w:marBottom w:val="0"/>
      <w:divBdr>
        <w:top w:val="none" w:sz="0" w:space="0" w:color="auto"/>
        <w:left w:val="none" w:sz="0" w:space="0" w:color="auto"/>
        <w:bottom w:val="none" w:sz="0" w:space="0" w:color="auto"/>
        <w:right w:val="none" w:sz="0" w:space="0" w:color="auto"/>
      </w:divBdr>
    </w:div>
    <w:div w:id="1553929195">
      <w:bodyDiv w:val="1"/>
      <w:marLeft w:val="0"/>
      <w:marRight w:val="0"/>
      <w:marTop w:val="0"/>
      <w:marBottom w:val="0"/>
      <w:divBdr>
        <w:top w:val="none" w:sz="0" w:space="0" w:color="auto"/>
        <w:left w:val="none" w:sz="0" w:space="0" w:color="auto"/>
        <w:bottom w:val="none" w:sz="0" w:space="0" w:color="auto"/>
        <w:right w:val="none" w:sz="0" w:space="0" w:color="auto"/>
      </w:divBdr>
    </w:div>
    <w:div w:id="1569420101">
      <w:bodyDiv w:val="1"/>
      <w:marLeft w:val="0"/>
      <w:marRight w:val="0"/>
      <w:marTop w:val="0"/>
      <w:marBottom w:val="0"/>
      <w:divBdr>
        <w:top w:val="none" w:sz="0" w:space="0" w:color="auto"/>
        <w:left w:val="none" w:sz="0" w:space="0" w:color="auto"/>
        <w:bottom w:val="none" w:sz="0" w:space="0" w:color="auto"/>
        <w:right w:val="none" w:sz="0" w:space="0" w:color="auto"/>
      </w:divBdr>
    </w:div>
    <w:div w:id="1581404269">
      <w:bodyDiv w:val="1"/>
      <w:marLeft w:val="0"/>
      <w:marRight w:val="0"/>
      <w:marTop w:val="0"/>
      <w:marBottom w:val="0"/>
      <w:divBdr>
        <w:top w:val="none" w:sz="0" w:space="0" w:color="auto"/>
        <w:left w:val="none" w:sz="0" w:space="0" w:color="auto"/>
        <w:bottom w:val="none" w:sz="0" w:space="0" w:color="auto"/>
        <w:right w:val="none" w:sz="0" w:space="0" w:color="auto"/>
      </w:divBdr>
    </w:div>
    <w:div w:id="1606690332">
      <w:bodyDiv w:val="1"/>
      <w:marLeft w:val="0"/>
      <w:marRight w:val="0"/>
      <w:marTop w:val="0"/>
      <w:marBottom w:val="0"/>
      <w:divBdr>
        <w:top w:val="none" w:sz="0" w:space="0" w:color="auto"/>
        <w:left w:val="none" w:sz="0" w:space="0" w:color="auto"/>
        <w:bottom w:val="none" w:sz="0" w:space="0" w:color="auto"/>
        <w:right w:val="none" w:sz="0" w:space="0" w:color="auto"/>
      </w:divBdr>
    </w:div>
    <w:div w:id="1640644397">
      <w:bodyDiv w:val="1"/>
      <w:marLeft w:val="0"/>
      <w:marRight w:val="0"/>
      <w:marTop w:val="0"/>
      <w:marBottom w:val="0"/>
      <w:divBdr>
        <w:top w:val="none" w:sz="0" w:space="0" w:color="auto"/>
        <w:left w:val="none" w:sz="0" w:space="0" w:color="auto"/>
        <w:bottom w:val="none" w:sz="0" w:space="0" w:color="auto"/>
        <w:right w:val="none" w:sz="0" w:space="0" w:color="auto"/>
      </w:divBdr>
    </w:div>
    <w:div w:id="1668551363">
      <w:bodyDiv w:val="1"/>
      <w:marLeft w:val="0"/>
      <w:marRight w:val="0"/>
      <w:marTop w:val="0"/>
      <w:marBottom w:val="0"/>
      <w:divBdr>
        <w:top w:val="none" w:sz="0" w:space="0" w:color="auto"/>
        <w:left w:val="none" w:sz="0" w:space="0" w:color="auto"/>
        <w:bottom w:val="none" w:sz="0" w:space="0" w:color="auto"/>
        <w:right w:val="none" w:sz="0" w:space="0" w:color="auto"/>
      </w:divBdr>
    </w:div>
    <w:div w:id="1698963034">
      <w:bodyDiv w:val="1"/>
      <w:marLeft w:val="0"/>
      <w:marRight w:val="0"/>
      <w:marTop w:val="0"/>
      <w:marBottom w:val="0"/>
      <w:divBdr>
        <w:top w:val="none" w:sz="0" w:space="0" w:color="auto"/>
        <w:left w:val="none" w:sz="0" w:space="0" w:color="auto"/>
        <w:bottom w:val="none" w:sz="0" w:space="0" w:color="auto"/>
        <w:right w:val="none" w:sz="0" w:space="0" w:color="auto"/>
      </w:divBdr>
    </w:div>
    <w:div w:id="1712924657">
      <w:bodyDiv w:val="1"/>
      <w:marLeft w:val="0"/>
      <w:marRight w:val="0"/>
      <w:marTop w:val="0"/>
      <w:marBottom w:val="0"/>
      <w:divBdr>
        <w:top w:val="none" w:sz="0" w:space="0" w:color="auto"/>
        <w:left w:val="none" w:sz="0" w:space="0" w:color="auto"/>
        <w:bottom w:val="none" w:sz="0" w:space="0" w:color="auto"/>
        <w:right w:val="none" w:sz="0" w:space="0" w:color="auto"/>
      </w:divBdr>
    </w:div>
    <w:div w:id="1730110285">
      <w:bodyDiv w:val="1"/>
      <w:marLeft w:val="0"/>
      <w:marRight w:val="0"/>
      <w:marTop w:val="0"/>
      <w:marBottom w:val="0"/>
      <w:divBdr>
        <w:top w:val="none" w:sz="0" w:space="0" w:color="auto"/>
        <w:left w:val="none" w:sz="0" w:space="0" w:color="auto"/>
        <w:bottom w:val="none" w:sz="0" w:space="0" w:color="auto"/>
        <w:right w:val="none" w:sz="0" w:space="0" w:color="auto"/>
      </w:divBdr>
    </w:div>
    <w:div w:id="1739937500">
      <w:bodyDiv w:val="1"/>
      <w:marLeft w:val="0"/>
      <w:marRight w:val="0"/>
      <w:marTop w:val="0"/>
      <w:marBottom w:val="0"/>
      <w:divBdr>
        <w:top w:val="none" w:sz="0" w:space="0" w:color="auto"/>
        <w:left w:val="none" w:sz="0" w:space="0" w:color="auto"/>
        <w:bottom w:val="none" w:sz="0" w:space="0" w:color="auto"/>
        <w:right w:val="none" w:sz="0" w:space="0" w:color="auto"/>
      </w:divBdr>
    </w:div>
    <w:div w:id="1751267219">
      <w:bodyDiv w:val="1"/>
      <w:marLeft w:val="0"/>
      <w:marRight w:val="0"/>
      <w:marTop w:val="0"/>
      <w:marBottom w:val="0"/>
      <w:divBdr>
        <w:top w:val="none" w:sz="0" w:space="0" w:color="auto"/>
        <w:left w:val="none" w:sz="0" w:space="0" w:color="auto"/>
        <w:bottom w:val="none" w:sz="0" w:space="0" w:color="auto"/>
        <w:right w:val="none" w:sz="0" w:space="0" w:color="auto"/>
      </w:divBdr>
    </w:div>
    <w:div w:id="1772969591">
      <w:bodyDiv w:val="1"/>
      <w:marLeft w:val="0"/>
      <w:marRight w:val="0"/>
      <w:marTop w:val="0"/>
      <w:marBottom w:val="0"/>
      <w:divBdr>
        <w:top w:val="none" w:sz="0" w:space="0" w:color="auto"/>
        <w:left w:val="none" w:sz="0" w:space="0" w:color="auto"/>
        <w:bottom w:val="none" w:sz="0" w:space="0" w:color="auto"/>
        <w:right w:val="none" w:sz="0" w:space="0" w:color="auto"/>
      </w:divBdr>
    </w:div>
    <w:div w:id="1823692663">
      <w:bodyDiv w:val="1"/>
      <w:marLeft w:val="0"/>
      <w:marRight w:val="0"/>
      <w:marTop w:val="0"/>
      <w:marBottom w:val="0"/>
      <w:divBdr>
        <w:top w:val="none" w:sz="0" w:space="0" w:color="auto"/>
        <w:left w:val="none" w:sz="0" w:space="0" w:color="auto"/>
        <w:bottom w:val="none" w:sz="0" w:space="0" w:color="auto"/>
        <w:right w:val="none" w:sz="0" w:space="0" w:color="auto"/>
      </w:divBdr>
    </w:div>
    <w:div w:id="1832982301">
      <w:bodyDiv w:val="1"/>
      <w:marLeft w:val="0"/>
      <w:marRight w:val="0"/>
      <w:marTop w:val="0"/>
      <w:marBottom w:val="0"/>
      <w:divBdr>
        <w:top w:val="none" w:sz="0" w:space="0" w:color="auto"/>
        <w:left w:val="none" w:sz="0" w:space="0" w:color="auto"/>
        <w:bottom w:val="none" w:sz="0" w:space="0" w:color="auto"/>
        <w:right w:val="none" w:sz="0" w:space="0" w:color="auto"/>
      </w:divBdr>
    </w:div>
    <w:div w:id="1850095161">
      <w:bodyDiv w:val="1"/>
      <w:marLeft w:val="0"/>
      <w:marRight w:val="0"/>
      <w:marTop w:val="0"/>
      <w:marBottom w:val="0"/>
      <w:divBdr>
        <w:top w:val="none" w:sz="0" w:space="0" w:color="auto"/>
        <w:left w:val="none" w:sz="0" w:space="0" w:color="auto"/>
        <w:bottom w:val="none" w:sz="0" w:space="0" w:color="auto"/>
        <w:right w:val="none" w:sz="0" w:space="0" w:color="auto"/>
      </w:divBdr>
    </w:div>
    <w:div w:id="1916621076">
      <w:bodyDiv w:val="1"/>
      <w:marLeft w:val="0"/>
      <w:marRight w:val="0"/>
      <w:marTop w:val="0"/>
      <w:marBottom w:val="0"/>
      <w:divBdr>
        <w:top w:val="none" w:sz="0" w:space="0" w:color="auto"/>
        <w:left w:val="none" w:sz="0" w:space="0" w:color="auto"/>
        <w:bottom w:val="none" w:sz="0" w:space="0" w:color="auto"/>
        <w:right w:val="none" w:sz="0" w:space="0" w:color="auto"/>
      </w:divBdr>
    </w:div>
    <w:div w:id="1931503352">
      <w:bodyDiv w:val="1"/>
      <w:marLeft w:val="0"/>
      <w:marRight w:val="0"/>
      <w:marTop w:val="0"/>
      <w:marBottom w:val="0"/>
      <w:divBdr>
        <w:top w:val="none" w:sz="0" w:space="0" w:color="auto"/>
        <w:left w:val="none" w:sz="0" w:space="0" w:color="auto"/>
        <w:bottom w:val="none" w:sz="0" w:space="0" w:color="auto"/>
        <w:right w:val="none" w:sz="0" w:space="0" w:color="auto"/>
      </w:divBdr>
    </w:div>
    <w:div w:id="1964845654">
      <w:bodyDiv w:val="1"/>
      <w:marLeft w:val="0"/>
      <w:marRight w:val="0"/>
      <w:marTop w:val="0"/>
      <w:marBottom w:val="0"/>
      <w:divBdr>
        <w:top w:val="none" w:sz="0" w:space="0" w:color="auto"/>
        <w:left w:val="none" w:sz="0" w:space="0" w:color="auto"/>
        <w:bottom w:val="none" w:sz="0" w:space="0" w:color="auto"/>
        <w:right w:val="none" w:sz="0" w:space="0" w:color="auto"/>
      </w:divBdr>
    </w:div>
    <w:div w:id="1977026068">
      <w:bodyDiv w:val="1"/>
      <w:marLeft w:val="0"/>
      <w:marRight w:val="0"/>
      <w:marTop w:val="0"/>
      <w:marBottom w:val="0"/>
      <w:divBdr>
        <w:top w:val="none" w:sz="0" w:space="0" w:color="auto"/>
        <w:left w:val="none" w:sz="0" w:space="0" w:color="auto"/>
        <w:bottom w:val="none" w:sz="0" w:space="0" w:color="auto"/>
        <w:right w:val="none" w:sz="0" w:space="0" w:color="auto"/>
      </w:divBdr>
      <w:divsChild>
        <w:div w:id="535047129">
          <w:marLeft w:val="0"/>
          <w:marRight w:val="0"/>
          <w:marTop w:val="0"/>
          <w:marBottom w:val="450"/>
          <w:divBdr>
            <w:top w:val="none" w:sz="0" w:space="0" w:color="auto"/>
            <w:left w:val="none" w:sz="0" w:space="0" w:color="auto"/>
            <w:bottom w:val="none" w:sz="0" w:space="0" w:color="auto"/>
            <w:right w:val="none" w:sz="0" w:space="0" w:color="auto"/>
          </w:divBdr>
          <w:divsChild>
            <w:div w:id="615520896">
              <w:marLeft w:val="0"/>
              <w:marRight w:val="0"/>
              <w:marTop w:val="0"/>
              <w:marBottom w:val="0"/>
              <w:divBdr>
                <w:top w:val="none" w:sz="0" w:space="0" w:color="auto"/>
                <w:left w:val="none" w:sz="0" w:space="0" w:color="auto"/>
                <w:bottom w:val="none" w:sz="0" w:space="0" w:color="auto"/>
                <w:right w:val="none" w:sz="0" w:space="0" w:color="auto"/>
              </w:divBdr>
            </w:div>
          </w:divsChild>
        </w:div>
        <w:div w:id="253708289">
          <w:marLeft w:val="0"/>
          <w:marRight w:val="0"/>
          <w:marTop w:val="0"/>
          <w:marBottom w:val="450"/>
          <w:divBdr>
            <w:top w:val="none" w:sz="0" w:space="0" w:color="auto"/>
            <w:left w:val="none" w:sz="0" w:space="0" w:color="auto"/>
            <w:bottom w:val="none" w:sz="0" w:space="0" w:color="auto"/>
            <w:right w:val="none" w:sz="0" w:space="0" w:color="auto"/>
          </w:divBdr>
          <w:divsChild>
            <w:div w:id="1555308206">
              <w:marLeft w:val="0"/>
              <w:marRight w:val="0"/>
              <w:marTop w:val="0"/>
              <w:marBottom w:val="0"/>
              <w:divBdr>
                <w:top w:val="none" w:sz="0" w:space="0" w:color="auto"/>
                <w:left w:val="none" w:sz="0" w:space="0" w:color="auto"/>
                <w:bottom w:val="none" w:sz="0" w:space="0" w:color="auto"/>
                <w:right w:val="none" w:sz="0" w:space="0" w:color="auto"/>
              </w:divBdr>
              <w:divsChild>
                <w:div w:id="2004890913">
                  <w:marLeft w:val="0"/>
                  <w:marRight w:val="0"/>
                  <w:marTop w:val="0"/>
                  <w:marBottom w:val="0"/>
                  <w:divBdr>
                    <w:top w:val="none" w:sz="0" w:space="0" w:color="auto"/>
                    <w:left w:val="none" w:sz="0" w:space="0" w:color="auto"/>
                    <w:bottom w:val="none" w:sz="0" w:space="0" w:color="auto"/>
                    <w:right w:val="none" w:sz="0" w:space="0" w:color="auto"/>
                  </w:divBdr>
                  <w:divsChild>
                    <w:div w:id="894046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485397">
          <w:marLeft w:val="0"/>
          <w:marRight w:val="0"/>
          <w:marTop w:val="0"/>
          <w:marBottom w:val="450"/>
          <w:divBdr>
            <w:top w:val="none" w:sz="0" w:space="0" w:color="auto"/>
            <w:left w:val="none" w:sz="0" w:space="0" w:color="auto"/>
            <w:bottom w:val="none" w:sz="0" w:space="0" w:color="auto"/>
            <w:right w:val="none" w:sz="0" w:space="0" w:color="auto"/>
          </w:divBdr>
          <w:divsChild>
            <w:div w:id="1883707768">
              <w:marLeft w:val="0"/>
              <w:marRight w:val="0"/>
              <w:marTop w:val="0"/>
              <w:marBottom w:val="0"/>
              <w:divBdr>
                <w:top w:val="none" w:sz="0" w:space="0" w:color="auto"/>
                <w:left w:val="none" w:sz="0" w:space="0" w:color="auto"/>
                <w:bottom w:val="none" w:sz="0" w:space="0" w:color="auto"/>
                <w:right w:val="none" w:sz="0" w:space="0" w:color="auto"/>
              </w:divBdr>
              <w:divsChild>
                <w:div w:id="520583833">
                  <w:marLeft w:val="0"/>
                  <w:marRight w:val="0"/>
                  <w:marTop w:val="0"/>
                  <w:marBottom w:val="0"/>
                  <w:divBdr>
                    <w:top w:val="none" w:sz="0" w:space="0" w:color="auto"/>
                    <w:left w:val="none" w:sz="0" w:space="0" w:color="auto"/>
                    <w:bottom w:val="none" w:sz="0" w:space="0" w:color="auto"/>
                    <w:right w:val="none" w:sz="0" w:space="0" w:color="auto"/>
                  </w:divBdr>
                  <w:divsChild>
                    <w:div w:id="166666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826498">
      <w:bodyDiv w:val="1"/>
      <w:marLeft w:val="0"/>
      <w:marRight w:val="0"/>
      <w:marTop w:val="0"/>
      <w:marBottom w:val="0"/>
      <w:divBdr>
        <w:top w:val="none" w:sz="0" w:space="0" w:color="auto"/>
        <w:left w:val="none" w:sz="0" w:space="0" w:color="auto"/>
        <w:bottom w:val="none" w:sz="0" w:space="0" w:color="auto"/>
        <w:right w:val="none" w:sz="0" w:space="0" w:color="auto"/>
      </w:divBdr>
    </w:div>
    <w:div w:id="1990086133">
      <w:bodyDiv w:val="1"/>
      <w:marLeft w:val="0"/>
      <w:marRight w:val="0"/>
      <w:marTop w:val="0"/>
      <w:marBottom w:val="0"/>
      <w:divBdr>
        <w:top w:val="none" w:sz="0" w:space="0" w:color="auto"/>
        <w:left w:val="none" w:sz="0" w:space="0" w:color="auto"/>
        <w:bottom w:val="none" w:sz="0" w:space="0" w:color="auto"/>
        <w:right w:val="none" w:sz="0" w:space="0" w:color="auto"/>
      </w:divBdr>
    </w:div>
    <w:div w:id="2016034155">
      <w:bodyDiv w:val="1"/>
      <w:marLeft w:val="0"/>
      <w:marRight w:val="0"/>
      <w:marTop w:val="0"/>
      <w:marBottom w:val="0"/>
      <w:divBdr>
        <w:top w:val="none" w:sz="0" w:space="0" w:color="auto"/>
        <w:left w:val="none" w:sz="0" w:space="0" w:color="auto"/>
        <w:bottom w:val="none" w:sz="0" w:space="0" w:color="auto"/>
        <w:right w:val="none" w:sz="0" w:space="0" w:color="auto"/>
      </w:divBdr>
      <w:divsChild>
        <w:div w:id="1216164414">
          <w:marLeft w:val="0"/>
          <w:marRight w:val="0"/>
          <w:marTop w:val="0"/>
          <w:marBottom w:val="450"/>
          <w:divBdr>
            <w:top w:val="none" w:sz="0" w:space="0" w:color="auto"/>
            <w:left w:val="none" w:sz="0" w:space="0" w:color="auto"/>
            <w:bottom w:val="none" w:sz="0" w:space="0" w:color="auto"/>
            <w:right w:val="none" w:sz="0" w:space="0" w:color="auto"/>
          </w:divBdr>
          <w:divsChild>
            <w:div w:id="623729896">
              <w:marLeft w:val="0"/>
              <w:marRight w:val="0"/>
              <w:marTop w:val="0"/>
              <w:marBottom w:val="0"/>
              <w:divBdr>
                <w:top w:val="none" w:sz="0" w:space="0" w:color="auto"/>
                <w:left w:val="none" w:sz="0" w:space="0" w:color="auto"/>
                <w:bottom w:val="none" w:sz="0" w:space="0" w:color="auto"/>
                <w:right w:val="none" w:sz="0" w:space="0" w:color="auto"/>
              </w:divBdr>
            </w:div>
          </w:divsChild>
        </w:div>
        <w:div w:id="794182747">
          <w:marLeft w:val="0"/>
          <w:marRight w:val="0"/>
          <w:marTop w:val="0"/>
          <w:marBottom w:val="450"/>
          <w:divBdr>
            <w:top w:val="none" w:sz="0" w:space="0" w:color="auto"/>
            <w:left w:val="none" w:sz="0" w:space="0" w:color="auto"/>
            <w:bottom w:val="none" w:sz="0" w:space="0" w:color="auto"/>
            <w:right w:val="none" w:sz="0" w:space="0" w:color="auto"/>
          </w:divBdr>
          <w:divsChild>
            <w:div w:id="33358946">
              <w:marLeft w:val="0"/>
              <w:marRight w:val="0"/>
              <w:marTop w:val="0"/>
              <w:marBottom w:val="0"/>
              <w:divBdr>
                <w:top w:val="none" w:sz="0" w:space="0" w:color="auto"/>
                <w:left w:val="none" w:sz="0" w:space="0" w:color="auto"/>
                <w:bottom w:val="none" w:sz="0" w:space="0" w:color="auto"/>
                <w:right w:val="none" w:sz="0" w:space="0" w:color="auto"/>
              </w:divBdr>
              <w:divsChild>
                <w:div w:id="6175982">
                  <w:marLeft w:val="0"/>
                  <w:marRight w:val="0"/>
                  <w:marTop w:val="0"/>
                  <w:marBottom w:val="0"/>
                  <w:divBdr>
                    <w:top w:val="none" w:sz="0" w:space="0" w:color="auto"/>
                    <w:left w:val="none" w:sz="0" w:space="0" w:color="auto"/>
                    <w:bottom w:val="none" w:sz="0" w:space="0" w:color="auto"/>
                    <w:right w:val="none" w:sz="0" w:space="0" w:color="auto"/>
                  </w:divBdr>
                  <w:divsChild>
                    <w:div w:id="1340892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1003453">
      <w:bodyDiv w:val="1"/>
      <w:marLeft w:val="0"/>
      <w:marRight w:val="0"/>
      <w:marTop w:val="0"/>
      <w:marBottom w:val="0"/>
      <w:divBdr>
        <w:top w:val="none" w:sz="0" w:space="0" w:color="auto"/>
        <w:left w:val="none" w:sz="0" w:space="0" w:color="auto"/>
        <w:bottom w:val="none" w:sz="0" w:space="0" w:color="auto"/>
        <w:right w:val="none" w:sz="0" w:space="0" w:color="auto"/>
      </w:divBdr>
    </w:div>
    <w:div w:id="2049842236">
      <w:bodyDiv w:val="1"/>
      <w:marLeft w:val="0"/>
      <w:marRight w:val="0"/>
      <w:marTop w:val="0"/>
      <w:marBottom w:val="0"/>
      <w:divBdr>
        <w:top w:val="none" w:sz="0" w:space="0" w:color="auto"/>
        <w:left w:val="none" w:sz="0" w:space="0" w:color="auto"/>
        <w:bottom w:val="none" w:sz="0" w:space="0" w:color="auto"/>
        <w:right w:val="none" w:sz="0" w:space="0" w:color="auto"/>
      </w:divBdr>
    </w:div>
    <w:div w:id="2070303381">
      <w:bodyDiv w:val="1"/>
      <w:marLeft w:val="0"/>
      <w:marRight w:val="0"/>
      <w:marTop w:val="0"/>
      <w:marBottom w:val="0"/>
      <w:divBdr>
        <w:top w:val="none" w:sz="0" w:space="0" w:color="auto"/>
        <w:left w:val="none" w:sz="0" w:space="0" w:color="auto"/>
        <w:bottom w:val="none" w:sz="0" w:space="0" w:color="auto"/>
        <w:right w:val="none" w:sz="0" w:space="0" w:color="auto"/>
      </w:divBdr>
    </w:div>
    <w:div w:id="2072729638">
      <w:bodyDiv w:val="1"/>
      <w:marLeft w:val="0"/>
      <w:marRight w:val="0"/>
      <w:marTop w:val="0"/>
      <w:marBottom w:val="0"/>
      <w:divBdr>
        <w:top w:val="none" w:sz="0" w:space="0" w:color="auto"/>
        <w:left w:val="none" w:sz="0" w:space="0" w:color="auto"/>
        <w:bottom w:val="none" w:sz="0" w:space="0" w:color="auto"/>
        <w:right w:val="none" w:sz="0" w:space="0" w:color="auto"/>
      </w:divBdr>
    </w:div>
    <w:div w:id="2091190912">
      <w:bodyDiv w:val="1"/>
      <w:marLeft w:val="0"/>
      <w:marRight w:val="0"/>
      <w:marTop w:val="0"/>
      <w:marBottom w:val="0"/>
      <w:divBdr>
        <w:top w:val="none" w:sz="0" w:space="0" w:color="auto"/>
        <w:left w:val="none" w:sz="0" w:space="0" w:color="auto"/>
        <w:bottom w:val="none" w:sz="0" w:space="0" w:color="auto"/>
        <w:right w:val="none" w:sz="0" w:space="0" w:color="auto"/>
      </w:divBdr>
    </w:div>
    <w:div w:id="21313634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footer" Target="footer2.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sv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8020.net/deflection-calculator" TargetMode="External"/><Relationship Id="rId32" Type="http://schemas.openxmlformats.org/officeDocument/2006/relationships/header" Target="header1.xml"/><Relationship Id="rId37"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glossaryDocument" Target="glossary/document.xml"/><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ntTable" Target="fontTable.xml"/><Relationship Id="rId8" Type="http://schemas.openxmlformats.org/officeDocument/2006/relationships/settings" Target="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F:\Bussiness\Career\1-EmbededSystems\MyStuff_ES\Temp.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E93553196E8489BA987152FD361D293"/>
        <w:category>
          <w:name w:val="General"/>
          <w:gallery w:val="placeholder"/>
        </w:category>
        <w:types>
          <w:type w:val="bbPlcHdr"/>
        </w:types>
        <w:behaviors>
          <w:behavior w:val="content"/>
        </w:behaviors>
        <w:guid w:val="{412778AE-2FEF-419F-AD53-1C3459485793}"/>
      </w:docPartPr>
      <w:docPartBody>
        <w:p w:rsidR="009E4F1E" w:rsidRDefault="005567C1">
          <w:pPr>
            <w:pStyle w:val="5E93553196E8489BA987152FD361D293"/>
          </w:pPr>
          <w:r w:rsidRPr="002D5043">
            <w:rPr>
              <w:rStyle w:val="PlaceholderText"/>
            </w:rPr>
            <w:t>[Company]</w:t>
          </w:r>
        </w:p>
      </w:docPartBody>
    </w:docPart>
    <w:docPart>
      <w:docPartPr>
        <w:name w:val="2928E2DE0BB34CC8B24E7A0F4B75062C"/>
        <w:category>
          <w:name w:val="General"/>
          <w:gallery w:val="placeholder"/>
        </w:category>
        <w:types>
          <w:type w:val="bbPlcHdr"/>
        </w:types>
        <w:behaviors>
          <w:behavior w:val="content"/>
        </w:behaviors>
        <w:guid w:val="{AE922B28-6118-4350-9385-171D5A5F15B7}"/>
      </w:docPartPr>
      <w:docPartBody>
        <w:p w:rsidR="009E4F1E" w:rsidRDefault="005567C1">
          <w:pPr>
            <w:pStyle w:val="2928E2DE0BB34CC8B24E7A0F4B75062C"/>
          </w:pPr>
          <w:r w:rsidRPr="00D72672">
            <w:rPr>
              <w:rStyle w:val="PlaceholderText"/>
            </w:rPr>
            <w:t>[Company E-mail]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ITC Avant Garde Gothic">
    <w:panose1 w:val="020B0402020203020304"/>
    <w:charset w:val="00"/>
    <w:family w:val="swiss"/>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ourier">
    <w:panose1 w:val="02060409020205020404"/>
    <w:charset w:val="00"/>
    <w:family w:val="modern"/>
    <w:pitch w:val="fixed"/>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67C1"/>
    <w:rsid w:val="005567C1"/>
    <w:rsid w:val="005668AA"/>
    <w:rsid w:val="009E4F1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Pr>
      <w:color w:val="808080"/>
    </w:rPr>
  </w:style>
  <w:style w:type="paragraph" w:customStyle="1" w:styleId="5E93553196E8489BA987152FD361D293">
    <w:name w:val="5E93553196E8489BA987152FD361D293"/>
  </w:style>
  <w:style w:type="paragraph" w:customStyle="1" w:styleId="2928E2DE0BB34CC8B24E7A0F4B75062C">
    <w:name w:val="2928E2DE0BB34CC8B24E7A0F4B7506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2021-07-16T00:00:00</PublishDate>
  <Abstract/>
  <CompanyAddress/>
  <CompanyPhone/>
  <CompanyFax/>
  <CompanyEmail>ma.karram272@gmail.com</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811A73A60AC394BA01133E55FD7456B" ma:contentTypeVersion="9" ma:contentTypeDescription="Create a new document." ma:contentTypeScope="" ma:versionID="0436f2181ead461caf9767a2a5204635">
  <xsd:schema xmlns:xsd="http://www.w3.org/2001/XMLSchema" xmlns:xs="http://www.w3.org/2001/XMLSchema" xmlns:p="http://schemas.microsoft.com/office/2006/metadata/properties" xmlns:ns3="76ad8eb0-7565-433d-b867-a9bec77aceac" targetNamespace="http://schemas.microsoft.com/office/2006/metadata/properties" ma:root="true" ma:fieldsID="e6f9bc86701403113073a5192419b60c" ns3:_="">
    <xsd:import namespace="76ad8eb0-7565-433d-b867-a9bec77acea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6ad8eb0-7565-433d-b867-a9bec77acea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IEEE2006OfficeOnline.xsl" StyleName="IEEE" Version="2006">
  <b:Source>
    <b:Tag>Ope21</b:Tag>
    <b:SourceType>InternetSite</b:SourceType>
    <b:Guid>{D2DEBD06-2BAC-4987-B172-55AB902894A8}</b:Guid>
    <b:Title>Open Source Automatic Mobile Robot (AMR) Design</b:Title>
    <b:ProductionCompany>RoboteQ</b:ProductionCompany>
    <b:YearAccessed>2021</b:YearAccessed>
    <b:URL>https://www.roboteq.com/roboamr-2021</b:URL>
    <b:RefOrder>2</b:RefOrder>
  </b:Source>
  <b:Source>
    <b:Tag>Mag21</b:Tag>
    <b:SourceType>InternetSite</b:SourceType>
    <b:Guid>{0818F854-B564-45DB-9F6D-76FDA0E078F8}</b:Guid>
    <b:Title>Magnetic Track Following AGV demo 2018</b:Title>
    <b:ProductionCompany>RoboteQ</b:ProductionCompany>
    <b:YearAccessed>2021</b:YearAccessed>
    <b:URL>https://www.youtube.com/watch?v=6HFK8MZF2_M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602F124-6A9B-4113-B3F0-B3F0AF6A50B0}">
  <ds:schemaRefs>
    <ds:schemaRef ds:uri="http://schemas.microsoft.com/sharepoint/v3/contenttype/forms"/>
  </ds:schemaRefs>
</ds:datastoreItem>
</file>

<file path=customXml/itemProps3.xml><?xml version="1.0" encoding="utf-8"?>
<ds:datastoreItem xmlns:ds="http://schemas.openxmlformats.org/officeDocument/2006/customXml" ds:itemID="{153DB186-9F62-408F-B01C-59A17CBED70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6ad8eb0-7565-433d-b867-a9bec77acea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8E5E6C1-87F6-4642-B8AE-2A3189EF4075}">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BF0FAA5D-10A6-4BE5-9DAE-701771971B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Temp.dotx</Template>
  <TotalTime>274</TotalTime>
  <Pages>12</Pages>
  <Words>948</Words>
  <Characters>5405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Title</vt:lpstr>
    </vt:vector>
  </TitlesOfParts>
  <Company>Eng. Mahmoud Karam</Company>
  <LinksUpToDate>false</LinksUpToDate>
  <CharactersWithSpaces>6341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subject/>
  <dc:creator>Mahmoud Karam</dc:creator>
  <cp:keywords/>
  <dc:description/>
  <cp:lastModifiedBy>Mahmoud Karam</cp:lastModifiedBy>
  <cp:revision>101</cp:revision>
  <dcterms:created xsi:type="dcterms:W3CDTF">2021-08-20T19:06:00Z</dcterms:created>
  <dcterms:modified xsi:type="dcterms:W3CDTF">2021-08-20T23:44:00Z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0x0101009811A73A60AC394BA01133E55FD7456B</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