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out 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examples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58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6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:4.1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attribute implemented (</w:t>
      </w:r>
      <w:r>
        <w:rPr>
          <w:rStyle w:val="VerbatimChar"/>
        </w:rPr>
        <w:t xml:space="preserve">formatGloss</w:t>
      </w:r>
      <w:r>
        <w:t xml:space="preserve">), but</w:t>
      </w:r>
      <w:r>
        <w:t xml:space="preserve"> </w:t>
      </w:r>
      <w:r>
        <w:t xml:space="preserve">in principle it is possible to add more attributes that can be used to</w:t>
      </w:r>
      <w:r>
        <w:t xml:space="preserve"> </w:t>
      </w:r>
      <w:r>
        <w:t xml:space="preserve">fine-tune the typesetting of the example.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:4.2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:4.3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:4.4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:4.5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:4.6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:4.7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bookmarkEnd w:id="36"/>
    <w:bookmarkStart w:id="41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7" w:name="ex:4.8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7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38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9" w:name="ex:4.9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9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^^:-)^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0" w:name="ex:4.10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:-)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0"/>
    <w:bookmarkEnd w:id="41"/>
    <w:bookmarkStart w:id="45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2" w:name="ex:4.11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2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. By doubling the capitals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 number of</w:t>
      </w:r>
      <w:r>
        <w:t xml:space="preserve"> </w:t>
      </w:r>
      <w:r>
        <w:t xml:space="preserve">starting capitals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 something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:4.4">
        <w:r>
          <w:rPr>
            <w:rStyle w:val="Hyperlink"/>
          </w:rPr>
          <w:t xml:space="preserve">(4.4)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last-but-one example. Formatted this will look like this:</w:t>
      </w:r>
      <w:r>
        <w:t xml:space="preserve"> </w:t>
      </w:r>
      <w:hyperlink w:anchor="ex:4.10">
        <w:r>
          <w:rPr>
            <w:rStyle w:val="Hyperlink"/>
          </w:rPr>
          <w:t xml:space="preserve">(4.10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ex:4.10">
        <w:r>
          <w:rPr>
            <w:rStyle w:val="Hyperlink"/>
          </w:rPr>
          <w:t xml:space="preserve">(4.10 Ha1l0)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#ex:4.7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3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</w:t>
        </w:r>
      </w:hyperlink>
      <w:r>
        <w:t xml:space="preserve">).</w:t>
      </w:r>
      <w:r>
        <w:t xml:space="preserve"> </w:t>
      </w:r>
      <w:r>
        <w:t xml:space="preserve">The id in this 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</w:t>
      </w:r>
      <w:r>
        <w:t xml:space="preserve"> </w:t>
      </w:r>
      <w:r>
        <w:t xml:space="preserve">conversion I have 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</w:t>
      </w:r>
      <w:r>
        <w:t xml:space="preserve"> </w:t>
      </w:r>
      <w:r>
        <w:t xml:space="preserve">when numbers restart 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 id is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. This</w:t>
      </w:r>
      <w:r>
        <w:t xml:space="preserve"> </w:t>
      </w:r>
      <w:r>
        <w:t xml:space="preserve">is necessary to resolve clashing ids, as the same number might then be</w:t>
      </w:r>
      <w:r>
        <w:t xml:space="preserve"> </w:t>
      </w:r>
      <w:r>
        <w:t xml:space="preserve">used in different 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2012: #ex:7),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. To refer to paragraphs</w:t>
      </w:r>
      <w:r>
        <w:t xml:space="preserve"> </w:t>
      </w:r>
      <w:r>
        <w:t xml:space="preserve">(which should replace page numbers in a future of adaptive design), I</w:t>
      </w:r>
      <w:r>
        <w:t xml:space="preserve"> </w:t>
      </w:r>
      <w:r>
        <w:t xml:space="preserve">propose to use no tag, but directly add the number to the hash (see the</w:t>
      </w:r>
      <w:r>
        <w:t xml:space="preserve"> </w:t>
      </w:r>
      <w:r>
        <w:t xml:space="preserve">Pandoc filter</w:t>
      </w:r>
      <w:r>
        <w:t xml:space="preserve"> </w:t>
      </w:r>
      <w:hyperlink r:id="rId44">
        <w:r>
          <w:rPr>
            <w:rStyle w:val="VerbatimChar"/>
          </w:rPr>
          <w:t xml:space="preserve">count-para</w:t>
        </w:r>
      </w:hyperlink>
      <w:r>
        <w:t xml:space="preserve">.</w:t>
      </w:r>
    </w:p>
    <w:bookmarkEnd w:id="45"/>
    <w:bookmarkStart w:id="50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7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6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7"/>
    <w:bookmarkStart w:id="49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$$\sum_{x=1}^{n}{x}=\frac{x^2-x}{2}$$</w:t>
      </w:r>
      <w:r>
        <w:br/>
      </w:r>
      <w:r>
        <w:rPr>
          <w:rStyle w:val="VerbatimChar"/>
        </w:rPr>
        <w:t xml:space="preserve">:::</w:t>
      </w:r>
    </w:p>
    <w:bookmarkStart w:id="48" w:name="ex:4.12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x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48"/>
    <w:bookmarkEnd w:id="49"/>
    <w:bookmarkEnd w:id="50"/>
    <w:bookmarkStart w:id="54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1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2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3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4"/>
    <w:bookmarkStart w:id="55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5"/>
    <w:bookmarkStart w:id="57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. This means that an example can be directly</w:t>
      </w:r>
      <w:r>
        <w:t xml:space="preserve"> </w:t>
      </w:r>
      <w:r>
        <w:t xml:space="preserve">referred to in web-links by using the hash-mechanism. For example,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#ex:3</w:t>
      </w:r>
      <w:r>
        <w:t xml:space="preserve"> </w:t>
      </w:r>
      <w:r>
        <w:t xml:space="preserve">to the end of a link will immediately jump to this</w:t>
      </w:r>
      <w:r>
        <w:t xml:space="preserve"> </w:t>
      </w:r>
      <w:r>
        <w:t xml:space="preserve">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  <w:pStyle w:val="Compact"/>
      </w:pPr>
      <w:r>
        <w:t xml:space="preserve">These are native Pandoc numbered examples</w:t>
      </w:r>
    </w:p>
    <w:p>
      <w:pPr>
        <w:numPr>
          <w:ilvl w:val="0"/>
          <w:numId w:val="1009"/>
        </w:numPr>
        <w:pStyle w:val="Compact"/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44" Target="%5Bhtt%5D(https://github.com/cysouw/count-para)%20for%20a%20practical%20mechanism%20to%20add%20such%20numbering" TargetMode="External" /><Relationship Type="http://schemas.openxmlformats.org/officeDocument/2006/relationships/hyperlink" Id="rId52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3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3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2_linguex.pdf" TargetMode="External" /><Relationship Type="http://schemas.openxmlformats.org/officeDocument/2006/relationships/hyperlink" Id="rId51" Target="https://github.com/lierdakil/pandoc-crossref" TargetMode="External" /><Relationship Type="http://schemas.openxmlformats.org/officeDocument/2006/relationships/hyperlink" Id="rId38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6" Target="https://pandoc.org/MANUAL.html#metadata-blocks" TargetMode="External" /><Relationship Type="http://schemas.openxmlformats.org/officeDocument/2006/relationships/hyperlink" Id="rId56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%5Bhtt%5D(https://github.com/cysouw/count-para)%20for%20a%20practical%20mechanism%20to%20add%20such%20numbering" TargetMode="External" /><Relationship Type="http://schemas.openxmlformats.org/officeDocument/2006/relationships/hyperlink" Id="rId52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3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3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2_linguex.pdf" TargetMode="External" /><Relationship Type="http://schemas.openxmlformats.org/officeDocument/2006/relationships/hyperlink" Id="rId51" Target="https://github.com/lierdakil/pandoc-crossref" TargetMode="External" /><Relationship Type="http://schemas.openxmlformats.org/officeDocument/2006/relationships/hyperlink" Id="rId38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6" Target="https://pandoc.org/MANUAL.html#metadata-blocks" TargetMode="External" /><Relationship Type="http://schemas.openxmlformats.org/officeDocument/2006/relationships/hyperlink" Id="rId56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2021-01-09T11:57:31Z</dcterms:created>
  <dcterms:modified xsi:type="dcterms:W3CDTF">2021-01-09T11:57:31Z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