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C4" w:rsidRDefault="00DA51C4" w:rsidP="00DA51C4">
      <w:pPr>
        <w:pStyle w:val="Heading2"/>
        <w:numPr>
          <w:ilvl w:val="0"/>
          <w:numId w:val="0"/>
        </w:numPr>
        <w:jc w:val="center"/>
        <w:rPr>
          <w:u w:val="single"/>
        </w:rPr>
      </w:pPr>
      <w:r>
        <w:rPr>
          <w:u w:val="single"/>
        </w:rPr>
        <w:t>ANNUAL STATEMENT</w:t>
      </w:r>
    </w:p>
    <w:p w:rsidR="00DA51C4" w:rsidRDefault="00DA51C4" w:rsidP="00DA51C4">
      <w:pPr>
        <w:pStyle w:val="BodyTextFirstIndent"/>
      </w:pPr>
    </w:p>
    <w:p w:rsidR="00DA51C4" w:rsidRDefault="00DA51C4" w:rsidP="00DA51C4">
      <w:pPr>
        <w:pStyle w:val="BodyTextFirstIndent"/>
      </w:pPr>
      <w:r>
        <w:t>I, {</w:t>
      </w:r>
      <w:proofErr w:type="gramStart"/>
      <w:r>
        <w:t>{ user</w:t>
      </w:r>
      <w:proofErr w:type="gramEnd"/>
      <w:r>
        <w:t xml:space="preserve"> }}, the duly elected member of the Board of Community Legal Services (the “Organization”), do hereby certify as follows:</w:t>
      </w:r>
    </w:p>
    <w:p w:rsidR="00DA51C4" w:rsidRDefault="00DA51C4" w:rsidP="00DA51C4">
      <w:pPr>
        <w:pStyle w:val="BodyTextFirstIndent"/>
      </w:pPr>
      <w:r>
        <w:t>1.</w:t>
      </w:r>
      <w:r>
        <w:tab/>
        <w:t>I have received a copy of the conflict of interest policy of the Organization (the “Policy”).</w:t>
      </w:r>
    </w:p>
    <w:p w:rsidR="00DA51C4" w:rsidRDefault="00DA51C4" w:rsidP="00DA51C4">
      <w:pPr>
        <w:pStyle w:val="BodyTextFirstIndent"/>
      </w:pPr>
      <w:bookmarkStart w:id="0" w:name="_GoBack"/>
      <w:bookmarkEnd w:id="0"/>
      <w:proofErr w:type="gramStart"/>
      <w:r>
        <w:t>2.</w:t>
      </w:r>
      <w:r>
        <w:tab/>
        <w:t>I have read and understand the Policy.</w:t>
      </w:r>
      <w:proofErr w:type="gramEnd"/>
    </w:p>
    <w:p w:rsidR="00DA51C4" w:rsidRDefault="00DA51C4" w:rsidP="00DA51C4">
      <w:pPr>
        <w:pStyle w:val="BodyTextFirstIndent"/>
      </w:pPr>
      <w:r>
        <w:t>3.</w:t>
      </w:r>
      <w:r>
        <w:tab/>
        <w:t>I have agreed to comply with the Policy.</w:t>
      </w:r>
    </w:p>
    <w:p w:rsidR="00DA51C4" w:rsidRDefault="00DA51C4" w:rsidP="00DA51C4">
      <w:pPr>
        <w:pStyle w:val="BodyTextFirstIndent"/>
      </w:pPr>
      <w:r>
        <w:t>4.</w:t>
      </w:r>
      <w:r>
        <w:tab/>
        <w:t>I understand the Organization is charitable and in order to maintain its federal tax exemption it must engage primarily in activities which accomplish one or more of its tax-exempt purposes.</w:t>
      </w:r>
    </w:p>
    <w:p w:rsidR="00DA51C4" w:rsidRDefault="00DA51C4" w:rsidP="00DA51C4">
      <w:pPr>
        <w:pStyle w:val="BodyTextFirstIndent"/>
      </w:pPr>
      <w:r>
        <w:t>IN WITNESS WHEREOF, I have executed this Annual Statement this {</w:t>
      </w:r>
      <w:proofErr w:type="gramStart"/>
      <w:r>
        <w:t xml:space="preserve">{ </w:t>
      </w:r>
      <w:r w:rsidRPr="003B5B79">
        <w:t>ordinal</w:t>
      </w:r>
      <w:proofErr w:type="gramEnd"/>
      <w:r w:rsidRPr="003B5B79">
        <w:t>_number(today().day, use_word=False)</w:t>
      </w:r>
      <w:r>
        <w:t xml:space="preserve"> }} day of {{ today().format(‘MMMM, yyyy’) }}.</w:t>
      </w:r>
    </w:p>
    <w:p w:rsidR="00DA51C4" w:rsidRDefault="00DA51C4" w:rsidP="00DA51C4">
      <w:pPr>
        <w:pStyle w:val="BodyTextFirstIndent"/>
        <w:spacing w:after="0"/>
        <w:ind w:left="4406" w:firstLine="0"/>
      </w:pPr>
      <w:r>
        <w:t>{</w:t>
      </w:r>
      <w:proofErr w:type="gramStart"/>
      <w:r>
        <w:t>{ user.signature</w:t>
      </w:r>
      <w:proofErr w:type="gramEnd"/>
      <w:r>
        <w:t xml:space="preserve"> }}</w:t>
      </w:r>
    </w:p>
    <w:tbl>
      <w:tblPr>
        <w:tblStyle w:val="TableGrid"/>
        <w:tblW w:w="0" w:type="auto"/>
        <w:tblInd w:w="4315" w:type="dxa"/>
        <w:tblLook w:val="04A0" w:firstRow="1" w:lastRow="0" w:firstColumn="1" w:lastColumn="0" w:noHBand="0" w:noVBand="1"/>
      </w:tblPr>
      <w:tblGrid>
        <w:gridCol w:w="3870"/>
      </w:tblGrid>
      <w:tr w:rsidR="00DA51C4" w:rsidTr="004D4CC6"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DA51C4" w:rsidRPr="00FF0F82" w:rsidRDefault="00DA51C4" w:rsidP="004D4CC6">
            <w:pPr>
              <w:pStyle w:val="BodyTextFirstIndent"/>
              <w:spacing w:after="0"/>
              <w:ind w:firstLine="0"/>
              <w:rPr>
                <w:sz w:val="16"/>
                <w:szCs w:val="16"/>
              </w:rPr>
            </w:pPr>
          </w:p>
        </w:tc>
      </w:tr>
    </w:tbl>
    <w:p w:rsidR="00DA51C4" w:rsidRDefault="00DA51C4" w:rsidP="00DA51C4">
      <w:pPr>
        <w:pStyle w:val="BodyTextFirstIndent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>
        <w:tab/>
      </w:r>
      <w:r>
        <w:tab/>
        <w:t>{</w:t>
      </w:r>
      <w:proofErr w:type="gramStart"/>
      <w:r>
        <w:t>{ user</w:t>
      </w:r>
      <w:proofErr w:type="gramEnd"/>
      <w:r>
        <w:t xml:space="preserve"> }}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Title:</w:t>
      </w:r>
      <w:r>
        <w:tab/>
      </w:r>
      <w:r>
        <w:tab/>
        <w:t>Board Member</w:t>
      </w:r>
    </w:p>
    <w:p w:rsidR="00BC4AC6" w:rsidRDefault="00DA51C4"/>
    <w:sectPr w:rsidR="00B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6792"/>
    <w:multiLevelType w:val="multilevel"/>
    <w:tmpl w:val="28D60774"/>
    <w:lvl w:ilvl="0">
      <w:start w:val="1"/>
      <w:numFmt w:val="upperRoman"/>
      <w:pStyle w:val="Heading1"/>
      <w:suff w:val="nothing"/>
      <w:lvlText w:val="Article 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  <w:rPr>
        <w:rFonts w:hint="default"/>
        <w:color w:val="auto"/>
        <w:u w:val="single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720" w:firstLine="72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C4"/>
    <w:rsid w:val="000C0078"/>
    <w:rsid w:val="0024465A"/>
    <w:rsid w:val="007D616D"/>
    <w:rsid w:val="00843A8A"/>
    <w:rsid w:val="00D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65F50-0A69-43FC-9A62-2E1C5F74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1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link w:val="Heading1Char"/>
    <w:qFormat/>
    <w:rsid w:val="00DA51C4"/>
    <w:pPr>
      <w:keepNext/>
      <w:numPr>
        <w:numId w:val="1"/>
      </w:numPr>
      <w:spacing w:after="240"/>
      <w:jc w:val="center"/>
      <w:outlineLvl w:val="0"/>
    </w:pPr>
    <w:rPr>
      <w:rFonts w:ascii="Times New Roman Bold" w:hAnsi="Times New Roman Bold"/>
      <w:b/>
    </w:rPr>
  </w:style>
  <w:style w:type="paragraph" w:styleId="Heading2">
    <w:name w:val="heading 2"/>
    <w:basedOn w:val="Normal"/>
    <w:link w:val="Heading2Char"/>
    <w:qFormat/>
    <w:rsid w:val="00DA51C4"/>
    <w:pPr>
      <w:keepNext/>
      <w:numPr>
        <w:ilvl w:val="1"/>
        <w:numId w:val="1"/>
      </w:numPr>
      <w:spacing w:after="240"/>
      <w:outlineLvl w:val="1"/>
    </w:pPr>
  </w:style>
  <w:style w:type="paragraph" w:styleId="Heading3">
    <w:name w:val="heading 3"/>
    <w:basedOn w:val="Normal"/>
    <w:link w:val="Heading3Char"/>
    <w:qFormat/>
    <w:rsid w:val="00DA51C4"/>
    <w:pPr>
      <w:numPr>
        <w:ilvl w:val="2"/>
        <w:numId w:val="1"/>
      </w:numPr>
      <w:tabs>
        <w:tab w:val="clear" w:pos="1080"/>
      </w:tabs>
      <w:spacing w:after="240"/>
      <w:outlineLvl w:val="2"/>
    </w:pPr>
  </w:style>
  <w:style w:type="paragraph" w:styleId="Heading4">
    <w:name w:val="heading 4"/>
    <w:basedOn w:val="Normal"/>
    <w:link w:val="Heading4Char"/>
    <w:qFormat/>
    <w:rsid w:val="00DA51C4"/>
    <w:pPr>
      <w:numPr>
        <w:ilvl w:val="3"/>
        <w:numId w:val="1"/>
      </w:numPr>
      <w:tabs>
        <w:tab w:val="clear" w:pos="2160"/>
      </w:tabs>
      <w:spacing w:after="240"/>
      <w:outlineLvl w:val="3"/>
    </w:pPr>
  </w:style>
  <w:style w:type="paragraph" w:styleId="Heading5">
    <w:name w:val="heading 5"/>
    <w:basedOn w:val="Normal"/>
    <w:link w:val="Heading5Char"/>
    <w:qFormat/>
    <w:rsid w:val="00DA51C4"/>
    <w:pPr>
      <w:numPr>
        <w:ilvl w:val="4"/>
        <w:numId w:val="1"/>
      </w:numPr>
      <w:spacing w:after="240"/>
      <w:outlineLvl w:val="4"/>
    </w:pPr>
  </w:style>
  <w:style w:type="paragraph" w:styleId="Heading6">
    <w:name w:val="heading 6"/>
    <w:basedOn w:val="Normal"/>
    <w:link w:val="Heading6Char"/>
    <w:qFormat/>
    <w:rsid w:val="00DA51C4"/>
    <w:pPr>
      <w:numPr>
        <w:ilvl w:val="5"/>
        <w:numId w:val="1"/>
      </w:numPr>
      <w:spacing w:after="240"/>
      <w:outlineLvl w:val="5"/>
    </w:pPr>
  </w:style>
  <w:style w:type="paragraph" w:styleId="Heading7">
    <w:name w:val="heading 7"/>
    <w:basedOn w:val="Normal"/>
    <w:link w:val="Heading7Char"/>
    <w:qFormat/>
    <w:rsid w:val="00DA51C4"/>
    <w:pPr>
      <w:numPr>
        <w:ilvl w:val="6"/>
        <w:numId w:val="1"/>
      </w:numPr>
      <w:spacing w:after="240"/>
      <w:outlineLvl w:val="6"/>
    </w:pPr>
  </w:style>
  <w:style w:type="paragraph" w:styleId="Heading8">
    <w:name w:val="heading 8"/>
    <w:basedOn w:val="Normal"/>
    <w:link w:val="Heading8Char"/>
    <w:qFormat/>
    <w:rsid w:val="00DA51C4"/>
    <w:pPr>
      <w:numPr>
        <w:ilvl w:val="7"/>
        <w:numId w:val="1"/>
      </w:numPr>
      <w:spacing w:after="24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DA51C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51C4"/>
    <w:rPr>
      <w:rFonts w:ascii="Times New Roman Bold" w:eastAsia="Times New Roman" w:hAnsi="Times New Roman Bold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A51C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A51C4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51C4"/>
    <w:rPr>
      <w:rFonts w:ascii="Times New Roman" w:eastAsia="Times New Roman" w:hAnsi="Times New Roman" w:cs="Times New Roman"/>
      <w:sz w:val="24"/>
      <w:szCs w:val="20"/>
    </w:rPr>
  </w:style>
  <w:style w:type="paragraph" w:styleId="BodyTextFirstIndent">
    <w:name w:val="Body Text First Indent"/>
    <w:basedOn w:val="Normal"/>
    <w:link w:val="BodyTextFirstIndentChar"/>
    <w:rsid w:val="00DA51C4"/>
    <w:pPr>
      <w:spacing w:after="240"/>
      <w:ind w:firstLine="1440"/>
    </w:pPr>
  </w:style>
  <w:style w:type="character" w:customStyle="1" w:styleId="BodyTextFirstIndentChar">
    <w:name w:val="Body Text First Indent Char"/>
    <w:basedOn w:val="BodyTextChar"/>
    <w:link w:val="BodyTextFirstIndent"/>
    <w:rsid w:val="00DA51C4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A5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2DCF-49A6-4509-902C-7AC2B974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cp:keywords/>
  <dc:description/>
  <cp:lastModifiedBy>Jonathan Pyle</cp:lastModifiedBy>
  <cp:revision>1</cp:revision>
  <dcterms:created xsi:type="dcterms:W3CDTF">2021-02-03T16:25:00Z</dcterms:created>
  <dcterms:modified xsi:type="dcterms:W3CDTF">2021-02-03T16:26:00Z</dcterms:modified>
</cp:coreProperties>
</file>