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A" w:rsidRPr="006A6308" w:rsidRDefault="00345E0A" w:rsidP="00085F30">
      <w:pPr>
        <w:spacing w:after="0" w:line="480" w:lineRule="auto"/>
        <w:jc w:val="center"/>
        <w:rPr>
          <w:rFonts w:eastAsia="Times New Roman"/>
          <w:b/>
        </w:rPr>
      </w:pPr>
      <w:r w:rsidRPr="006A6308">
        <w:rPr>
          <w:rFonts w:eastAsia="Times New Roman"/>
          <w:b/>
        </w:rPr>
        <w:t>Chapter 3</w:t>
      </w:r>
    </w:p>
    <w:p w:rsidR="00345E0A" w:rsidRPr="004F4DCC" w:rsidRDefault="00345E0A" w:rsidP="00085F30">
      <w:pPr>
        <w:spacing w:after="0" w:line="480" w:lineRule="auto"/>
        <w:jc w:val="center"/>
        <w:rPr>
          <w:rFonts w:eastAsia="Times New Roman"/>
        </w:rPr>
      </w:pPr>
      <w:r w:rsidRPr="004F4DCC">
        <w:rPr>
          <w:rFonts w:eastAsia="Times New Roman"/>
        </w:rPr>
        <w:t>METHODOLOGY</w:t>
      </w:r>
    </w:p>
    <w:p w:rsidR="00777122" w:rsidRPr="006A6308" w:rsidRDefault="00777122" w:rsidP="00085F30">
      <w:pPr>
        <w:spacing w:after="0" w:line="480" w:lineRule="auto"/>
        <w:rPr>
          <w:b/>
        </w:rPr>
      </w:pPr>
      <w:r w:rsidRPr="006A6308">
        <w:t xml:space="preserve">    This chapter contains the project design, program development, operation and testing procedure, and evaluation procedure.</w:t>
      </w:r>
    </w:p>
    <w:p w:rsidR="00777122" w:rsidRPr="006A6308" w:rsidRDefault="00777122" w:rsidP="00326143">
      <w:pPr>
        <w:tabs>
          <w:tab w:val="left" w:pos="2175"/>
        </w:tabs>
        <w:spacing w:after="0" w:line="480" w:lineRule="auto"/>
        <w:rPr>
          <w:b/>
        </w:rPr>
      </w:pPr>
      <w:r w:rsidRPr="006A6308">
        <w:rPr>
          <w:b/>
        </w:rPr>
        <w:t>Project Design</w:t>
      </w:r>
      <w:r w:rsidR="00326143">
        <w:rPr>
          <w:b/>
        </w:rPr>
        <w:tab/>
      </w:r>
    </w:p>
    <w:p w:rsidR="00777122" w:rsidRPr="006A6308" w:rsidRDefault="00777122" w:rsidP="00085F30">
      <w:pPr>
        <w:spacing w:after="0" w:line="480" w:lineRule="auto"/>
      </w:pPr>
      <w:r w:rsidRPr="006A6308">
        <w:t xml:space="preserve">    The </w:t>
      </w:r>
      <w:r w:rsidR="006F72F7">
        <w:t>project</w:t>
      </w:r>
      <w:r w:rsidRPr="006A6308">
        <w:t xml:space="preserve"> design is composed of </w:t>
      </w:r>
      <w:r w:rsidR="00E226B1">
        <w:t xml:space="preserve">the </w:t>
      </w:r>
      <w:r w:rsidRPr="006A6308">
        <w:t xml:space="preserve">Context Level Diagram, </w:t>
      </w:r>
      <w:r w:rsidR="00E226B1">
        <w:t xml:space="preserve">the </w:t>
      </w:r>
      <w:r w:rsidRPr="006A6308">
        <w:t xml:space="preserve">Data Flow </w:t>
      </w:r>
      <w:r w:rsidR="00E226B1">
        <w:t>D</w:t>
      </w:r>
      <w:r w:rsidRPr="006A6308">
        <w:t xml:space="preserve">iagram, </w:t>
      </w:r>
      <w:r w:rsidR="00E226B1">
        <w:t xml:space="preserve">the </w:t>
      </w:r>
      <w:r w:rsidR="0022509B">
        <w:t>Use Case Diagram, and</w:t>
      </w:r>
      <w:r w:rsidR="0022509B" w:rsidRPr="006A6308">
        <w:t xml:space="preserve"> </w:t>
      </w:r>
      <w:r w:rsidR="00E226B1">
        <w:t xml:space="preserve">the </w:t>
      </w:r>
      <w:r w:rsidRPr="006A6308">
        <w:t xml:space="preserve">Entity </w:t>
      </w:r>
      <w:r w:rsidR="00E226B1">
        <w:t>Relationship Diagram</w:t>
      </w:r>
      <w:r w:rsidR="0022509B">
        <w:t xml:space="preserve"> </w:t>
      </w:r>
      <w:r w:rsidR="001549DF">
        <w:t>of the system entitled</w:t>
      </w:r>
      <w:r w:rsidRPr="006A6308">
        <w:t xml:space="preserve"> Payroll Syst</w:t>
      </w:r>
      <w:r w:rsidR="00E06794" w:rsidRPr="006A6308">
        <w:t>em for Government Institutions</w:t>
      </w:r>
      <w:r w:rsidR="008E752D">
        <w:t xml:space="preserve"> Using Facial Recognition</w:t>
      </w:r>
      <w:r w:rsidR="00E06794" w:rsidRPr="006A6308">
        <w:t>.</w:t>
      </w:r>
    </w:p>
    <w:p w:rsidR="006269FC" w:rsidRDefault="0002531B" w:rsidP="00085F30">
      <w:pPr>
        <w:spacing w:after="0" w:line="480" w:lineRule="auto"/>
      </w:pPr>
      <w:r w:rsidRPr="006A6308">
        <w:t xml:space="preserve">     </w:t>
      </w:r>
      <w:r w:rsidR="0046434F" w:rsidRPr="006A6308">
        <w:t>The</w:t>
      </w:r>
      <w:r w:rsidR="00E226B1">
        <w:t xml:space="preserve"> system is</w:t>
      </w:r>
      <w:r w:rsidRPr="006A6308">
        <w:t xml:space="preserve"> designed to get the users attendance data</w:t>
      </w:r>
      <w:r w:rsidR="00FB51BF">
        <w:t xml:space="preserve"> using </w:t>
      </w:r>
      <w:r w:rsidR="00E226B1">
        <w:t xml:space="preserve">the daily time record module of the system through facial recognition and passing the data acquired to the payroll module of the system to generate an accurate paysheet and payslips of the </w:t>
      </w:r>
      <w:r w:rsidR="006269FC">
        <w:t>employees.</w:t>
      </w:r>
    </w:p>
    <w:p w:rsidR="006269FC" w:rsidRDefault="006269FC" w:rsidP="006269FC">
      <w:pPr>
        <w:spacing w:after="0" w:line="480" w:lineRule="auto"/>
      </w:pPr>
      <w:r>
        <w:t xml:space="preserve">     In Figure 2, the employee will time in/out to the daily time record system through facial recognition and the recorded data will then be saved in the system which will be used by the payroll clerk as one of the basis to generate the paysheet.  The employee could also update his employee profile by accessing his provided account.   Also, all the attendance record, payslips generated, and the deductions/loans recorded could be viewed by the employee in his account.</w:t>
      </w:r>
    </w:p>
    <w:p w:rsidR="006269FC" w:rsidRDefault="006269FC" w:rsidP="006269FC">
      <w:pPr>
        <w:spacing w:after="0" w:line="480" w:lineRule="auto"/>
      </w:pPr>
      <w:r>
        <w:t xml:space="preserve">     The human resource personnel</w:t>
      </w:r>
      <w:r w:rsidR="000C5F56">
        <w:t>, aside from his rights as an employee in his account,</w:t>
      </w:r>
      <w:r>
        <w:t xml:space="preserve"> files the leave approved, and the deductions/loans of the employee.  In addition, the human resource personnel maintains </w:t>
      </w:r>
      <w:r w:rsidR="000C5F56">
        <w:t>the system by having the administrator rights in the employee accounts, departments, positions, holidays, and the customization of the system</w:t>
      </w:r>
      <w:r>
        <w:t>.</w:t>
      </w:r>
    </w:p>
    <w:p w:rsidR="006269FC" w:rsidRDefault="000C5F56" w:rsidP="00085F30">
      <w:pPr>
        <w:spacing w:after="0" w:line="480" w:lineRule="auto"/>
      </w:pPr>
      <w:r>
        <w:lastRenderedPageBreak/>
        <w:t xml:space="preserve">     The payroll personnel, aside from his rights as an employee in his account, generates the paysheets every cut-off and the payslips every month.</w:t>
      </w:r>
    </w:p>
    <w:p w:rsidR="00583FA8" w:rsidRDefault="000C5F56" w:rsidP="00E57A9C">
      <w:pPr>
        <w:spacing w:after="0" w:line="480" w:lineRule="auto"/>
        <w:jc w:val="center"/>
      </w:pPr>
      <w:r>
        <w:rPr>
          <w:noProof/>
        </w:rPr>
        <w:drawing>
          <wp:inline distT="0" distB="0" distL="0" distR="0" wp14:anchorId="108095D0" wp14:editId="366A7A07">
            <wp:extent cx="5486400" cy="527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276215"/>
                    </a:xfrm>
                    <a:prstGeom prst="rect">
                      <a:avLst/>
                    </a:prstGeom>
                  </pic:spPr>
                </pic:pic>
              </a:graphicData>
            </a:graphic>
          </wp:inline>
        </w:drawing>
      </w:r>
    </w:p>
    <w:p w:rsidR="00E64B13" w:rsidRPr="00E64B13" w:rsidRDefault="00F308F2" w:rsidP="00E64B13">
      <w:pPr>
        <w:jc w:val="center"/>
        <w:rPr>
          <w:lang w:val="fil-PH"/>
        </w:rPr>
      </w:pPr>
      <w:r w:rsidRPr="00AC4211">
        <w:rPr>
          <w:rFonts w:ascii="Arial" w:hAnsi="Arial" w:cs="Arial"/>
          <w:i/>
          <w:lang w:val="fil-PH"/>
        </w:rPr>
        <w:t>Figure 2.</w:t>
      </w:r>
      <w:r w:rsidRPr="00131E0F">
        <w:rPr>
          <w:i/>
          <w:lang w:val="fil-PH"/>
        </w:rPr>
        <w:t xml:space="preserve"> </w:t>
      </w:r>
      <w:r>
        <w:rPr>
          <w:lang w:val="fil-PH"/>
        </w:rPr>
        <w:t>Context Level Diagram</w:t>
      </w:r>
    </w:p>
    <w:p w:rsidR="005927E7" w:rsidRPr="002765CF" w:rsidRDefault="008C7F9A" w:rsidP="002765CF">
      <w:pPr>
        <w:spacing w:after="0" w:line="480" w:lineRule="auto"/>
      </w:pPr>
      <w:r w:rsidRPr="006A6308">
        <w:t xml:space="preserve">     In Figure 3</w:t>
      </w:r>
      <w:r w:rsidR="00923A19">
        <w:t>,</w:t>
      </w:r>
      <w:r w:rsidRPr="006A6308">
        <w:t xml:space="preserve"> </w:t>
      </w:r>
      <w:r w:rsidR="0054442D">
        <w:t xml:space="preserve">the employee could update his employee profile which are retrieved and saved at the employee table; </w:t>
      </w:r>
      <w:r w:rsidR="0085603E">
        <w:t>the employee’s record of his time in/out is stored in timelog table of the database which is retrieved when the employee view</w:t>
      </w:r>
      <w:r w:rsidR="00CD2895">
        <w:t>s his attendance in his account;</w:t>
      </w:r>
      <w:r w:rsidR="0085603E">
        <w:t xml:space="preserve"> </w:t>
      </w:r>
      <w:r w:rsidR="001B0AD9">
        <w:t>and deductions/loans record</w:t>
      </w:r>
      <w:r w:rsidR="00D47BDF">
        <w:t>s</w:t>
      </w:r>
      <w:r w:rsidR="001B0AD9">
        <w:t xml:space="preserve"> and payslip records of the employee are </w:t>
      </w:r>
      <w:r w:rsidR="0054442D">
        <w:t>retrieved</w:t>
      </w:r>
      <w:r w:rsidR="001B0AD9">
        <w:t xml:space="preserve"> at the deductions table and payslip</w:t>
      </w:r>
      <w:r w:rsidR="0054442D">
        <w:t xml:space="preserve"> and paysliploan</w:t>
      </w:r>
      <w:r w:rsidR="001B0AD9">
        <w:t xml:space="preserve"> table.</w:t>
      </w:r>
    </w:p>
    <w:p w:rsidR="00583FA8" w:rsidRDefault="00981038" w:rsidP="00AC4211">
      <w:pPr>
        <w:jc w:val="center"/>
        <w:rPr>
          <w:rFonts w:ascii="Arial" w:hAnsi="Arial" w:cs="Arial"/>
          <w:i/>
          <w:lang w:val="fil-PH"/>
        </w:rPr>
      </w:pPr>
      <w:r>
        <w:rPr>
          <w:noProof/>
        </w:rPr>
        <w:lastRenderedPageBreak/>
        <w:drawing>
          <wp:inline distT="0" distB="0" distL="0" distR="0" wp14:anchorId="600D519C" wp14:editId="0173D1D7">
            <wp:extent cx="5486400" cy="417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75760"/>
                    </a:xfrm>
                    <a:prstGeom prst="rect">
                      <a:avLst/>
                    </a:prstGeom>
                  </pic:spPr>
                </pic:pic>
              </a:graphicData>
            </a:graphic>
          </wp:inline>
        </w:drawing>
      </w:r>
    </w:p>
    <w:p w:rsidR="008C7F9A" w:rsidRPr="00E64B13" w:rsidRDefault="00AC4211" w:rsidP="00E64B13">
      <w:pPr>
        <w:jc w:val="center"/>
        <w:rPr>
          <w:i/>
          <w:lang w:val="fil-PH"/>
        </w:rPr>
      </w:pPr>
      <w:r>
        <w:rPr>
          <w:rFonts w:ascii="Arial" w:hAnsi="Arial" w:cs="Arial"/>
          <w:i/>
          <w:lang w:val="fil-PH"/>
        </w:rPr>
        <w:t>Figure 3</w:t>
      </w:r>
      <w:r w:rsidRPr="00556F22">
        <w:rPr>
          <w:rFonts w:ascii="Arial" w:hAnsi="Arial" w:cs="Arial"/>
          <w:i/>
          <w:lang w:val="fil-PH"/>
        </w:rPr>
        <w:t>.</w:t>
      </w:r>
      <w:r w:rsidRPr="00131E0F">
        <w:rPr>
          <w:i/>
          <w:lang w:val="fil-PH"/>
        </w:rPr>
        <w:t xml:space="preserve"> </w:t>
      </w:r>
      <w:r>
        <w:rPr>
          <w:lang w:val="fil-PH"/>
        </w:rPr>
        <w:t>Employee DFD</w:t>
      </w:r>
    </w:p>
    <w:p w:rsidR="007A3678" w:rsidRDefault="008C7F9A" w:rsidP="007A3678">
      <w:pPr>
        <w:spacing w:after="0" w:line="480" w:lineRule="auto"/>
      </w:pPr>
      <w:r w:rsidRPr="006A6308">
        <w:t xml:space="preserve">     In Figure 4, </w:t>
      </w:r>
      <w:r w:rsidR="007A3678">
        <w:t>aside from his rights as an employee in his account, the human resource personnel files the leave approved by getting the leave category at the leave table and stored it at the leavehistory table, and the deductions/loans of the employee that is stored at the deductions table.  In addition, the human resource personnel maintains the system by having the administrator rights in the employee accounts at the employee table, departments ata the department table, positions at the posotions table, holidays at the holidays table, and the customization of the system at the company_profile table.</w:t>
      </w:r>
    </w:p>
    <w:p w:rsidR="008C7F9A" w:rsidRPr="006A6308" w:rsidRDefault="00981038" w:rsidP="00262ED0">
      <w:pPr>
        <w:spacing w:after="0" w:line="480" w:lineRule="auto"/>
        <w:jc w:val="center"/>
      </w:pPr>
      <w:r>
        <w:rPr>
          <w:noProof/>
        </w:rPr>
        <w:lastRenderedPageBreak/>
        <w:drawing>
          <wp:inline distT="0" distB="0" distL="0" distR="0" wp14:anchorId="40DC8E99" wp14:editId="25F7742B">
            <wp:extent cx="5029200" cy="612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6124575"/>
                    </a:xfrm>
                    <a:prstGeom prst="rect">
                      <a:avLst/>
                    </a:prstGeom>
                  </pic:spPr>
                </pic:pic>
              </a:graphicData>
            </a:graphic>
          </wp:inline>
        </w:drawing>
      </w:r>
    </w:p>
    <w:p w:rsidR="008C7F9A" w:rsidRPr="006A6308" w:rsidRDefault="00A87545" w:rsidP="00262ED0">
      <w:pPr>
        <w:spacing w:after="0" w:line="480" w:lineRule="auto"/>
        <w:jc w:val="center"/>
      </w:pPr>
      <w:r w:rsidRPr="00556F22">
        <w:rPr>
          <w:rFonts w:ascii="Arial" w:hAnsi="Arial" w:cs="Arial"/>
          <w:i/>
          <w:lang w:val="fil-PH"/>
        </w:rPr>
        <w:t xml:space="preserve">Figure </w:t>
      </w:r>
      <w:r>
        <w:rPr>
          <w:rFonts w:ascii="Arial" w:hAnsi="Arial" w:cs="Arial"/>
          <w:i/>
          <w:lang w:val="fil-PH"/>
        </w:rPr>
        <w:t>4</w:t>
      </w:r>
      <w:r w:rsidRPr="00556F22">
        <w:rPr>
          <w:rFonts w:ascii="Arial" w:hAnsi="Arial" w:cs="Arial"/>
          <w:i/>
          <w:lang w:val="fil-PH"/>
        </w:rPr>
        <w:t>.</w:t>
      </w:r>
      <w:r w:rsidRPr="00131E0F">
        <w:rPr>
          <w:i/>
          <w:lang w:val="fil-PH"/>
        </w:rPr>
        <w:t xml:space="preserve"> </w:t>
      </w:r>
      <w:r>
        <w:rPr>
          <w:lang w:val="fil-PH"/>
        </w:rPr>
        <w:t>Human Resource DFD</w:t>
      </w:r>
    </w:p>
    <w:p w:rsidR="00055C38" w:rsidRDefault="008C7F9A" w:rsidP="00055C38">
      <w:pPr>
        <w:spacing w:after="0" w:line="480" w:lineRule="auto"/>
      </w:pPr>
      <w:r w:rsidRPr="006A6308">
        <w:t xml:space="preserve">     In Figure 5, </w:t>
      </w:r>
      <w:r w:rsidR="00055C38">
        <w:t>the payroll personnel, aside from his rights as an employee in his account, generates the paysheets every cut-off that is stored at the paysheet and payhsheetloan table, and the payslips every month that is stored at the payslip and paysliploan table.</w:t>
      </w:r>
    </w:p>
    <w:p w:rsidR="008C7F9A" w:rsidRDefault="00981038" w:rsidP="00981038">
      <w:pPr>
        <w:spacing w:after="0" w:line="480" w:lineRule="auto"/>
        <w:jc w:val="center"/>
      </w:pPr>
      <w:r>
        <w:rPr>
          <w:noProof/>
        </w:rPr>
        <w:lastRenderedPageBreak/>
        <w:drawing>
          <wp:inline distT="0" distB="0" distL="0" distR="0" wp14:anchorId="07B31F49" wp14:editId="32980680">
            <wp:extent cx="5486400" cy="5495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495290"/>
                    </a:xfrm>
                    <a:prstGeom prst="rect">
                      <a:avLst/>
                    </a:prstGeom>
                  </pic:spPr>
                </pic:pic>
              </a:graphicData>
            </a:graphic>
          </wp:inline>
        </w:drawing>
      </w:r>
    </w:p>
    <w:p w:rsidR="004C1E70" w:rsidRPr="00131E0F" w:rsidRDefault="004C1E70" w:rsidP="004C1E70">
      <w:pPr>
        <w:jc w:val="center"/>
        <w:rPr>
          <w:i/>
          <w:lang w:val="fil-PH"/>
        </w:rPr>
      </w:pPr>
      <w:r w:rsidRPr="00556F22">
        <w:rPr>
          <w:rFonts w:ascii="Arial" w:hAnsi="Arial" w:cs="Arial"/>
          <w:i/>
          <w:lang w:val="fil-PH"/>
        </w:rPr>
        <w:t xml:space="preserve">Figure </w:t>
      </w:r>
      <w:r>
        <w:rPr>
          <w:rFonts w:ascii="Arial" w:hAnsi="Arial" w:cs="Arial"/>
          <w:i/>
          <w:lang w:val="fil-PH"/>
        </w:rPr>
        <w:t>5</w:t>
      </w:r>
      <w:r w:rsidRPr="00556F22">
        <w:rPr>
          <w:rFonts w:ascii="Arial" w:hAnsi="Arial" w:cs="Arial"/>
          <w:i/>
          <w:lang w:val="fil-PH"/>
        </w:rPr>
        <w:t>.</w:t>
      </w:r>
      <w:r w:rsidRPr="00131E0F">
        <w:rPr>
          <w:i/>
          <w:lang w:val="fil-PH"/>
        </w:rPr>
        <w:t xml:space="preserve"> </w:t>
      </w:r>
      <w:r>
        <w:rPr>
          <w:lang w:val="fil-PH"/>
        </w:rPr>
        <w:t>Payroll Personnel DFD</w:t>
      </w:r>
    </w:p>
    <w:p w:rsidR="00777122" w:rsidRPr="006A6308" w:rsidRDefault="00777122" w:rsidP="00085F30">
      <w:pPr>
        <w:spacing w:after="0" w:line="480" w:lineRule="auto"/>
      </w:pPr>
      <w:r w:rsidRPr="006A6308">
        <w:rPr>
          <w:noProof/>
        </w:rPr>
        <mc:AlternateContent>
          <mc:Choice Requires="wps">
            <w:drawing>
              <wp:anchor distT="0" distB="0" distL="114300" distR="114300" simplePos="0" relativeHeight="251625472" behindDoc="0" locked="0" layoutInCell="1" allowOverlap="1" wp14:anchorId="1638E654" wp14:editId="1FE8D333">
                <wp:simplePos x="0" y="0"/>
                <wp:positionH relativeFrom="column">
                  <wp:posOffset>723900</wp:posOffset>
                </wp:positionH>
                <wp:positionV relativeFrom="paragraph">
                  <wp:posOffset>213995</wp:posOffset>
                </wp:positionV>
                <wp:extent cx="257175" cy="133350"/>
                <wp:effectExtent l="0" t="0" r="9525" b="0"/>
                <wp:wrapNone/>
                <wp:docPr id="42" name="Oval 42"/>
                <wp:cNvGraphicFramePr/>
                <a:graphic xmlns:a="http://schemas.openxmlformats.org/drawingml/2006/main">
                  <a:graphicData uri="http://schemas.microsoft.com/office/word/2010/wordprocessingShape">
                    <wps:wsp>
                      <wps:cNvSpPr/>
                      <wps:spPr>
                        <a:xfrm>
                          <a:off x="0" y="0"/>
                          <a:ext cx="257175" cy="133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52912" id="Oval 42" o:spid="_x0000_s1026" style="position:absolute;margin-left:57pt;margin-top:16.85pt;width:20.25pt;height:10.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" fillcolor="white [3212]" stroked="f" strokeweight="1pt">
                <v:stroke joinstyle="miter"/>
              </v:oval>
            </w:pict>
          </mc:Fallback>
        </mc:AlternateContent>
      </w:r>
    </w:p>
    <w:p w:rsidR="00F16E4B" w:rsidRPr="006A6308" w:rsidRDefault="00EB29B7" w:rsidP="00085F30">
      <w:pPr>
        <w:spacing w:after="0" w:line="480" w:lineRule="auto"/>
        <w:rPr>
          <w:rFonts w:eastAsia="Times New Roman"/>
          <w:b/>
        </w:rPr>
      </w:pPr>
      <w:r>
        <w:rPr>
          <w:rFonts w:eastAsia="Times New Roman"/>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45pt;height:259.45pt">
            <v:imagedata r:id="rId12" o:title="ERD"/>
          </v:shape>
        </w:pict>
      </w:r>
    </w:p>
    <w:p w:rsidR="00F16E4B" w:rsidRPr="006A6308" w:rsidRDefault="00F16E4B" w:rsidP="00085F30">
      <w:pPr>
        <w:spacing w:after="0" w:line="480" w:lineRule="auto"/>
        <w:rPr>
          <w:rFonts w:eastAsia="Times New Roman"/>
          <w:b/>
        </w:rPr>
      </w:pPr>
      <w:r w:rsidRPr="006A6308">
        <w:rPr>
          <w:noProof/>
        </w:rPr>
        <mc:AlternateContent>
          <mc:Choice Requires="wps">
            <w:drawing>
              <wp:anchor distT="0" distB="0" distL="114300" distR="114300" simplePos="0" relativeHeight="251675648" behindDoc="0" locked="0" layoutInCell="1" allowOverlap="1" wp14:anchorId="1D2B41AA" wp14:editId="1F82D15B">
                <wp:simplePos x="0" y="0"/>
                <wp:positionH relativeFrom="margin">
                  <wp:align>center</wp:align>
                </wp:positionH>
                <wp:positionV relativeFrom="paragraph">
                  <wp:posOffset>0</wp:posOffset>
                </wp:positionV>
                <wp:extent cx="2895600" cy="2857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F16E4B" w:rsidRPr="00131E0F" w:rsidRDefault="00F16E4B" w:rsidP="00F16E4B">
                            <w:pPr>
                              <w:jc w:val="center"/>
                              <w:rPr>
                                <w:i/>
                                <w:lang w:val="fil-PH"/>
                              </w:rPr>
                            </w:pPr>
                            <w:r w:rsidRPr="00556F22">
                              <w:rPr>
                                <w:rFonts w:ascii="Arial" w:hAnsi="Arial" w:cs="Arial"/>
                                <w:i/>
                                <w:lang w:val="fil-PH"/>
                              </w:rPr>
                              <w:t xml:space="preserve">Figure </w:t>
                            </w:r>
                            <w:r w:rsidR="00CC4252">
                              <w:rPr>
                                <w:rFonts w:ascii="Arial" w:hAnsi="Arial" w:cs="Arial"/>
                                <w:i/>
                                <w:lang w:val="fil-PH"/>
                              </w:rPr>
                              <w:t>6</w:t>
                            </w:r>
                            <w:r w:rsidRPr="00556F22">
                              <w:rPr>
                                <w:rFonts w:ascii="Arial" w:hAnsi="Arial" w:cs="Arial"/>
                                <w:i/>
                                <w:lang w:val="fil-PH"/>
                              </w:rPr>
                              <w:t>.</w:t>
                            </w:r>
                            <w:r w:rsidRPr="00131E0F">
                              <w:rPr>
                                <w:i/>
                                <w:lang w:val="fil-PH"/>
                              </w:rPr>
                              <w:t xml:space="preserve"> </w:t>
                            </w:r>
                            <w:r>
                              <w:rPr>
                                <w:lang w:val="fil-PH"/>
                              </w:rPr>
                              <w:t>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B41AA" id="_x0000_t202" coordsize="21600,21600" o:spt="202" path="m,l,21600r21600,l21600,xe">
                <v:stroke joinstyle="miter"/>
                <v:path gradientshapeok="t" o:connecttype="rect"/>
              </v:shapetype>
              <v:shape id="Text Box 100" o:spid="_x0000_s1026" type="#_x0000_t202" style="position:absolute;margin-left:0;margin-top:0;width:228pt;height:2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" filled="f" stroked="f" strokeweight=".5pt">
                <v:textbox>
                  <w:txbxContent>
                    <w:p w:rsidR="00F16E4B" w:rsidRPr="00131E0F" w:rsidRDefault="00F16E4B" w:rsidP="00F16E4B">
                      <w:pPr>
                        <w:jc w:val="center"/>
                        <w:rPr>
                          <w:i/>
                          <w:lang w:val="fil-PH"/>
                        </w:rPr>
                      </w:pPr>
                      <w:r w:rsidRPr="00556F22">
                        <w:rPr>
                          <w:rFonts w:ascii="Arial" w:hAnsi="Arial" w:cs="Arial"/>
                          <w:i/>
                          <w:lang w:val="fil-PH"/>
                        </w:rPr>
                        <w:t xml:space="preserve">Figure </w:t>
                      </w:r>
                      <w:r w:rsidR="00CC4252">
                        <w:rPr>
                          <w:rFonts w:ascii="Arial" w:hAnsi="Arial" w:cs="Arial"/>
                          <w:i/>
                          <w:lang w:val="fil-PH"/>
                        </w:rPr>
                        <w:t>6</w:t>
                      </w:r>
                      <w:r w:rsidRPr="00556F22">
                        <w:rPr>
                          <w:rFonts w:ascii="Arial" w:hAnsi="Arial" w:cs="Arial"/>
                          <w:i/>
                          <w:lang w:val="fil-PH"/>
                        </w:rPr>
                        <w:t>.</w:t>
                      </w:r>
                      <w:r w:rsidRPr="00131E0F">
                        <w:rPr>
                          <w:i/>
                          <w:lang w:val="fil-PH"/>
                        </w:rPr>
                        <w:t xml:space="preserve"> </w:t>
                      </w:r>
                      <w:r>
                        <w:rPr>
                          <w:lang w:val="fil-PH"/>
                        </w:rPr>
                        <w:t>Entity Relationship Diagram</w:t>
                      </w:r>
                    </w:p>
                  </w:txbxContent>
                </v:textbox>
                <w10:wrap anchorx="margin"/>
              </v:shape>
            </w:pict>
          </mc:Fallback>
        </mc:AlternateContent>
      </w:r>
    </w:p>
    <w:p w:rsidR="00345E0A" w:rsidRPr="006A6308" w:rsidRDefault="00345E0A" w:rsidP="00085F30">
      <w:pPr>
        <w:spacing w:after="0" w:line="480" w:lineRule="auto"/>
        <w:rPr>
          <w:rFonts w:eastAsia="Times New Roman"/>
          <w:b/>
        </w:rPr>
      </w:pPr>
      <w:r w:rsidRPr="006A6308">
        <w:rPr>
          <w:rFonts w:eastAsia="Times New Roman"/>
          <w:b/>
        </w:rPr>
        <w:t>Project Development</w:t>
      </w:r>
    </w:p>
    <w:p w:rsidR="004A5073" w:rsidRDefault="00345E0A" w:rsidP="00DB0BC1">
      <w:pPr>
        <w:spacing w:after="0" w:line="480" w:lineRule="auto"/>
        <w:rPr>
          <w:rFonts w:eastAsia="Times New Roman"/>
        </w:rPr>
      </w:pPr>
      <w:r w:rsidRPr="006A6308">
        <w:t xml:space="preserve">     The project development consists of a set of related activities that leads to the production of the system</w:t>
      </w:r>
      <w:r w:rsidR="006A6715">
        <w:t xml:space="preserve">.  </w:t>
      </w:r>
      <w:r w:rsidRPr="006A6308">
        <w:t xml:space="preserve">The researchers chose the </w:t>
      </w:r>
      <w:r w:rsidR="0076465C">
        <w:t xml:space="preserve">Agile </w:t>
      </w:r>
      <w:r w:rsidR="00317CA9">
        <w:t xml:space="preserve">Scrum </w:t>
      </w:r>
      <w:r w:rsidR="004A5073">
        <w:t>Methodology Approach</w:t>
      </w:r>
      <w:r w:rsidRPr="006A6308">
        <w:t xml:space="preserve"> in developing the proposed system, the </w:t>
      </w:r>
      <w:r w:rsidR="004A5073">
        <w:rPr>
          <w:rFonts w:eastAsia="Times New Roman"/>
        </w:rPr>
        <w:t>Payroll System for Government Institutions using Facial Recognition</w:t>
      </w:r>
      <w:r w:rsidRPr="006A6308">
        <w:rPr>
          <w:rFonts w:eastAsia="Times New Roman"/>
        </w:rPr>
        <w:t xml:space="preserve">, </w:t>
      </w:r>
      <w:r w:rsidR="00D3575D">
        <w:rPr>
          <w:rFonts w:eastAsia="Times New Roman"/>
        </w:rPr>
        <w:t xml:space="preserve">as it </w:t>
      </w:r>
      <w:r w:rsidR="00DB0BC1">
        <w:rPr>
          <w:rFonts w:eastAsia="Times New Roman"/>
        </w:rPr>
        <w:t>produces a higher productivity and</w:t>
      </w:r>
      <w:r w:rsidR="002C2522">
        <w:rPr>
          <w:rFonts w:eastAsia="Times New Roman"/>
        </w:rPr>
        <w:t xml:space="preserve"> a</w:t>
      </w:r>
      <w:r w:rsidR="00DB0BC1">
        <w:rPr>
          <w:rFonts w:eastAsia="Times New Roman"/>
        </w:rPr>
        <w:t xml:space="preserve"> b</w:t>
      </w:r>
      <w:r w:rsidR="00DB0BC1" w:rsidRPr="00DB0BC1">
        <w:rPr>
          <w:rFonts w:eastAsia="Times New Roman"/>
        </w:rPr>
        <w:t xml:space="preserve">etter-quality </w:t>
      </w:r>
      <w:r w:rsidR="00837052">
        <w:rPr>
          <w:rFonts w:eastAsia="Times New Roman"/>
        </w:rPr>
        <w:t>product</w:t>
      </w:r>
      <w:r w:rsidR="00DB0BC1">
        <w:rPr>
          <w:rFonts w:eastAsia="Times New Roman"/>
        </w:rPr>
        <w:t xml:space="preserve"> </w:t>
      </w:r>
      <w:r w:rsidR="00837052">
        <w:rPr>
          <w:rFonts w:eastAsia="Times New Roman"/>
        </w:rPr>
        <w:t>by allowing</w:t>
      </w:r>
      <w:r w:rsidR="00D3575D">
        <w:rPr>
          <w:rFonts w:eastAsia="Times New Roman"/>
        </w:rPr>
        <w:t xml:space="preserve"> the</w:t>
      </w:r>
      <w:r w:rsidR="00D3575D" w:rsidRPr="00D3575D">
        <w:rPr>
          <w:rFonts w:eastAsia="Times New Roman"/>
        </w:rPr>
        <w:t xml:space="preserve"> project participants to adjust their activities in response to situations that arise during the project management process</w:t>
      </w:r>
      <w:r w:rsidR="00D3575D">
        <w:rPr>
          <w:rFonts w:eastAsia="Times New Roman"/>
        </w:rPr>
        <w:t>.</w:t>
      </w:r>
    </w:p>
    <w:p w:rsidR="001F53BA" w:rsidRDefault="001F53BA" w:rsidP="00DB0BC1">
      <w:pPr>
        <w:spacing w:after="0" w:line="480" w:lineRule="auto"/>
        <w:rPr>
          <w:rFonts w:eastAsia="Times New Roman"/>
        </w:rPr>
      </w:pPr>
      <w:r>
        <w:rPr>
          <w:rFonts w:eastAsia="Times New Roman"/>
        </w:rPr>
        <w:t xml:space="preserve">     </w:t>
      </w:r>
      <w:r w:rsidRPr="001F53BA">
        <w:rPr>
          <w:rFonts w:eastAsia="Times New Roman"/>
        </w:rPr>
        <w:t>The Scrum methodology is defined by team roles, events (ceremonies), artifacts, and rules.</w:t>
      </w:r>
    </w:p>
    <w:p w:rsidR="00431469" w:rsidRPr="00431469" w:rsidRDefault="00431469" w:rsidP="00DB0BC1">
      <w:pPr>
        <w:spacing w:after="0" w:line="480" w:lineRule="auto"/>
        <w:rPr>
          <w:rFonts w:eastAsia="Times New Roman"/>
          <w:i/>
          <w:u w:val="single"/>
        </w:rPr>
      </w:pPr>
      <w:r w:rsidRPr="00431469">
        <w:rPr>
          <w:rFonts w:eastAsia="Times New Roman"/>
          <w:i/>
          <w:u w:val="single"/>
        </w:rPr>
        <w:t>Scrum Teams</w:t>
      </w:r>
    </w:p>
    <w:p w:rsidR="001F53BA" w:rsidRPr="001F53BA" w:rsidRDefault="001F53BA" w:rsidP="001F53BA">
      <w:pPr>
        <w:spacing w:after="0" w:line="480" w:lineRule="auto"/>
        <w:rPr>
          <w:rFonts w:eastAsia="Times New Roman"/>
        </w:rPr>
      </w:pPr>
      <w:r>
        <w:rPr>
          <w:rFonts w:eastAsia="Times New Roman"/>
        </w:rPr>
        <w:t xml:space="preserve">     </w:t>
      </w:r>
      <w:r w:rsidRPr="001F53BA">
        <w:rPr>
          <w:rFonts w:eastAsia="Times New Roman"/>
        </w:rPr>
        <w:t xml:space="preserve">Scrum teams are typically composed of 7 +/- 2 members and have no team leader to delegate tasks or decide how a problem is solved. </w:t>
      </w:r>
      <w:r>
        <w:rPr>
          <w:rFonts w:eastAsia="Times New Roman"/>
        </w:rPr>
        <w:t xml:space="preserve"> </w:t>
      </w:r>
      <w:r w:rsidRPr="001F53BA">
        <w:rPr>
          <w:rFonts w:eastAsia="Times New Roman"/>
        </w:rPr>
        <w:t xml:space="preserve">The team as a unit decides how to address issues and solve problems. </w:t>
      </w:r>
      <w:r>
        <w:rPr>
          <w:rFonts w:eastAsia="Times New Roman"/>
        </w:rPr>
        <w:t xml:space="preserve"> </w:t>
      </w:r>
      <w:r w:rsidRPr="001F53BA">
        <w:rPr>
          <w:rFonts w:eastAsia="Times New Roman"/>
        </w:rPr>
        <w:t xml:space="preserve">Each member of the Scrum team is an integral part of </w:t>
      </w:r>
      <w:r w:rsidRPr="001F53BA">
        <w:rPr>
          <w:rFonts w:eastAsia="Times New Roman"/>
        </w:rPr>
        <w:lastRenderedPageBreak/>
        <w:t>the solution and is expected to carry a produc</w:t>
      </w:r>
      <w:r>
        <w:rPr>
          <w:rFonts w:eastAsia="Times New Roman"/>
        </w:rPr>
        <w:t>t from inception to completion.</w:t>
      </w:r>
      <w:r w:rsidR="00286E09">
        <w:rPr>
          <w:rFonts w:eastAsia="Times New Roman"/>
        </w:rPr>
        <w:t xml:space="preserve"> </w:t>
      </w:r>
      <w:r w:rsidRPr="001F53BA">
        <w:rPr>
          <w:rFonts w:eastAsia="Times New Roman"/>
        </w:rPr>
        <w:t>There are t</w:t>
      </w:r>
      <w:r>
        <w:rPr>
          <w:rFonts w:eastAsia="Times New Roman"/>
        </w:rPr>
        <w:t>hree key roles in a Scrum team:</w:t>
      </w:r>
    </w:p>
    <w:p w:rsidR="001F53BA" w:rsidRPr="001F53BA" w:rsidRDefault="001F53BA" w:rsidP="001F53BA">
      <w:pPr>
        <w:spacing w:after="0" w:line="480" w:lineRule="auto"/>
        <w:rPr>
          <w:rFonts w:eastAsia="Times New Roman"/>
        </w:rPr>
      </w:pPr>
      <w:r w:rsidRPr="001F53BA">
        <w:rPr>
          <w:rFonts w:eastAsia="Times New Roman"/>
          <w:i/>
        </w:rPr>
        <w:t xml:space="preserve">     The Product Owner.</w:t>
      </w:r>
      <w:r>
        <w:rPr>
          <w:rFonts w:eastAsia="Times New Roman"/>
        </w:rPr>
        <w:t xml:space="preserve">  </w:t>
      </w:r>
      <w:r w:rsidRPr="001F53BA">
        <w:rPr>
          <w:rFonts w:eastAsia="Times New Roman"/>
        </w:rPr>
        <w:t>The Product Owner is the project’s key stakeholder – usually an internal or external customer, or a spokesperson for the customer.</w:t>
      </w:r>
      <w:r>
        <w:rPr>
          <w:rFonts w:eastAsia="Times New Roman"/>
        </w:rPr>
        <w:t xml:space="preserve"> </w:t>
      </w:r>
      <w:r w:rsidRPr="001F53BA">
        <w:rPr>
          <w:rFonts w:eastAsia="Times New Roman"/>
        </w:rPr>
        <w:t xml:space="preserve"> There is only one Product Owner who conveys the overall mission and vision of the product which the team is building. </w:t>
      </w:r>
      <w:r>
        <w:rPr>
          <w:rFonts w:eastAsia="Times New Roman"/>
        </w:rPr>
        <w:t xml:space="preserve"> </w:t>
      </w:r>
      <w:r w:rsidRPr="001F53BA">
        <w:rPr>
          <w:rFonts w:eastAsia="Times New Roman"/>
        </w:rPr>
        <w:t>The Product Owner is ultimately accountable for managing the product backlog and acceptin</w:t>
      </w:r>
      <w:r>
        <w:rPr>
          <w:rFonts w:eastAsia="Times New Roman"/>
        </w:rPr>
        <w:t>g completed increments of work.</w:t>
      </w:r>
    </w:p>
    <w:p w:rsidR="001F53BA" w:rsidRPr="001F53BA" w:rsidRDefault="001F53BA" w:rsidP="001F53BA">
      <w:pPr>
        <w:spacing w:after="0" w:line="480" w:lineRule="auto"/>
        <w:rPr>
          <w:rFonts w:eastAsia="Times New Roman"/>
          <w:i/>
        </w:rPr>
      </w:pPr>
      <w:r>
        <w:rPr>
          <w:rFonts w:eastAsia="Times New Roman"/>
          <w:i/>
        </w:rPr>
        <w:t xml:space="preserve">     The ScrumMaster.  </w:t>
      </w:r>
      <w:r w:rsidRPr="001F53BA">
        <w:rPr>
          <w:rFonts w:eastAsia="Times New Roman"/>
        </w:rPr>
        <w:t xml:space="preserve">The ScrumMaster is the servant leader to the Product Owner, Development Team and Organization. </w:t>
      </w:r>
      <w:r>
        <w:rPr>
          <w:rFonts w:eastAsia="Times New Roman"/>
        </w:rPr>
        <w:t xml:space="preserve"> </w:t>
      </w:r>
      <w:r w:rsidRPr="001F53BA">
        <w:rPr>
          <w:rFonts w:eastAsia="Times New Roman"/>
        </w:rPr>
        <w:t xml:space="preserve">With no hierarchical authority over the team but rather more of a facilitator, the ScrumMaster ensures that the team adheres to Scrum theory, practices, and rules. </w:t>
      </w:r>
      <w:r>
        <w:rPr>
          <w:rFonts w:eastAsia="Times New Roman"/>
        </w:rPr>
        <w:t xml:space="preserve"> </w:t>
      </w:r>
      <w:r w:rsidRPr="001F53BA">
        <w:rPr>
          <w:rFonts w:eastAsia="Times New Roman"/>
        </w:rPr>
        <w:t>The ScrumMaster protects the team by doing anything possible to help the team perform at the highest level.</w:t>
      </w:r>
      <w:r>
        <w:rPr>
          <w:rFonts w:eastAsia="Times New Roman"/>
        </w:rPr>
        <w:t xml:space="preserve"> </w:t>
      </w:r>
      <w:r w:rsidRPr="001F53BA">
        <w:rPr>
          <w:rFonts w:eastAsia="Times New Roman"/>
        </w:rPr>
        <w:t xml:space="preserve"> This may include removing impediments, facilitating meetings, and helping the Product Owner groom the backlog.</w:t>
      </w:r>
    </w:p>
    <w:p w:rsidR="00156F7B" w:rsidRDefault="001F53BA" w:rsidP="00431469">
      <w:pPr>
        <w:spacing w:after="0" w:line="480" w:lineRule="auto"/>
        <w:rPr>
          <w:rFonts w:eastAsia="Times New Roman"/>
        </w:rPr>
      </w:pPr>
      <w:r>
        <w:rPr>
          <w:rFonts w:eastAsia="Times New Roman"/>
        </w:rPr>
        <w:t xml:space="preserve">     </w:t>
      </w:r>
      <w:r w:rsidRPr="001F53BA">
        <w:rPr>
          <w:rFonts w:eastAsia="Times New Roman"/>
          <w:i/>
        </w:rPr>
        <w:t>The Development Team.</w:t>
      </w:r>
      <w:r>
        <w:rPr>
          <w:rFonts w:eastAsia="Times New Roman"/>
        </w:rPr>
        <w:t xml:space="preserve">  </w:t>
      </w:r>
      <w:r w:rsidRPr="001F53BA">
        <w:rPr>
          <w:rFonts w:eastAsia="Times New Roman"/>
        </w:rPr>
        <w:t xml:space="preserve">The Development Team is a self-organizing, cross-functional group armed with all of the skills to deliver shippable increments at the completion of each sprint. </w:t>
      </w:r>
      <w:r>
        <w:rPr>
          <w:rFonts w:eastAsia="Times New Roman"/>
        </w:rPr>
        <w:t xml:space="preserve"> </w:t>
      </w:r>
      <w:r w:rsidRPr="001F53BA">
        <w:rPr>
          <w:rFonts w:eastAsia="Times New Roman"/>
        </w:rPr>
        <w:t xml:space="preserve">Scrum broadens the definition of the term “developer” beyond programmers to include anyone who participates in the creation of the delivered increment. </w:t>
      </w:r>
      <w:r>
        <w:rPr>
          <w:rFonts w:eastAsia="Times New Roman"/>
        </w:rPr>
        <w:t xml:space="preserve"> </w:t>
      </w:r>
      <w:r w:rsidRPr="001F53BA">
        <w:rPr>
          <w:rFonts w:eastAsia="Times New Roman"/>
        </w:rPr>
        <w:t>There are no titles in the Development Team and no one, including the ScrumMaster, tells the Development Team how to turn product backlog items into potentially shippable increments</w:t>
      </w:r>
      <w:r w:rsidR="00B350D5">
        <w:rPr>
          <w:rFonts w:eastAsia="Times New Roman"/>
        </w:rPr>
        <w:t>.</w:t>
      </w:r>
    </w:p>
    <w:p w:rsidR="00431469" w:rsidRPr="00156F7B" w:rsidRDefault="00156F7B" w:rsidP="00431469">
      <w:pPr>
        <w:spacing w:after="0" w:line="480" w:lineRule="auto"/>
        <w:rPr>
          <w:rFonts w:eastAsia="Times New Roman"/>
          <w:i/>
          <w:u w:val="single"/>
        </w:rPr>
      </w:pPr>
      <w:r w:rsidRPr="00156F7B">
        <w:rPr>
          <w:rFonts w:eastAsia="Times New Roman"/>
          <w:i/>
          <w:u w:val="single"/>
        </w:rPr>
        <w:t>Scrum Events (Ceremonies)</w:t>
      </w:r>
    </w:p>
    <w:p w:rsidR="00431469" w:rsidRPr="00431469" w:rsidRDefault="00156F7B" w:rsidP="00431469">
      <w:pPr>
        <w:spacing w:after="0" w:line="480" w:lineRule="auto"/>
        <w:rPr>
          <w:rFonts w:eastAsia="Times New Roman"/>
        </w:rPr>
      </w:pPr>
      <w:r>
        <w:rPr>
          <w:rFonts w:eastAsia="Times New Roman"/>
          <w:i/>
        </w:rPr>
        <w:lastRenderedPageBreak/>
        <w:t xml:space="preserve">     </w:t>
      </w:r>
      <w:r w:rsidRPr="00156F7B">
        <w:rPr>
          <w:rFonts w:eastAsia="Times New Roman"/>
          <w:i/>
        </w:rPr>
        <w:t>The Sprint.</w:t>
      </w:r>
      <w:r>
        <w:rPr>
          <w:rFonts w:eastAsia="Times New Roman"/>
        </w:rPr>
        <w:t xml:space="preserve">  </w:t>
      </w:r>
      <w:r w:rsidR="00431469" w:rsidRPr="00431469">
        <w:rPr>
          <w:rFonts w:eastAsia="Times New Roman"/>
        </w:rPr>
        <w:t xml:space="preserve">A sprint is a time-boxed period during which specific work is completed and made ready for review. </w:t>
      </w:r>
      <w:r>
        <w:rPr>
          <w:rFonts w:eastAsia="Times New Roman"/>
        </w:rPr>
        <w:t xml:space="preserve"> </w:t>
      </w:r>
      <w:r w:rsidR="00431469" w:rsidRPr="00431469">
        <w:rPr>
          <w:rFonts w:eastAsia="Times New Roman"/>
        </w:rPr>
        <w:t>Sprints are usually 2-4 weeks long but can be as short as one week.</w:t>
      </w:r>
    </w:p>
    <w:p w:rsidR="00431469" w:rsidRPr="00431469" w:rsidRDefault="00156F7B" w:rsidP="00431469">
      <w:pPr>
        <w:spacing w:after="0" w:line="480" w:lineRule="auto"/>
        <w:rPr>
          <w:rFonts w:eastAsia="Times New Roman"/>
        </w:rPr>
      </w:pPr>
      <w:r>
        <w:rPr>
          <w:rFonts w:eastAsia="Times New Roman"/>
        </w:rPr>
        <w:t xml:space="preserve">     </w:t>
      </w:r>
      <w:r w:rsidRPr="00156F7B">
        <w:rPr>
          <w:rFonts w:eastAsia="Times New Roman"/>
          <w:i/>
        </w:rPr>
        <w:t>Sprint Planning.</w:t>
      </w:r>
      <w:r>
        <w:rPr>
          <w:rFonts w:eastAsia="Times New Roman"/>
        </w:rPr>
        <w:t xml:space="preserve">  </w:t>
      </w:r>
      <w:r w:rsidR="00431469" w:rsidRPr="00431469">
        <w:rPr>
          <w:rFonts w:eastAsia="Times New Roman"/>
        </w:rPr>
        <w:t>Sprint Planning team meetings are time-boxed events that determine which product backlog items will be delivered and how the work will be achieved.</w:t>
      </w:r>
    </w:p>
    <w:p w:rsidR="00431469" w:rsidRPr="00431469" w:rsidRDefault="00156F7B" w:rsidP="00431469">
      <w:pPr>
        <w:spacing w:after="0" w:line="480" w:lineRule="auto"/>
        <w:rPr>
          <w:rFonts w:eastAsia="Times New Roman"/>
        </w:rPr>
      </w:pPr>
      <w:r>
        <w:rPr>
          <w:rFonts w:eastAsia="Times New Roman"/>
          <w:i/>
        </w:rPr>
        <w:t xml:space="preserve">     </w:t>
      </w:r>
      <w:r w:rsidRPr="00156F7B">
        <w:rPr>
          <w:rFonts w:eastAsia="Times New Roman"/>
          <w:i/>
        </w:rPr>
        <w:t>The Daily Stand-up.</w:t>
      </w:r>
      <w:r>
        <w:rPr>
          <w:rFonts w:eastAsia="Times New Roman"/>
        </w:rPr>
        <w:t xml:space="preserve">  </w:t>
      </w:r>
      <w:r w:rsidR="00431469" w:rsidRPr="00431469">
        <w:rPr>
          <w:rFonts w:eastAsia="Times New Roman"/>
        </w:rPr>
        <w:t>The Daily Stand-up is a short communication meeting (no more than 15 minutes) in which each team member quickly and transparently covers progress since the last stand-up, planned work before the next meeting, and any impediments that may be blocking his or her progress.</w:t>
      </w:r>
    </w:p>
    <w:p w:rsidR="00431469" w:rsidRPr="00431469" w:rsidRDefault="00156F7B" w:rsidP="00431469">
      <w:pPr>
        <w:spacing w:after="0" w:line="480" w:lineRule="auto"/>
        <w:rPr>
          <w:rFonts w:eastAsia="Times New Roman"/>
        </w:rPr>
      </w:pPr>
      <w:r>
        <w:rPr>
          <w:rFonts w:eastAsia="Times New Roman"/>
          <w:i/>
        </w:rPr>
        <w:t xml:space="preserve">     </w:t>
      </w:r>
      <w:r w:rsidR="00431469" w:rsidRPr="00156F7B">
        <w:rPr>
          <w:rFonts w:eastAsia="Times New Roman"/>
          <w:i/>
        </w:rPr>
        <w:t>The Sprint Review</w:t>
      </w:r>
      <w:r w:rsidRPr="00156F7B">
        <w:rPr>
          <w:rFonts w:eastAsia="Times New Roman"/>
          <w:i/>
        </w:rPr>
        <w:t>.</w:t>
      </w:r>
      <w:r>
        <w:rPr>
          <w:rFonts w:eastAsia="Times New Roman"/>
        </w:rPr>
        <w:t xml:space="preserve">  </w:t>
      </w:r>
      <w:r w:rsidR="00431469" w:rsidRPr="00431469">
        <w:rPr>
          <w:rFonts w:eastAsia="Times New Roman"/>
        </w:rPr>
        <w:t xml:space="preserve">The Sprint Review is the “show-and-tell” or demonstration event for the team to present the work completed during the sprint. </w:t>
      </w:r>
      <w:r>
        <w:rPr>
          <w:rFonts w:eastAsia="Times New Roman"/>
        </w:rPr>
        <w:t xml:space="preserve"> </w:t>
      </w:r>
      <w:r w:rsidR="00431469" w:rsidRPr="00431469">
        <w:rPr>
          <w:rFonts w:eastAsia="Times New Roman"/>
        </w:rPr>
        <w:t xml:space="preserve">The Product Owner checks the work against pre-defined acceptance criteria and either accepts or </w:t>
      </w:r>
      <w:r>
        <w:rPr>
          <w:rFonts w:eastAsia="Times New Roman"/>
        </w:rPr>
        <w:t xml:space="preserve">rejects the work.  </w:t>
      </w:r>
      <w:r w:rsidR="00431469" w:rsidRPr="00431469">
        <w:rPr>
          <w:rFonts w:eastAsia="Times New Roman"/>
        </w:rPr>
        <w:t>The stakeholders or clients give feedback to ensure that the delivered increment met the business need.</w:t>
      </w:r>
    </w:p>
    <w:p w:rsidR="00431469" w:rsidRPr="00431469" w:rsidRDefault="00156F7B" w:rsidP="00431469">
      <w:pPr>
        <w:spacing w:after="0" w:line="480" w:lineRule="auto"/>
        <w:rPr>
          <w:rFonts w:eastAsia="Times New Roman"/>
        </w:rPr>
      </w:pPr>
      <w:r w:rsidRPr="00156F7B">
        <w:rPr>
          <w:rFonts w:eastAsia="Times New Roman"/>
          <w:i/>
        </w:rPr>
        <w:t xml:space="preserve">     The Retrospective</w:t>
      </w:r>
      <w:r>
        <w:rPr>
          <w:rFonts w:eastAsia="Times New Roman"/>
        </w:rPr>
        <w:t xml:space="preserve">.  </w:t>
      </w:r>
      <w:r w:rsidR="00431469" w:rsidRPr="00431469">
        <w:rPr>
          <w:rFonts w:eastAsia="Times New Roman"/>
        </w:rPr>
        <w:t>The Retrospective, or Retro, is the final team meeting in the Sprint to determine what went well, what didn’t go well, and how the team can improve in the next Sprint.</w:t>
      </w:r>
      <w:r>
        <w:rPr>
          <w:rFonts w:eastAsia="Times New Roman"/>
        </w:rPr>
        <w:t xml:space="preserve"> </w:t>
      </w:r>
      <w:r w:rsidR="00431469" w:rsidRPr="00431469">
        <w:rPr>
          <w:rFonts w:eastAsia="Times New Roman"/>
        </w:rPr>
        <w:t xml:space="preserve"> Attended by the team and the ScrumMaster, the Retrospective is an important opportunity for the team to focus on its overall performance and identify strategies for continuous improvement on its processes.</w:t>
      </w:r>
    </w:p>
    <w:p w:rsidR="00431469" w:rsidRPr="00156F7B" w:rsidRDefault="00156F7B" w:rsidP="00431469">
      <w:pPr>
        <w:spacing w:after="0" w:line="480" w:lineRule="auto"/>
        <w:rPr>
          <w:rFonts w:eastAsia="Times New Roman"/>
          <w:i/>
          <w:u w:val="single"/>
        </w:rPr>
      </w:pPr>
      <w:r>
        <w:rPr>
          <w:rFonts w:eastAsia="Times New Roman"/>
          <w:i/>
          <w:u w:val="single"/>
        </w:rPr>
        <w:t>Scrum Artifacts</w:t>
      </w:r>
    </w:p>
    <w:p w:rsidR="00431469" w:rsidRPr="00431469" w:rsidRDefault="006D1FBC" w:rsidP="00431469">
      <w:pPr>
        <w:spacing w:after="0" w:line="480" w:lineRule="auto"/>
        <w:rPr>
          <w:rFonts w:eastAsia="Times New Roman"/>
        </w:rPr>
      </w:pPr>
      <w:r>
        <w:rPr>
          <w:rFonts w:eastAsia="Times New Roman"/>
          <w:i/>
        </w:rPr>
        <w:t xml:space="preserve">     </w:t>
      </w:r>
      <w:r w:rsidRPr="006D1FBC">
        <w:rPr>
          <w:rFonts w:eastAsia="Times New Roman"/>
          <w:i/>
        </w:rPr>
        <w:t>Product Backlog.</w:t>
      </w:r>
      <w:r>
        <w:rPr>
          <w:rFonts w:eastAsia="Times New Roman"/>
        </w:rPr>
        <w:t xml:space="preserve">  </w:t>
      </w:r>
      <w:r w:rsidR="00431469" w:rsidRPr="00431469">
        <w:rPr>
          <w:rFonts w:eastAsia="Times New Roman"/>
        </w:rPr>
        <w:t xml:space="preserve">The product backlog is the single most important document that outlines every requirement for a system, project or product. </w:t>
      </w:r>
      <w:r>
        <w:rPr>
          <w:rFonts w:eastAsia="Times New Roman"/>
        </w:rPr>
        <w:t xml:space="preserve"> </w:t>
      </w:r>
      <w:r w:rsidR="00431469" w:rsidRPr="00431469">
        <w:rPr>
          <w:rFonts w:eastAsia="Times New Roman"/>
        </w:rPr>
        <w:t xml:space="preserve">The product backlog can be thought of as a to-do list consisting of work items, each of which produces a deliverable </w:t>
      </w:r>
      <w:r w:rsidR="00431469" w:rsidRPr="00431469">
        <w:rPr>
          <w:rFonts w:eastAsia="Times New Roman"/>
        </w:rPr>
        <w:lastRenderedPageBreak/>
        <w:t xml:space="preserve">with business value. </w:t>
      </w:r>
      <w:r>
        <w:rPr>
          <w:rFonts w:eastAsia="Times New Roman"/>
        </w:rPr>
        <w:t xml:space="preserve"> </w:t>
      </w:r>
      <w:r w:rsidR="00431469" w:rsidRPr="00431469">
        <w:rPr>
          <w:rFonts w:eastAsia="Times New Roman"/>
        </w:rPr>
        <w:t>Backlog items are ordered in terms of business value by the Product Owner.</w:t>
      </w:r>
    </w:p>
    <w:p w:rsidR="00431469" w:rsidRPr="00431469" w:rsidRDefault="006D1FBC" w:rsidP="00431469">
      <w:pPr>
        <w:spacing w:after="0" w:line="480" w:lineRule="auto"/>
        <w:rPr>
          <w:rFonts w:eastAsia="Times New Roman"/>
        </w:rPr>
      </w:pPr>
      <w:r>
        <w:rPr>
          <w:rFonts w:eastAsia="Times New Roman"/>
          <w:i/>
        </w:rPr>
        <w:t xml:space="preserve">     </w:t>
      </w:r>
      <w:r w:rsidRPr="006D1FBC">
        <w:rPr>
          <w:rFonts w:eastAsia="Times New Roman"/>
          <w:i/>
        </w:rPr>
        <w:t xml:space="preserve">Sprint Backlog.  </w:t>
      </w:r>
      <w:r w:rsidR="00431469" w:rsidRPr="00431469">
        <w:rPr>
          <w:rFonts w:eastAsia="Times New Roman"/>
        </w:rPr>
        <w:t>A sprint backlog is the specific list of items taken from the product backlog which are to be completed in a sprint.</w:t>
      </w:r>
    </w:p>
    <w:p w:rsidR="00431469" w:rsidRDefault="006D1FBC" w:rsidP="00431469">
      <w:pPr>
        <w:spacing w:after="0" w:line="480" w:lineRule="auto"/>
        <w:rPr>
          <w:rFonts w:eastAsia="Times New Roman"/>
        </w:rPr>
      </w:pPr>
      <w:r>
        <w:rPr>
          <w:rFonts w:eastAsia="Times New Roman"/>
        </w:rPr>
        <w:t xml:space="preserve">     </w:t>
      </w:r>
      <w:r w:rsidR="00431469" w:rsidRPr="006D1FBC">
        <w:rPr>
          <w:rFonts w:eastAsia="Times New Roman"/>
          <w:i/>
        </w:rPr>
        <w:t>In</w:t>
      </w:r>
      <w:r w:rsidRPr="006D1FBC">
        <w:rPr>
          <w:rFonts w:eastAsia="Times New Roman"/>
          <w:i/>
        </w:rPr>
        <w:t>crement.</w:t>
      </w:r>
      <w:r>
        <w:rPr>
          <w:rFonts w:eastAsia="Times New Roman"/>
        </w:rPr>
        <w:t xml:space="preserve">  </w:t>
      </w:r>
      <w:r w:rsidR="00431469" w:rsidRPr="00431469">
        <w:rPr>
          <w:rFonts w:eastAsia="Times New Roman"/>
        </w:rPr>
        <w:t xml:space="preserve">An Increment is the sum of all product backlog items that have been completed since the last software release. </w:t>
      </w:r>
      <w:r>
        <w:rPr>
          <w:rFonts w:eastAsia="Times New Roman"/>
        </w:rPr>
        <w:t xml:space="preserve"> </w:t>
      </w:r>
      <w:r w:rsidR="00431469" w:rsidRPr="00431469">
        <w:rPr>
          <w:rFonts w:eastAsia="Times New Roman"/>
        </w:rPr>
        <w:t xml:space="preserve">While it is up to the Product Owner to decide on when an increment is released, it is the team’s responsibility to make sure everything that is included in an increment is ready to be released. </w:t>
      </w:r>
      <w:r>
        <w:rPr>
          <w:rFonts w:eastAsia="Times New Roman"/>
        </w:rPr>
        <w:t xml:space="preserve"> </w:t>
      </w:r>
      <w:r w:rsidR="00431469" w:rsidRPr="00431469">
        <w:rPr>
          <w:rFonts w:eastAsia="Times New Roman"/>
        </w:rPr>
        <w:t>This is also referred to as the Potenti</w:t>
      </w:r>
      <w:r w:rsidR="00163AD1">
        <w:rPr>
          <w:rFonts w:eastAsia="Times New Roman"/>
        </w:rPr>
        <w:t>ally Shippable Increment (PSI).</w:t>
      </w:r>
    </w:p>
    <w:p w:rsidR="00431469" w:rsidRPr="00163AD1" w:rsidRDefault="00163AD1" w:rsidP="00431469">
      <w:pPr>
        <w:spacing w:after="0" w:line="480" w:lineRule="auto"/>
        <w:rPr>
          <w:rFonts w:eastAsia="Times New Roman"/>
          <w:i/>
          <w:u w:val="single"/>
        </w:rPr>
      </w:pPr>
      <w:r w:rsidRPr="00163AD1">
        <w:rPr>
          <w:rFonts w:eastAsia="Times New Roman"/>
          <w:i/>
          <w:u w:val="single"/>
        </w:rPr>
        <w:t>Scrum Rules</w:t>
      </w:r>
    </w:p>
    <w:p w:rsidR="003233BB" w:rsidRPr="003233BB" w:rsidRDefault="00163AD1" w:rsidP="00085F30">
      <w:pPr>
        <w:spacing w:after="0" w:line="480" w:lineRule="auto"/>
        <w:rPr>
          <w:rFonts w:eastAsia="Times New Roman"/>
        </w:rPr>
      </w:pPr>
      <w:r>
        <w:rPr>
          <w:rFonts w:eastAsia="Times New Roman"/>
        </w:rPr>
        <w:t xml:space="preserve">     </w:t>
      </w:r>
      <w:r w:rsidR="00431469" w:rsidRPr="00431469">
        <w:rPr>
          <w:rFonts w:eastAsia="Times New Roman"/>
        </w:rPr>
        <w:t>The rules of agile Scrum should be completely up to the team and governed by what works best for their processes.</w:t>
      </w:r>
      <w:r>
        <w:rPr>
          <w:rFonts w:eastAsia="Times New Roman"/>
        </w:rPr>
        <w:t xml:space="preserve"> </w:t>
      </w:r>
      <w:r w:rsidR="00431469" w:rsidRPr="00431469">
        <w:rPr>
          <w:rFonts w:eastAsia="Times New Roman"/>
        </w:rPr>
        <w:t xml:space="preserve"> The best agile coaches will tell teams to start with the basic scrum events listed above and then inspect and adapt based on your team’s unique needs so there is continuous improvement in the way teams work together.</w:t>
      </w:r>
    </w:p>
    <w:p w:rsidR="00703A89" w:rsidRPr="006A6308" w:rsidRDefault="00703A89" w:rsidP="00085F30">
      <w:pPr>
        <w:spacing w:after="0" w:line="480" w:lineRule="auto"/>
        <w:rPr>
          <w:b/>
        </w:rPr>
      </w:pPr>
      <w:r w:rsidRPr="006A6308">
        <w:rPr>
          <w:b/>
        </w:rPr>
        <w:t>Operation and Testing Procedures</w:t>
      </w:r>
    </w:p>
    <w:p w:rsidR="00703A89" w:rsidRPr="006A6308" w:rsidRDefault="00703A89" w:rsidP="00085F30">
      <w:pPr>
        <w:spacing w:after="0" w:line="480" w:lineRule="auto"/>
      </w:pPr>
      <w:r w:rsidRPr="006A6308">
        <w:t xml:space="preserve">     This section is used to check if the system meets the criteria according to the systems functionality, accuracy, responsiveness and reliability</w:t>
      </w:r>
      <w:r w:rsidR="006A6715">
        <w:t xml:space="preserve">.  </w:t>
      </w:r>
      <w:r w:rsidRPr="006A6308">
        <w:t>The researcher will conduct a test on the system as a part of the Operation and Testing Procedures.</w:t>
      </w:r>
    </w:p>
    <w:p w:rsidR="00703A89" w:rsidRPr="006A6308" w:rsidRDefault="00703A89" w:rsidP="00085F30">
      <w:pPr>
        <w:spacing w:after="0" w:line="480" w:lineRule="auto"/>
        <w:rPr>
          <w:b/>
        </w:rPr>
      </w:pPr>
      <w:r w:rsidRPr="006A6308">
        <w:rPr>
          <w:b/>
        </w:rPr>
        <w:t>For Functionality Testing:</w:t>
      </w:r>
    </w:p>
    <w:p w:rsidR="00703A89" w:rsidRPr="006A6308" w:rsidRDefault="00703A89" w:rsidP="00085F30">
      <w:pPr>
        <w:pStyle w:val="ListParagraph"/>
        <w:numPr>
          <w:ilvl w:val="0"/>
          <w:numId w:val="9"/>
        </w:numPr>
        <w:spacing w:after="0" w:line="480" w:lineRule="auto"/>
      </w:pPr>
      <w:r w:rsidRPr="006A6308">
        <w:t>The researcher will perform the Time</w:t>
      </w:r>
      <w:r w:rsidR="000365BB">
        <w:t xml:space="preserve"> I</w:t>
      </w:r>
      <w:r w:rsidRPr="006A6308">
        <w:t>n function by facing the camera.</w:t>
      </w:r>
    </w:p>
    <w:p w:rsidR="00703A89" w:rsidRPr="006A6308" w:rsidRDefault="00703A89" w:rsidP="00085F30">
      <w:pPr>
        <w:pStyle w:val="ListParagraph"/>
        <w:numPr>
          <w:ilvl w:val="0"/>
          <w:numId w:val="9"/>
        </w:numPr>
        <w:spacing w:after="0" w:line="480" w:lineRule="auto"/>
      </w:pPr>
      <w:r w:rsidRPr="006A6308">
        <w:t>If the system recognizes a match in its records</w:t>
      </w:r>
      <w:r w:rsidR="006A6715">
        <w:t xml:space="preserve">.  </w:t>
      </w:r>
      <w:r w:rsidRPr="006A6308">
        <w:t xml:space="preserve">The system will automatically input the time of the process for the match’s </w:t>
      </w:r>
      <w:r w:rsidR="000365BB" w:rsidRPr="006A6308">
        <w:t>Time</w:t>
      </w:r>
      <w:r w:rsidR="000365BB">
        <w:t xml:space="preserve"> I</w:t>
      </w:r>
      <w:r w:rsidR="000365BB" w:rsidRPr="006A6308">
        <w:t xml:space="preserve">n </w:t>
      </w:r>
      <w:r w:rsidRPr="006A6308">
        <w:t>record for the current day.</w:t>
      </w:r>
    </w:p>
    <w:p w:rsidR="00703A89" w:rsidRPr="006A6308" w:rsidRDefault="00703A89" w:rsidP="00085F30">
      <w:pPr>
        <w:pStyle w:val="ListParagraph"/>
        <w:numPr>
          <w:ilvl w:val="0"/>
          <w:numId w:val="9"/>
        </w:numPr>
        <w:spacing w:after="0" w:line="480" w:lineRule="auto"/>
      </w:pPr>
      <w:r w:rsidRPr="006A6308">
        <w:lastRenderedPageBreak/>
        <w:t>The researcher will now perform the Log</w:t>
      </w:r>
      <w:r w:rsidR="000365BB">
        <w:t xml:space="preserve"> I</w:t>
      </w:r>
      <w:r w:rsidRPr="006A6308">
        <w:t>n function by entering the username and password, in order to check whether his time-in for the day was recorded.</w:t>
      </w:r>
    </w:p>
    <w:p w:rsidR="00703A89" w:rsidRPr="006A6308" w:rsidRDefault="00703A89" w:rsidP="00085F30">
      <w:pPr>
        <w:pStyle w:val="ListParagraph"/>
        <w:numPr>
          <w:ilvl w:val="0"/>
          <w:numId w:val="9"/>
        </w:numPr>
        <w:spacing w:after="0" w:line="480" w:lineRule="auto"/>
      </w:pPr>
      <w:r w:rsidRPr="006A6308">
        <w:t xml:space="preserve">If the entered credentials matches the information of any of the users: Employee, </w:t>
      </w:r>
      <w:r w:rsidR="00AB6D9A" w:rsidRPr="006A6308">
        <w:t>Payroll Personal</w:t>
      </w:r>
      <w:r w:rsidRPr="006A6308">
        <w:t xml:space="preserve">, and </w:t>
      </w:r>
      <w:r w:rsidR="000365BB">
        <w:t>HR Personnel</w:t>
      </w:r>
      <w:r w:rsidRPr="006A6308">
        <w:t>, the system will au</w:t>
      </w:r>
      <w:r w:rsidR="000365BB">
        <w:t xml:space="preserve">tomatically directed to his/her </w:t>
      </w:r>
      <w:r w:rsidRPr="006A6308">
        <w:t>account.</w:t>
      </w:r>
    </w:p>
    <w:p w:rsidR="00703A89" w:rsidRDefault="00703A89" w:rsidP="00085F30">
      <w:pPr>
        <w:pStyle w:val="ListParagraph"/>
        <w:numPr>
          <w:ilvl w:val="0"/>
          <w:numId w:val="9"/>
        </w:numPr>
        <w:spacing w:after="0" w:line="480" w:lineRule="auto"/>
      </w:pPr>
      <w:r w:rsidRPr="006A6308">
        <w:t xml:space="preserve">In the Employee account, there will be </w:t>
      </w:r>
      <w:r w:rsidR="00EC424F">
        <w:t xml:space="preserve">Employee Profile, </w:t>
      </w:r>
      <w:r w:rsidRPr="006A6308">
        <w:t>Attendance</w:t>
      </w:r>
      <w:r w:rsidR="00EC424F">
        <w:t>, Deductions</w:t>
      </w:r>
      <w:r w:rsidRPr="006A6308">
        <w:t xml:space="preserve"> and Payslip options.</w:t>
      </w:r>
    </w:p>
    <w:p w:rsidR="00EC424F" w:rsidRPr="006A6308" w:rsidRDefault="00EC424F" w:rsidP="007D2482">
      <w:pPr>
        <w:pStyle w:val="ListParagraph"/>
        <w:numPr>
          <w:ilvl w:val="0"/>
          <w:numId w:val="9"/>
        </w:numPr>
        <w:spacing w:after="0" w:line="480" w:lineRule="auto"/>
      </w:pPr>
      <w:r w:rsidRPr="006A6308">
        <w:t xml:space="preserve">The researcher will click </w:t>
      </w:r>
      <w:r>
        <w:t>Employee Profile</w:t>
      </w:r>
      <w:r w:rsidRPr="006A6308">
        <w:t xml:space="preserve"> and it will be directed to the page, he/she will be able to </w:t>
      </w:r>
      <w:r>
        <w:t xml:space="preserve">edit/update his/her own profile.  </w:t>
      </w:r>
    </w:p>
    <w:p w:rsidR="00703A89" w:rsidRDefault="00703A89" w:rsidP="00085F30">
      <w:pPr>
        <w:pStyle w:val="ListParagraph"/>
        <w:numPr>
          <w:ilvl w:val="0"/>
          <w:numId w:val="9"/>
        </w:numPr>
        <w:spacing w:after="0" w:line="480" w:lineRule="auto"/>
      </w:pPr>
      <w:r w:rsidRPr="006A6308">
        <w:t>The researcher will click Attendance and it will be directed to the page, he/she will be able to view his/her daily attendance record up to the current day.</w:t>
      </w:r>
    </w:p>
    <w:p w:rsidR="00EC424F" w:rsidRPr="006A6308" w:rsidRDefault="00EC424F" w:rsidP="00EC424F">
      <w:pPr>
        <w:pStyle w:val="ListParagraph"/>
        <w:numPr>
          <w:ilvl w:val="0"/>
          <w:numId w:val="9"/>
        </w:numPr>
        <w:spacing w:after="0" w:line="480" w:lineRule="auto"/>
      </w:pPr>
      <w:r w:rsidRPr="006A6308">
        <w:t xml:space="preserve">The researcher will click </w:t>
      </w:r>
      <w:r>
        <w:t>Deductions</w:t>
      </w:r>
      <w:r w:rsidRPr="006A6308">
        <w:t xml:space="preserve"> and it will be directed to the page, he/she will be able to view his/her </w:t>
      </w:r>
      <w:r>
        <w:t xml:space="preserve">Deduction records.  </w:t>
      </w:r>
    </w:p>
    <w:p w:rsidR="00EC424F" w:rsidRDefault="00703A89" w:rsidP="00012411">
      <w:pPr>
        <w:pStyle w:val="ListParagraph"/>
        <w:numPr>
          <w:ilvl w:val="0"/>
          <w:numId w:val="9"/>
        </w:numPr>
        <w:spacing w:after="0" w:line="480" w:lineRule="auto"/>
      </w:pPr>
      <w:r w:rsidRPr="006A6308">
        <w:t>The researcher will click Payslip and it will be directed to the page, he/she will be able to view his/her payslip upto the recent payroll period</w:t>
      </w:r>
      <w:r w:rsidR="006A6715">
        <w:t xml:space="preserve">.  </w:t>
      </w:r>
    </w:p>
    <w:p w:rsidR="00703A89" w:rsidRPr="006A6308" w:rsidRDefault="00703A89" w:rsidP="00012411">
      <w:pPr>
        <w:pStyle w:val="ListParagraph"/>
        <w:numPr>
          <w:ilvl w:val="0"/>
          <w:numId w:val="9"/>
        </w:numPr>
        <w:spacing w:after="0" w:line="480" w:lineRule="auto"/>
      </w:pPr>
      <w:r w:rsidRPr="006A6308">
        <w:t>In performing the Time</w:t>
      </w:r>
      <w:r w:rsidR="00EC424F">
        <w:t xml:space="preserve"> O</w:t>
      </w:r>
      <w:r w:rsidRPr="006A6308">
        <w:t>ut function, the researcher will then face the camera again.</w:t>
      </w:r>
    </w:p>
    <w:p w:rsidR="00703A89" w:rsidRPr="006A6308" w:rsidRDefault="00703A89" w:rsidP="00085F30">
      <w:pPr>
        <w:pStyle w:val="ListParagraph"/>
        <w:numPr>
          <w:ilvl w:val="0"/>
          <w:numId w:val="9"/>
        </w:numPr>
        <w:spacing w:after="0" w:line="480" w:lineRule="auto"/>
      </w:pPr>
      <w:r w:rsidRPr="006A6308">
        <w:t>If the system recognizes a match in the records again</w:t>
      </w:r>
      <w:r w:rsidR="006A6715">
        <w:t xml:space="preserve">.  </w:t>
      </w:r>
      <w:r w:rsidRPr="006A6308">
        <w:t>The system will automatically input the time of the process for the match’s Time</w:t>
      </w:r>
      <w:r w:rsidR="00EC424F">
        <w:t xml:space="preserve"> O</w:t>
      </w:r>
      <w:r w:rsidRPr="006A6308">
        <w:t>ut record for the current day.</w:t>
      </w:r>
    </w:p>
    <w:p w:rsidR="00703A89" w:rsidRPr="006A6308" w:rsidRDefault="00703A89" w:rsidP="00085F30">
      <w:pPr>
        <w:spacing w:after="0" w:line="480" w:lineRule="auto"/>
        <w:rPr>
          <w:b/>
        </w:rPr>
      </w:pPr>
      <w:r w:rsidRPr="006A6308">
        <w:rPr>
          <w:b/>
        </w:rPr>
        <w:t>For Accuracy Testing:</w:t>
      </w:r>
    </w:p>
    <w:p w:rsidR="00703A89" w:rsidRPr="006A6308" w:rsidRDefault="00703A89" w:rsidP="00085F30">
      <w:pPr>
        <w:pStyle w:val="ListParagraph"/>
        <w:numPr>
          <w:ilvl w:val="0"/>
          <w:numId w:val="10"/>
        </w:numPr>
        <w:spacing w:after="0" w:line="480" w:lineRule="auto"/>
      </w:pPr>
      <w:r w:rsidRPr="006A6308">
        <w:t>The researcher will access the Attendance module.</w:t>
      </w:r>
    </w:p>
    <w:p w:rsidR="00703A89" w:rsidRPr="006A6308" w:rsidRDefault="00703A89" w:rsidP="00085F30">
      <w:pPr>
        <w:pStyle w:val="ListParagraph"/>
        <w:numPr>
          <w:ilvl w:val="0"/>
          <w:numId w:val="10"/>
        </w:numPr>
        <w:spacing w:after="0" w:line="480" w:lineRule="auto"/>
        <w:rPr>
          <w:b/>
        </w:rPr>
      </w:pPr>
      <w:r w:rsidRPr="006A6308">
        <w:lastRenderedPageBreak/>
        <w:t>The attendance record for each current day will display the time-in and time-out record of the user for each day, provided that it would be the same time as of when the user timed-in or timed-out his/her attendance.</w:t>
      </w:r>
    </w:p>
    <w:p w:rsidR="00703A89" w:rsidRPr="006A6308" w:rsidRDefault="00703A89" w:rsidP="00085F30">
      <w:pPr>
        <w:spacing w:after="0" w:line="480" w:lineRule="auto"/>
        <w:rPr>
          <w:b/>
        </w:rPr>
      </w:pPr>
      <w:r w:rsidRPr="006A6308">
        <w:rPr>
          <w:b/>
        </w:rPr>
        <w:t>For Reliability Testing:</w:t>
      </w:r>
    </w:p>
    <w:p w:rsidR="00703A89" w:rsidRPr="006A6308" w:rsidRDefault="00703A89" w:rsidP="00085F30">
      <w:pPr>
        <w:pStyle w:val="ListParagraph"/>
        <w:numPr>
          <w:ilvl w:val="0"/>
          <w:numId w:val="12"/>
        </w:numPr>
        <w:spacing w:after="0" w:line="480" w:lineRule="auto"/>
      </w:pPr>
      <w:r w:rsidRPr="006A6308">
        <w:t xml:space="preserve">The researcher will access the </w:t>
      </w:r>
      <w:r w:rsidR="005915E0">
        <w:t>Paysheet</w:t>
      </w:r>
      <w:r w:rsidRPr="006A6308">
        <w:t xml:space="preserve"> module.</w:t>
      </w:r>
    </w:p>
    <w:p w:rsidR="00703A89" w:rsidRPr="006A6308" w:rsidRDefault="00703A89" w:rsidP="00085F30">
      <w:pPr>
        <w:pStyle w:val="ListParagraph"/>
        <w:numPr>
          <w:ilvl w:val="0"/>
          <w:numId w:val="12"/>
        </w:numPr>
        <w:spacing w:after="0" w:line="480" w:lineRule="auto"/>
        <w:rPr>
          <w:b/>
        </w:rPr>
      </w:pPr>
      <w:r w:rsidRPr="006A6308">
        <w:t xml:space="preserve">The </w:t>
      </w:r>
      <w:r w:rsidR="005915E0">
        <w:t>paysheet</w:t>
      </w:r>
      <w:r w:rsidRPr="006A6308">
        <w:t xml:space="preserve"> record for each payroll period will display the exact amount of his/her salary</w:t>
      </w:r>
      <w:r w:rsidR="006A6715">
        <w:t xml:space="preserve">.  </w:t>
      </w:r>
      <w:r w:rsidRPr="006A6308">
        <w:t>Provided that it will also display how that salary did came up</w:t>
      </w:r>
      <w:r w:rsidR="004D6EDB" w:rsidRPr="006A6308">
        <w:t xml:space="preserve"> depending on his/her attendance and deductions on the payslip</w:t>
      </w:r>
      <w:r w:rsidRPr="006A6308">
        <w:t>.</w:t>
      </w:r>
    </w:p>
    <w:p w:rsidR="00703A89" w:rsidRPr="006A6308" w:rsidRDefault="00703A89" w:rsidP="00085F30">
      <w:pPr>
        <w:spacing w:after="0" w:line="480" w:lineRule="auto"/>
        <w:rPr>
          <w:b/>
        </w:rPr>
      </w:pPr>
      <w:r w:rsidRPr="006A6308">
        <w:rPr>
          <w:b/>
        </w:rPr>
        <w:t xml:space="preserve">For </w:t>
      </w:r>
      <w:r w:rsidR="00910E61">
        <w:rPr>
          <w:b/>
        </w:rPr>
        <w:t>Portability</w:t>
      </w:r>
      <w:r w:rsidRPr="006A6308">
        <w:rPr>
          <w:b/>
        </w:rPr>
        <w:t xml:space="preserve"> Testing:</w:t>
      </w:r>
    </w:p>
    <w:p w:rsidR="00703A89" w:rsidRPr="006A6308" w:rsidRDefault="00703A89" w:rsidP="00085F30">
      <w:pPr>
        <w:pStyle w:val="ListParagraph"/>
        <w:numPr>
          <w:ilvl w:val="0"/>
          <w:numId w:val="11"/>
        </w:numPr>
        <w:spacing w:after="0" w:line="480" w:lineRule="auto"/>
      </w:pPr>
      <w:r w:rsidRPr="006A6308">
        <w:t>The researcher will access the site through a mobile device.</w:t>
      </w:r>
    </w:p>
    <w:p w:rsidR="00703A89" w:rsidRPr="006A6308" w:rsidRDefault="00703A89" w:rsidP="00085F30">
      <w:pPr>
        <w:pStyle w:val="ListParagraph"/>
        <w:numPr>
          <w:ilvl w:val="0"/>
          <w:numId w:val="11"/>
        </w:numPr>
        <w:spacing w:after="0" w:line="480" w:lineRule="auto"/>
      </w:pPr>
      <w:r w:rsidRPr="006A6308">
        <w:t>The researcher will logon to his/her account the same way he/she does it through a computer.</w:t>
      </w:r>
    </w:p>
    <w:p w:rsidR="00703A89" w:rsidRPr="006A6308" w:rsidRDefault="00703A89" w:rsidP="00085F30">
      <w:pPr>
        <w:pStyle w:val="ListParagraph"/>
        <w:numPr>
          <w:ilvl w:val="0"/>
          <w:numId w:val="11"/>
        </w:numPr>
        <w:spacing w:after="0" w:line="480" w:lineRule="auto"/>
      </w:pPr>
      <w:r w:rsidRPr="006A6308">
        <w:t>The researcher will check if the site is properly displayed through a mobile device.</w:t>
      </w:r>
    </w:p>
    <w:p w:rsidR="00703A89" w:rsidRPr="006A6308" w:rsidRDefault="00703A89" w:rsidP="00085F30">
      <w:pPr>
        <w:pStyle w:val="ListParagraph"/>
        <w:numPr>
          <w:ilvl w:val="0"/>
          <w:numId w:val="11"/>
        </w:numPr>
        <w:spacing w:after="0" w:line="480" w:lineRule="auto"/>
      </w:pPr>
      <w:r w:rsidRPr="006A6308">
        <w:t>The researcher will check his/her Attendance and Payslip to check if those modules are working properly just like on the web-based system.</w:t>
      </w:r>
    </w:p>
    <w:p w:rsidR="0022509B" w:rsidRPr="00040CB5" w:rsidRDefault="00703A89" w:rsidP="00085F30">
      <w:pPr>
        <w:pStyle w:val="ListParagraph"/>
        <w:numPr>
          <w:ilvl w:val="0"/>
          <w:numId w:val="11"/>
        </w:numPr>
        <w:spacing w:after="0" w:line="480" w:lineRule="auto"/>
      </w:pPr>
      <w:r w:rsidRPr="006A6308">
        <w:t>The researcher will perform the Logout function.</w:t>
      </w:r>
    </w:p>
    <w:p w:rsidR="00F642A2" w:rsidRDefault="00426726" w:rsidP="00085F30">
      <w:pPr>
        <w:spacing w:after="0" w:line="480" w:lineRule="auto"/>
        <w:rPr>
          <w:b/>
        </w:rPr>
      </w:pPr>
      <w:r w:rsidRPr="006A6308">
        <w:rPr>
          <w:b/>
        </w:rPr>
        <w:t>Evaluation Procedure</w:t>
      </w:r>
    </w:p>
    <w:p w:rsidR="00040CB5" w:rsidRPr="00040CB5" w:rsidRDefault="00040CB5" w:rsidP="00085F30">
      <w:pPr>
        <w:spacing w:after="0" w:line="480" w:lineRule="auto"/>
        <w:rPr>
          <w:i/>
        </w:rPr>
      </w:pPr>
      <w:r w:rsidRPr="00040CB5">
        <w:rPr>
          <w:i/>
        </w:rPr>
        <w:t>ISO 9126</w:t>
      </w:r>
    </w:p>
    <w:p w:rsidR="00F642A2" w:rsidRPr="006A6308" w:rsidRDefault="00F642A2" w:rsidP="00085F30">
      <w:pPr>
        <w:spacing w:after="0" w:line="480" w:lineRule="auto"/>
      </w:pPr>
      <w:r w:rsidRPr="006A6308">
        <w:t xml:space="preserve">     To measure the system’s performance, an evaluation instrument using ISO 9126 </w:t>
      </w:r>
      <w:r w:rsidR="00196F3F" w:rsidRPr="006A6308">
        <w:t>is</w:t>
      </w:r>
      <w:r w:rsidRPr="006A6308">
        <w:t xml:space="preserve"> used</w:t>
      </w:r>
      <w:r w:rsidR="006A6715">
        <w:t xml:space="preserve">.  </w:t>
      </w:r>
      <w:r w:rsidRPr="006A6308">
        <w:t>The survey form can be found in the Appendix</w:t>
      </w:r>
      <w:r w:rsidR="006A6715">
        <w:t xml:space="preserve">.  </w:t>
      </w:r>
      <w:r w:rsidRPr="006A6308">
        <w:t>The criteria are Functionality, Reliability, Usability, Maintainability, and Portability</w:t>
      </w:r>
      <w:r w:rsidR="006A6715">
        <w:t xml:space="preserve">.  </w:t>
      </w:r>
      <w:r w:rsidRPr="006A6308">
        <w:t>The following are the steps done during the evaluation:</w:t>
      </w:r>
    </w:p>
    <w:p w:rsidR="00F642A2" w:rsidRPr="006A6308" w:rsidRDefault="00F642A2" w:rsidP="00085F30">
      <w:pPr>
        <w:pStyle w:val="ListParagraph"/>
        <w:numPr>
          <w:ilvl w:val="0"/>
          <w:numId w:val="8"/>
        </w:numPr>
        <w:spacing w:after="0" w:line="480" w:lineRule="auto"/>
      </w:pPr>
      <w:r w:rsidRPr="006A6308">
        <w:lastRenderedPageBreak/>
        <w:t xml:space="preserve">Evaluation forms </w:t>
      </w:r>
      <w:r w:rsidR="00556F22" w:rsidRPr="006A6308">
        <w:t>is</w:t>
      </w:r>
      <w:r w:rsidR="00E226B1">
        <w:t xml:space="preserve"> distributed to </w:t>
      </w:r>
      <w:r w:rsidR="00044CB5">
        <w:t>twen</w:t>
      </w:r>
      <w:r w:rsidR="00E226B1">
        <w:t>ty seven</w:t>
      </w:r>
      <w:r w:rsidRPr="006A6308">
        <w:t xml:space="preserve"> (</w:t>
      </w:r>
      <w:r w:rsidR="00044CB5">
        <w:t>2</w:t>
      </w:r>
      <w:r w:rsidRPr="006A6308">
        <w:t>7) CS/IT/IS students and three (3) IT Professionals;</w:t>
      </w:r>
    </w:p>
    <w:p w:rsidR="00F642A2" w:rsidRPr="006A6308" w:rsidRDefault="00F642A2" w:rsidP="00085F30">
      <w:pPr>
        <w:pStyle w:val="ListParagraph"/>
        <w:numPr>
          <w:ilvl w:val="0"/>
          <w:numId w:val="8"/>
        </w:numPr>
        <w:spacing w:after="0" w:line="480" w:lineRule="auto"/>
      </w:pPr>
      <w:r w:rsidRPr="006A6308">
        <w:t>Prior to the completion of evaluation forms, the researchers demonstrated how to use the system to the group of evaluators composing of IT Professionals and CS/IT/IS students;</w:t>
      </w:r>
    </w:p>
    <w:p w:rsidR="00F642A2" w:rsidRPr="006A6308" w:rsidRDefault="00F642A2" w:rsidP="00085F30">
      <w:pPr>
        <w:pStyle w:val="ListParagraph"/>
        <w:numPr>
          <w:ilvl w:val="0"/>
          <w:numId w:val="8"/>
        </w:numPr>
        <w:spacing w:after="0" w:line="480" w:lineRule="auto"/>
      </w:pPr>
      <w:r w:rsidRPr="006A6308">
        <w:t>After the demonstration, the researcher asked the evaluators to use the intranet based system.</w:t>
      </w:r>
    </w:p>
    <w:p w:rsidR="008552B9" w:rsidRPr="005C44F5" w:rsidRDefault="00F642A2" w:rsidP="00085F30">
      <w:pPr>
        <w:pStyle w:val="ListParagraph"/>
        <w:numPr>
          <w:ilvl w:val="0"/>
          <w:numId w:val="8"/>
        </w:numPr>
        <w:spacing w:after="0" w:line="480" w:lineRule="auto"/>
      </w:pPr>
      <w:r w:rsidRPr="006A6308">
        <w:t xml:space="preserve">Finally, the evaluators </w:t>
      </w:r>
      <w:r w:rsidR="00196F3F" w:rsidRPr="006A6308">
        <w:t>will rate</w:t>
      </w:r>
      <w:r w:rsidRPr="006A6308">
        <w:t xml:space="preserve"> the system based on 4 Point Likert Scale</w:t>
      </w:r>
      <w:r w:rsidR="006A6715">
        <w:t xml:space="preserve">.  </w:t>
      </w:r>
      <w:r w:rsidRPr="006A6308">
        <w:t xml:space="preserve">The response was chosen from a scale of 1 to 5, 5 being the highest which means </w:t>
      </w:r>
      <w:r w:rsidR="00486CA7" w:rsidRPr="006A6308">
        <w:t>Highly</w:t>
      </w:r>
      <w:r w:rsidRPr="006A6308">
        <w:t xml:space="preserve"> Acceptable, and 1 being the lowest which means Not Acceptable.</w:t>
      </w:r>
    </w:p>
    <w:p w:rsidR="00F642A2" w:rsidRPr="006A6308" w:rsidRDefault="00F642A2" w:rsidP="00085F30">
      <w:pPr>
        <w:pStyle w:val="ListParagraph"/>
        <w:spacing w:after="0" w:line="480" w:lineRule="auto"/>
      </w:pPr>
      <w:r w:rsidRPr="006A6308">
        <w:rPr>
          <w:b/>
        </w:rPr>
        <w:t>Table 1</w:t>
      </w:r>
    </w:p>
    <w:p w:rsidR="008552B9" w:rsidRPr="006A6308" w:rsidRDefault="008552B9" w:rsidP="00085F30">
      <w:pPr>
        <w:pStyle w:val="ListParagraph"/>
        <w:spacing w:after="0" w:line="480" w:lineRule="auto"/>
        <w:rPr>
          <w:i/>
        </w:rPr>
      </w:pPr>
      <w:r w:rsidRPr="006A6308">
        <w:rPr>
          <w:i/>
        </w:rPr>
        <w:t>4 Point Likert Scale</w:t>
      </w:r>
    </w:p>
    <w:tbl>
      <w:tblPr>
        <w:tblStyle w:val="ListTable6Colorful"/>
        <w:tblW w:w="0" w:type="auto"/>
        <w:tblLook w:val="04A0" w:firstRow="1" w:lastRow="0" w:firstColumn="1" w:lastColumn="0" w:noHBand="0" w:noVBand="1"/>
      </w:tblPr>
      <w:tblGrid>
        <w:gridCol w:w="4290"/>
        <w:gridCol w:w="4350"/>
      </w:tblGrid>
      <w:tr w:rsidR="00F642A2" w:rsidRPr="006A6308" w:rsidTr="0019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tabs>
                <w:tab w:val="left" w:pos="580"/>
              </w:tabs>
              <w:spacing w:line="480" w:lineRule="auto"/>
              <w:ind w:left="0"/>
              <w:jc w:val="center"/>
            </w:pPr>
            <w:r w:rsidRPr="006A6308">
              <w:t>Item</w:t>
            </w:r>
          </w:p>
        </w:tc>
        <w:tc>
          <w:tcPr>
            <w:tcW w:w="4675" w:type="dxa"/>
            <w:shd w:val="clear" w:color="auto" w:fill="FFFFFF" w:themeFill="background1"/>
          </w:tcPr>
          <w:p w:rsidR="00F642A2" w:rsidRPr="006A6308" w:rsidRDefault="00F642A2" w:rsidP="00085F30">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p>
        </w:tc>
      </w:tr>
      <w:tr w:rsidR="00F642A2" w:rsidRPr="006A6308" w:rsidTr="001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4</w:t>
            </w:r>
          </w:p>
        </w:tc>
        <w:tc>
          <w:tcPr>
            <w:tcW w:w="4675" w:type="dxa"/>
            <w:shd w:val="clear" w:color="auto" w:fill="FFFFFF" w:themeFill="background1"/>
          </w:tcPr>
          <w:p w:rsidR="00F642A2" w:rsidRPr="006A6308" w:rsidRDefault="008552B9" w:rsidP="00085F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6A6308">
              <w:t>Highly</w:t>
            </w:r>
            <w:r w:rsidR="00F642A2" w:rsidRPr="006A6308">
              <w:t xml:space="preserve"> Acceptable</w:t>
            </w:r>
          </w:p>
        </w:tc>
      </w:tr>
      <w:tr w:rsidR="00F642A2" w:rsidRPr="006A6308" w:rsidTr="00193190">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3</w:t>
            </w:r>
          </w:p>
        </w:tc>
        <w:tc>
          <w:tcPr>
            <w:tcW w:w="4675" w:type="dxa"/>
            <w:shd w:val="clear" w:color="auto" w:fill="FFFFFF" w:themeFill="background1"/>
          </w:tcPr>
          <w:p w:rsidR="00F642A2" w:rsidRPr="006A6308" w:rsidRDefault="008552B9" w:rsidP="00085F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6A6308">
              <w:t xml:space="preserve">Very </w:t>
            </w:r>
            <w:r w:rsidR="00F642A2" w:rsidRPr="006A6308">
              <w:t>Acceptable</w:t>
            </w:r>
          </w:p>
        </w:tc>
      </w:tr>
      <w:tr w:rsidR="00F642A2" w:rsidRPr="006A6308" w:rsidTr="001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2</w:t>
            </w:r>
          </w:p>
        </w:tc>
        <w:tc>
          <w:tcPr>
            <w:tcW w:w="4675" w:type="dxa"/>
            <w:shd w:val="clear" w:color="auto" w:fill="FFFFFF" w:themeFill="background1"/>
          </w:tcPr>
          <w:p w:rsidR="00F642A2" w:rsidRPr="006A6308" w:rsidRDefault="00F642A2" w:rsidP="00085F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6A6308">
              <w:t>Moderately Acceptable</w:t>
            </w:r>
          </w:p>
        </w:tc>
      </w:tr>
      <w:tr w:rsidR="00F642A2" w:rsidRPr="006A6308" w:rsidTr="00193190">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1</w:t>
            </w:r>
          </w:p>
        </w:tc>
        <w:tc>
          <w:tcPr>
            <w:tcW w:w="4675" w:type="dxa"/>
            <w:shd w:val="clear" w:color="auto" w:fill="FFFFFF" w:themeFill="background1"/>
          </w:tcPr>
          <w:p w:rsidR="00F642A2" w:rsidRPr="006A6308" w:rsidRDefault="00F642A2" w:rsidP="00085F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6A6308">
              <w:t>Not Acceptable</w:t>
            </w:r>
          </w:p>
        </w:tc>
      </w:tr>
    </w:tbl>
    <w:p w:rsidR="00F642A2" w:rsidRPr="006A6308" w:rsidRDefault="00F642A2" w:rsidP="00085F30">
      <w:pPr>
        <w:spacing w:after="0" w:line="480" w:lineRule="auto"/>
      </w:pPr>
    </w:p>
    <w:p w:rsidR="00F642A2" w:rsidRPr="006A6308" w:rsidRDefault="00F642A2" w:rsidP="00085F30">
      <w:pPr>
        <w:pStyle w:val="ListParagraph"/>
        <w:numPr>
          <w:ilvl w:val="0"/>
          <w:numId w:val="8"/>
        </w:numPr>
        <w:spacing w:after="0" w:line="480" w:lineRule="auto"/>
      </w:pPr>
      <w:r w:rsidRPr="006A6308">
        <w:t>Data was tabulated to compute for the mean of each criterion and the overall mean computation for the given criteria.</w:t>
      </w:r>
    </w:p>
    <w:p w:rsidR="00F642A2" w:rsidRPr="006A6308" w:rsidRDefault="00F642A2" w:rsidP="00085F30">
      <w:pPr>
        <w:pStyle w:val="ListParagraph"/>
        <w:numPr>
          <w:ilvl w:val="0"/>
          <w:numId w:val="8"/>
        </w:numPr>
        <w:spacing w:after="0" w:line="480" w:lineRule="auto"/>
      </w:pPr>
      <w:r w:rsidRPr="006A6308">
        <w:t>In interpreting the results of the evaluation</w:t>
      </w:r>
      <w:r w:rsidR="006A6715">
        <w:t xml:space="preserve">.  </w:t>
      </w:r>
      <w:r w:rsidRPr="006A6308">
        <w:t>The study used the Rating Scale for Interpreting the Evaluation Result</w:t>
      </w:r>
      <w:r w:rsidR="006A6715">
        <w:t xml:space="preserve">.  </w:t>
      </w:r>
    </w:p>
    <w:p w:rsidR="00F642A2" w:rsidRPr="006A6308" w:rsidRDefault="00F642A2" w:rsidP="00085F30">
      <w:pPr>
        <w:pStyle w:val="ListParagraph"/>
        <w:spacing w:after="0" w:line="480" w:lineRule="auto"/>
      </w:pPr>
    </w:p>
    <w:p w:rsidR="00F642A2" w:rsidRPr="006A6308" w:rsidRDefault="00F642A2" w:rsidP="00085F30">
      <w:pPr>
        <w:pStyle w:val="ListParagraph"/>
        <w:spacing w:after="0" w:line="480" w:lineRule="auto"/>
      </w:pPr>
      <w:r w:rsidRPr="006A6308">
        <w:rPr>
          <w:b/>
        </w:rPr>
        <w:lastRenderedPageBreak/>
        <w:t>Table 2</w:t>
      </w:r>
      <w:r w:rsidRPr="006A6308">
        <w:t xml:space="preserve"> – Rating Scale for Interpreting the Evaluation Result</w:t>
      </w:r>
    </w:p>
    <w:tbl>
      <w:tblPr>
        <w:tblStyle w:val="TableGrid"/>
        <w:tblW w:w="0" w:type="auto"/>
        <w:tblInd w:w="720" w:type="dxa"/>
        <w:tblBorders>
          <w:insideV w:val="none" w:sz="0" w:space="0" w:color="auto"/>
        </w:tblBorders>
        <w:tblLook w:val="04A0" w:firstRow="1" w:lastRow="0" w:firstColumn="1" w:lastColumn="0" w:noHBand="0" w:noVBand="1"/>
      </w:tblPr>
      <w:tblGrid>
        <w:gridCol w:w="3895"/>
        <w:gridCol w:w="4025"/>
      </w:tblGrid>
      <w:tr w:rsidR="00F642A2" w:rsidRPr="006A6308" w:rsidTr="00BD448E">
        <w:tc>
          <w:tcPr>
            <w:tcW w:w="4675" w:type="dxa"/>
            <w:tcBorders>
              <w:left w:val="nil"/>
              <w:bottom w:val="single" w:sz="4" w:space="0" w:color="auto"/>
            </w:tcBorders>
          </w:tcPr>
          <w:p w:rsidR="00F642A2" w:rsidRPr="006A6308" w:rsidRDefault="00F642A2" w:rsidP="00085F30">
            <w:pPr>
              <w:pStyle w:val="ListParagraph"/>
              <w:tabs>
                <w:tab w:val="left" w:pos="580"/>
              </w:tabs>
              <w:spacing w:line="480" w:lineRule="auto"/>
              <w:ind w:left="0"/>
              <w:jc w:val="center"/>
            </w:pPr>
            <w:r w:rsidRPr="006A6308">
              <w:t>Item</w:t>
            </w:r>
          </w:p>
        </w:tc>
        <w:tc>
          <w:tcPr>
            <w:tcW w:w="4675" w:type="dxa"/>
            <w:tcBorders>
              <w:bottom w:val="single" w:sz="4" w:space="0" w:color="auto"/>
              <w:right w:val="nil"/>
            </w:tcBorders>
          </w:tcPr>
          <w:p w:rsidR="00F642A2" w:rsidRPr="006A6308" w:rsidRDefault="00F642A2" w:rsidP="00085F30">
            <w:pPr>
              <w:pStyle w:val="ListParagraph"/>
              <w:spacing w:line="480" w:lineRule="auto"/>
              <w:ind w:left="0"/>
              <w:jc w:val="center"/>
            </w:pPr>
          </w:p>
        </w:tc>
      </w:tr>
      <w:tr w:rsidR="00F642A2" w:rsidRPr="006A6308" w:rsidTr="00BD448E">
        <w:tc>
          <w:tcPr>
            <w:tcW w:w="4675" w:type="dxa"/>
            <w:tcBorders>
              <w:left w:val="nil"/>
              <w:bottom w:val="nil"/>
            </w:tcBorders>
          </w:tcPr>
          <w:p w:rsidR="00F642A2" w:rsidRPr="006A6308" w:rsidRDefault="00F642A2" w:rsidP="00085F30">
            <w:pPr>
              <w:pStyle w:val="ListParagraph"/>
              <w:spacing w:line="480" w:lineRule="auto"/>
              <w:ind w:left="0"/>
              <w:jc w:val="center"/>
            </w:pPr>
            <w:r w:rsidRPr="006A6308">
              <w:t>3.76 – 4.00</w:t>
            </w:r>
          </w:p>
        </w:tc>
        <w:tc>
          <w:tcPr>
            <w:tcW w:w="4675" w:type="dxa"/>
            <w:tcBorders>
              <w:bottom w:val="nil"/>
              <w:right w:val="nil"/>
            </w:tcBorders>
          </w:tcPr>
          <w:p w:rsidR="00F642A2" w:rsidRPr="006A6308" w:rsidRDefault="008552B9" w:rsidP="00085F30">
            <w:pPr>
              <w:pStyle w:val="ListParagraph"/>
              <w:spacing w:line="480" w:lineRule="auto"/>
              <w:ind w:left="0"/>
              <w:jc w:val="center"/>
            </w:pPr>
            <w:r w:rsidRPr="006A6308">
              <w:t>Highly</w:t>
            </w:r>
            <w:r w:rsidR="00F642A2" w:rsidRPr="006A6308">
              <w:t xml:space="preserve"> 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pPr>
            <w:r w:rsidRPr="006A6308">
              <w:t>2.76 – 3.75</w:t>
            </w:r>
          </w:p>
        </w:tc>
        <w:tc>
          <w:tcPr>
            <w:tcW w:w="4675" w:type="dxa"/>
            <w:tcBorders>
              <w:top w:val="nil"/>
              <w:bottom w:val="nil"/>
              <w:right w:val="nil"/>
            </w:tcBorders>
          </w:tcPr>
          <w:p w:rsidR="00F642A2" w:rsidRPr="006A6308" w:rsidRDefault="008552B9" w:rsidP="00085F30">
            <w:pPr>
              <w:pStyle w:val="ListParagraph"/>
              <w:spacing w:line="480" w:lineRule="auto"/>
              <w:ind w:left="0"/>
              <w:jc w:val="center"/>
            </w:pPr>
            <w:r w:rsidRPr="006A6308">
              <w:t xml:space="preserve">Very </w:t>
            </w:r>
            <w:r w:rsidR="00F642A2" w:rsidRPr="006A6308">
              <w:t>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pPr>
            <w:r w:rsidRPr="006A6308">
              <w:t>1.76 – 2.75</w:t>
            </w:r>
          </w:p>
        </w:tc>
        <w:tc>
          <w:tcPr>
            <w:tcW w:w="4675" w:type="dxa"/>
            <w:tcBorders>
              <w:top w:val="nil"/>
              <w:bottom w:val="nil"/>
              <w:right w:val="nil"/>
            </w:tcBorders>
          </w:tcPr>
          <w:p w:rsidR="00F642A2" w:rsidRPr="006A6308" w:rsidRDefault="00F642A2" w:rsidP="00085F30">
            <w:pPr>
              <w:pStyle w:val="ListParagraph"/>
              <w:spacing w:line="480" w:lineRule="auto"/>
              <w:ind w:left="0"/>
              <w:jc w:val="center"/>
            </w:pPr>
            <w:r w:rsidRPr="006A6308">
              <w:t>Moderately Acceptable</w:t>
            </w:r>
          </w:p>
        </w:tc>
      </w:tr>
      <w:tr w:rsidR="00F642A2" w:rsidRPr="006A6308" w:rsidTr="00BD448E">
        <w:tc>
          <w:tcPr>
            <w:tcW w:w="4675" w:type="dxa"/>
            <w:tcBorders>
              <w:top w:val="nil"/>
              <w:left w:val="nil"/>
            </w:tcBorders>
          </w:tcPr>
          <w:p w:rsidR="00F642A2" w:rsidRPr="006A6308" w:rsidRDefault="00F642A2" w:rsidP="00085F30">
            <w:pPr>
              <w:pStyle w:val="ListParagraph"/>
              <w:spacing w:line="480" w:lineRule="auto"/>
              <w:ind w:left="0"/>
              <w:jc w:val="center"/>
            </w:pPr>
            <w:r w:rsidRPr="006A6308">
              <w:t>1.00 – 1.75</w:t>
            </w:r>
          </w:p>
        </w:tc>
        <w:tc>
          <w:tcPr>
            <w:tcW w:w="4675" w:type="dxa"/>
            <w:tcBorders>
              <w:top w:val="nil"/>
              <w:right w:val="nil"/>
            </w:tcBorders>
          </w:tcPr>
          <w:p w:rsidR="00F642A2" w:rsidRPr="006A6308" w:rsidRDefault="00F642A2" w:rsidP="00085F30">
            <w:pPr>
              <w:pStyle w:val="ListParagraph"/>
              <w:spacing w:line="480" w:lineRule="auto"/>
              <w:ind w:left="0"/>
              <w:jc w:val="center"/>
            </w:pPr>
            <w:r w:rsidRPr="006A6308">
              <w:t>Not Acceptable</w:t>
            </w:r>
          </w:p>
        </w:tc>
      </w:tr>
    </w:tbl>
    <w:p w:rsidR="00B85267" w:rsidRPr="00D110B8" w:rsidRDefault="00B85267" w:rsidP="00B356C3">
      <w:pPr>
        <w:pStyle w:val="ListParagraph"/>
        <w:spacing w:after="0" w:line="480" w:lineRule="auto"/>
        <w:rPr>
          <w:rFonts w:eastAsia="Times New Roman"/>
        </w:rPr>
      </w:pPr>
      <w:bookmarkStart w:id="0" w:name="_GoBack"/>
      <w:bookmarkEnd w:id="0"/>
    </w:p>
    <w:sectPr w:rsidR="00B85267" w:rsidRPr="00D110B8" w:rsidSect="00AD3132">
      <w:headerReference w:type="default" r:id="rId13"/>
      <w:headerReference w:type="first" r:id="rId14"/>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91B" w:rsidRDefault="0085191B">
      <w:pPr>
        <w:spacing w:after="0" w:line="240" w:lineRule="auto"/>
      </w:pPr>
      <w:r>
        <w:separator/>
      </w:r>
    </w:p>
  </w:endnote>
  <w:endnote w:type="continuationSeparator" w:id="0">
    <w:p w:rsidR="0085191B" w:rsidRDefault="0085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91B" w:rsidRDefault="0085191B">
      <w:pPr>
        <w:spacing w:after="0" w:line="240" w:lineRule="auto"/>
      </w:pPr>
      <w:r>
        <w:separator/>
      </w:r>
    </w:p>
  </w:footnote>
  <w:footnote w:type="continuationSeparator" w:id="0">
    <w:p w:rsidR="0085191B" w:rsidRDefault="00851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eastAsia="Times New Roman"/>
            <w:color w:val="808080" w:themeColor="background1" w:themeShade="80"/>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B356C3">
          <w:rPr>
            <w:noProof/>
            <w:color w:val="808080" w:themeColor="background1" w:themeShade="80"/>
          </w:rPr>
          <w:t>6</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color w:val="808080" w:themeColor="background1" w:themeShade="80"/>
      </w:rPr>
    </w:pPr>
    <w:r w:rsidRPr="003240E9">
      <w:rPr>
        <w:color w:val="808080" w:themeColor="background1" w:themeShade="80"/>
      </w:rPr>
      <w:t xml:space="preserve">Running head: </w:t>
    </w:r>
    <w:r w:rsidR="00797D3A">
      <w:rPr>
        <w:rFonts w:eastAsia="Times New Roman"/>
        <w:color w:val="808080" w:themeColor="background1" w:themeShade="80"/>
      </w:rPr>
      <w:t>PAYROLL SYSTEM FOR GOVERNMENT INSTITUTIONS</w:t>
    </w:r>
    <w:r w:rsidRPr="003240E9">
      <w:rPr>
        <w:rFonts w:eastAsia="Times New Roman"/>
        <w:color w:val="808080" w:themeColor="background1" w:themeShade="80"/>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3D62"/>
    <w:multiLevelType w:val="hybridMultilevel"/>
    <w:tmpl w:val="4FE0BE8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4B531F"/>
    <w:multiLevelType w:val="multilevel"/>
    <w:tmpl w:val="152EFA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5"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3566BCE"/>
    <w:multiLevelType w:val="hybridMultilevel"/>
    <w:tmpl w:val="0E5646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10"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12"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5"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8"/>
  </w:num>
  <w:num w:numId="5">
    <w:abstractNumId w:val="13"/>
  </w:num>
  <w:num w:numId="6">
    <w:abstractNumId w:val="5"/>
  </w:num>
  <w:num w:numId="7">
    <w:abstractNumId w:val="12"/>
  </w:num>
  <w:num w:numId="8">
    <w:abstractNumId w:val="2"/>
  </w:num>
  <w:num w:numId="9">
    <w:abstractNumId w:val="14"/>
  </w:num>
  <w:num w:numId="10">
    <w:abstractNumId w:val="16"/>
  </w:num>
  <w:num w:numId="11">
    <w:abstractNumId w:val="1"/>
  </w:num>
  <w:num w:numId="12">
    <w:abstractNumId w:val="15"/>
  </w:num>
  <w:num w:numId="13">
    <w:abstractNumId w:val="4"/>
  </w:num>
  <w:num w:numId="14">
    <w:abstractNumId w:val="7"/>
  </w:num>
  <w:num w:numId="15">
    <w:abstractNumId w:val="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2F6D"/>
    <w:rsid w:val="0000788C"/>
    <w:rsid w:val="00010A49"/>
    <w:rsid w:val="00012C73"/>
    <w:rsid w:val="00013E74"/>
    <w:rsid w:val="0002531B"/>
    <w:rsid w:val="00027DF4"/>
    <w:rsid w:val="000306EA"/>
    <w:rsid w:val="0003091B"/>
    <w:rsid w:val="000341BB"/>
    <w:rsid w:val="000365BB"/>
    <w:rsid w:val="00040CB5"/>
    <w:rsid w:val="00042DD1"/>
    <w:rsid w:val="00042E76"/>
    <w:rsid w:val="00044CB5"/>
    <w:rsid w:val="00055C38"/>
    <w:rsid w:val="00056A5E"/>
    <w:rsid w:val="00063F99"/>
    <w:rsid w:val="00072B49"/>
    <w:rsid w:val="00073360"/>
    <w:rsid w:val="00085F30"/>
    <w:rsid w:val="000A5A50"/>
    <w:rsid w:val="000B384F"/>
    <w:rsid w:val="000B38FA"/>
    <w:rsid w:val="000B733E"/>
    <w:rsid w:val="000C10D4"/>
    <w:rsid w:val="000C3E8B"/>
    <w:rsid w:val="000C5071"/>
    <w:rsid w:val="000C5F56"/>
    <w:rsid w:val="000E06F7"/>
    <w:rsid w:val="000E4E5E"/>
    <w:rsid w:val="000F41D6"/>
    <w:rsid w:val="000F50D0"/>
    <w:rsid w:val="0010288E"/>
    <w:rsid w:val="001044B3"/>
    <w:rsid w:val="00116543"/>
    <w:rsid w:val="0012070D"/>
    <w:rsid w:val="0014047E"/>
    <w:rsid w:val="00145A60"/>
    <w:rsid w:val="00151490"/>
    <w:rsid w:val="00151929"/>
    <w:rsid w:val="001549DF"/>
    <w:rsid w:val="00155EAA"/>
    <w:rsid w:val="00156F7B"/>
    <w:rsid w:val="001635FD"/>
    <w:rsid w:val="00163AD1"/>
    <w:rsid w:val="001652D6"/>
    <w:rsid w:val="00170F3D"/>
    <w:rsid w:val="0017193D"/>
    <w:rsid w:val="00192986"/>
    <w:rsid w:val="00193190"/>
    <w:rsid w:val="00196F3F"/>
    <w:rsid w:val="001A342F"/>
    <w:rsid w:val="001A4116"/>
    <w:rsid w:val="001B07EF"/>
    <w:rsid w:val="001B0AD9"/>
    <w:rsid w:val="001C0415"/>
    <w:rsid w:val="001C3E67"/>
    <w:rsid w:val="001C42A7"/>
    <w:rsid w:val="001C7BEC"/>
    <w:rsid w:val="001D6BD8"/>
    <w:rsid w:val="001D7263"/>
    <w:rsid w:val="001E5C15"/>
    <w:rsid w:val="001F057C"/>
    <w:rsid w:val="001F53BA"/>
    <w:rsid w:val="00200F21"/>
    <w:rsid w:val="00210F2C"/>
    <w:rsid w:val="0021288A"/>
    <w:rsid w:val="00212BCE"/>
    <w:rsid w:val="0022509B"/>
    <w:rsid w:val="00234FCE"/>
    <w:rsid w:val="00237D54"/>
    <w:rsid w:val="002407C5"/>
    <w:rsid w:val="002466F5"/>
    <w:rsid w:val="002524CA"/>
    <w:rsid w:val="002533A6"/>
    <w:rsid w:val="00257A76"/>
    <w:rsid w:val="00262ED0"/>
    <w:rsid w:val="0026708B"/>
    <w:rsid w:val="002765CF"/>
    <w:rsid w:val="0027722C"/>
    <w:rsid w:val="00280CC5"/>
    <w:rsid w:val="00283C09"/>
    <w:rsid w:val="00285097"/>
    <w:rsid w:val="00286E09"/>
    <w:rsid w:val="002A07B3"/>
    <w:rsid w:val="002C2522"/>
    <w:rsid w:val="002C3638"/>
    <w:rsid w:val="002D25EE"/>
    <w:rsid w:val="002E6CB9"/>
    <w:rsid w:val="002F2EE7"/>
    <w:rsid w:val="002F5D62"/>
    <w:rsid w:val="0031479C"/>
    <w:rsid w:val="003151B9"/>
    <w:rsid w:val="00317CA9"/>
    <w:rsid w:val="003233BB"/>
    <w:rsid w:val="003240E9"/>
    <w:rsid w:val="00326143"/>
    <w:rsid w:val="00345E0A"/>
    <w:rsid w:val="00346C6E"/>
    <w:rsid w:val="003722A7"/>
    <w:rsid w:val="00390260"/>
    <w:rsid w:val="003923A8"/>
    <w:rsid w:val="00395BEA"/>
    <w:rsid w:val="003A1EC8"/>
    <w:rsid w:val="003A3C4A"/>
    <w:rsid w:val="003A7549"/>
    <w:rsid w:val="003B0095"/>
    <w:rsid w:val="003B1CD4"/>
    <w:rsid w:val="003B40B9"/>
    <w:rsid w:val="003B7151"/>
    <w:rsid w:val="003C496F"/>
    <w:rsid w:val="003C4A14"/>
    <w:rsid w:val="003C6A23"/>
    <w:rsid w:val="003D0A9B"/>
    <w:rsid w:val="003D1CA9"/>
    <w:rsid w:val="003D5D45"/>
    <w:rsid w:val="003E4469"/>
    <w:rsid w:val="00401BD3"/>
    <w:rsid w:val="00405B13"/>
    <w:rsid w:val="00414042"/>
    <w:rsid w:val="00423409"/>
    <w:rsid w:val="00426726"/>
    <w:rsid w:val="00431469"/>
    <w:rsid w:val="0043166F"/>
    <w:rsid w:val="00433AB4"/>
    <w:rsid w:val="00441F6C"/>
    <w:rsid w:val="00444FB6"/>
    <w:rsid w:val="00445155"/>
    <w:rsid w:val="0045279F"/>
    <w:rsid w:val="00457827"/>
    <w:rsid w:val="0046434F"/>
    <w:rsid w:val="00466758"/>
    <w:rsid w:val="00486CA7"/>
    <w:rsid w:val="0049756C"/>
    <w:rsid w:val="004A1BC1"/>
    <w:rsid w:val="004A5073"/>
    <w:rsid w:val="004B4613"/>
    <w:rsid w:val="004B5E5A"/>
    <w:rsid w:val="004B716D"/>
    <w:rsid w:val="004C1E70"/>
    <w:rsid w:val="004D0DE7"/>
    <w:rsid w:val="004D627C"/>
    <w:rsid w:val="004D6EDB"/>
    <w:rsid w:val="004E593E"/>
    <w:rsid w:val="004F10C1"/>
    <w:rsid w:val="004F27A0"/>
    <w:rsid w:val="004F4DCC"/>
    <w:rsid w:val="0050090E"/>
    <w:rsid w:val="00512CB2"/>
    <w:rsid w:val="0051486C"/>
    <w:rsid w:val="005162A8"/>
    <w:rsid w:val="00521B3F"/>
    <w:rsid w:val="00542F75"/>
    <w:rsid w:val="0054442D"/>
    <w:rsid w:val="0054514B"/>
    <w:rsid w:val="00552398"/>
    <w:rsid w:val="00556F22"/>
    <w:rsid w:val="00563415"/>
    <w:rsid w:val="0056670F"/>
    <w:rsid w:val="00567B86"/>
    <w:rsid w:val="005754F2"/>
    <w:rsid w:val="00576815"/>
    <w:rsid w:val="00583FA8"/>
    <w:rsid w:val="005844E8"/>
    <w:rsid w:val="005915E0"/>
    <w:rsid w:val="00592031"/>
    <w:rsid w:val="005927E7"/>
    <w:rsid w:val="005962CC"/>
    <w:rsid w:val="005970BC"/>
    <w:rsid w:val="005A0E09"/>
    <w:rsid w:val="005C44F5"/>
    <w:rsid w:val="005C6EEB"/>
    <w:rsid w:val="005D33F0"/>
    <w:rsid w:val="005D7D5C"/>
    <w:rsid w:val="005F615E"/>
    <w:rsid w:val="005F76C4"/>
    <w:rsid w:val="00604A13"/>
    <w:rsid w:val="006163F5"/>
    <w:rsid w:val="00616A91"/>
    <w:rsid w:val="00620783"/>
    <w:rsid w:val="006269FC"/>
    <w:rsid w:val="00627B95"/>
    <w:rsid w:val="00627FB4"/>
    <w:rsid w:val="00633831"/>
    <w:rsid w:val="00634E37"/>
    <w:rsid w:val="00635A7D"/>
    <w:rsid w:val="006453BD"/>
    <w:rsid w:val="00655016"/>
    <w:rsid w:val="00680671"/>
    <w:rsid w:val="00683E52"/>
    <w:rsid w:val="00685CD6"/>
    <w:rsid w:val="00690FE3"/>
    <w:rsid w:val="006A4F91"/>
    <w:rsid w:val="006A6308"/>
    <w:rsid w:val="006A6715"/>
    <w:rsid w:val="006B3503"/>
    <w:rsid w:val="006B4963"/>
    <w:rsid w:val="006C3F89"/>
    <w:rsid w:val="006C6D56"/>
    <w:rsid w:val="006D1FBC"/>
    <w:rsid w:val="006D487B"/>
    <w:rsid w:val="006E0B9A"/>
    <w:rsid w:val="006E1C1E"/>
    <w:rsid w:val="006E57B0"/>
    <w:rsid w:val="006E7492"/>
    <w:rsid w:val="006F18F5"/>
    <w:rsid w:val="006F72F7"/>
    <w:rsid w:val="00703A89"/>
    <w:rsid w:val="00705EC9"/>
    <w:rsid w:val="007176CE"/>
    <w:rsid w:val="0072169D"/>
    <w:rsid w:val="00723329"/>
    <w:rsid w:val="00726C0E"/>
    <w:rsid w:val="00732917"/>
    <w:rsid w:val="00743645"/>
    <w:rsid w:val="007601AA"/>
    <w:rsid w:val="0076159B"/>
    <w:rsid w:val="0076465C"/>
    <w:rsid w:val="00765193"/>
    <w:rsid w:val="007677D3"/>
    <w:rsid w:val="00772B58"/>
    <w:rsid w:val="0077323A"/>
    <w:rsid w:val="00773F53"/>
    <w:rsid w:val="0077513C"/>
    <w:rsid w:val="00775F31"/>
    <w:rsid w:val="00777122"/>
    <w:rsid w:val="007827F1"/>
    <w:rsid w:val="007915F1"/>
    <w:rsid w:val="00791D2F"/>
    <w:rsid w:val="00794BE8"/>
    <w:rsid w:val="00797D3A"/>
    <w:rsid w:val="007A11D1"/>
    <w:rsid w:val="007A2196"/>
    <w:rsid w:val="007A3678"/>
    <w:rsid w:val="007A7A14"/>
    <w:rsid w:val="007A7FAF"/>
    <w:rsid w:val="007B57A0"/>
    <w:rsid w:val="007C2139"/>
    <w:rsid w:val="007D74EB"/>
    <w:rsid w:val="007E7860"/>
    <w:rsid w:val="007F29DD"/>
    <w:rsid w:val="0081027C"/>
    <w:rsid w:val="00811432"/>
    <w:rsid w:val="008178A0"/>
    <w:rsid w:val="00837052"/>
    <w:rsid w:val="00843825"/>
    <w:rsid w:val="0085191B"/>
    <w:rsid w:val="00851F90"/>
    <w:rsid w:val="00854848"/>
    <w:rsid w:val="008552B9"/>
    <w:rsid w:val="00855FE1"/>
    <w:rsid w:val="0085603E"/>
    <w:rsid w:val="008601C1"/>
    <w:rsid w:val="008704B4"/>
    <w:rsid w:val="00870AA0"/>
    <w:rsid w:val="00870D3C"/>
    <w:rsid w:val="00873FF6"/>
    <w:rsid w:val="0087753D"/>
    <w:rsid w:val="00883E44"/>
    <w:rsid w:val="00890AAB"/>
    <w:rsid w:val="00894A63"/>
    <w:rsid w:val="00895364"/>
    <w:rsid w:val="008A44F9"/>
    <w:rsid w:val="008C3772"/>
    <w:rsid w:val="008C7F9A"/>
    <w:rsid w:val="008D5A17"/>
    <w:rsid w:val="008E46AA"/>
    <w:rsid w:val="008E752D"/>
    <w:rsid w:val="008F78D1"/>
    <w:rsid w:val="009010D2"/>
    <w:rsid w:val="009016E0"/>
    <w:rsid w:val="0090189E"/>
    <w:rsid w:val="009035AD"/>
    <w:rsid w:val="00910E61"/>
    <w:rsid w:val="00923490"/>
    <w:rsid w:val="0092380B"/>
    <w:rsid w:val="00923A19"/>
    <w:rsid w:val="00931464"/>
    <w:rsid w:val="0093442F"/>
    <w:rsid w:val="0094144D"/>
    <w:rsid w:val="00945024"/>
    <w:rsid w:val="009450FE"/>
    <w:rsid w:val="00945A1D"/>
    <w:rsid w:val="00945D0D"/>
    <w:rsid w:val="009504E4"/>
    <w:rsid w:val="009560B5"/>
    <w:rsid w:val="00956C1D"/>
    <w:rsid w:val="0096016E"/>
    <w:rsid w:val="0096795F"/>
    <w:rsid w:val="00972E1F"/>
    <w:rsid w:val="009768B9"/>
    <w:rsid w:val="00981038"/>
    <w:rsid w:val="00983AF9"/>
    <w:rsid w:val="00983C50"/>
    <w:rsid w:val="00985EF2"/>
    <w:rsid w:val="00992CB5"/>
    <w:rsid w:val="009B4AC9"/>
    <w:rsid w:val="009B4EB9"/>
    <w:rsid w:val="009C02E6"/>
    <w:rsid w:val="009C085B"/>
    <w:rsid w:val="009C74E5"/>
    <w:rsid w:val="009D7E57"/>
    <w:rsid w:val="009E5230"/>
    <w:rsid w:val="009F247E"/>
    <w:rsid w:val="009F4958"/>
    <w:rsid w:val="009F4B3C"/>
    <w:rsid w:val="009F4E1E"/>
    <w:rsid w:val="009F57D7"/>
    <w:rsid w:val="009F61B7"/>
    <w:rsid w:val="00A0116F"/>
    <w:rsid w:val="00A06DBD"/>
    <w:rsid w:val="00A156E9"/>
    <w:rsid w:val="00A22350"/>
    <w:rsid w:val="00A24A95"/>
    <w:rsid w:val="00A34197"/>
    <w:rsid w:val="00A45667"/>
    <w:rsid w:val="00A45ADA"/>
    <w:rsid w:val="00A542AB"/>
    <w:rsid w:val="00A63FB7"/>
    <w:rsid w:val="00A67B4B"/>
    <w:rsid w:val="00A759D7"/>
    <w:rsid w:val="00A87545"/>
    <w:rsid w:val="00A9171D"/>
    <w:rsid w:val="00A92ADB"/>
    <w:rsid w:val="00A935A0"/>
    <w:rsid w:val="00AB6D9A"/>
    <w:rsid w:val="00AC4211"/>
    <w:rsid w:val="00AC4A6F"/>
    <w:rsid w:val="00AD3132"/>
    <w:rsid w:val="00AE66A9"/>
    <w:rsid w:val="00AE72F8"/>
    <w:rsid w:val="00AE78D9"/>
    <w:rsid w:val="00AF0D4A"/>
    <w:rsid w:val="00B00ADB"/>
    <w:rsid w:val="00B00CEE"/>
    <w:rsid w:val="00B036A1"/>
    <w:rsid w:val="00B05596"/>
    <w:rsid w:val="00B14072"/>
    <w:rsid w:val="00B1771F"/>
    <w:rsid w:val="00B21FE9"/>
    <w:rsid w:val="00B267C6"/>
    <w:rsid w:val="00B320B3"/>
    <w:rsid w:val="00B350D5"/>
    <w:rsid w:val="00B356C3"/>
    <w:rsid w:val="00B41D75"/>
    <w:rsid w:val="00B41F58"/>
    <w:rsid w:val="00B428DF"/>
    <w:rsid w:val="00B467A8"/>
    <w:rsid w:val="00B50EC1"/>
    <w:rsid w:val="00B53E0A"/>
    <w:rsid w:val="00B65DA7"/>
    <w:rsid w:val="00B728E3"/>
    <w:rsid w:val="00B81F2E"/>
    <w:rsid w:val="00B81F82"/>
    <w:rsid w:val="00B84D2C"/>
    <w:rsid w:val="00B85267"/>
    <w:rsid w:val="00B94E60"/>
    <w:rsid w:val="00B95FE5"/>
    <w:rsid w:val="00B9738F"/>
    <w:rsid w:val="00BA0D6C"/>
    <w:rsid w:val="00BB26CE"/>
    <w:rsid w:val="00BB4210"/>
    <w:rsid w:val="00BB506A"/>
    <w:rsid w:val="00BC02DD"/>
    <w:rsid w:val="00BC0769"/>
    <w:rsid w:val="00BC1783"/>
    <w:rsid w:val="00BC29D6"/>
    <w:rsid w:val="00BD448E"/>
    <w:rsid w:val="00BD6531"/>
    <w:rsid w:val="00BF1D6E"/>
    <w:rsid w:val="00BF27CA"/>
    <w:rsid w:val="00BF6073"/>
    <w:rsid w:val="00C20C31"/>
    <w:rsid w:val="00C259C7"/>
    <w:rsid w:val="00C25E8B"/>
    <w:rsid w:val="00C30187"/>
    <w:rsid w:val="00C3395B"/>
    <w:rsid w:val="00C44E98"/>
    <w:rsid w:val="00C5523B"/>
    <w:rsid w:val="00C860E6"/>
    <w:rsid w:val="00CA5486"/>
    <w:rsid w:val="00CA7A34"/>
    <w:rsid w:val="00CB0686"/>
    <w:rsid w:val="00CC030E"/>
    <w:rsid w:val="00CC2461"/>
    <w:rsid w:val="00CC4252"/>
    <w:rsid w:val="00CC42C5"/>
    <w:rsid w:val="00CC472F"/>
    <w:rsid w:val="00CC5BC3"/>
    <w:rsid w:val="00CD2895"/>
    <w:rsid w:val="00CD33AD"/>
    <w:rsid w:val="00CD50A7"/>
    <w:rsid w:val="00CE73E8"/>
    <w:rsid w:val="00CE7CB0"/>
    <w:rsid w:val="00CF1791"/>
    <w:rsid w:val="00CF70F9"/>
    <w:rsid w:val="00D04215"/>
    <w:rsid w:val="00D05697"/>
    <w:rsid w:val="00D07301"/>
    <w:rsid w:val="00D07B29"/>
    <w:rsid w:val="00D110B8"/>
    <w:rsid w:val="00D13DBB"/>
    <w:rsid w:val="00D172F2"/>
    <w:rsid w:val="00D217D7"/>
    <w:rsid w:val="00D30D1D"/>
    <w:rsid w:val="00D3561B"/>
    <w:rsid w:val="00D3575D"/>
    <w:rsid w:val="00D3798C"/>
    <w:rsid w:val="00D47519"/>
    <w:rsid w:val="00D47569"/>
    <w:rsid w:val="00D47BDF"/>
    <w:rsid w:val="00D5025F"/>
    <w:rsid w:val="00D5084D"/>
    <w:rsid w:val="00D557C4"/>
    <w:rsid w:val="00D603ED"/>
    <w:rsid w:val="00D702A0"/>
    <w:rsid w:val="00D727A4"/>
    <w:rsid w:val="00D72DA9"/>
    <w:rsid w:val="00D75B50"/>
    <w:rsid w:val="00D767F7"/>
    <w:rsid w:val="00D85135"/>
    <w:rsid w:val="00D92526"/>
    <w:rsid w:val="00D9326E"/>
    <w:rsid w:val="00D94527"/>
    <w:rsid w:val="00D96082"/>
    <w:rsid w:val="00DB0BC1"/>
    <w:rsid w:val="00DB322F"/>
    <w:rsid w:val="00DB3C18"/>
    <w:rsid w:val="00DB44FF"/>
    <w:rsid w:val="00DC1A8C"/>
    <w:rsid w:val="00DC25FA"/>
    <w:rsid w:val="00DD095A"/>
    <w:rsid w:val="00DD34C8"/>
    <w:rsid w:val="00DD795C"/>
    <w:rsid w:val="00DE1FB1"/>
    <w:rsid w:val="00DE6F8C"/>
    <w:rsid w:val="00DF2152"/>
    <w:rsid w:val="00DF4ED1"/>
    <w:rsid w:val="00DF75D0"/>
    <w:rsid w:val="00E01EE5"/>
    <w:rsid w:val="00E02E7C"/>
    <w:rsid w:val="00E03F68"/>
    <w:rsid w:val="00E06794"/>
    <w:rsid w:val="00E10DAB"/>
    <w:rsid w:val="00E13050"/>
    <w:rsid w:val="00E14EB3"/>
    <w:rsid w:val="00E168A0"/>
    <w:rsid w:val="00E226B1"/>
    <w:rsid w:val="00E27825"/>
    <w:rsid w:val="00E31EAB"/>
    <w:rsid w:val="00E320A5"/>
    <w:rsid w:val="00E345CB"/>
    <w:rsid w:val="00E413FB"/>
    <w:rsid w:val="00E41769"/>
    <w:rsid w:val="00E516F4"/>
    <w:rsid w:val="00E57A9C"/>
    <w:rsid w:val="00E60DAC"/>
    <w:rsid w:val="00E64B13"/>
    <w:rsid w:val="00E67BD0"/>
    <w:rsid w:val="00E75AB9"/>
    <w:rsid w:val="00E7730E"/>
    <w:rsid w:val="00E90AC6"/>
    <w:rsid w:val="00EB29B7"/>
    <w:rsid w:val="00EB61C7"/>
    <w:rsid w:val="00EC259C"/>
    <w:rsid w:val="00EC424F"/>
    <w:rsid w:val="00ED378D"/>
    <w:rsid w:val="00ED45A9"/>
    <w:rsid w:val="00EE0574"/>
    <w:rsid w:val="00EE4447"/>
    <w:rsid w:val="00EF261E"/>
    <w:rsid w:val="00EF66C7"/>
    <w:rsid w:val="00F0604B"/>
    <w:rsid w:val="00F15DC6"/>
    <w:rsid w:val="00F16E4B"/>
    <w:rsid w:val="00F170C3"/>
    <w:rsid w:val="00F2713A"/>
    <w:rsid w:val="00F307B1"/>
    <w:rsid w:val="00F308F2"/>
    <w:rsid w:val="00F34B6F"/>
    <w:rsid w:val="00F4020F"/>
    <w:rsid w:val="00F51560"/>
    <w:rsid w:val="00F5353A"/>
    <w:rsid w:val="00F541CF"/>
    <w:rsid w:val="00F55B52"/>
    <w:rsid w:val="00F63B1D"/>
    <w:rsid w:val="00F642A2"/>
    <w:rsid w:val="00F66B0D"/>
    <w:rsid w:val="00F70BAF"/>
    <w:rsid w:val="00F70FE2"/>
    <w:rsid w:val="00F779A5"/>
    <w:rsid w:val="00F807B8"/>
    <w:rsid w:val="00F81F25"/>
    <w:rsid w:val="00F84CA7"/>
    <w:rsid w:val="00F87B72"/>
    <w:rsid w:val="00F914F5"/>
    <w:rsid w:val="00F92211"/>
    <w:rsid w:val="00F956EB"/>
    <w:rsid w:val="00FA1E51"/>
    <w:rsid w:val="00FA46D0"/>
    <w:rsid w:val="00FB4BC4"/>
    <w:rsid w:val="00FB51BF"/>
    <w:rsid w:val="00FB5522"/>
    <w:rsid w:val="00FB7473"/>
    <w:rsid w:val="00FC091F"/>
    <w:rsid w:val="00FC19C2"/>
    <w:rsid w:val="00FD3058"/>
    <w:rsid w:val="00FD468D"/>
    <w:rsid w:val="00FD472D"/>
    <w:rsid w:val="00FD4B24"/>
    <w:rsid w:val="00FE47A5"/>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color w:val="000000"/>
        <w:sz w:val="24"/>
        <w:szCs w:val="24"/>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 w:type="table" w:styleId="ListTable6Colorful">
    <w:name w:val="List Table 6 Colorful"/>
    <w:basedOn w:val="TableNormal"/>
    <w:uiPriority w:val="51"/>
    <w:rsid w:val="0019319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3014">
      <w:bodyDiv w:val="1"/>
      <w:marLeft w:val="0"/>
      <w:marRight w:val="0"/>
      <w:marTop w:val="0"/>
      <w:marBottom w:val="0"/>
      <w:divBdr>
        <w:top w:val="none" w:sz="0" w:space="0" w:color="auto"/>
        <w:left w:val="none" w:sz="0" w:space="0" w:color="auto"/>
        <w:bottom w:val="none" w:sz="0" w:space="0" w:color="auto"/>
        <w:right w:val="none" w:sz="0" w:space="0" w:color="auto"/>
      </w:divBdr>
    </w:div>
    <w:div w:id="311914254">
      <w:bodyDiv w:val="1"/>
      <w:marLeft w:val="0"/>
      <w:marRight w:val="0"/>
      <w:marTop w:val="0"/>
      <w:marBottom w:val="0"/>
      <w:divBdr>
        <w:top w:val="none" w:sz="0" w:space="0" w:color="auto"/>
        <w:left w:val="none" w:sz="0" w:space="0" w:color="auto"/>
        <w:bottom w:val="none" w:sz="0" w:space="0" w:color="auto"/>
        <w:right w:val="none" w:sz="0" w:space="0" w:color="auto"/>
      </w:divBdr>
    </w:div>
    <w:div w:id="410011020">
      <w:bodyDiv w:val="1"/>
      <w:marLeft w:val="0"/>
      <w:marRight w:val="0"/>
      <w:marTop w:val="0"/>
      <w:marBottom w:val="0"/>
      <w:divBdr>
        <w:top w:val="none" w:sz="0" w:space="0" w:color="auto"/>
        <w:left w:val="none" w:sz="0" w:space="0" w:color="auto"/>
        <w:bottom w:val="none" w:sz="0" w:space="0" w:color="auto"/>
        <w:right w:val="none" w:sz="0" w:space="0" w:color="auto"/>
      </w:divBdr>
    </w:div>
    <w:div w:id="532379153">
      <w:bodyDiv w:val="1"/>
      <w:marLeft w:val="0"/>
      <w:marRight w:val="0"/>
      <w:marTop w:val="0"/>
      <w:marBottom w:val="0"/>
      <w:divBdr>
        <w:top w:val="none" w:sz="0" w:space="0" w:color="auto"/>
        <w:left w:val="none" w:sz="0" w:space="0" w:color="auto"/>
        <w:bottom w:val="none" w:sz="0" w:space="0" w:color="auto"/>
        <w:right w:val="none" w:sz="0" w:space="0" w:color="auto"/>
      </w:divBdr>
    </w:div>
    <w:div w:id="984814801">
      <w:bodyDiv w:val="1"/>
      <w:marLeft w:val="0"/>
      <w:marRight w:val="0"/>
      <w:marTop w:val="0"/>
      <w:marBottom w:val="0"/>
      <w:divBdr>
        <w:top w:val="none" w:sz="0" w:space="0" w:color="auto"/>
        <w:left w:val="none" w:sz="0" w:space="0" w:color="auto"/>
        <w:bottom w:val="none" w:sz="0" w:space="0" w:color="auto"/>
        <w:right w:val="none" w:sz="0" w:space="0" w:color="auto"/>
      </w:divBdr>
    </w:div>
    <w:div w:id="1377463607">
      <w:bodyDiv w:val="1"/>
      <w:marLeft w:val="0"/>
      <w:marRight w:val="0"/>
      <w:marTop w:val="0"/>
      <w:marBottom w:val="0"/>
      <w:divBdr>
        <w:top w:val="none" w:sz="0" w:space="0" w:color="auto"/>
        <w:left w:val="none" w:sz="0" w:space="0" w:color="auto"/>
        <w:bottom w:val="none" w:sz="0" w:space="0" w:color="auto"/>
        <w:right w:val="none" w:sz="0" w:space="0" w:color="auto"/>
      </w:divBdr>
    </w:div>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 w:id="2037924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91EEF-55DD-4404-81B4-A858EEC7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13</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114</cp:revision>
  <dcterms:created xsi:type="dcterms:W3CDTF">2017-02-09T12:50:00Z</dcterms:created>
  <dcterms:modified xsi:type="dcterms:W3CDTF">2017-02-26T02:30:00Z</dcterms:modified>
</cp:coreProperties>
</file>