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B95EA"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谢晋故居纪念馆小程序</w:t>
      </w:r>
    </w:p>
    <w:p w14:paraId="705F3AE0"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开发文字材料</w:t>
      </w:r>
    </w:p>
    <w:p w14:paraId="727079FD">
      <w:pPr>
        <w:numPr>
          <w:ilvl w:val="0"/>
          <w:numId w:val="0"/>
        </w:numPr>
        <w:jc w:val="center"/>
        <w:rPr>
          <w:rFonts w:hint="default" w:ascii="黑体" w:hAnsi="黑体" w:eastAsia="黑体" w:cs="黑体"/>
          <w:sz w:val="44"/>
          <w:szCs w:val="44"/>
          <w:lang w:val="en-US" w:eastAsia="zh-CN"/>
        </w:rPr>
      </w:pPr>
    </w:p>
    <w:p w14:paraId="35A2B229">
      <w:pPr>
        <w:numPr>
          <w:ilvl w:val="0"/>
          <w:numId w:val="1"/>
        </w:numPr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参观导览文本</w:t>
      </w:r>
    </w:p>
    <w:p w14:paraId="0FB4370E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32"/>
          <w:szCs w:val="32"/>
        </w:rPr>
      </w:pPr>
    </w:p>
    <w:p w14:paraId="18971711">
      <w:pPr>
        <w:numPr>
          <w:ilvl w:val="0"/>
          <w:numId w:val="0"/>
        </w:numPr>
        <w:spacing w:line="240" w:lineRule="auto"/>
        <w:jc w:val="center"/>
        <w:rPr>
          <w:rFonts w:hint="eastAsia" w:ascii="黑体" w:hAnsi="黑体" w:eastAsia="黑体" w:cs="黑体"/>
          <w:color w:val="C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C00000"/>
          <w:sz w:val="28"/>
          <w:szCs w:val="28"/>
          <w:lang w:val="en-US" w:eastAsia="zh-CN"/>
        </w:rPr>
        <w:t>——欢迎光临——</w:t>
      </w:r>
    </w:p>
    <w:p w14:paraId="5A64F621">
      <w:pPr>
        <w:numPr>
          <w:ilvl w:val="0"/>
          <w:numId w:val="0"/>
        </w:numPr>
        <w:spacing w:line="240" w:lineRule="auto"/>
        <w:jc w:val="center"/>
        <w:rPr>
          <w:rFonts w:hint="eastAsia" w:ascii="黑体" w:hAnsi="黑体" w:eastAsia="黑体" w:cs="黑体"/>
          <w:color w:val="C00000"/>
          <w:sz w:val="28"/>
          <w:szCs w:val="28"/>
          <w:lang w:val="en-US" w:eastAsia="zh-CN"/>
        </w:rPr>
      </w:pPr>
    </w:p>
    <w:p w14:paraId="26279BA3">
      <w:pPr>
        <w:numPr>
          <w:ilvl w:val="0"/>
          <w:numId w:val="0"/>
        </w:numPr>
        <w:spacing w:line="240" w:lineRule="auto"/>
        <w:ind w:firstLine="562" w:firstLineChars="20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标题：走进谢晋的光影人生</w:t>
      </w:r>
    </w:p>
    <w:p w14:paraId="05DDEE39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这里是他创作的大本营，也是他生活最久的家。</w:t>
      </w:r>
    </w:p>
    <w:p w14:paraId="63C3537D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从《女篮五号》到《芙蓉镇》，从《红色娘子军》到《鸦片战争》——60年导演生涯，36部电影作品。在这方天地里，谢晋完成了从青年导演到一代宗师的蜕变，用镜头记录了一个民族的奋进与沉思。</w:t>
      </w:r>
    </w:p>
    <w:p w14:paraId="1F7B4EFE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推开这扇门，不只是走进一位导演，更是走进一个时代。</w:t>
      </w:r>
    </w:p>
    <w:p w14:paraId="4CD9F40D">
      <w:pPr>
        <w:numPr>
          <w:ilvl w:val="0"/>
          <w:numId w:val="0"/>
        </w:numPr>
        <w:spacing w:line="240" w:lineRule="auto"/>
        <w:rPr>
          <w:rFonts w:hint="eastAsia"/>
          <w:sz w:val="28"/>
          <w:szCs w:val="28"/>
          <w:lang w:val="en-US" w:eastAsia="zh-CN"/>
        </w:rPr>
      </w:pPr>
    </w:p>
    <w:p w14:paraId="1879465E">
      <w:pPr>
        <w:numPr>
          <w:ilvl w:val="0"/>
          <w:numId w:val="0"/>
        </w:numPr>
        <w:spacing w:line="240" w:lineRule="auto"/>
        <w:jc w:val="center"/>
        <w:rPr>
          <w:rFonts w:hint="eastAsia" w:ascii="黑体" w:hAnsi="黑体" w:eastAsia="黑体" w:cs="黑体"/>
          <w:color w:val="C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C00000"/>
          <w:sz w:val="28"/>
          <w:szCs w:val="28"/>
          <w:lang w:val="en-US" w:eastAsia="zh-CN"/>
        </w:rPr>
        <w:t>——故居简介——</w:t>
      </w:r>
    </w:p>
    <w:p w14:paraId="413D805B">
      <w:pPr>
        <w:numPr>
          <w:ilvl w:val="0"/>
          <w:numId w:val="0"/>
        </w:numPr>
        <w:spacing w:line="240" w:lineRule="auto"/>
        <w:jc w:val="center"/>
        <w:rPr>
          <w:rFonts w:hint="eastAsia" w:ascii="黑体" w:hAnsi="黑体" w:eastAsia="黑体" w:cs="黑体"/>
          <w:color w:val="C00000"/>
          <w:sz w:val="28"/>
          <w:szCs w:val="28"/>
          <w:lang w:val="en-US" w:eastAsia="zh-CN"/>
        </w:rPr>
      </w:pPr>
    </w:p>
    <w:p w14:paraId="66748943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</w:rPr>
      </w:pPr>
      <w:r>
        <w:rPr>
          <w:rFonts w:hint="default"/>
          <w:sz w:val="28"/>
          <w:szCs w:val="28"/>
          <w:lang w:val="en-US" w:eastAsia="zh-CN"/>
        </w:rPr>
        <w:t>谢晋故居位于</w:t>
      </w:r>
      <w:r>
        <w:rPr>
          <w:rFonts w:hint="eastAsia"/>
          <w:sz w:val="28"/>
          <w:szCs w:val="28"/>
          <w:lang w:val="en-US" w:eastAsia="zh-CN"/>
        </w:rPr>
        <w:t>上海市静安区江宁路83号江宁大楼501室</w:t>
      </w:r>
      <w:r>
        <w:rPr>
          <w:rFonts w:hint="default"/>
          <w:sz w:val="28"/>
          <w:szCs w:val="28"/>
          <w:lang w:val="en-US" w:eastAsia="zh-CN"/>
        </w:rPr>
        <w:t>，是谢晋导演在上海定居期间生活与工作的重要场所。在这里，他与无数</w:t>
      </w:r>
      <w:r>
        <w:rPr>
          <w:rFonts w:hint="eastAsia"/>
          <w:sz w:val="28"/>
          <w:szCs w:val="28"/>
          <w:lang w:val="en-US" w:eastAsia="zh-CN"/>
        </w:rPr>
        <w:t>创作者</w:t>
      </w:r>
      <w:r>
        <w:rPr>
          <w:rFonts w:hint="default"/>
          <w:sz w:val="28"/>
          <w:szCs w:val="28"/>
          <w:lang w:val="en-US" w:eastAsia="zh-CN"/>
        </w:rPr>
        <w:t>彻夜长谈，酝酿出一部部撼动时代的经典；在这里，他接待过</w:t>
      </w:r>
      <w:r>
        <w:rPr>
          <w:rFonts w:hint="eastAsia"/>
          <w:sz w:val="28"/>
          <w:szCs w:val="28"/>
          <w:lang w:val="en-US" w:eastAsia="zh-CN"/>
        </w:rPr>
        <w:t>海内外</w:t>
      </w:r>
      <w:r>
        <w:rPr>
          <w:rFonts w:hint="default"/>
          <w:sz w:val="28"/>
          <w:szCs w:val="28"/>
          <w:lang w:val="en-US" w:eastAsia="zh-CN"/>
        </w:rPr>
        <w:t>电影人，见证了中国电影的起承转合。这里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不仅是</w:t>
      </w:r>
      <w:r>
        <w:rPr>
          <w:rFonts w:hint="eastAsia"/>
          <w:sz w:val="28"/>
          <w:szCs w:val="28"/>
          <w:lang w:val="en-US" w:eastAsia="zh-CN"/>
        </w:rPr>
        <w:t>谢晋的</w:t>
      </w:r>
      <w:r>
        <w:rPr>
          <w:rFonts w:hint="default"/>
          <w:sz w:val="28"/>
          <w:szCs w:val="28"/>
          <w:lang w:val="en-US" w:eastAsia="zh-CN"/>
        </w:rPr>
        <w:t>家，更是中国电影的</w:t>
      </w:r>
      <w:r>
        <w:rPr>
          <w:rFonts w:hint="eastAsia"/>
          <w:sz w:val="28"/>
          <w:szCs w:val="28"/>
          <w:lang w:val="en-US" w:eastAsia="zh-CN"/>
        </w:rPr>
        <w:t>一个舞台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1D3B0FC5">
      <w:pPr>
        <w:numPr>
          <w:ilvl w:val="0"/>
          <w:numId w:val="0"/>
        </w:numPr>
        <w:rPr>
          <w:rFonts w:hint="eastAsia"/>
        </w:rPr>
      </w:pPr>
    </w:p>
    <w:p w14:paraId="40E62C7F">
      <w:pPr>
        <w:numPr>
          <w:ilvl w:val="0"/>
          <w:numId w:val="0"/>
        </w:numPr>
        <w:rPr>
          <w:rFonts w:hint="eastAsia"/>
        </w:rPr>
      </w:pPr>
    </w:p>
    <w:p w14:paraId="2AFF036B">
      <w:pPr>
        <w:numPr>
          <w:ilvl w:val="0"/>
          <w:numId w:val="2"/>
        </w:num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展厅介绍</w:t>
      </w:r>
    </w:p>
    <w:p w14:paraId="075316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1AA8C2">
      <w:pPr>
        <w:numPr>
          <w:ilvl w:val="0"/>
          <w:numId w:val="0"/>
        </w:numPr>
        <w:jc w:val="center"/>
        <w:rPr>
          <w:rFonts w:hint="eastAsia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——序言 · 大师金句——</w:t>
      </w:r>
    </w:p>
    <w:p w14:paraId="7D5FAC08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12D97179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这里，辑录的是谢晋广为流传的部分名言。</w:t>
      </w:r>
    </w:p>
    <w:p w14:paraId="45295161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他说：“金杯银杯，不如老百姓的口碑。”</w:t>
      </w:r>
    </w:p>
    <w:p w14:paraId="3A594A77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他说：“我的每一次创作，都是一次生命的燃烧。”</w:t>
      </w:r>
    </w:p>
    <w:p w14:paraId="57297DB4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他说：“艺术家要有赤子之心，要有历史的忧患感。”</w:t>
      </w:r>
    </w:p>
    <w:p w14:paraId="08E894DF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请您在此停留，感受谢晋的温度与厚度。</w:t>
      </w:r>
    </w:p>
    <w:p w14:paraId="264895CA">
      <w:pPr>
        <w:numPr>
          <w:ilvl w:val="0"/>
          <w:numId w:val="0"/>
        </w:numPr>
        <w:rPr>
          <w:rFonts w:hint="eastAsia"/>
          <w:b/>
          <w:bCs/>
          <w:color w:val="C00000"/>
          <w:sz w:val="24"/>
          <w:szCs w:val="24"/>
          <w:lang w:val="en-US" w:eastAsia="zh-CN"/>
        </w:rPr>
      </w:pPr>
    </w:p>
    <w:p w14:paraId="7AD72528">
      <w:pPr>
        <w:numPr>
          <w:ilvl w:val="0"/>
          <w:numId w:val="0"/>
        </w:numPr>
        <w:jc w:val="center"/>
        <w:rPr>
          <w:rFonts w:hint="eastAsia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——第一展区 · 家庭 | 朋友——</w:t>
      </w:r>
    </w:p>
    <w:p w14:paraId="350A8214">
      <w:pPr>
        <w:numPr>
          <w:ilvl w:val="0"/>
          <w:numId w:val="0"/>
        </w:numPr>
        <w:rPr>
          <w:rFonts w:hint="eastAsia"/>
          <w:b/>
          <w:bCs/>
          <w:color w:val="C00000"/>
          <w:sz w:val="24"/>
          <w:szCs w:val="24"/>
          <w:lang w:val="en-US" w:eastAsia="zh-CN"/>
        </w:rPr>
      </w:pPr>
    </w:p>
    <w:p w14:paraId="20096A00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点位 · 家庭</w:t>
      </w:r>
    </w:p>
    <w:p w14:paraId="23021C82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这里，展现的是谢晋的生活日常。</w:t>
      </w:r>
    </w:p>
    <w:p w14:paraId="0EA627E2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他说：“故乡的人民哺育我，我吃故乡的水长大。我是上虞的儿子，我是谢塘的儿子。”</w:t>
      </w:r>
    </w:p>
    <w:p w14:paraId="7A918C0D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他说：“我是一只飘扬在天空的风筝，无论飞得多高多远，下面总有一根线牵着，这牵线的地方就是故乡。”</w:t>
      </w:r>
    </w:p>
    <w:p w14:paraId="3EEB5102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他说：“每次我拍片回来，阿四总要守候在门口，时间再长，夜再深，他也要等我回来。”</w:t>
      </w:r>
    </w:p>
    <w:p w14:paraId="6C3BF6F1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他说：“我是个严厉而不称职的父亲。”</w:t>
      </w:r>
    </w:p>
    <w:p w14:paraId="04D7C418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请您在此停留，感受谢晋的深情与柔情。</w:t>
      </w:r>
    </w:p>
    <w:p w14:paraId="5D7438CB">
      <w:pPr>
        <w:numPr>
          <w:ilvl w:val="0"/>
          <w:numId w:val="0"/>
        </w:numPr>
        <w:spacing w:line="240" w:lineRule="auto"/>
        <w:rPr>
          <w:rFonts w:hint="eastAsia"/>
          <w:sz w:val="28"/>
          <w:szCs w:val="28"/>
          <w:lang w:val="en-US" w:eastAsia="zh-CN"/>
        </w:rPr>
      </w:pPr>
    </w:p>
    <w:p w14:paraId="165ABEF8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点位 · 朋友圈</w:t>
      </w:r>
    </w:p>
    <w:p w14:paraId="7D7FF69C">
      <w:pPr>
        <w:numPr>
          <w:ilvl w:val="0"/>
          <w:numId w:val="0"/>
        </w:numPr>
        <w:spacing w:line="24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这里，陈列的是谢晋的师友群——海内外的编剧、演员、作家、艺术家。谢晋和他的朋友们，彼此激发，创造了中国电影的一个黄金时代。</w:t>
      </w:r>
    </w:p>
    <w:p w14:paraId="358DD025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请您在此停留，感受谢晋时代的高原与高峰。</w:t>
      </w:r>
    </w:p>
    <w:p w14:paraId="252CEEAC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7CF8D664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6C98BE8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44159EE">
      <w:pPr>
        <w:numPr>
          <w:ilvl w:val="0"/>
          <w:numId w:val="0"/>
        </w:numPr>
        <w:jc w:val="center"/>
        <w:rPr>
          <w:rFonts w:hint="eastAsia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——第二展区 · 场景 | 创作——</w:t>
      </w:r>
    </w:p>
    <w:p w14:paraId="0241D9DC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9A849BB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点位 · 创作现场</w:t>
      </w:r>
    </w:p>
    <w:p w14:paraId="7A721306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书桌前的那副眼镜，仿佛在等主人归来。</w:t>
      </w:r>
    </w:p>
    <w:p w14:paraId="3313D4F5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谢晋说：“我们拍一部影片，好像双手捧一碗水，每一步都要聚精会神，严谨认真。”</w:t>
      </w:r>
    </w:p>
    <w:p w14:paraId="2291FF09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从分镜头手稿到导演工作本，从案头笔记到现场调度——这里，还原的是一位伟大的导演如何将故事变成光影，涓涓细流如何汇聚成滚滚江河。</w:t>
      </w:r>
    </w:p>
    <w:p w14:paraId="6571BE62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202FF6A4">
      <w:pPr>
        <w:numPr>
          <w:ilvl w:val="0"/>
          <w:numId w:val="0"/>
        </w:numPr>
        <w:spacing w:line="240" w:lineRule="auto"/>
        <w:ind w:firstLine="560" w:firstLineChars="20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点位 · 壮志未酬</w:t>
      </w:r>
    </w:p>
    <w:p w14:paraId="0B5DBE1C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戛然而止，有些电影终究没有拍成。</w:t>
      </w:r>
    </w:p>
    <w:p w14:paraId="084D1E23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《大人家》《拉贝日记》《牧马人续集》……</w:t>
      </w:r>
    </w:p>
    <w:p w14:paraId="37977037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晚年，他的创作步履从未停歇。一份长长的片单，是他未完成的念想，也是我们永远的遗憾。它们未曾出现在银幕上，却留下了一串串的印迹。</w:t>
      </w:r>
    </w:p>
    <w:p w14:paraId="454C7838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BCF3D1A">
      <w:pPr>
        <w:numPr>
          <w:ilvl w:val="0"/>
          <w:numId w:val="0"/>
        </w:numPr>
        <w:jc w:val="center"/>
        <w:rPr>
          <w:rFonts w:hint="eastAsia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——第三展区 · 作品与荣誉——</w:t>
      </w:r>
    </w:p>
    <w:p w14:paraId="7458158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59DE32F8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点位 · 作品</w:t>
      </w:r>
    </w:p>
    <w:p w14:paraId="71BC8D55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1948年-2008年，60年的创作足迹。</w:t>
      </w:r>
    </w:p>
    <w:p w14:paraId="246ABC45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成名：《女篮五号》《红色娘子军》《大李小李和老李》《舞台姐妹》</w:t>
      </w:r>
    </w:p>
    <w:p w14:paraId="16489F75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代表：《天云山传奇》《牧马人》《高山下的花环》《芙蓉镇》</w:t>
      </w:r>
    </w:p>
    <w:p w14:paraId="75E0CB5A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转型：《最后的贵族》《清凉寺的钟声》《鸦片战争》</w:t>
      </w:r>
    </w:p>
    <w:p w14:paraId="58386764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每一部作品，都是生命的燃烧；每一个故事，都是时代的回响。</w:t>
      </w:r>
    </w:p>
    <w:p w14:paraId="120536FB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0B6E700B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点位 · 荣誉</w:t>
      </w:r>
    </w:p>
    <w:p w14:paraId="17EA1293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奖杯与证书，是一个导演创造的艺术高度，也是中国电影走向世界的见证。</w:t>
      </w:r>
    </w:p>
    <w:p w14:paraId="60512D90">
      <w:pPr>
        <w:numPr>
          <w:ilvl w:val="0"/>
          <w:numId w:val="0"/>
        </w:numPr>
        <w:spacing w:line="24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但他最珍视的荣誉，永远是观众坐在影院里，为他的电影落泪或沉思的那一刻。</w:t>
      </w:r>
    </w:p>
    <w:p w14:paraId="4C7B4F93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DA58B88">
      <w:pPr>
        <w:numPr>
          <w:ilvl w:val="0"/>
          <w:numId w:val="0"/>
        </w:numPr>
        <w:jc w:val="center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三、参观须知</w:t>
      </w:r>
    </w:p>
    <w:p w14:paraId="0D623361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337439B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E91C694">
      <w:pPr>
        <w:numPr>
          <w:ilvl w:val="0"/>
          <w:numId w:val="3"/>
        </w:numPr>
        <w:spacing w:line="240" w:lineRule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开放时间</w:t>
      </w:r>
    </w:p>
    <w:p w14:paraId="597294C7">
      <w:pPr>
        <w:numPr>
          <w:ilvl w:val="0"/>
          <w:numId w:val="0"/>
        </w:numPr>
        <w:spacing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• 每周三、周六 10:00 - 16:00（15:00前入场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）</w:t>
      </w:r>
    </w:p>
    <w:p w14:paraId="6D88C25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5D86A5BB">
      <w:pPr>
        <w:numPr>
          <w:ilvl w:val="0"/>
          <w:numId w:val="3"/>
        </w:numPr>
        <w:spacing w:line="240" w:lineRule="auto"/>
        <w:ind w:left="0" w:leftChars="0" w:firstLine="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预约入馆</w:t>
      </w:r>
    </w:p>
    <w:p w14:paraId="671D80BF">
      <w:pPr>
        <w:numPr>
          <w:ilvl w:val="0"/>
          <w:numId w:val="0"/>
        </w:numPr>
        <w:spacing w:line="24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• 个人参观，请通过“个人预约”，</w:t>
      </w:r>
      <w:r>
        <w:rPr>
          <w:rFonts w:hint="eastAsia"/>
          <w:color w:val="C00000"/>
          <w:sz w:val="28"/>
          <w:szCs w:val="28"/>
          <w:lang w:val="en-US" w:eastAsia="zh-CN"/>
        </w:rPr>
        <w:t>实名、分时段</w:t>
      </w:r>
      <w:r>
        <w:rPr>
          <w:rFonts w:hint="eastAsia"/>
          <w:sz w:val="28"/>
          <w:szCs w:val="28"/>
          <w:lang w:val="en-US" w:eastAsia="zh-CN"/>
        </w:rPr>
        <w:t>提前预约。</w:t>
      </w:r>
    </w:p>
    <w:p w14:paraId="2B264BBD">
      <w:pPr>
        <w:numPr>
          <w:ilvl w:val="0"/>
          <w:numId w:val="0"/>
        </w:numPr>
        <w:spacing w:line="24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• 现场凭预约码或有效身份证件核验入馆。</w:t>
      </w:r>
    </w:p>
    <w:p w14:paraId="05FD6BA9">
      <w:pPr>
        <w:numPr>
          <w:ilvl w:val="0"/>
          <w:numId w:val="0"/>
        </w:numPr>
        <w:spacing w:line="24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• 团队参观（含10人及以上），请通过“团队预约”，提前5个工作日预约。</w:t>
      </w:r>
    </w:p>
    <w:p w14:paraId="3F65B0F5">
      <w:pPr>
        <w:numPr>
          <w:ilvl w:val="0"/>
          <w:numId w:val="3"/>
        </w:numPr>
        <w:spacing w:line="240" w:lineRule="auto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文明公约</w:t>
      </w:r>
    </w:p>
    <w:p w14:paraId="331BC319">
      <w:pPr>
        <w:numPr>
          <w:ilvl w:val="0"/>
          <w:numId w:val="0"/>
        </w:numPr>
        <w:spacing w:line="24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• 轻声细语：故居是安静的，请将手机调至静音，勿大声喧哗</w:t>
      </w:r>
    </w:p>
    <w:p w14:paraId="25DBB2BD">
      <w:pPr>
        <w:numPr>
          <w:ilvl w:val="0"/>
          <w:numId w:val="0"/>
        </w:numPr>
        <w:spacing w:line="24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• 尊重展品：请勿触摸或损伤馆内一切展品、展柜</w:t>
      </w:r>
    </w:p>
    <w:p w14:paraId="21ED7CCE">
      <w:pPr>
        <w:numPr>
          <w:ilvl w:val="0"/>
          <w:numId w:val="0"/>
        </w:numPr>
        <w:spacing w:line="24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• 摄影须知：允许非商业用途的拍摄，禁用闪光灯、三脚架及自拍杆</w:t>
      </w:r>
    </w:p>
    <w:p w14:paraId="4A7652D4">
      <w:pPr>
        <w:numPr>
          <w:ilvl w:val="0"/>
          <w:numId w:val="0"/>
        </w:numPr>
        <w:spacing w:line="24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• 爱护环境：请勿携带宠物（导盲犬除外）、禁烟、禁食、禁携危险品</w:t>
      </w:r>
    </w:p>
    <w:p w14:paraId="474AFBAF">
      <w:pPr>
        <w:numPr>
          <w:ilvl w:val="0"/>
          <w:numId w:val="0"/>
        </w:numPr>
        <w:spacing w:line="24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• 儿童看护：请家长照看好随行儿童，勿攀爬展台展柜</w:t>
      </w:r>
    </w:p>
    <w:p w14:paraId="63354D81">
      <w:pPr>
        <w:numPr>
          <w:ilvl w:val="0"/>
          <w:numId w:val="0"/>
        </w:numPr>
        <w:spacing w:line="240" w:lineRule="auto"/>
        <w:rPr>
          <w:rFonts w:hint="eastAsia"/>
          <w:sz w:val="28"/>
          <w:szCs w:val="28"/>
          <w:lang w:val="en-US" w:eastAsia="zh-CN"/>
        </w:rPr>
      </w:pPr>
    </w:p>
    <w:p w14:paraId="2C296E3E">
      <w:pPr>
        <w:numPr>
          <w:ilvl w:val="0"/>
          <w:numId w:val="0"/>
        </w:numPr>
        <w:jc w:val="center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四、加入志愿者</w:t>
      </w:r>
    </w:p>
    <w:p w14:paraId="5B204466"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43D876C6">
      <w:pPr>
        <w:numPr>
          <w:ilvl w:val="0"/>
          <w:numId w:val="0"/>
        </w:numPr>
        <w:spacing w:line="240" w:lineRule="auto"/>
        <w:ind w:leftChars="0" w:firstLine="562" w:firstLineChars="200"/>
        <w:jc w:val="center"/>
        <w:rPr>
          <w:rFonts w:hint="eastAsia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——寻找：爱电影的你——</w:t>
      </w:r>
    </w:p>
    <w:p w14:paraId="09ADC763">
      <w:pPr>
        <w:numPr>
          <w:ilvl w:val="0"/>
          <w:numId w:val="0"/>
        </w:numPr>
        <w:spacing w:line="240" w:lineRule="auto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为谢晋故居的一位志愿者，您是“工作人员”，也是故居当天的“临时主人”。您会看见清晨的阳光照进玄关的金句墙，听见下午的脚步声在老地板上轻轻响起，遇见来自不同地方的观众——有人是看了他的电影后来的，有人是陪父母或孩子来的，有人只是想来看看，一位导演曾经住过的地方是什么样子。</w:t>
      </w:r>
    </w:p>
    <w:p w14:paraId="6F26AE0D">
      <w:pPr>
        <w:numPr>
          <w:ilvl w:val="0"/>
          <w:numId w:val="0"/>
        </w:numPr>
        <w:spacing w:line="240" w:lineRule="auto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您的一天，将成为光影故事的一页。</w:t>
      </w:r>
    </w:p>
    <w:p w14:paraId="6835F338">
      <w:pPr>
        <w:numPr>
          <w:ilvl w:val="0"/>
          <w:numId w:val="0"/>
        </w:numPr>
        <w:spacing w:line="240" w:lineRule="auto"/>
        <w:ind w:leftChars="0" w:firstLine="560" w:firstLineChars="200"/>
        <w:jc w:val="center"/>
        <w:rPr>
          <w:rFonts w:hint="default"/>
          <w:sz w:val="28"/>
          <w:szCs w:val="28"/>
          <w:lang w:val="en-US" w:eastAsia="zh-CN"/>
        </w:rPr>
      </w:pPr>
    </w:p>
    <w:p w14:paraId="589B1E22">
      <w:pPr>
        <w:numPr>
          <w:ilvl w:val="0"/>
          <w:numId w:val="0"/>
        </w:numPr>
        <w:spacing w:line="240" w:lineRule="auto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</w:p>
    <w:p w14:paraId="4922BE9C">
      <w:pPr>
        <w:numPr>
          <w:ilvl w:val="0"/>
          <w:numId w:val="0"/>
        </w:numPr>
        <w:jc w:val="center"/>
        <w:rPr>
          <w:rFonts w:hint="eastAsia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——志愿者的日常——</w:t>
      </w:r>
    </w:p>
    <w:p w14:paraId="1859178F">
      <w:pPr>
        <w:numPr>
          <w:ilvl w:val="0"/>
          <w:numId w:val="0"/>
        </w:numPr>
        <w:spacing w:line="240" w:lineRule="auto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</w:p>
    <w:p w14:paraId="55429F71">
      <w:pPr>
        <w:numPr>
          <w:ilvl w:val="0"/>
          <w:numId w:val="0"/>
        </w:numPr>
        <w:spacing w:line="240" w:lineRule="auto"/>
        <w:ind w:leftChars="0" w:firstLine="562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工作时间：</w:t>
      </w:r>
      <w:r>
        <w:rPr>
          <w:rFonts w:hint="eastAsia"/>
          <w:sz w:val="28"/>
          <w:szCs w:val="28"/>
          <w:lang w:val="en-US" w:eastAsia="zh-CN"/>
        </w:rPr>
        <w:t>每周三、周六 10:00 - 16:00</w:t>
      </w:r>
    </w:p>
    <w:p w14:paraId="17ED291A">
      <w:pPr>
        <w:numPr>
          <w:ilvl w:val="0"/>
          <w:numId w:val="0"/>
        </w:numPr>
        <w:spacing w:line="240" w:lineRule="auto"/>
        <w:ind w:leftChars="0" w:firstLine="562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工作地点：</w:t>
      </w:r>
      <w:r>
        <w:rPr>
          <w:rFonts w:hint="eastAsia"/>
          <w:sz w:val="28"/>
          <w:szCs w:val="28"/>
          <w:lang w:val="en-US" w:eastAsia="zh-CN"/>
        </w:rPr>
        <w:t>谢晋故居纪念馆内</w:t>
      </w:r>
    </w:p>
    <w:p w14:paraId="1F59CF95">
      <w:pPr>
        <w:numPr>
          <w:ilvl w:val="0"/>
          <w:numId w:val="0"/>
        </w:numPr>
        <w:spacing w:line="240" w:lineRule="auto"/>
        <w:ind w:leftChars="0" w:firstLine="562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工作内容：</w:t>
      </w:r>
      <w:r>
        <w:rPr>
          <w:rFonts w:hint="eastAsia"/>
          <w:sz w:val="28"/>
          <w:szCs w:val="28"/>
          <w:lang w:val="en-US" w:eastAsia="zh-CN"/>
        </w:rPr>
        <w:t>配合游客参观，做好引导与秩序维护，闭馆前整理工作台账。在需要的时候，为来访者指一指路、聊一聊谢晋、聊一聊电影。</w:t>
      </w:r>
    </w:p>
    <w:p w14:paraId="56003D9F">
      <w:pPr>
        <w:numPr>
          <w:ilvl w:val="0"/>
          <w:numId w:val="0"/>
        </w:numPr>
        <w:spacing w:line="240" w:lineRule="auto"/>
        <w:ind w:leftChars="0" w:firstLine="562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报名方式：</w:t>
      </w:r>
      <w:r>
        <w:rPr>
          <w:rFonts w:hint="eastAsia"/>
          <w:sz w:val="28"/>
          <w:szCs w:val="28"/>
          <w:lang w:val="en-US" w:eastAsia="zh-CN"/>
        </w:rPr>
        <w:t>通过本小程序“加入志愿者”通道，如实填写个人相关资料，等待我们的回复。</w:t>
      </w:r>
    </w:p>
    <w:p w14:paraId="0BA1DD50">
      <w:pPr>
        <w:numPr>
          <w:ilvl w:val="0"/>
          <w:numId w:val="0"/>
        </w:numPr>
        <w:spacing w:line="240" w:lineRule="auto"/>
        <w:ind w:leftChars="0" w:firstLine="560" w:firstLineChars="200"/>
        <w:rPr>
          <w:rFonts w:hint="default"/>
          <w:sz w:val="28"/>
          <w:szCs w:val="28"/>
          <w:lang w:val="en-US" w:eastAsia="zh-CN"/>
        </w:rPr>
      </w:pPr>
    </w:p>
    <w:p w14:paraId="2E6B43F2">
      <w:pPr>
        <w:numPr>
          <w:ilvl w:val="0"/>
          <w:numId w:val="0"/>
        </w:numPr>
        <w:spacing w:line="240" w:lineRule="auto"/>
        <w:ind w:leftChars="0"/>
        <w:rPr>
          <w:rFonts w:hint="default"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2019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C9DE5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C9DE5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FF86E4"/>
    <w:multiLevelType w:val="singleLevel"/>
    <w:tmpl w:val="F1FF86E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9FBBA09"/>
    <w:multiLevelType w:val="singleLevel"/>
    <w:tmpl w:val="F9FBBA0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E7B5487"/>
    <w:multiLevelType w:val="singleLevel"/>
    <w:tmpl w:val="FE7B548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djY2NlZTYwYWRiZjdjMDRkNWVjOWM5ZWQ4ODA4OTcifQ=="/>
  </w:docVars>
  <w:rsids>
    <w:rsidRoot w:val="FF7BA977"/>
    <w:rsid w:val="00530F29"/>
    <w:rsid w:val="00BF35C5"/>
    <w:rsid w:val="01194375"/>
    <w:rsid w:val="02EB0DDA"/>
    <w:rsid w:val="031560E8"/>
    <w:rsid w:val="06482E56"/>
    <w:rsid w:val="066252CE"/>
    <w:rsid w:val="06CC3AA5"/>
    <w:rsid w:val="0A805E50"/>
    <w:rsid w:val="0C9A7B20"/>
    <w:rsid w:val="0CAD2DB3"/>
    <w:rsid w:val="0D470EA5"/>
    <w:rsid w:val="0DE22AE9"/>
    <w:rsid w:val="0F8A355D"/>
    <w:rsid w:val="0FD4338A"/>
    <w:rsid w:val="10EE76AA"/>
    <w:rsid w:val="12AD766B"/>
    <w:rsid w:val="135F4757"/>
    <w:rsid w:val="14A01A52"/>
    <w:rsid w:val="16AE6146"/>
    <w:rsid w:val="17150A2E"/>
    <w:rsid w:val="17327C34"/>
    <w:rsid w:val="1C19360F"/>
    <w:rsid w:val="1C4B0278"/>
    <w:rsid w:val="1C666C26"/>
    <w:rsid w:val="1EEE382D"/>
    <w:rsid w:val="1FEE3EF7"/>
    <w:rsid w:val="221943D6"/>
    <w:rsid w:val="22695B2D"/>
    <w:rsid w:val="24C22CCB"/>
    <w:rsid w:val="24DA27E4"/>
    <w:rsid w:val="25AD6BEE"/>
    <w:rsid w:val="260D5FFF"/>
    <w:rsid w:val="262219BF"/>
    <w:rsid w:val="29B155F7"/>
    <w:rsid w:val="29C43864"/>
    <w:rsid w:val="29D50762"/>
    <w:rsid w:val="2AEA2557"/>
    <w:rsid w:val="2B18427A"/>
    <w:rsid w:val="2BF20D51"/>
    <w:rsid w:val="2D72014A"/>
    <w:rsid w:val="2E521E0D"/>
    <w:rsid w:val="305B6C08"/>
    <w:rsid w:val="32372820"/>
    <w:rsid w:val="33206B36"/>
    <w:rsid w:val="34B21AF2"/>
    <w:rsid w:val="35C66542"/>
    <w:rsid w:val="3733163E"/>
    <w:rsid w:val="382814F0"/>
    <w:rsid w:val="38756692"/>
    <w:rsid w:val="39060B1C"/>
    <w:rsid w:val="397B73FC"/>
    <w:rsid w:val="39803084"/>
    <w:rsid w:val="39BD18DE"/>
    <w:rsid w:val="3B0C0B24"/>
    <w:rsid w:val="3B4D6492"/>
    <w:rsid w:val="3C995C5E"/>
    <w:rsid w:val="3D635A37"/>
    <w:rsid w:val="3E3468BF"/>
    <w:rsid w:val="4019648D"/>
    <w:rsid w:val="41A0173B"/>
    <w:rsid w:val="41FB0F6D"/>
    <w:rsid w:val="42274495"/>
    <w:rsid w:val="4329341C"/>
    <w:rsid w:val="44EA32FC"/>
    <w:rsid w:val="456B04D0"/>
    <w:rsid w:val="471F1362"/>
    <w:rsid w:val="47C1553A"/>
    <w:rsid w:val="47EB70B8"/>
    <w:rsid w:val="48F3714C"/>
    <w:rsid w:val="49F904C5"/>
    <w:rsid w:val="4AEF3676"/>
    <w:rsid w:val="4BE77467"/>
    <w:rsid w:val="4BEA5DA1"/>
    <w:rsid w:val="4C067384"/>
    <w:rsid w:val="4C100C5A"/>
    <w:rsid w:val="4E445B45"/>
    <w:rsid w:val="526F1BAF"/>
    <w:rsid w:val="551553BC"/>
    <w:rsid w:val="56E017F0"/>
    <w:rsid w:val="5CC52E42"/>
    <w:rsid w:val="5D60523F"/>
    <w:rsid w:val="5DBE2D9F"/>
    <w:rsid w:val="5E414859"/>
    <w:rsid w:val="5E65126A"/>
    <w:rsid w:val="5E837DBE"/>
    <w:rsid w:val="5E89488E"/>
    <w:rsid w:val="66E747E1"/>
    <w:rsid w:val="68F02638"/>
    <w:rsid w:val="6DA818D4"/>
    <w:rsid w:val="6E011F24"/>
    <w:rsid w:val="6EF7760A"/>
    <w:rsid w:val="71FF020F"/>
    <w:rsid w:val="72D354A8"/>
    <w:rsid w:val="738724F9"/>
    <w:rsid w:val="7528538D"/>
    <w:rsid w:val="75DB2E7A"/>
    <w:rsid w:val="76625752"/>
    <w:rsid w:val="768A7546"/>
    <w:rsid w:val="771F243B"/>
    <w:rsid w:val="77C74756"/>
    <w:rsid w:val="787E1450"/>
    <w:rsid w:val="79752D54"/>
    <w:rsid w:val="7AA60E8D"/>
    <w:rsid w:val="7AB64DE3"/>
    <w:rsid w:val="7BCE61CE"/>
    <w:rsid w:val="7CFB7115"/>
    <w:rsid w:val="7D9C701D"/>
    <w:rsid w:val="7DD93E18"/>
    <w:rsid w:val="7DF6E259"/>
    <w:rsid w:val="E294E403"/>
    <w:rsid w:val="EFFD57C7"/>
    <w:rsid w:val="EFFF2FA0"/>
    <w:rsid w:val="F7B6CAEA"/>
    <w:rsid w:val="FBF755D2"/>
    <w:rsid w:val="FF3A3ECC"/>
    <w:rsid w:val="FF7BA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1722</Words>
  <Characters>1750</Characters>
  <Lines>0</Lines>
  <Paragraphs>0</Paragraphs>
  <TotalTime>0</TotalTime>
  <ScaleCrop>false</ScaleCrop>
  <LinksUpToDate>false</LinksUpToDate>
  <CharactersWithSpaces>1789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2026-03-15T13:31:00Z</dcterms:created>
  <dc:creator>王君仪</dc:creator>
  <cp:lastModifiedBy>徐春萍</cp:lastModifiedBy>
  <dcterms:modified xsi:type="dcterms:W3CDTF">2026-03-16T09:35:24Z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61D2C9AB0662837C18A1B3698D1A467B_41</vt:lpwstr>
  </property>
  <property fmtid="{D5CDD505-2E9C-101B-9397-08002B2CF9AE}" pid="4" name="KSOTemplateDocerSaveRecord">
    <vt:lpwstr>eyJoZGlkIjoiYWQ3YzZiYjE2NzY0MGYyNWY2MzZhMTBhZWUwYTM3NmMiLCJ1c2VySWQiOiIzNTUyMDI0NzIifQ==</vt:lpwstr>
  </property>
</Properties>
</file>