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Calibri" w:cstheme="minorHAnsi"/>
          <w:b/>
          <w:color w:themeColor="text1" w:themeTint="bf" w:val="404040"/>
          <w:sz w:val="28"/>
          <w:szCs w:val="28"/>
        </w:rPr>
      </w:pPr>
      <w:r>
        <w:rPr>
          <w:rFonts w:cs="Calibri" w:cstheme="minorHAnsi"/>
          <w:b/>
          <w:color w:themeColor="text1" w:themeTint="bf" w:val="404040"/>
          <w:sz w:val="28"/>
          <w:szCs w:val="28"/>
        </w:rPr>
      </w:r>
    </w:p>
    <w:tbl>
      <w:tblPr>
        <w:tblStyle w:val="TableGrid"/>
        <w:tblW w:w="7739" w:type="dxa"/>
        <w:jc w:val="start"/>
        <w:tblInd w:w="1145" w:type="dxa"/>
        <w:tblLayout w:type="fixed"/>
        <w:tblCellMar>
          <w:top w:w="28" w:type="dxa"/>
          <w:start w:w="108" w:type="dxa"/>
          <w:bottom w:w="0" w:type="dxa"/>
          <w:end w:w="108" w:type="dxa"/>
        </w:tblCellMar>
        <w:tblLook w:noHBand="0" w:noVBand="1" w:firstColumn="1" w:lastRow="0" w:lastColumn="0" w:firstRow="1" w:val="04a0"/>
      </w:tblPr>
      <w:tblGrid>
        <w:gridCol w:w="2608"/>
        <w:gridCol w:w="358"/>
        <w:gridCol w:w="4773"/>
      </w:tblGrid>
      <w:tr>
        <w:trPr/>
        <w:tc>
          <w:tcPr>
            <w:tcW w:w="2608" w:type="dxa"/>
            <w:tcBorders>
              <w:top w:val="nil"/>
              <w:start w:val="single" w:sz="24" w:space="0" w:color="D60093"/>
              <w:bottom w:val="nil"/>
              <w:end w:val="nil"/>
            </w:tcBorders>
          </w:tcPr>
          <w:p>
            <w:pPr>
              <w:pStyle w:val="Normal"/>
              <w:widowControl/>
              <w:suppressAutoHyphens w:val="true"/>
              <w:spacing w:lineRule="auto" w:line="240" w:before="0" w:after="0"/>
              <w:jc w:val="start"/>
              <w:rPr>
                <w:rFonts w:cs="Calibri" w:cstheme="minorHAnsi"/>
                <w:i/>
                <w:color w:val="D60093"/>
                <w:lang w:eastAsia="fr-FR"/>
              </w:rPr>
            </w:pPr>
            <w:r>
              <w:rPr>
                <w:rFonts w:eastAsia="Calibri" w:cs="Calibri" w:cstheme="minorHAnsi"/>
                <w:i/>
                <w:color w:val="D60093"/>
                <w:kern w:val="0"/>
                <w:sz w:val="24"/>
                <w:szCs w:val="24"/>
                <w:lang w:val="fr-FR" w:eastAsia="en-US" w:bidi="ar-SA"/>
              </w:rPr>
              <w:t>Nom de naissance</w:t>
            </w:r>
          </w:p>
        </w:tc>
        <w:tc>
          <w:tcPr>
            <w:tcW w:w="358" w:type="dxa"/>
            <w:tcBorders>
              <w:top w:val="nil"/>
              <w:start w:val="nil"/>
              <w:bottom w:val="nil"/>
              <w:end w:val="nil"/>
            </w:tcBorders>
            <w:vAlign w:val="center"/>
          </w:tcPr>
          <w:p>
            <w:pPr>
              <w:pStyle w:val="Normal"/>
              <w:widowControl/>
              <w:suppressAutoHyphens w:val="true"/>
              <w:spacing w:lineRule="auto" w:line="240" w:before="0" w:after="0"/>
              <w:ind w:start="-42"/>
              <w:jc w:val="start"/>
              <w:rPr>
                <w:rFonts w:ascii="Wingdings 3" w:hAnsi="Wingdings 3" w:cs="Calibri" w:cstheme="minorHAnsi"/>
                <w:color w:val="D60093"/>
                <w:sz w:val="12"/>
                <w:szCs w:val="12"/>
                <w:lang w:eastAsia="fr-FR"/>
              </w:rPr>
            </w:pPr>
            <w:r>
              <w:rPr>
                <w:rFonts w:eastAsia="Calibri" w:cs="Calibri" w:ascii="Wingdings 3" w:hAnsi="Wingdings 3" w:cstheme="minorHAnsi"/>
                <w:color w:val="D60093"/>
                <w:kern w:val="0"/>
                <w:sz w:val="12"/>
                <w:szCs w:val="12"/>
                <w:lang w:val="fr-FR" w:eastAsia="fr-FR" w:bidi="ar-SA"/>
              </w:rPr>
              <w:t></w:t>
            </w:r>
          </w:p>
        </w:tc>
        <w:tc>
          <w:tcPr>
            <w:tcW w:w="4773" w:type="dxa"/>
            <w:tcBorders>
              <w:top w:val="nil"/>
              <w:start w:val="nil"/>
              <w:bottom w:val="nil"/>
              <w:end w:val="nil"/>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alias w:val="Nom naissance"/>
                <w:tag w:val="Nom naissance"/>
                <w:id w:val="423775582"/>
                <w:placeholder>
                  <w:docPart w:val="D552A71AF2B2467AA62E2628BBD935C4"/>
                </w:placeholder>
                <w:text/>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LECART</w:t>
                </w:r>
              </w:sdtContent>
            </w:sdt>
          </w:p>
        </w:tc>
      </w:tr>
      <w:tr>
        <w:trPr/>
        <w:tc>
          <w:tcPr>
            <w:tcW w:w="2608" w:type="dxa"/>
            <w:tcBorders>
              <w:top w:val="nil"/>
              <w:start w:val="single" w:sz="24" w:space="0" w:color="D60093"/>
              <w:bottom w:val="nil"/>
              <w:end w:val="nil"/>
            </w:tcBorders>
          </w:tcPr>
          <w:p>
            <w:pPr>
              <w:pStyle w:val="Normal"/>
              <w:widowControl/>
              <w:suppressAutoHyphens w:val="true"/>
              <w:spacing w:lineRule="auto" w:line="240" w:before="0" w:after="0"/>
              <w:jc w:val="start"/>
              <w:rPr>
                <w:rFonts w:cs="Calibri" w:cstheme="minorHAnsi"/>
                <w:i/>
                <w:color w:val="D60093"/>
                <w:lang w:eastAsia="fr-FR"/>
              </w:rPr>
            </w:pPr>
            <w:r>
              <w:rPr>
                <w:rFonts w:eastAsia="Calibri" w:cs="Calibri" w:cstheme="minorHAnsi"/>
                <w:i/>
                <w:color w:val="D60093"/>
                <w:kern w:val="0"/>
                <w:sz w:val="24"/>
                <w:szCs w:val="24"/>
                <w:lang w:val="fr-FR" w:eastAsia="en-US" w:bidi="ar-SA"/>
              </w:rPr>
              <w:t>Prénom</w:t>
            </w:r>
          </w:p>
        </w:tc>
        <w:tc>
          <w:tcPr>
            <w:tcW w:w="358" w:type="dxa"/>
            <w:tcBorders>
              <w:top w:val="nil"/>
              <w:start w:val="nil"/>
              <w:bottom w:val="nil"/>
              <w:end w:val="nil"/>
            </w:tcBorders>
            <w:vAlign w:val="center"/>
          </w:tcPr>
          <w:p>
            <w:pPr>
              <w:pStyle w:val="Normal"/>
              <w:widowControl/>
              <w:suppressAutoHyphens w:val="true"/>
              <w:spacing w:lineRule="auto" w:line="240" w:before="0" w:after="0"/>
              <w:ind w:start="-42"/>
              <w:jc w:val="start"/>
              <w:rPr>
                <w:rFonts w:cs="Calibri" w:cstheme="minorHAnsi"/>
                <w:color w:themeColor="text1" w:themeTint="bf" w:val="404040"/>
                <w:sz w:val="12"/>
                <w:szCs w:val="12"/>
                <w:lang w:eastAsia="fr-FR"/>
              </w:rPr>
            </w:pPr>
            <w:r>
              <w:rPr>
                <w:rFonts w:eastAsia="Calibri" w:cs="Calibri" w:ascii="Wingdings 3" w:hAnsi="Wingdings 3" w:cstheme="minorHAnsi"/>
                <w:color w:val="D60093"/>
                <w:kern w:val="0"/>
                <w:sz w:val="12"/>
                <w:szCs w:val="12"/>
                <w:lang w:val="fr-FR" w:eastAsia="fr-FR" w:bidi="ar-SA"/>
              </w:rPr>
              <w:t></w:t>
            </w:r>
          </w:p>
        </w:tc>
        <w:tc>
          <w:tcPr>
            <w:tcW w:w="4773" w:type="dxa"/>
            <w:tcBorders>
              <w:top w:val="nil"/>
              <w:start w:val="nil"/>
              <w:bottom w:val="nil"/>
              <w:end w:val="nil"/>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r>
              <w:rPr>
                <w:rStyle w:val="PlaceholderText"/>
                <w:rFonts w:eastAsia="Calibri" w:cs=""/>
                <w:color w:val="auto"/>
                <w:kern w:val="0"/>
                <w:sz w:val="22"/>
                <w:szCs w:val="22"/>
                <w:shd w:fill="FFFFFF" w:val="clear"/>
                <w:lang w:val="fr-FR" w:eastAsia="en-US" w:bidi="ar-SA"/>
              </w:rPr>
              <w:t>Christophe</w:t>
            </w:r>
          </w:p>
        </w:tc>
      </w:tr>
      <w:tr>
        <w:trPr>
          <w:trHeight w:val="347" w:hRule="atLeast"/>
        </w:trPr>
        <w:tc>
          <w:tcPr>
            <w:tcW w:w="2608" w:type="dxa"/>
            <w:tcBorders>
              <w:top w:val="nil"/>
              <w:start w:val="single" w:sz="24" w:space="0" w:color="D60093"/>
              <w:bottom w:val="nil"/>
              <w:end w:val="nil"/>
            </w:tcBorders>
          </w:tcPr>
          <w:p>
            <w:pPr>
              <w:pStyle w:val="Normal"/>
              <w:widowControl/>
              <w:suppressAutoHyphens w:val="true"/>
              <w:spacing w:lineRule="auto" w:line="240" w:before="0" w:after="0"/>
              <w:jc w:val="start"/>
              <w:rPr>
                <w:rFonts w:cs="Calibri" w:cstheme="minorHAnsi"/>
                <w:i/>
                <w:color w:val="D60093"/>
                <w:lang w:eastAsia="fr-FR"/>
              </w:rPr>
            </w:pPr>
            <w:r>
              <w:rPr>
                <w:rFonts w:eastAsia="Calibri" w:cs="Calibri" w:cstheme="minorHAnsi"/>
                <w:i/>
                <w:color w:val="D60093"/>
                <w:kern w:val="0"/>
                <w:sz w:val="24"/>
                <w:szCs w:val="24"/>
                <w:lang w:val="fr-FR" w:eastAsia="en-US" w:bidi="ar-SA"/>
              </w:rPr>
              <w:t>Adresse</w:t>
            </w:r>
          </w:p>
        </w:tc>
        <w:tc>
          <w:tcPr>
            <w:tcW w:w="358" w:type="dxa"/>
            <w:tcBorders>
              <w:top w:val="nil"/>
              <w:start w:val="nil"/>
              <w:bottom w:val="nil"/>
              <w:end w:val="nil"/>
            </w:tcBorders>
            <w:vAlign w:val="center"/>
          </w:tcPr>
          <w:p>
            <w:pPr>
              <w:pStyle w:val="Normal"/>
              <w:widowControl/>
              <w:suppressAutoHyphens w:val="true"/>
              <w:spacing w:lineRule="auto" w:line="240" w:before="0" w:after="0"/>
              <w:ind w:start="-42"/>
              <w:jc w:val="start"/>
              <w:rPr>
                <w:rFonts w:cs="Calibri" w:cstheme="minorHAnsi"/>
                <w:color w:themeColor="text1" w:themeTint="bf" w:val="404040"/>
                <w:sz w:val="12"/>
                <w:szCs w:val="12"/>
                <w:lang w:eastAsia="fr-FR"/>
              </w:rPr>
            </w:pPr>
            <w:r>
              <w:rPr>
                <w:rFonts w:eastAsia="Calibri" w:cs="Calibri" w:ascii="Wingdings 3" w:hAnsi="Wingdings 3" w:cstheme="minorHAnsi"/>
                <w:color w:val="D60093"/>
                <w:kern w:val="0"/>
                <w:sz w:val="12"/>
                <w:szCs w:val="12"/>
                <w:lang w:val="fr-FR" w:eastAsia="fr-FR" w:bidi="ar-SA"/>
              </w:rPr>
              <w:t></w:t>
            </w:r>
          </w:p>
        </w:tc>
        <w:tc>
          <w:tcPr>
            <w:tcW w:w="4773" w:type="dxa"/>
            <w:tcBorders>
              <w:top w:val="nil"/>
              <w:start w:val="nil"/>
              <w:bottom w:val="nil"/>
              <w:end w:val="nil"/>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r>
              <w:rPr>
                <w:rStyle w:val="PlaceholderText"/>
                <w:rFonts w:eastAsia="Calibri" w:cs=""/>
                <w:color w:val="auto"/>
                <w:kern w:val="0"/>
                <w:sz w:val="22"/>
                <w:szCs w:val="22"/>
                <w:shd w:fill="FFFFFF" w:val="clear"/>
                <w:lang w:val="fr-FR" w:eastAsia="en-US" w:bidi="ar-SA"/>
              </w:rPr>
              <w:t>56 grande rue 76510 NOTRE DAME D’ALIERMONT</w:t>
            </w:r>
          </w:p>
        </w:tc>
      </w:tr>
    </w:tbl>
    <w:p>
      <w:pPr>
        <w:pStyle w:val="Normal"/>
        <w:rPr>
          <w:rFonts w:cs="Calibri" w:cstheme="minorHAnsi"/>
          <w:b/>
          <w:color w:themeColor="text1" w:themeTint="bf" w:val="404040"/>
          <w:sz w:val="28"/>
          <w:szCs w:val="28"/>
        </w:rPr>
      </w:pPr>
      <w:r>
        <w:rPr>
          <w:rFonts w:cs="Calibri" w:cstheme="minorHAnsi"/>
          <w:b/>
          <w:color w:themeColor="text1" w:themeTint="bf" w:val="404040"/>
          <w:sz w:val="28"/>
          <w:szCs w:val="28"/>
        </w:rPr>
      </w:r>
    </w:p>
    <w:tbl>
      <w:tblPr>
        <w:tblStyle w:val="TableGrid"/>
        <w:tblW w:w="9782" w:type="dxa"/>
        <w:jc w:val="start"/>
        <w:tblInd w:w="-318" w:type="dxa"/>
        <w:tblLayout w:type="fixed"/>
        <w:tblCellMar>
          <w:top w:w="28" w:type="dxa"/>
          <w:start w:w="108" w:type="dxa"/>
          <w:bottom w:w="0" w:type="dxa"/>
          <w:end w:w="108" w:type="dxa"/>
        </w:tblCellMar>
        <w:tblLook w:noHBand="0" w:noVBand="1" w:firstColumn="1" w:lastRow="0" w:lastColumn="0" w:firstRow="1" w:val="04a0"/>
      </w:tblPr>
      <w:tblGrid>
        <w:gridCol w:w="754"/>
        <w:gridCol w:w="9028"/>
      </w:tblGrid>
      <w:tr>
        <w:trPr/>
        <w:tc>
          <w:tcPr>
            <w:tcW w:w="9782" w:type="dxa"/>
            <w:gridSpan w:val="2"/>
            <w:tcBorders>
              <w:top w:val="nil"/>
              <w:start w:val="nil"/>
              <w:bottom w:val="nil"/>
              <w:end w:val="nil"/>
            </w:tcBorders>
            <w:shd w:color="auto" w:fill="D60093" w:val="clear"/>
          </w:tcPr>
          <w:p>
            <w:pPr>
              <w:pStyle w:val="Normal"/>
              <w:widowControl/>
              <w:suppressAutoHyphens w:val="true"/>
              <w:spacing w:lineRule="auto" w:line="240" w:before="0" w:after="0"/>
              <w:jc w:val="center"/>
              <w:rPr>
                <w:rFonts w:cs="Calibri" w:cstheme="minorHAnsi"/>
                <w:b/>
                <w:color w:themeColor="background1" w:val="FFFFFF"/>
                <w:sz w:val="40"/>
                <w:szCs w:val="40"/>
              </w:rPr>
            </w:pPr>
            <w:r>
              <w:rPr>
                <w:rFonts w:eastAsia="Calibri" w:cs="Calibri" w:cstheme="minorHAnsi"/>
                <w:b/>
                <w:color w:themeColor="background1" w:val="FFFFFF"/>
                <w:kern w:val="0"/>
                <w:sz w:val="40"/>
                <w:szCs w:val="40"/>
                <w:lang w:val="fr-FR" w:eastAsia="en-US" w:bidi="ar-SA"/>
              </w:rPr>
              <w:t>Titre professionnel visé</w:t>
            </w:r>
          </w:p>
        </w:tc>
      </w:tr>
      <w:tr>
        <w:trPr>
          <w:trHeight w:val="57" w:hRule="atLeast"/>
        </w:trPr>
        <w:tc>
          <w:tcPr>
            <w:tcW w:w="9782" w:type="dxa"/>
            <w:gridSpan w:val="2"/>
            <w:tcBorders>
              <w:top w:val="nil"/>
              <w:start w:val="nil"/>
              <w:bottom w:val="single" w:sz="12" w:space="0" w:color="D60093"/>
              <w:end w:val="nil"/>
            </w:tcBorders>
          </w:tcPr>
          <w:p>
            <w:pPr>
              <w:pStyle w:val="Normal"/>
              <w:widowControl/>
              <w:suppressAutoHyphens w:val="true"/>
              <w:spacing w:lineRule="auto" w:line="240" w:before="0" w:after="0"/>
              <w:jc w:val="center"/>
              <w:rPr>
                <w:rFonts w:cs="Calibri" w:cstheme="minorHAnsi"/>
                <w:b/>
                <w:color w:themeColor="background1" w:val="FFFFFF"/>
                <w:sz w:val="2"/>
                <w:szCs w:val="2"/>
              </w:rPr>
            </w:pPr>
            <w:r>
              <w:rPr>
                <w:rFonts w:cs="Calibri" w:cstheme="minorHAnsi"/>
                <w:b/>
                <w:color w:themeColor="background1" w:val="FFFFFF"/>
                <w:sz w:val="2"/>
                <w:szCs w:val="2"/>
              </w:rPr>
            </w:r>
          </w:p>
        </w:tc>
      </w:tr>
      <w:tr>
        <w:trPr>
          <w:trHeight w:val="567" w:hRule="atLeast"/>
        </w:trPr>
        <w:tc>
          <w:tcPr>
            <w:tcW w:w="9782" w:type="dxa"/>
            <w:gridSpan w:val="2"/>
            <w:tcBorders>
              <w:top w:val="single" w:sz="18" w:space="0" w:color="D60093"/>
              <w:start w:val="nil"/>
              <w:bottom w:val="nil"/>
              <w:end w:val="nil"/>
            </w:tcBorders>
            <w:vAlign w:val="center"/>
          </w:tcPr>
          <w:p>
            <w:pPr>
              <w:pStyle w:val="Normal"/>
              <w:widowControl/>
              <w:suppressAutoHyphens w:val="true"/>
              <w:spacing w:lineRule="auto" w:line="240" w:before="0" w:after="0"/>
              <w:jc w:val="center"/>
              <w:rPr>
                <w:rFonts w:ascii="Carlito" w:hAnsi="Carlito" w:eastAsia="Calibri" w:cs=""/>
                <w:color w:val="000000"/>
                <w:kern w:val="0"/>
                <w:sz w:val="48"/>
                <w:szCs w:val="48"/>
                <w:highlight w:val="none"/>
                <w:shd w:fill="FFFFFF" w:val="clear"/>
                <w:lang w:val="fr-FR" w:eastAsia="en-US" w:bidi="ar-SA"/>
              </w:rPr>
            </w:pPr>
            <w:sdt>
              <w:sdtPr>
                <w:alias w:val="Titre pro"/>
                <w:tag w:val="Titre pro"/>
                <w:id w:val="-837616293"/>
                <w:placeholder>
                  <w:docPart w:val="2535ABE7E1F24C28B2DC27BDE0D19C68"/>
                </w:placeholder>
                <w:text/>
              </w:sdtPr>
              <w:sdtContent>
                <w:r>
                  <w:rPr>
                    <w:rFonts w:eastAsia="Calibri" w:cs="Calibri" w:ascii="Carlito" w:hAnsi="Carlito" w:cstheme="minorHAnsi"/>
                    <w:color w:val="000000"/>
                    <w:kern w:val="0"/>
                    <w:sz w:val="48"/>
                    <w:szCs w:val="48"/>
                    <w:shd w:fill="FFFFFF" w:val="clear"/>
                    <w:lang w:val="fr-FR" w:eastAsia="fr-FR" w:bidi="ar-SA"/>
                  </w:rPr>
                </w:r>
                <w:r>
                  <w:rPr>
                    <w:rFonts w:eastAsia="Calibri" w:cs="Calibri" w:ascii="Carlito" w:hAnsi="Carlito" w:cstheme="minorHAnsi"/>
                    <w:color w:val="000000"/>
                    <w:kern w:val="0"/>
                    <w:sz w:val="48"/>
                    <w:szCs w:val="48"/>
                    <w:shd w:fill="FFFFFF" w:val="clear"/>
                    <w:lang w:val="fr-FR" w:eastAsia="fr-FR" w:bidi="ar-SA"/>
                  </w:rPr>
                  <w:t>Concepteur Développeur d’Applications</w:t>
                </w:r>
              </w:sdtContent>
            </w:sdt>
          </w:p>
        </w:tc>
      </w:tr>
      <w:tr>
        <w:trPr>
          <w:trHeight w:val="734" w:hRule="atLeast"/>
        </w:trPr>
        <w:tc>
          <w:tcPr>
            <w:tcW w:w="9782" w:type="dxa"/>
            <w:gridSpan w:val="2"/>
            <w:tcBorders>
              <w:top w:val="single" w:sz="12" w:space="0" w:color="D60093"/>
              <w:start w:val="nil"/>
              <w:bottom w:val="single" w:sz="4" w:space="0" w:color="D9D9D9"/>
              <w:end w:val="nil"/>
            </w:tcBorders>
          </w:tcPr>
          <w:p>
            <w:pPr>
              <w:pStyle w:val="Normal"/>
              <w:widowControl/>
              <w:suppressAutoHyphens w:val="true"/>
              <w:spacing w:lineRule="auto" w:line="240" w:before="0" w:after="0"/>
              <w:jc w:val="start"/>
              <w:rPr>
                <w:rFonts w:cs="Calibri" w:cstheme="minorHAnsi"/>
                <w:color w:themeColor="text1" w:themeTint="bf" w:val="404040"/>
                <w:lang w:eastAsia="fr-FR"/>
              </w:rPr>
            </w:pPr>
            <w:r>
              <w:rPr>
                <w:rFonts w:cs="Calibri" w:cstheme="minorHAnsi"/>
                <w:color w:themeColor="text1" w:themeTint="bf" w:val="404040"/>
                <w:lang w:eastAsia="fr-FR"/>
              </w:rPr>
            </w:r>
          </w:p>
        </w:tc>
      </w:tr>
      <w:tr>
        <w:trPr>
          <w:trHeight w:val="454" w:hRule="atLeast"/>
        </w:trPr>
        <w:tc>
          <w:tcPr>
            <w:tcW w:w="9782" w:type="dxa"/>
            <w:gridSpan w:val="2"/>
            <w:tcBorders>
              <w:top w:val="single" w:sz="4" w:space="0" w:color="D9D9D9"/>
              <w:start w:val="single" w:sz="4" w:space="0" w:color="D9D9D9"/>
              <w:bottom w:val="nil"/>
              <w:end w:val="single" w:sz="4" w:space="0" w:color="D9D9D9"/>
            </w:tcBorders>
          </w:tcPr>
          <w:p>
            <w:pPr>
              <w:pStyle w:val="Normal"/>
              <w:widowControl/>
              <w:suppressAutoHyphens w:val="true"/>
              <w:spacing w:lineRule="auto" w:line="240" w:before="0" w:after="0"/>
              <w:jc w:val="start"/>
              <w:rPr>
                <w:rFonts w:cs="Calibri" w:cstheme="minorHAnsi"/>
                <w:b/>
                <w:smallCaps/>
                <w:color w:themeColor="text1" w:themeTint="bf" w:val="404040"/>
                <w:sz w:val="36"/>
                <w:szCs w:val="36"/>
              </w:rPr>
            </w:pPr>
            <w:r>
              <w:rPr>
                <w:rFonts w:eastAsia="Calibri" w:cs="Calibri" w:cstheme="minorHAnsi"/>
                <w:b/>
                <w:smallCaps/>
                <w:color w:themeColor="text1" w:themeTint="bf" w:val="404040"/>
                <w:kern w:val="0"/>
                <w:sz w:val="36"/>
                <w:szCs w:val="36"/>
                <w:lang w:val="fr-FR" w:eastAsia="en-US" w:bidi="ar-SA"/>
              </w:rPr>
              <w:t>Modalité d’accès :</w:t>
            </w:r>
          </w:p>
        </w:tc>
      </w:tr>
      <w:tr>
        <w:trPr/>
        <w:tc>
          <w:tcPr>
            <w:tcW w:w="9782" w:type="dxa"/>
            <w:gridSpan w:val="2"/>
            <w:tcBorders>
              <w:top w:val="nil"/>
              <w:start w:val="single" w:sz="4" w:space="0" w:color="D9D9D9"/>
              <w:bottom w:val="nil"/>
              <w:end w:val="single" w:sz="4" w:space="0" w:color="D9D9D9"/>
            </w:tcBorders>
          </w:tcPr>
          <w:p>
            <w:pPr>
              <w:pStyle w:val="Normal"/>
              <w:widowControl/>
              <w:suppressAutoHyphens w:val="true"/>
              <w:spacing w:lineRule="auto" w:line="240" w:before="0" w:after="0"/>
              <w:jc w:val="center"/>
              <w:rPr>
                <w:rFonts w:cs="Calibri" w:cstheme="minorHAnsi"/>
                <w:b/>
                <w:color w:themeColor="text1" w:themeTint="bf" w:val="404040"/>
                <w:sz w:val="28"/>
                <w:szCs w:val="28"/>
              </w:rPr>
            </w:pPr>
            <w:r>
              <w:rPr>
                <w:rFonts w:cs="Calibri" w:cstheme="minorHAnsi"/>
                <w:b/>
                <w:color w:themeColor="text1" w:themeTint="bf" w:val="404040"/>
                <w:sz w:val="28"/>
                <w:szCs w:val="28"/>
              </w:rPr>
            </w:r>
          </w:p>
        </w:tc>
      </w:tr>
      <w:tr>
        <w:trPr/>
        <w:tc>
          <w:tcPr>
            <w:tcW w:w="754" w:type="dxa"/>
            <w:tcBorders>
              <w:top w:val="nil"/>
              <w:start w:val="single" w:sz="4" w:space="0" w:color="D9D9D9"/>
              <w:bottom w:val="nil"/>
              <w:end w:val="nil"/>
            </w:tcBorders>
            <w:vAlign w:val="center"/>
          </w:tcPr>
          <w:sdt>
            <w:sdtPr>
              <w:alias w:val="VAE"/>
              <w:tag w:val="VAE"/>
              <w:id w:val="976025978"/>
              <w14:checkbox>
                <w14:checked w:val=""/>
                <w14:checkedState w:val=""/>
                <w14:uncheckedState w:val=""/>
              </w14:checkbox>
            </w:sdtPr>
            <w:sdtContent>
              <w:p>
                <w:pPr>
                  <w:pStyle w:val="Normal"/>
                  <w:widowControl/>
                  <w:suppressAutoHyphens w:val="true"/>
                  <w:spacing w:lineRule="auto" w:line="240" w:before="0" w:after="0"/>
                  <w:jc w:val="end"/>
                  <w:rPr>
                    <w:rFonts w:cs="Calibri" w:cstheme="minorHAnsi"/>
                    <w:color w:themeColor="text1" w:themeTint="bf" w:val="404040"/>
                    <w:lang w:eastAsia="fr-FR"/>
                  </w:rPr>
                </w:pPr>
                <w:r>
                  <w:rPr>
                    <w:rFonts w:eastAsia="MS Gothic" w:cs="Calibri" w:hint="eastAsia" w:ascii="MS Gothic" w:hAnsi="MS Gothic" w:cstheme="minorHAnsi"/>
                    <w:color w:themeColor="text1" w:themeTint="bf" w:val="404040"/>
                    <w:kern w:val="0"/>
                    <w:sz w:val="22"/>
                    <w:szCs w:val="22"/>
                    <w:lang w:val="fr-FR" w:eastAsia="fr-FR" w:bidi="ar-SA"/>
                  </w:rPr>
                  <w:t>☒</w:t>
                </w:r>
              </w:p>
            </w:sdtContent>
          </w:sdt>
        </w:tc>
        <w:tc>
          <w:tcPr>
            <w:tcW w:w="9028" w:type="dxa"/>
            <w:tcBorders>
              <w:top w:val="nil"/>
              <w:start w:val="nil"/>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32"/>
                <w:szCs w:val="32"/>
              </w:rPr>
            </w:pPr>
            <w:r>
              <w:rPr>
                <w:rFonts w:eastAsia="Calibri" w:cs="Calibri" w:cstheme="minorHAnsi"/>
                <w:color w:themeColor="text1" w:themeTint="bf" w:val="404040"/>
                <w:kern w:val="0"/>
                <w:sz w:val="32"/>
                <w:szCs w:val="32"/>
                <w:lang w:val="fr-FR" w:eastAsia="en-US" w:bidi="ar-SA"/>
              </w:rPr>
              <w:t>Parcours de formation</w:t>
            </w:r>
          </w:p>
        </w:tc>
      </w:tr>
      <w:tr>
        <w:trPr/>
        <w:tc>
          <w:tcPr>
            <w:tcW w:w="754" w:type="dxa"/>
            <w:tcBorders>
              <w:top w:val="nil"/>
              <w:start w:val="single" w:sz="4" w:space="0" w:color="D9D9D9"/>
              <w:bottom w:val="nil"/>
              <w:end w:val="nil"/>
            </w:tcBorders>
            <w:vAlign w:val="center"/>
          </w:tcPr>
          <w:sdt>
            <w:sdtPr>
              <w:alias w:val="parcours formation"/>
              <w:tag w:val="parcours formation"/>
              <w:id w:val="1024528241"/>
              <w14:checkbox>
                <w14:checked w:val=""/>
                <w14:checkedState w:val=""/>
                <w14:uncheckedState w:val=""/>
              </w14:checkbox>
            </w:sdtPr>
            <w:sdtContent>
              <w:p>
                <w:pPr>
                  <w:pStyle w:val="Normal"/>
                  <w:widowControl/>
                  <w:suppressAutoHyphens w:val="true"/>
                  <w:spacing w:lineRule="auto" w:line="240" w:before="0" w:after="0"/>
                  <w:jc w:val="end"/>
                  <w:rPr>
                    <w:rFonts w:cs="Calibri" w:cstheme="minorHAnsi"/>
                    <w:color w:themeColor="text1" w:themeTint="bf" w:val="404040"/>
                    <w:lang w:eastAsia="fr-FR"/>
                  </w:rPr>
                </w:pPr>
                <w:r>
                  <w:rPr>
                    <w:rFonts w:eastAsia="MS Gothic" w:cs="MS Gothic" w:hint="eastAsia" w:ascii="MS Gothic" w:hAnsi="MS Gothic"/>
                    <w:color w:themeColor="text1" w:themeTint="bf" w:val="404040"/>
                    <w:kern w:val="0"/>
                    <w:sz w:val="22"/>
                    <w:szCs w:val="22"/>
                    <w:lang w:val="fr-FR" w:eastAsia="fr-FR" w:bidi="ar-SA"/>
                  </w:rPr>
                  <w:t>☐</w:t>
                </w:r>
              </w:p>
            </w:sdtContent>
          </w:sdt>
        </w:tc>
        <w:tc>
          <w:tcPr>
            <w:tcW w:w="9028" w:type="dxa"/>
            <w:tcBorders>
              <w:top w:val="nil"/>
              <w:start w:val="nil"/>
              <w:bottom w:val="nil"/>
              <w:end w:val="single" w:sz="4" w:space="0" w:color="D9D9D9"/>
            </w:tcBorders>
          </w:tcPr>
          <w:p>
            <w:pPr>
              <w:pStyle w:val="Normal"/>
              <w:widowControl/>
              <w:suppressAutoHyphens w:val="true"/>
              <w:spacing w:lineRule="auto" w:line="240" w:before="0" w:after="0"/>
              <w:jc w:val="start"/>
              <w:rPr>
                <w:rFonts w:cs="Calibri" w:cstheme="minorHAnsi"/>
                <w:color w:themeColor="text1" w:themeTint="bf" w:val="404040"/>
                <w:sz w:val="32"/>
                <w:szCs w:val="32"/>
              </w:rPr>
            </w:pPr>
            <w:r>
              <w:rPr>
                <w:rFonts w:eastAsia="Calibri" w:cs="Calibri" w:cstheme="minorHAnsi"/>
                <w:color w:themeColor="text1" w:themeTint="bf" w:val="404040"/>
                <w:kern w:val="0"/>
                <w:sz w:val="32"/>
                <w:szCs w:val="32"/>
                <w:lang w:val="fr-FR" w:eastAsia="en-US" w:bidi="ar-SA"/>
              </w:rPr>
              <w:t>Validation des Acquis de l’Expérience (VAE)</w:t>
            </w:r>
          </w:p>
        </w:tc>
      </w:tr>
      <w:tr>
        <w:trPr>
          <w:trHeight w:val="170" w:hRule="atLeast"/>
        </w:trPr>
        <w:tc>
          <w:tcPr>
            <w:tcW w:w="9782" w:type="dxa"/>
            <w:gridSpan w:val="2"/>
            <w:tcBorders>
              <w:top w:val="nil"/>
              <w:start w:val="single" w:sz="4" w:space="0" w:color="D9D9D9"/>
              <w:bottom w:val="single" w:sz="4" w:space="0" w:color="D9D9D9"/>
              <w:end w:val="single" w:sz="4" w:space="0" w:color="D9D9D9"/>
            </w:tcBorders>
            <w:vAlign w:val="center"/>
          </w:tcPr>
          <w:p>
            <w:pPr>
              <w:pStyle w:val="Normal"/>
              <w:widowControl/>
              <w:suppressAutoHyphens w:val="true"/>
              <w:spacing w:lineRule="auto" w:line="240" w:before="0" w:after="0"/>
              <w:jc w:val="start"/>
              <w:rPr>
                <w:rFonts w:cs="Calibri" w:cstheme="minorHAnsi"/>
                <w:color w:themeColor="text1" w:themeTint="bf" w:val="404040"/>
                <w:sz w:val="20"/>
                <w:szCs w:val="20"/>
              </w:rPr>
            </w:pPr>
            <w:r>
              <w:rPr>
                <w:rFonts w:cs="Calibri" w:cstheme="minorHAnsi"/>
                <w:color w:themeColor="text1" w:themeTint="bf" w:val="404040"/>
                <w:sz w:val="20"/>
                <w:szCs w:val="20"/>
              </w:rPr>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567" w:top="1417" w:footer="510" w:bottom="1417"/>
          <w:pgNumType w:fmt="decimal"/>
          <w:formProt w:val="false"/>
          <w:textDirection w:val="lrTb"/>
          <w:docGrid w:type="default" w:linePitch="360" w:charSpace="0"/>
        </w:sectPr>
      </w:pPr>
    </w:p>
    <w:p>
      <w:pPr>
        <w:pStyle w:val="Normal"/>
        <w:rPr>
          <w:rFonts w:cs="Calibri" w:cstheme="minorHAnsi"/>
          <w:b/>
          <w:color w:themeColor="text1" w:themeTint="bf" w:val="404040"/>
          <w:sz w:val="28"/>
          <w:szCs w:val="28"/>
        </w:rPr>
      </w:pPr>
      <w:r>
        <w:rPr>
          <w:rFonts w:cs="Calibri" w:cstheme="minorHAnsi"/>
          <w:b/>
          <w:color w:themeColor="background1" w:val="FFFFFF"/>
          <w:sz w:val="20"/>
          <w:szCs w:val="20"/>
        </w:rPr>
        <w:t xml:space="preserve"> </w:t>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417"/>
        <w:gridCol w:w="2844"/>
        <w:gridCol w:w="6120"/>
        <w:gridCol w:w="401"/>
      </w:tblGrid>
      <w:tr>
        <w:trPr/>
        <w:tc>
          <w:tcPr>
            <w:tcW w:w="9782" w:type="dxa"/>
            <w:gridSpan w:val="4"/>
            <w:tcBorders>
              <w:top w:val="nil"/>
              <w:start w:val="nil"/>
              <w:bottom w:val="nil"/>
              <w:end w:val="nil"/>
            </w:tcBorders>
            <w:shd w:color="auto" w:fill="D60093" w:val="clear"/>
          </w:tcPr>
          <w:p>
            <w:pPr>
              <w:pStyle w:val="Normal"/>
              <w:widowControl/>
              <w:suppressAutoHyphens w:val="true"/>
              <w:spacing w:lineRule="auto" w:line="240" w:before="0" w:after="0"/>
              <w:jc w:val="center"/>
              <w:rPr>
                <w:rFonts w:cs="Calibri" w:cstheme="minorHAnsi"/>
                <w:b/>
                <w:color w:themeColor="text1" w:themeTint="bf" w:val="404040"/>
                <w:sz w:val="36"/>
                <w:szCs w:val="36"/>
              </w:rPr>
            </w:pPr>
            <w:r>
              <w:rPr>
                <w:rFonts w:eastAsia="Calibri" w:cs="Calibri" w:cstheme="minorHAnsi"/>
                <w:b/>
                <w:color w:themeColor="background1" w:val="FFFFFF"/>
                <w:kern w:val="0"/>
                <w:sz w:val="40"/>
                <w:szCs w:val="40"/>
                <w:lang w:val="fr-FR" w:eastAsia="en-US" w:bidi="ar-SA"/>
              </w:rPr>
              <w:t>Présentation du dossier</w:t>
            </w:r>
          </w:p>
        </w:tc>
      </w:tr>
      <w:tr>
        <w:trPr>
          <w:trHeight w:val="20" w:hRule="atLeast"/>
        </w:trPr>
        <w:tc>
          <w:tcPr>
            <w:tcW w:w="9782" w:type="dxa"/>
            <w:gridSpan w:val="4"/>
            <w:tcBorders>
              <w:top w:val="nil"/>
              <w:start w:val="nil"/>
              <w:bottom w:val="single" w:sz="18" w:space="0" w:color="D60093"/>
              <w:end w:val="nil"/>
            </w:tcBorders>
          </w:tcPr>
          <w:p>
            <w:pPr>
              <w:pStyle w:val="Normal"/>
              <w:widowControl/>
              <w:suppressAutoHyphens w:val="true"/>
              <w:spacing w:lineRule="auto" w:line="240" w:before="0" w:after="0"/>
              <w:jc w:val="center"/>
              <w:rPr>
                <w:rFonts w:cs="Calibri" w:cstheme="minorHAnsi"/>
                <w:b/>
                <w:color w:themeColor="background1" w:val="FFFFFF"/>
                <w:sz w:val="2"/>
                <w:szCs w:val="2"/>
              </w:rPr>
            </w:pPr>
            <w:r>
              <w:rPr>
                <w:rFonts w:cs="Calibri" w:cstheme="minorHAnsi"/>
                <w:b/>
                <w:color w:themeColor="background1" w:val="FFFFFF"/>
                <w:sz w:val="2"/>
                <w:szCs w:val="2"/>
              </w:rPr>
            </w:r>
          </w:p>
        </w:tc>
      </w:tr>
      <w:tr>
        <w:trPr>
          <w:trHeight w:val="20" w:hRule="atLeast"/>
        </w:trPr>
        <w:tc>
          <w:tcPr>
            <w:tcW w:w="9782" w:type="dxa"/>
            <w:gridSpan w:val="4"/>
            <w:tcBorders>
              <w:top w:val="single" w:sz="18" w:space="0" w:color="D60093"/>
              <w:start w:val="nil"/>
              <w:bottom w:val="single" w:sz="8" w:space="0" w:color="D9D9D9"/>
              <w:end w:val="nil"/>
            </w:tcBorders>
          </w:tcPr>
          <w:p>
            <w:pPr>
              <w:pStyle w:val="Normal"/>
              <w:widowControl/>
              <w:suppressAutoHyphens w:val="true"/>
              <w:spacing w:lineRule="auto" w:line="240" w:before="0" w:after="0"/>
              <w:jc w:val="start"/>
              <w:rPr>
                <w:rFonts w:cs="Calibri" w:cstheme="minorHAnsi"/>
                <w:color w:themeColor="text1" w:themeTint="bf" w:val="404040"/>
                <w:lang w:eastAsia="fr-FR"/>
              </w:rPr>
            </w:pPr>
            <w:r>
              <w:rPr>
                <w:rFonts w:cs="Calibri" w:cstheme="minorHAnsi"/>
                <w:color w:themeColor="text1" w:themeTint="bf" w:val="404040"/>
                <w:lang w:eastAsia="fr-FR"/>
              </w:rPr>
            </w:r>
          </w:p>
        </w:tc>
      </w:tr>
      <w:tr>
        <w:trPr>
          <w:trHeight w:val="113" w:hRule="atLeast"/>
        </w:trPr>
        <w:tc>
          <w:tcPr>
            <w:tcW w:w="9782" w:type="dxa"/>
            <w:gridSpan w:val="4"/>
            <w:tcBorders>
              <w:top w:val="single" w:sz="8" w:space="0" w:color="D9D9D9"/>
              <w:start w:val="single" w:sz="8" w:space="0" w:color="D9D9D9"/>
              <w:bottom w:val="nil"/>
              <w:end w:val="single" w:sz="8" w:space="0" w:color="D9D9D9"/>
            </w:tcBorders>
          </w:tcPr>
          <w:p>
            <w:pPr>
              <w:pStyle w:val="Normal"/>
              <w:widowControl/>
              <w:suppressAutoHyphens w:val="true"/>
              <w:spacing w:lineRule="auto" w:line="240" w:before="0" w:after="0"/>
              <w:jc w:val="start"/>
              <w:rPr>
                <w:rFonts w:cs="Calibri" w:cstheme="minorHAnsi"/>
                <w:b/>
                <w:color w:themeColor="text1" w:themeTint="bf" w:val="404040"/>
                <w:sz w:val="16"/>
                <w:szCs w:val="16"/>
              </w:rPr>
            </w:pPr>
            <w:r>
              <w:rPr>
                <w:rFonts w:cs="Calibri" w:cstheme="minorHAnsi"/>
                <w:b/>
                <w:color w:themeColor="text1" w:themeTint="bf" w:val="404040"/>
                <w:sz w:val="16"/>
                <w:szCs w:val="16"/>
              </w:rPr>
            </w:r>
          </w:p>
        </w:tc>
      </w:tr>
      <w:tr>
        <w:trPr/>
        <w:tc>
          <w:tcPr>
            <w:tcW w:w="417" w:type="dxa"/>
            <w:tcBorders>
              <w:top w:val="nil"/>
              <w:start w:val="single" w:sz="4" w:space="0" w:color="D9D9D9"/>
              <w:bottom w:val="nil"/>
              <w:end w:val="nil"/>
            </w:tcBorders>
            <w:shd w:color="auto" w:fill="auto" w:val="clear"/>
            <w:vAlign w:val="center"/>
          </w:tcPr>
          <w:p>
            <w:pPr>
              <w:pStyle w:val="Normal"/>
              <w:widowControl/>
              <w:suppressAutoHyphens w:val="true"/>
              <w:spacing w:lineRule="auto" w:line="240" w:before="0" w:after="120"/>
              <w:jc w:val="start"/>
              <w:rPr>
                <w:rFonts w:cs="Calibri" w:cstheme="minorHAnsi"/>
                <w:color w:themeColor="text1" w:themeTint="bf" w:val="404040"/>
              </w:rPr>
            </w:pPr>
            <w:r>
              <w:rPr>
                <w:rFonts w:cs="Calibri" w:cstheme="minorHAnsi"/>
                <w:color w:themeColor="text1" w:themeTint="bf" w:val="404040"/>
              </w:rPr>
            </w:r>
          </w:p>
        </w:tc>
        <w:tc>
          <w:tcPr>
            <w:tcW w:w="8964" w:type="dxa"/>
            <w:gridSpan w:val="2"/>
            <w:tcBorders>
              <w:top w:val="nil"/>
              <w:start w:val="nil"/>
              <w:bottom w:val="nil"/>
              <w:end w:val="nil"/>
            </w:tcBorders>
            <w:shd w:color="auto" w:fill="F2F2F2" w:themeFill="background1" w:themeFillShade="f2" w:val="clear"/>
            <w:vAlign w:val="center"/>
          </w:tcPr>
          <w:p>
            <w:pPr>
              <w:pStyle w:val="Normal"/>
              <w:widowControl/>
              <w:suppressAutoHyphens w:val="true"/>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 xml:space="preserve">Le dossier professionnel (DP) constitue un élément du système de validation du titre professionnel. </w:t>
            </w:r>
            <w:r>
              <w:rPr>
                <w:rFonts w:eastAsia="Calibri" w:cs="Calibri" w:cstheme="minorHAnsi"/>
                <w:b/>
                <w:color w:themeColor="text1" w:themeTint="bf" w:val="404040"/>
                <w:kern w:val="0"/>
                <w:sz w:val="22"/>
                <w:szCs w:val="22"/>
                <w:lang w:val="fr-FR" w:eastAsia="en-US" w:bidi="ar-SA"/>
              </w:rPr>
              <w:t>Ce titre est délivré par le Ministère chargé de l’emploi.</w:t>
            </w:r>
          </w:p>
          <w:p>
            <w:pPr>
              <w:pStyle w:val="Normal"/>
              <w:widowControl/>
              <w:suppressAutoHyphens w:val="true"/>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 xml:space="preserve">Le DP appartient au candidat. Il le conserve, l’actualise durant son parcours et le présente </w:t>
            </w:r>
            <w:r>
              <w:rPr>
                <w:rFonts w:eastAsia="Calibri" w:cs="Calibri" w:cstheme="minorHAnsi"/>
                <w:b/>
                <w:color w:themeColor="text1" w:themeTint="bf" w:val="404040"/>
                <w:kern w:val="0"/>
                <w:sz w:val="22"/>
                <w:szCs w:val="22"/>
                <w:lang w:val="fr-FR" w:eastAsia="en-US" w:bidi="ar-SA"/>
              </w:rPr>
              <w:t>obligatoirement à chaque session d’examen</w:t>
            </w:r>
            <w:r>
              <w:rPr>
                <w:rFonts w:eastAsia="Calibri" w:cs="Calibri" w:cstheme="minorHAnsi"/>
                <w:color w:themeColor="text1" w:themeTint="bf" w:val="404040"/>
                <w:kern w:val="0"/>
                <w:sz w:val="22"/>
                <w:szCs w:val="22"/>
                <w:lang w:val="fr-FR" w:eastAsia="en-US" w:bidi="ar-SA"/>
              </w:rPr>
              <w:t>.</w:t>
            </w:r>
          </w:p>
          <w:p>
            <w:pPr>
              <w:pStyle w:val="Normal"/>
              <w:widowControl w:val="false"/>
              <w:suppressAutoHyphens w:val="true"/>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Pour rédiger le DP, le candidat peut être aidé par un formateur ou par un accompagnateur VAE.</w:t>
            </w:r>
          </w:p>
          <w:p>
            <w:pPr>
              <w:pStyle w:val="Normal"/>
              <w:widowControl/>
              <w:suppressAutoHyphens w:val="true"/>
              <w:spacing w:lineRule="auto" w:line="240" w:before="0" w:after="120"/>
              <w:jc w:val="start"/>
              <w:rPr>
                <w:rFonts w:cs="Calibri" w:cstheme="minorHAnsi"/>
                <w:color w:themeColor="text1" w:themeTint="bf" w:val="404040"/>
              </w:rPr>
            </w:pPr>
            <w:r>
              <w:rPr>
                <w:rFonts w:eastAsia="Calibri" w:cs="Calibri" w:cstheme="minorHAnsi"/>
                <w:color w:themeColor="text1" w:themeTint="bf" w:val="404040"/>
                <w:kern w:val="0"/>
                <w:sz w:val="22"/>
                <w:szCs w:val="22"/>
                <w:lang w:val="fr-FR" w:eastAsia="en-US" w:bidi="ar-SA"/>
              </w:rPr>
              <w:t>Il est consulté par le jury au moment de la session d’examen.</w:t>
            </w:r>
          </w:p>
        </w:tc>
        <w:tc>
          <w:tcPr>
            <w:tcW w:w="401" w:type="dxa"/>
            <w:tcBorders>
              <w:top w:val="nil"/>
              <w:start w:val="nil"/>
              <w:bottom w:val="nil"/>
              <w:end w:val="single" w:sz="4" w:space="0" w:color="D9D9D9"/>
            </w:tcBorders>
            <w:shd w:color="auto" w:fill="auto" w:val="clear"/>
            <w:vAlign w:val="center"/>
          </w:tcPr>
          <w:p>
            <w:pPr>
              <w:pStyle w:val="Normal"/>
              <w:widowControl w:val="false"/>
              <w:suppressAutoHyphens w:val="true"/>
              <w:spacing w:lineRule="auto" w:line="240" w:before="0" w:after="120"/>
              <w:jc w:val="start"/>
              <w:rPr>
                <w:rFonts w:cs="Calibri" w:cstheme="minorHAnsi"/>
                <w:color w:themeColor="text1" w:themeTint="bf" w:val="404040"/>
              </w:rPr>
            </w:pPr>
            <w:r>
              <w:rPr>
                <w:rFonts w:cs="Calibri" w:cstheme="minorHAnsi"/>
                <w:color w:themeColor="text1" w:themeTint="bf" w:val="404040"/>
              </w:rPr>
            </w:r>
          </w:p>
        </w:tc>
      </w:tr>
      <w:tr>
        <w:trPr/>
        <w:tc>
          <w:tcPr>
            <w:tcW w:w="9782" w:type="dxa"/>
            <w:gridSpan w:val="4"/>
            <w:tcBorders>
              <w:top w:val="nil"/>
              <w:start w:val="single" w:sz="4" w:space="0" w:color="D9D9D9"/>
              <w:bottom w:val="nil"/>
              <w:end w:val="single" w:sz="4" w:space="0" w:color="D9D9D9"/>
            </w:tcBorders>
          </w:tcPr>
          <w:p>
            <w:pPr>
              <w:pStyle w:val="Normal"/>
              <w:widowControl/>
              <w:suppressAutoHyphens w:val="true"/>
              <w:spacing w:lineRule="auto" w:line="240" w:before="0" w:after="120"/>
              <w:jc w:val="both"/>
              <w:rPr>
                <w:rFonts w:cs="Calibri" w:cstheme="minorHAnsi"/>
                <w:color w:themeColor="text1" w:themeTint="bf" w:val="404040"/>
                <w:sz w:val="20"/>
                <w:szCs w:val="20"/>
              </w:rPr>
            </w:pPr>
            <w:r>
              <w:rPr>
                <w:rFonts w:cs="Calibri" w:cstheme="minorHAnsi"/>
                <w:color w:themeColor="text1" w:themeTint="bf" w:val="404040"/>
                <w:sz w:val="20"/>
                <w:szCs w:val="20"/>
              </w:rPr>
            </w:r>
          </w:p>
        </w:tc>
      </w:tr>
      <w:tr>
        <w:trPr/>
        <w:tc>
          <w:tcPr>
            <w:tcW w:w="9782" w:type="dxa"/>
            <w:gridSpan w:val="4"/>
            <w:tcBorders>
              <w:top w:val="nil"/>
              <w:start w:val="single" w:sz="4" w:space="0" w:color="D9D9D9"/>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Pour prendre sa décision, le jury dispose :</w:t>
            </w:r>
          </w:p>
        </w:tc>
      </w:tr>
      <w:tr>
        <w:trPr/>
        <w:tc>
          <w:tcPr>
            <w:tcW w:w="9782" w:type="dxa"/>
            <w:gridSpan w:val="4"/>
            <w:tcBorders>
              <w:top w:val="nil"/>
              <w:start w:val="single" w:sz="4" w:space="0" w:color="D9D9D9"/>
              <w:bottom w:val="nil"/>
              <w:end w:val="single" w:sz="4" w:space="0" w:color="D9D9D9"/>
            </w:tcBorders>
          </w:tcPr>
          <w:p>
            <w:pPr>
              <w:pStyle w:val="ListParagraph"/>
              <w:widowControl w:val="false"/>
              <w:numPr>
                <w:ilvl w:val="0"/>
                <w:numId w:val="2"/>
              </w:numPr>
              <w:suppressAutoHyphens w:val="true"/>
              <w:spacing w:lineRule="auto" w:line="240" w:before="0" w:after="0"/>
              <w:ind w:hanging="360" w:start="720" w:end="175"/>
              <w:contextualSpacing/>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des résultats de la mise en situation professionnelle complétés, éventuellement, du questionnaire professionnel ou de l’entretien professionnel ou de l’entretien technique ou du questionnement à partir de productions.</w:t>
            </w:r>
          </w:p>
          <w:p>
            <w:pPr>
              <w:pStyle w:val="ListParagraph"/>
              <w:widowControl w:val="false"/>
              <w:numPr>
                <w:ilvl w:val="0"/>
                <w:numId w:val="2"/>
              </w:numPr>
              <w:suppressAutoHyphens w:val="true"/>
              <w:spacing w:lineRule="auto" w:line="240" w:before="0" w:after="0"/>
              <w:ind w:hanging="360" w:start="720" w:end="175"/>
              <w:contextualSpacing/>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 xml:space="preserve">du </w:t>
            </w:r>
            <w:r>
              <w:rPr>
                <w:rFonts w:eastAsia="Calibri" w:cs="Calibri" w:cstheme="minorHAnsi"/>
                <w:b/>
                <w:color w:themeColor="text1" w:themeTint="bf" w:val="404040"/>
                <w:kern w:val="0"/>
                <w:sz w:val="20"/>
                <w:szCs w:val="20"/>
                <w:lang w:val="fr-FR" w:eastAsia="en-US" w:bidi="ar-SA"/>
              </w:rPr>
              <w:t>Dossier Professionnel</w:t>
            </w:r>
            <w:r>
              <w:rPr>
                <w:rFonts w:eastAsia="Calibri" w:cs="Calibri" w:cstheme="minorHAnsi"/>
                <w:color w:themeColor="text1" w:themeTint="bf" w:val="404040"/>
                <w:kern w:val="0"/>
                <w:sz w:val="20"/>
                <w:szCs w:val="20"/>
                <w:lang w:val="fr-FR" w:eastAsia="en-US" w:bidi="ar-SA"/>
              </w:rPr>
              <w:t xml:space="preserve"> (DP) dans lequel le candidat a consigné les preuves de sa pratique professionnelle</w:t>
            </w:r>
          </w:p>
          <w:p>
            <w:pPr>
              <w:pStyle w:val="ListParagraph"/>
              <w:widowControl w:val="false"/>
              <w:numPr>
                <w:ilvl w:val="0"/>
                <w:numId w:val="2"/>
              </w:numPr>
              <w:suppressAutoHyphens w:val="true"/>
              <w:spacing w:lineRule="auto" w:line="240" w:before="0" w:after="0"/>
              <w:ind w:hanging="360" w:start="720" w:end="175"/>
              <w:contextualSpacing/>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des résultats des évaluations passées en cours de formation lorsque le candidat évalué est issu d’un parcours de formation</w:t>
            </w:r>
          </w:p>
          <w:p>
            <w:pPr>
              <w:pStyle w:val="ListParagraph"/>
              <w:widowControl w:val="false"/>
              <w:numPr>
                <w:ilvl w:val="0"/>
                <w:numId w:val="2"/>
              </w:numPr>
              <w:suppressAutoHyphens w:val="true"/>
              <w:spacing w:lineRule="auto" w:line="240" w:before="0" w:after="0"/>
              <w:ind w:hanging="360" w:start="720" w:end="175"/>
              <w:contextualSpacing/>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 l’entretien final (dans le cadre de la session titre).</w:t>
            </w:r>
          </w:p>
          <w:p>
            <w:pPr>
              <w:pStyle w:val="Normal"/>
              <w:widowControl w:val="false"/>
              <w:suppressAutoHyphens w:val="true"/>
              <w:spacing w:lineRule="auto" w:line="240" w:before="0" w:after="0"/>
              <w:ind w:end="175"/>
              <w:jc w:val="both"/>
              <w:rPr>
                <w:rFonts w:cs="Calibri" w:cstheme="minorHAnsi"/>
                <w:color w:themeColor="text1" w:themeTint="bf" w:val="404040"/>
                <w:sz w:val="20"/>
                <w:szCs w:val="20"/>
              </w:rPr>
            </w:pPr>
            <w:r>
              <w:rPr>
                <w:rFonts w:cs="Calibri" w:cstheme="minorHAnsi"/>
                <w:color w:themeColor="text1" w:themeTint="bf" w:val="404040"/>
                <w:sz w:val="20"/>
                <w:szCs w:val="20"/>
              </w:rPr>
            </w:r>
          </w:p>
          <w:p>
            <w:pPr>
              <w:pStyle w:val="Normal"/>
              <w:widowControl/>
              <w:tabs>
                <w:tab w:val="clear" w:pos="709"/>
                <w:tab w:val="left" w:pos="850" w:leader="none"/>
              </w:tabs>
              <w:suppressAutoHyphens w:val="true"/>
              <w:spacing w:lineRule="auto" w:line="240" w:before="0" w:after="0"/>
              <w:ind w:end="175"/>
              <w:jc w:val="end"/>
              <w:rPr>
                <w:rFonts w:cs="Calibri" w:cstheme="minorHAnsi"/>
                <w:i/>
                <w:color w:themeColor="text1" w:themeTint="80" w:val="7F7F7F"/>
                <w:sz w:val="18"/>
                <w:szCs w:val="18"/>
              </w:rPr>
            </w:pPr>
            <w:r>
              <w:rPr>
                <w:rFonts w:eastAsia="Calibri" w:cs="Calibri" w:cstheme="minorHAnsi"/>
                <w:i/>
                <w:color w:themeColor="text1" w:themeTint="bf" w:val="404040"/>
                <w:kern w:val="0"/>
                <w:sz w:val="20"/>
                <w:szCs w:val="20"/>
                <w:lang w:val="fr-FR" w:eastAsia="en-US" w:bidi="ar-SA"/>
              </w:rPr>
              <w:tab/>
            </w:r>
            <w:r>
              <w:rPr>
                <w:rFonts w:eastAsia="Calibri" w:cs="Calibri" w:cstheme="minorHAnsi"/>
                <w:i/>
                <w:color w:themeColor="text1" w:themeTint="80" w:val="7F7F7F"/>
                <w:kern w:val="0"/>
                <w:sz w:val="20"/>
                <w:szCs w:val="20"/>
                <w:lang w:val="fr-FR" w:eastAsia="en-US" w:bidi="ar-SA"/>
              </w:rPr>
              <w:tab/>
            </w:r>
            <w:r>
              <w:rPr>
                <w:rFonts w:eastAsia="Calibri" w:cs="Calibri" w:cstheme="minorHAnsi"/>
                <w:i/>
                <w:color w:themeColor="text1" w:themeTint="80" w:val="7F7F7F"/>
                <w:kern w:val="0"/>
                <w:sz w:val="18"/>
                <w:szCs w:val="18"/>
                <w:lang w:val="fr-FR" w:eastAsia="en-US" w:bidi="ar-SA"/>
              </w:rPr>
              <w:t>[Arrêté du 22 décembre 2015, relatif aux conditions de délivrance des titres professionnels</w:t>
            </w:r>
          </w:p>
          <w:p>
            <w:pPr>
              <w:pStyle w:val="Normal"/>
              <w:widowControl/>
              <w:tabs>
                <w:tab w:val="clear" w:pos="709"/>
                <w:tab w:val="left" w:pos="850" w:leader="none"/>
              </w:tabs>
              <w:suppressAutoHyphens w:val="true"/>
              <w:spacing w:lineRule="auto" w:line="240" w:before="0" w:after="0"/>
              <w:ind w:end="175"/>
              <w:jc w:val="end"/>
              <w:rPr>
                <w:rFonts w:cs="Calibri" w:cstheme="minorHAnsi"/>
                <w:i/>
                <w:color w:themeColor="text1" w:themeTint="80" w:val="7F7F7F"/>
                <w:sz w:val="18"/>
                <w:szCs w:val="18"/>
              </w:rPr>
            </w:pPr>
            <w:r>
              <w:rPr>
                <w:rFonts w:eastAsia="Calibri" w:cs="Calibri" w:cstheme="minorHAnsi"/>
                <w:i/>
                <w:color w:themeColor="text1" w:themeTint="80" w:val="7F7F7F"/>
                <w:kern w:val="0"/>
                <w:sz w:val="18"/>
                <w:szCs w:val="18"/>
                <w:lang w:val="fr-FR" w:eastAsia="en-US" w:bidi="ar-SA"/>
              </w:rPr>
              <w:t>du ministère chargé de l’Emploi]</w:t>
            </w:r>
          </w:p>
          <w:p>
            <w:pPr>
              <w:pStyle w:val="Normal"/>
              <w:widowControl/>
              <w:suppressAutoHyphens w:val="true"/>
              <w:spacing w:lineRule="auto" w:line="240" w:before="0" w:after="0"/>
              <w:jc w:val="start"/>
              <w:rPr>
                <w:rFonts w:cs="Calibri" w:cstheme="minorHAnsi"/>
                <w:b/>
                <w:color w:themeColor="text1" w:themeTint="bf" w:val="404040"/>
                <w:sz w:val="28"/>
                <w:szCs w:val="28"/>
              </w:rPr>
            </w:pPr>
            <w:r>
              <w:rPr>
                <w:rFonts w:cs="Calibri" w:cstheme="minorHAnsi"/>
                <w:b/>
                <w:color w:themeColor="text1" w:themeTint="bf" w:val="404040"/>
                <w:sz w:val="28"/>
                <w:szCs w:val="28"/>
              </w:rPr>
            </w:r>
          </w:p>
        </w:tc>
      </w:tr>
      <w:tr>
        <w:trPr/>
        <w:tc>
          <w:tcPr>
            <w:tcW w:w="9782" w:type="dxa"/>
            <w:gridSpan w:val="4"/>
            <w:tcBorders>
              <w:top w:val="nil"/>
              <w:start w:val="single" w:sz="4" w:space="0" w:color="D9D9D9"/>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Ce dossier comporte :</w:t>
            </w:r>
          </w:p>
        </w:tc>
      </w:tr>
      <w:tr>
        <w:trPr/>
        <w:tc>
          <w:tcPr>
            <w:tcW w:w="9782" w:type="dxa"/>
            <w:gridSpan w:val="4"/>
            <w:tcBorders>
              <w:top w:val="nil"/>
              <w:start w:val="single" w:sz="4" w:space="0" w:color="D9D9D9"/>
              <w:bottom w:val="single" w:sz="4" w:space="0" w:color="D9D9D9"/>
              <w:end w:val="single" w:sz="4" w:space="0" w:color="D9D9D9"/>
            </w:tcBorders>
          </w:tcPr>
          <w:p>
            <w:pPr>
              <w:pStyle w:val="Normal"/>
              <w:widowControl/>
              <w:numPr>
                <w:ilvl w:val="0"/>
                <w:numId w:val="1"/>
              </w:numPr>
              <w:suppressAutoHyphens w:val="true"/>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pour chaque activité-type du titre visé, un à trois exemples de pratique professionnelle ;</w:t>
            </w:r>
          </w:p>
          <w:p>
            <w:pPr>
              <w:pStyle w:val="Normal"/>
              <w:widowControl/>
              <w:numPr>
                <w:ilvl w:val="0"/>
                <w:numId w:val="1"/>
              </w:numPr>
              <w:suppressAutoHyphens w:val="true"/>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un tableau à renseigner si le candidat souhaite porter à la connaissance du jury la détention d’un titre, d’un diplôme, d’un certificat de qualification professionnelle (CQP) ou des attestations de formation ;</w:t>
            </w:r>
          </w:p>
          <w:p>
            <w:pPr>
              <w:pStyle w:val="Normal"/>
              <w:widowControl/>
              <w:numPr>
                <w:ilvl w:val="0"/>
                <w:numId w:val="1"/>
              </w:numPr>
              <w:suppressAutoHyphens w:val="true"/>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une déclaration sur l’honneur à compléter et à signer ;</w:t>
            </w:r>
          </w:p>
          <w:p>
            <w:pPr>
              <w:pStyle w:val="Normal"/>
              <w:widowControl/>
              <w:numPr>
                <w:ilvl w:val="0"/>
                <w:numId w:val="1"/>
              </w:numPr>
              <w:suppressAutoHyphens w:val="true"/>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des documents illustrant la pratique professionnelle du candidat (facultatif)</w:t>
            </w:r>
          </w:p>
          <w:p>
            <w:pPr>
              <w:pStyle w:val="Normal"/>
              <w:widowControl/>
              <w:numPr>
                <w:ilvl w:val="0"/>
                <w:numId w:val="1"/>
              </w:numPr>
              <w:suppressAutoHyphens w:val="true"/>
              <w:spacing w:lineRule="auto" w:line="240" w:before="0" w:after="120"/>
              <w:ind w:hanging="360" w:start="720" w:end="175"/>
              <w:jc w:val="both"/>
              <w:rPr>
                <w:rFonts w:cs="Calibri" w:cstheme="minorHAnsi"/>
                <w:color w:themeColor="text1" w:themeTint="bf" w:val="404040"/>
                <w:sz w:val="20"/>
                <w:szCs w:val="20"/>
              </w:rPr>
            </w:pPr>
            <w:r>
              <w:rPr>
                <w:rFonts w:eastAsia="Calibri" w:cs="Calibri" w:cstheme="minorHAnsi"/>
                <w:color w:themeColor="text1" w:themeTint="bf" w:val="404040"/>
                <w:kern w:val="0"/>
                <w:sz w:val="20"/>
                <w:szCs w:val="20"/>
                <w:lang w:val="fr-FR" w:eastAsia="en-US" w:bidi="ar-SA"/>
              </w:rPr>
              <w:t>des annexes, si nécessaire.</w:t>
            </w:r>
          </w:p>
        </w:tc>
      </w:tr>
      <w:tr>
        <w:trPr>
          <w:trHeight w:val="1247" w:hRule="atLeast"/>
        </w:trPr>
        <w:tc>
          <w:tcPr>
            <w:tcW w:w="9782" w:type="dxa"/>
            <w:gridSpan w:val="4"/>
            <w:tcBorders>
              <w:top w:val="single" w:sz="4" w:space="0" w:color="D9D9D9"/>
              <w:start w:val="nil"/>
              <w:bottom w:val="nil"/>
              <w:end w:val="nil"/>
            </w:tcBorders>
            <w:vAlign w:val="bottom"/>
          </w:tcPr>
          <w:p>
            <w:pPr>
              <w:pStyle w:val="Normal"/>
              <w:widowControl/>
              <w:suppressAutoHyphens w:val="true"/>
              <w:spacing w:lineRule="auto" w:line="240" w:before="0" w:after="120"/>
              <w:ind w:end="175"/>
              <w:jc w:val="end"/>
              <w:rPr>
                <w:rFonts w:cs="Calibri" w:cstheme="minorHAnsi"/>
                <w:b/>
                <w:color w:themeColor="text1" w:themeTint="bf" w:val="404040"/>
                <w:sz w:val="28"/>
                <w:szCs w:val="28"/>
              </w:rPr>
            </w:pPr>
            <w:r>
              <w:rPr>
                <w:rFonts w:eastAsia="Calibri" w:cs="Calibri" w:cstheme="minorHAnsi"/>
                <w:i/>
                <w:color w:themeColor="text1" w:themeTint="bf" w:val="404040"/>
                <w:kern w:val="0"/>
                <w:sz w:val="20"/>
                <w:szCs w:val="20"/>
                <w:lang w:val="fr-FR" w:eastAsia="en-US" w:bidi="ar-SA"/>
              </w:rPr>
              <w:t>Pour compléter ce dossier, le candidat dispose d’un site web en accès libre sur le site.</w:t>
            </w:r>
          </w:p>
        </w:tc>
      </w:tr>
      <w:tr>
        <w:trPr>
          <w:trHeight w:val="624" w:hRule="atLeast"/>
        </w:trPr>
        <w:tc>
          <w:tcPr>
            <w:tcW w:w="3261" w:type="dxa"/>
            <w:gridSpan w:val="2"/>
            <w:tcBorders>
              <w:top w:val="single" w:sz="4" w:space="0" w:color="D9D9D9"/>
              <w:start w:val="nil"/>
              <w:bottom w:val="nil"/>
              <w:end w:val="nil"/>
            </w:tcBorders>
          </w:tcPr>
          <w:p>
            <w:pPr>
              <w:pStyle w:val="Normal"/>
              <w:widowControl/>
              <w:suppressAutoHyphens w:val="true"/>
              <w:spacing w:lineRule="auto" w:line="240" w:before="0" w:after="0"/>
              <w:jc w:val="end"/>
              <w:rPr>
                <w:rFonts w:ascii="Wingdings 3" w:hAnsi="Wingdings 3" w:cs="Calibri" w:cstheme="minorHAnsi"/>
                <w:color w:themeColor="text1" w:themeTint="bf" w:val="404040"/>
                <w:sz w:val="48"/>
                <w:szCs w:val="48"/>
              </w:rPr>
            </w:pPr>
            <w:r>
              <w:rPr>
                <w:rFonts w:eastAsia="Calibri" w:cs="Calibri" w:ascii="Wingdings 3" w:hAnsi="Wingdings 3" w:cstheme="minorHAnsi"/>
                <w:color w:val="D60093"/>
                <w:kern w:val="0"/>
                <w:sz w:val="48"/>
                <w:szCs w:val="48"/>
                <w:lang w:val="fr-FR" w:eastAsia="en-US" w:bidi="ar-SA"/>
              </w:rPr>
              <w:t></w:t>
            </w:r>
          </w:p>
        </w:tc>
        <w:tc>
          <w:tcPr>
            <w:tcW w:w="6521" w:type="dxa"/>
            <w:gridSpan w:val="2"/>
            <w:tcBorders>
              <w:top w:val="single" w:sz="4" w:space="0" w:color="D9D9D9"/>
              <w:start w:val="nil"/>
              <w:bottom w:val="nil"/>
              <w:end w:val="nil"/>
            </w:tcBorders>
            <w:vAlign w:val="bottom"/>
          </w:tcPr>
          <w:p>
            <w:pPr>
              <w:pStyle w:val="Normal"/>
              <w:widowControl/>
              <w:suppressAutoHyphens w:val="true"/>
              <w:spacing w:lineRule="auto" w:line="240" w:before="0" w:after="120"/>
              <w:ind w:end="175"/>
              <w:jc w:val="start"/>
              <w:rPr>
                <w:rFonts w:cs="Calibri" w:cstheme="minorHAnsi"/>
                <w:b/>
                <w:color w:themeColor="text1" w:themeTint="bf" w:val="404040"/>
                <w:sz w:val="28"/>
                <w:szCs w:val="28"/>
              </w:rPr>
            </w:pPr>
            <w:hyperlink r:id="rId8">
              <w:r>
                <w:rPr>
                  <w:rStyle w:val="Hyperlink"/>
                  <w:rFonts w:eastAsia="Calibri" w:cs="Calibri" w:cstheme="minorHAnsi"/>
                  <w:b/>
                  <w:kern w:val="0"/>
                  <w:sz w:val="28"/>
                  <w:szCs w:val="28"/>
                  <w:lang w:val="fr-FR" w:eastAsia="en-US" w:bidi="ar-SA"/>
                </w:rPr>
                <w:t>http://travail-emploi.gouv.fr/titres-professionnels</w:t>
              </w:r>
            </w:hyperlink>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10" w:bottom="1417"/>
          <w:pgNumType w:fmt="decimal"/>
          <w:formProt w:val="false"/>
          <w:textDirection w:val="lrTb"/>
          <w:docGrid w:type="default" w:linePitch="360" w:charSpace="0"/>
        </w:sectPr>
      </w:pPr>
    </w:p>
    <w:p>
      <w:pPr>
        <w:pStyle w:val="Normal"/>
        <w:spacing w:before="0" w:after="120"/>
        <w:jc w:val="both"/>
        <w:rPr>
          <w:rFonts w:cs="Calibri" w:cstheme="minorHAnsi"/>
          <w:b/>
          <w:color w:themeColor="text1" w:themeTint="bf" w:val="404040"/>
          <w:sz w:val="20"/>
          <w:szCs w:val="20"/>
        </w:rPr>
      </w:pPr>
      <w:r>
        <w:rPr>
          <w:rFonts w:cs="Calibri" w:cstheme="minorHAnsi"/>
          <w:b/>
          <w:color w:themeColor="text1" w:themeTint="bf" w:val="404040"/>
          <w:sz w:val="20"/>
          <w:szCs w:val="20"/>
        </w:rPr>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75"/>
        <w:gridCol w:w="8833"/>
        <w:gridCol w:w="674"/>
      </w:tblGrid>
      <w:tr>
        <w:trPr/>
        <w:tc>
          <w:tcPr>
            <w:tcW w:w="9782" w:type="dxa"/>
            <w:gridSpan w:val="3"/>
            <w:tcBorders>
              <w:top w:val="nil"/>
              <w:start w:val="nil"/>
              <w:bottom w:val="single" w:sz="24"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sz w:val="48"/>
                <w:szCs w:val="48"/>
              </w:rPr>
            </w:pPr>
            <w:r>
              <w:rPr>
                <w:rFonts w:eastAsia="Calibri" w:cs="Calibri" w:cstheme="minorHAnsi"/>
                <w:b/>
                <w:color w:val="D60093"/>
                <w:kern w:val="0"/>
                <w:sz w:val="48"/>
                <w:szCs w:val="48"/>
                <w:lang w:val="fr-FR" w:eastAsia="en-US" w:bidi="ar-SA"/>
              </w:rPr>
              <w:t>Sommaire</w:t>
            </w:r>
          </w:p>
        </w:tc>
      </w:tr>
      <w:tr>
        <w:trPr/>
        <w:tc>
          <w:tcPr>
            <w:tcW w:w="9782" w:type="dxa"/>
            <w:gridSpan w:val="3"/>
            <w:tcBorders>
              <w:top w:val="single"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8"/>
                <w:szCs w:val="28"/>
              </w:rPr>
            </w:pPr>
            <w:r>
              <w:rPr>
                <w:rFonts w:cs="Calibri" w:cstheme="minorHAnsi"/>
                <w:b/>
                <w:color w:themeColor="text1" w:themeTint="bf" w:val="404040"/>
                <w:sz w:val="28"/>
                <w:szCs w:val="28"/>
              </w:rPr>
            </w:r>
          </w:p>
          <w:p>
            <w:pPr>
              <w:pStyle w:val="Normal"/>
              <w:widowControl/>
              <w:suppressAutoHyphens w:val="true"/>
              <w:spacing w:lineRule="auto" w:line="240" w:before="0" w:after="0"/>
              <w:jc w:val="start"/>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Exemples de pratique professionnelle</w:t>
            </w:r>
          </w:p>
          <w:p>
            <w:pPr>
              <w:pStyle w:val="Normal"/>
              <w:widowControl/>
              <w:suppressAutoHyphens w:val="true"/>
              <w:spacing w:lineRule="auto" w:line="240" w:before="0" w:after="0"/>
              <w:jc w:val="start"/>
              <w:rPr>
                <w:rFonts w:cs="Calibri" w:cstheme="minorHAnsi"/>
                <w:b/>
                <w:color w:themeColor="text1" w:themeTint="bf" w:val="404040"/>
                <w:sz w:val="28"/>
                <w:szCs w:val="28"/>
              </w:rPr>
            </w:pPr>
            <w:r>
              <w:rPr>
                <w:rFonts w:cs="Calibri" w:cstheme="minorHAnsi"/>
                <w:b/>
                <w:color w:themeColor="text1" w:themeTint="bf" w:val="404040"/>
                <w:sz w:val="28"/>
                <w:szCs w:val="28"/>
              </w:rPr>
            </w:r>
          </w:p>
        </w:tc>
      </w:tr>
      <w:tr>
        <w:trPr>
          <w:trHeight w:val="283" w:hRule="atLeast"/>
        </w:trPr>
        <w:tc>
          <w:tcPr>
            <w:tcW w:w="9108" w:type="dxa"/>
            <w:gridSpan w:val="2"/>
            <w:tcBorders>
              <w:top w:val="nil"/>
              <w:start w:val="single" w:sz="18" w:space="0" w:color="D60093"/>
              <w:bottom w:val="nil"/>
              <w:end w:val="nil"/>
            </w:tcBorders>
            <w:shd w:color="auto" w:fill="F2F2F2" w:themeFill="background1" w:themeFillShade="f2" w:val="clear"/>
          </w:tcPr>
          <w:p>
            <w:pPr>
              <w:pStyle w:val="Normal"/>
              <w:widowControl/>
              <w:suppressAutoHyphens w:val="true"/>
              <w:spacing w:lineRule="auto" w:line="240" w:before="0" w:after="120"/>
              <w:jc w:val="start"/>
              <w:rPr>
                <w:rFonts w:cs="Calibri" w:cstheme="minorHAnsi"/>
                <w:b/>
                <w:color w:themeColor="text1" w:themeTint="bf" w:val="404040"/>
                <w:lang w:eastAsia="fr-FR"/>
              </w:rPr>
            </w:pPr>
            <w:r>
              <w:rPr>
                <w:rFonts w:eastAsia="Calibri" w:cs="Calibri" w:cstheme="minorHAnsi"/>
                <w:b/>
                <w:color w:themeColor="text1" w:themeTint="bf" w:val="404040"/>
                <w:kern w:val="0"/>
                <w:sz w:val="24"/>
                <w:szCs w:val="24"/>
                <w:lang w:val="fr-FR" w:eastAsia="en-US" w:bidi="ar-SA"/>
              </w:rPr>
              <w:t>Développer une application sécurisée</w:t>
            </w:r>
          </w:p>
        </w:tc>
        <w:tc>
          <w:tcPr>
            <w:tcW w:w="674" w:type="dxa"/>
            <w:tcBorders>
              <w:top w:val="nil"/>
              <w:start w:val="nil"/>
              <w:bottom w:val="nil"/>
              <w:end w:val="nil"/>
            </w:tcBorders>
            <w:shd w:color="auto" w:fill="F2F2F2" w:themeFill="background1" w:themeFillShade="f2" w:val="clear"/>
            <w:vAlign w:val="center"/>
          </w:tcPr>
          <w:p>
            <w:pPr>
              <w:pStyle w:val="Normal"/>
              <w:widowControl/>
              <w:suppressAutoHyphens w:val="true"/>
              <w:spacing w:lineRule="auto" w:line="240" w:before="0" w:after="0"/>
              <w:jc w:val="center"/>
              <w:rPr/>
            </w:pPr>
            <w:r>
              <w:rPr>
                <w:rFonts w:eastAsia="Calibri" w:cs="Calibri" w:cstheme="minorHAnsi"/>
                <w:b/>
                <w:color w:themeColor="text1" w:themeTint="bf" w:val="404040"/>
                <w:kern w:val="0"/>
                <w:sz w:val="24"/>
                <w:szCs w:val="24"/>
                <w:lang w:val="fr-FR" w:eastAsia="en-US" w:bidi="ar-SA"/>
              </w:rPr>
              <w:t>p.5</w:t>
            </w:r>
          </w:p>
        </w:tc>
      </w:tr>
      <w:tr>
        <w:trPr/>
        <w:tc>
          <w:tcPr>
            <w:tcW w:w="275" w:type="dxa"/>
            <w:tcBorders>
              <w:top w:val="single" w:sz="4" w:space="0" w:color="FFFFFF"/>
              <w:start w:val="nil"/>
              <w:bottom w:val="nil"/>
              <w:end w:val="single" w:sz="8" w:space="0" w:color="F2F2F2"/>
            </w:tcBorders>
            <w:vAlign w:val="center"/>
          </w:tcPr>
          <w:p>
            <w:pPr>
              <w:pStyle w:val="Normal"/>
              <w:widowControl/>
              <w:suppressAutoHyphens w:val="true"/>
              <w:spacing w:lineRule="auto" w:line="240" w:before="0" w:after="0"/>
              <w:jc w:val="start"/>
              <w:rPr>
                <w:rFonts w:cs="Calibri" w:cstheme="minorHAnsi"/>
                <w:color w:themeColor="text1" w:themeTint="bf" w:val="404040"/>
                <w:lang w:eastAsia="fr-FR"/>
              </w:rPr>
            </w:pPr>
            <w:r>
              <w:rPr>
                <w:rFonts w:cs="Calibri" w:cstheme="minorHAnsi"/>
                <w:color w:themeColor="text1" w:themeTint="bf" w:val="404040"/>
                <w:lang w:eastAsia="fr-FR"/>
              </w:rPr>
            </w:r>
          </w:p>
        </w:tc>
        <w:tc>
          <w:tcPr>
            <w:tcW w:w="8833"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pPr>
            <w:r>
              <w:rPr>
                <w:rFonts w:eastAsia="Calibri" w:cs="Calibri" w:ascii="Carlito" w:hAnsi="Carlito" w:cstheme="minorHAnsi"/>
                <w:b/>
                <w:bCs/>
                <w:color w:val="auto"/>
                <w:kern w:val="0"/>
                <w:sz w:val="22"/>
                <w:szCs w:val="22"/>
                <w:lang w:val="fr-FR" w:eastAsia="en-US" w:bidi="ar-SA"/>
              </w:rPr>
              <w:t xml:space="preserve">AT1 n°1 : </w:t>
            </w:r>
            <w:r>
              <w:rPr>
                <w:rStyle w:val="SourceText"/>
                <w:rFonts w:ascii="Carlito" w:hAnsi="Carlito"/>
                <w:b w:val="false"/>
                <w:i w:val="false"/>
                <w:caps w:val="false"/>
                <w:smallCaps w:val="false"/>
                <w:color w:val="auto"/>
                <w:spacing w:val="0"/>
                <w:shd w:fill="FFFFFF" w:val="clear"/>
              </w:rPr>
              <w:t>Authentification JWT, cookies HTTP-only, middleware Next.js</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color w:val="auto"/>
              </w:rPr>
            </w:pPr>
            <w:r>
              <w:rPr>
                <w:rFonts w:eastAsia="Calibri" w:cs="Calibri" w:cstheme="minorHAnsi"/>
                <w:color w:val="auto"/>
                <w:kern w:val="0"/>
                <w:sz w:val="22"/>
                <w:szCs w:val="22"/>
                <w:lang w:val="fr-FR" w:eastAsia="en-US" w:bidi="ar-SA"/>
              </w:rPr>
              <w:t>p.5</w:t>
            </w:r>
          </w:p>
        </w:tc>
      </w:tr>
      <w:tr>
        <w:trPr/>
        <w:tc>
          <w:tcPr>
            <w:tcW w:w="275" w:type="dxa"/>
            <w:tcBorders>
              <w:top w:val="nil"/>
              <w:start w:val="nil"/>
              <w:bottom w:val="nil"/>
              <w:end w:val="single" w:sz="8" w:space="0" w:color="F2F2F2"/>
            </w:tcBorders>
            <w:vAlign w:val="center"/>
          </w:tcPr>
          <w:p>
            <w:pPr>
              <w:pStyle w:val="Normal"/>
              <w:widowControl/>
              <w:suppressAutoHyphens w:val="true"/>
              <w:spacing w:lineRule="auto" w:line="240" w:before="0" w:after="0"/>
              <w:jc w:val="start"/>
              <w:rPr>
                <w:rFonts w:cs="Calibri" w:cstheme="minorHAnsi"/>
                <w:color w:themeColor="text1" w:themeTint="bf" w:val="404040"/>
                <w:lang w:eastAsia="fr-FR"/>
              </w:rPr>
            </w:pPr>
            <w:r>
              <w:rPr>
                <w:rFonts w:cs="Calibri" w:cstheme="minorHAnsi"/>
                <w:color w:themeColor="text1" w:themeTint="bf" w:val="404040"/>
                <w:lang w:eastAsia="fr-FR"/>
              </w:rPr>
            </w:r>
          </w:p>
        </w:tc>
        <w:tc>
          <w:tcPr>
            <w:tcW w:w="8833"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Carlito" w:hAnsi="Carlito" w:eastAsia="Calibri" w:cs="Calibri" w:cstheme="minorHAnsi"/>
                <w:b/>
                <w:bCs/>
                <w:caps w:val="false"/>
                <w:smallCaps w:val="false"/>
                <w:color w:val="auto"/>
                <w:spacing w:val="0"/>
                <w:kern w:val="0"/>
                <w:sz w:val="22"/>
                <w:szCs w:val="22"/>
                <w:shd w:fill="FFFFFF" w:val="clear"/>
                <w:lang w:val="fr-FR" w:eastAsia="en-US" w:bidi="ar-SA"/>
              </w:rPr>
            </w:pPr>
            <w:r>
              <w:rPr>
                <w:rFonts w:eastAsia="Calibri" w:cs="Calibri" w:ascii="Carlito" w:hAnsi="Carlito" w:cstheme="minorHAnsi"/>
                <w:b/>
                <w:bCs/>
                <w:color w:val="auto"/>
                <w:kern w:val="0"/>
                <w:sz w:val="22"/>
                <w:szCs w:val="22"/>
                <w:lang w:val="fr-FR" w:eastAsia="en-US" w:bidi="ar-SA"/>
              </w:rPr>
              <w:t xml:space="preserve">AT1 n°2 : </w:t>
            </w:r>
            <w:r>
              <w:rPr>
                <w:rStyle w:val="SourceText"/>
                <w:rFonts w:ascii="Carlito" w:hAnsi="Carlito"/>
                <w:b w:val="false"/>
                <w:bCs/>
                <w:i w:val="false"/>
                <w:caps w:val="false"/>
                <w:smallCaps w:val="false"/>
                <w:color w:val="auto"/>
                <w:spacing w:val="0"/>
                <w:kern w:val="0"/>
                <w:sz w:val="22"/>
                <w:szCs w:val="22"/>
                <w:shd w:fill="FFFFFF" w:val="clear"/>
                <w:lang w:val="fr-FR" w:eastAsia="en-US" w:bidi="ar-SA"/>
              </w:rPr>
              <w:t>Validation des données et protection des routes API avec Zod</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color w:val="auto"/>
              </w:rPr>
            </w:pPr>
            <w:r>
              <w:rPr>
                <w:rFonts w:eastAsia="Calibri" w:cs="Calibri" w:cstheme="minorHAnsi"/>
                <w:color w:val="auto"/>
                <w:kern w:val="0"/>
                <w:sz w:val="22"/>
                <w:szCs w:val="22"/>
                <w:lang w:val="fr-FR" w:eastAsia="en-US" w:bidi="ar-SA"/>
              </w:rPr>
              <w:t>p.7</w:t>
            </w:r>
          </w:p>
        </w:tc>
      </w:tr>
      <w:tr>
        <w:trPr/>
        <w:tc>
          <w:tcPr>
            <w:tcW w:w="275" w:type="dxa"/>
            <w:tcBorders>
              <w:top w:val="nil"/>
              <w:start w:val="nil"/>
              <w:bottom w:val="nil"/>
              <w:end w:val="single" w:sz="8" w:space="0" w:color="F2F2F2"/>
            </w:tcBorders>
            <w:vAlign w:val="center"/>
          </w:tcPr>
          <w:p>
            <w:pPr>
              <w:pStyle w:val="Normal"/>
              <w:widowControl/>
              <w:suppressAutoHyphens w:val="true"/>
              <w:spacing w:lineRule="auto" w:line="240" w:before="0" w:after="0"/>
              <w:jc w:val="start"/>
              <w:rPr>
                <w:rFonts w:cs="Calibri" w:cstheme="minorHAnsi"/>
                <w:color w:themeColor="text1" w:themeTint="bf" w:val="404040"/>
                <w:lang w:eastAsia="fr-FR"/>
              </w:rPr>
            </w:pPr>
            <w:r>
              <w:rPr>
                <w:rFonts w:cs="Calibri" w:cstheme="minorHAnsi"/>
                <w:color w:themeColor="text1" w:themeTint="bf" w:val="404040"/>
                <w:lang w:eastAsia="fr-FR"/>
              </w:rPr>
            </w:r>
          </w:p>
        </w:tc>
        <w:tc>
          <w:tcPr>
            <w:tcW w:w="8833"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pPr>
            <w:r>
              <w:rPr>
                <w:rFonts w:eastAsia="Calibri" w:cs="Calibri" w:ascii="Carlito" w:hAnsi="Carlito" w:cstheme="minorHAnsi"/>
                <w:b/>
                <w:bCs/>
                <w:color w:val="auto"/>
                <w:kern w:val="0"/>
                <w:sz w:val="22"/>
                <w:szCs w:val="22"/>
                <w:lang w:val="fr-FR" w:eastAsia="en-US" w:bidi="ar-SA"/>
              </w:rPr>
              <w:t xml:space="preserve">AT1 n°3: </w:t>
            </w:r>
            <w:r>
              <w:rPr>
                <w:rStyle w:val="SourceText"/>
                <w:rFonts w:ascii="Carlito" w:hAnsi="Carlito"/>
                <w:b w:val="false"/>
                <w:bCs/>
                <w:i w:val="false"/>
                <w:caps w:val="false"/>
                <w:smallCaps w:val="false"/>
                <w:color w:val="auto"/>
                <w:spacing w:val="0"/>
                <w:kern w:val="0"/>
                <w:sz w:val="22"/>
                <w:szCs w:val="22"/>
                <w:shd w:fill="FFFFFF" w:val="clear"/>
                <w:lang w:val="fr-FR" w:eastAsia="en-US" w:bidi="ar-SA"/>
              </w:rPr>
              <w:t>Système de réactions universel posts/stories/commentaires en temps réel</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color w:val="auto"/>
              </w:rPr>
            </w:pPr>
            <w:r>
              <w:rPr>
                <w:rFonts w:eastAsia="Calibri" w:cs="Calibri" w:cstheme="minorHAnsi"/>
                <w:color w:val="auto"/>
                <w:kern w:val="0"/>
                <w:sz w:val="22"/>
                <w:szCs w:val="22"/>
                <w:lang w:val="fr-FR" w:eastAsia="en-US" w:bidi="ar-SA"/>
              </w:rPr>
              <w:t>p.9</w:t>
            </w:r>
          </w:p>
        </w:tc>
      </w:tr>
      <w:tr>
        <w:trPr/>
        <w:tc>
          <w:tcPr>
            <w:tcW w:w="9108" w:type="dxa"/>
            <w:gridSpan w:val="2"/>
            <w:tcBorders>
              <w:top w:val="nil"/>
              <w:start w:val="single" w:sz="18" w:space="0" w:color="D60093"/>
              <w:bottom w:val="nil"/>
              <w:end w:val="nil"/>
            </w:tcBorders>
            <w:shd w:color="auto" w:fill="F2F2F2" w:themeFill="background1" w:themeFillShade="f2" w:val="clear"/>
          </w:tcPr>
          <w:p>
            <w:pPr>
              <w:pStyle w:val="Normal"/>
              <w:widowControl/>
              <w:suppressAutoHyphens w:val="true"/>
              <w:spacing w:lineRule="auto" w:line="240" w:before="0" w:after="120"/>
              <w:jc w:val="start"/>
              <w:rPr>
                <w:rFonts w:cs="Calibri" w:cstheme="minorHAnsi"/>
                <w:b/>
                <w:color w:themeColor="text1" w:themeTint="bf" w:val="404040"/>
                <w:lang w:eastAsia="fr-FR"/>
              </w:rPr>
            </w:pPr>
            <w:r>
              <w:rPr>
                <w:rFonts w:eastAsia="Calibri" w:cs="Calibri" w:cstheme="minorHAnsi"/>
                <w:b/>
                <w:color w:themeColor="text1" w:themeTint="bf" w:val="404040"/>
                <w:kern w:val="0"/>
                <w:sz w:val="24"/>
                <w:szCs w:val="24"/>
                <w:lang w:val="fr-FR" w:eastAsia="en-US" w:bidi="ar-SA"/>
              </w:rPr>
              <w:t>Concevoir et développer une application sécurisée organisée en couches</w:t>
            </w:r>
          </w:p>
        </w:tc>
        <w:tc>
          <w:tcPr>
            <w:tcW w:w="674" w:type="dxa"/>
            <w:tcBorders>
              <w:top w:val="nil"/>
              <w:start w:val="nil"/>
              <w:bottom w:val="nil"/>
              <w:end w:val="nil"/>
            </w:tcBorders>
            <w:shd w:color="auto" w:fill="F2F2F2" w:themeFill="background1" w:themeFillShade="f2" w:val="clear"/>
            <w:vAlign w:val="center"/>
          </w:tcPr>
          <w:p>
            <w:pPr>
              <w:pStyle w:val="Normal"/>
              <w:widowControl/>
              <w:suppressAutoHyphens w:val="true"/>
              <w:spacing w:lineRule="auto" w:line="240" w:before="0" w:after="0"/>
              <w:jc w:val="center"/>
              <w:rPr/>
            </w:pPr>
            <w:r>
              <w:rPr>
                <w:rFonts w:eastAsia="Calibri" w:cs="Calibri" w:cstheme="minorHAnsi"/>
                <w:b/>
                <w:color w:themeColor="text1" w:themeTint="bf" w:val="404040"/>
                <w:kern w:val="0"/>
                <w:sz w:val="24"/>
                <w:szCs w:val="24"/>
                <w:lang w:val="fr-FR" w:eastAsia="en-US" w:bidi="ar-SA"/>
              </w:rPr>
              <w:t>p.</w:t>
            </w:r>
            <w:r>
              <w:rPr>
                <w:rFonts w:eastAsia="Calibri" w:cs="Calibri" w:cstheme="minorHAnsi"/>
                <w:b/>
                <w:color w:themeColor="text1" w:themeTint="bf" w:val="404040"/>
                <w:kern w:val="0"/>
                <w:sz w:val="24"/>
                <w:szCs w:val="24"/>
                <w:lang w:val="fr-FR" w:eastAsia="fr-FR" w:bidi="ar-SA"/>
              </w:rPr>
              <w:t>11</w:t>
            </w:r>
          </w:p>
        </w:tc>
      </w:tr>
      <w:tr>
        <w:trPr/>
        <w:tc>
          <w:tcPr>
            <w:tcW w:w="275" w:type="dxa"/>
            <w:tcBorders>
              <w:top w:val="single" w:sz="4" w:space="0" w:color="FFFFFF"/>
              <w:start w:val="nil"/>
              <w:bottom w:val="nil"/>
              <w:end w:val="single" w:sz="8" w:space="0" w:color="F2F2F2"/>
            </w:tcBorders>
            <w:vAlign w:val="center"/>
          </w:tcPr>
          <w:p>
            <w:pPr>
              <w:pStyle w:val="Normal"/>
              <w:widowControl/>
              <w:suppressAutoHyphens w:val="true"/>
              <w:spacing w:lineRule="auto" w:line="240" w:before="0" w:after="0"/>
              <w:jc w:val="start"/>
              <w:rPr>
                <w:rFonts w:cs="Calibri" w:cstheme="minorHAnsi"/>
                <w:color w:themeColor="text1" w:themeTint="bf" w:val="404040"/>
                <w:lang w:eastAsia="fr-FR"/>
              </w:rPr>
            </w:pPr>
            <w:r>
              <w:rPr>
                <w:rFonts w:cs="Calibri" w:cstheme="minorHAnsi"/>
                <w:color w:themeColor="text1" w:themeTint="bf" w:val="404040"/>
                <w:lang w:eastAsia="fr-FR"/>
              </w:rPr>
            </w:r>
          </w:p>
        </w:tc>
        <w:tc>
          <w:tcPr>
            <w:tcW w:w="8833"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Carlito" w:hAnsi="Carlito"/>
                <w:color w:val="auto"/>
                <w:sz w:val="22"/>
                <w:szCs w:val="22"/>
              </w:rPr>
            </w:pPr>
            <w:r>
              <w:rPr>
                <w:rFonts w:eastAsia="Calibri" w:cs="Calibri" w:ascii="Carlito" w:hAnsi="Carlito" w:cstheme="minorHAnsi"/>
                <w:b/>
                <w:bCs/>
                <w:color w:val="auto"/>
                <w:kern w:val="0"/>
                <w:sz w:val="22"/>
                <w:szCs w:val="22"/>
                <w:lang w:val="fr-FR" w:eastAsia="en-US" w:bidi="ar-SA"/>
              </w:rPr>
              <w:t xml:space="preserve">AT2 n°1 : </w:t>
            </w:r>
            <w:r>
              <w:rPr>
                <w:rFonts w:ascii="Carlito" w:hAnsi="Carlito"/>
                <w:b w:val="false"/>
                <w:i w:val="false"/>
                <w:caps w:val="false"/>
                <w:smallCaps w:val="false"/>
                <w:color w:val="auto"/>
                <w:spacing w:val="0"/>
                <w:sz w:val="22"/>
                <w:szCs w:val="22"/>
              </w:rPr>
              <w:t>Architecture full-stack en couches et schéma Prisma (18 modèles)</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pPr>
            <w:r>
              <w:rPr>
                <w:rFonts w:eastAsia="Calibri" w:cs="Calibri" w:cstheme="minorHAnsi"/>
                <w:color w:themeColor="text1" w:themeTint="bf" w:val="404040"/>
                <w:kern w:val="0"/>
                <w:sz w:val="22"/>
                <w:szCs w:val="22"/>
                <w:lang w:val="fr-FR" w:eastAsia="en-US" w:bidi="ar-SA"/>
              </w:rPr>
              <w:t>p.11</w:t>
            </w:r>
          </w:p>
        </w:tc>
      </w:tr>
      <w:tr>
        <w:trPr/>
        <w:tc>
          <w:tcPr>
            <w:tcW w:w="275" w:type="dxa"/>
            <w:tcBorders>
              <w:top w:val="nil"/>
              <w:start w:val="nil"/>
              <w:bottom w:val="nil"/>
              <w:end w:val="single" w:sz="8" w:space="0" w:color="F2F2F2"/>
            </w:tcBorders>
            <w:vAlign w:val="center"/>
          </w:tcPr>
          <w:p>
            <w:pPr>
              <w:pStyle w:val="Normal"/>
              <w:widowControl/>
              <w:suppressAutoHyphens w:val="true"/>
              <w:spacing w:lineRule="auto" w:line="240" w:before="0" w:after="0"/>
              <w:jc w:val="start"/>
              <w:rPr>
                <w:rFonts w:cs="Calibri" w:cstheme="minorHAnsi"/>
                <w:color w:themeColor="text1" w:themeTint="bf" w:val="404040"/>
                <w:lang w:eastAsia="fr-FR"/>
              </w:rPr>
            </w:pPr>
            <w:r>
              <w:rPr>
                <w:rFonts w:cs="Calibri" w:cstheme="minorHAnsi"/>
                <w:color w:themeColor="text1" w:themeTint="bf" w:val="404040"/>
                <w:lang w:eastAsia="fr-FR"/>
              </w:rPr>
            </w:r>
          </w:p>
        </w:tc>
        <w:tc>
          <w:tcPr>
            <w:tcW w:w="8833"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Carlito" w:hAnsi="Carlito"/>
                <w:color w:val="auto"/>
                <w:sz w:val="22"/>
                <w:szCs w:val="22"/>
              </w:rPr>
            </w:pPr>
            <w:r>
              <w:rPr>
                <w:rFonts w:eastAsia="Calibri" w:cs="Calibri" w:ascii="Carlito" w:hAnsi="Carlito" w:cstheme="minorHAnsi"/>
                <w:b/>
                <w:bCs/>
                <w:color w:val="auto"/>
                <w:kern w:val="0"/>
                <w:sz w:val="22"/>
                <w:szCs w:val="22"/>
                <w:lang w:val="fr-FR" w:eastAsia="en-US" w:bidi="ar-SA"/>
              </w:rPr>
              <w:t xml:space="preserve">AT2 n°2: </w:t>
            </w:r>
            <w:r>
              <w:rPr>
                <w:rFonts w:ascii="Carlito" w:hAnsi="Carlito"/>
                <w:b w:val="false"/>
                <w:i w:val="false"/>
                <w:caps w:val="false"/>
                <w:smallCaps w:val="false"/>
                <w:color w:val="auto"/>
                <w:spacing w:val="0"/>
                <w:sz w:val="22"/>
                <w:szCs w:val="22"/>
              </w:rPr>
              <w:t>Messagerie temps réel — Server-Sent Events et Upstash Redis</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pPr>
            <w:r>
              <w:rPr>
                <w:rFonts w:eastAsia="Calibri" w:cs="Calibri" w:cstheme="minorHAnsi"/>
                <w:color w:themeColor="text1" w:themeTint="bf" w:val="404040"/>
                <w:kern w:val="0"/>
                <w:sz w:val="22"/>
                <w:szCs w:val="22"/>
                <w:lang w:val="fr-FR" w:eastAsia="en-US" w:bidi="ar-SA"/>
              </w:rPr>
              <w:t>p.13</w:t>
            </w:r>
          </w:p>
        </w:tc>
      </w:tr>
      <w:tr>
        <w:trPr/>
        <w:tc>
          <w:tcPr>
            <w:tcW w:w="275" w:type="dxa"/>
            <w:tcBorders>
              <w:top w:val="nil"/>
              <w:start w:val="nil"/>
              <w:bottom w:val="nil"/>
              <w:end w:val="single" w:sz="8" w:space="0" w:color="F2F2F2"/>
            </w:tcBorders>
            <w:vAlign w:val="center"/>
          </w:tcPr>
          <w:p>
            <w:pPr>
              <w:pStyle w:val="Normal"/>
              <w:widowControl/>
              <w:suppressAutoHyphens w:val="true"/>
              <w:spacing w:lineRule="auto" w:line="240" w:before="0" w:after="0"/>
              <w:jc w:val="start"/>
              <w:rPr>
                <w:rFonts w:cs="Calibri" w:cstheme="minorHAnsi"/>
                <w:color w:themeColor="text1" w:themeTint="bf" w:val="404040"/>
                <w:lang w:eastAsia="fr-FR"/>
              </w:rPr>
            </w:pPr>
            <w:r>
              <w:rPr>
                <w:rFonts w:cs="Calibri" w:cstheme="minorHAnsi"/>
                <w:color w:themeColor="text1" w:themeTint="bf" w:val="404040"/>
                <w:lang w:eastAsia="fr-FR"/>
              </w:rPr>
            </w:r>
          </w:p>
        </w:tc>
        <w:tc>
          <w:tcPr>
            <w:tcW w:w="8833"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Carlito" w:hAnsi="Carlito"/>
                <w:color w:val="auto"/>
                <w:sz w:val="22"/>
                <w:szCs w:val="22"/>
              </w:rPr>
            </w:pPr>
            <w:r>
              <w:rPr>
                <w:rFonts w:eastAsia="Calibri" w:cs="Calibri" w:ascii="Carlito" w:hAnsi="Carlito" w:cstheme="minorHAnsi"/>
                <w:b/>
                <w:bCs/>
                <w:color w:val="auto"/>
                <w:kern w:val="0"/>
                <w:sz w:val="22"/>
                <w:szCs w:val="22"/>
                <w:lang w:val="fr-FR" w:eastAsia="en-US" w:bidi="ar-SA"/>
              </w:rPr>
              <w:t xml:space="preserve">AT2 n°3 : </w:t>
            </w:r>
            <w:r>
              <w:rPr>
                <w:rFonts w:ascii="Carlito" w:hAnsi="Carlito"/>
                <w:b w:val="false"/>
                <w:i w:val="false"/>
                <w:caps w:val="false"/>
                <w:smallCaps w:val="false"/>
                <w:color w:val="auto"/>
                <w:spacing w:val="0"/>
                <w:sz w:val="22"/>
                <w:szCs w:val="22"/>
              </w:rPr>
              <w:t>Design system dark mode, thème provider et composant multi-médias</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pPr>
            <w:r>
              <w:rPr>
                <w:rFonts w:eastAsia="Calibri" w:cs="Calibri" w:cstheme="minorHAnsi"/>
                <w:color w:themeColor="text1" w:themeTint="bf" w:val="404040"/>
                <w:kern w:val="0"/>
                <w:sz w:val="22"/>
                <w:szCs w:val="22"/>
                <w:lang w:val="fr-FR" w:eastAsia="en-US" w:bidi="ar-SA"/>
              </w:rPr>
              <w:t>p.15</w:t>
            </w:r>
          </w:p>
        </w:tc>
      </w:tr>
      <w:tr>
        <w:trPr/>
        <w:tc>
          <w:tcPr>
            <w:tcW w:w="9108" w:type="dxa"/>
            <w:gridSpan w:val="2"/>
            <w:tcBorders>
              <w:top w:val="nil"/>
              <w:start w:val="single" w:sz="18" w:space="0" w:color="D60093"/>
              <w:bottom w:val="nil"/>
              <w:end w:val="nil"/>
            </w:tcBorders>
            <w:shd w:color="auto" w:fill="F2F2F2" w:themeFill="background1" w:themeFillShade="f2" w:val="clear"/>
          </w:tcPr>
          <w:p>
            <w:pPr>
              <w:pStyle w:val="Normal"/>
              <w:widowControl/>
              <w:suppressAutoHyphens w:val="true"/>
              <w:spacing w:lineRule="auto" w:line="240" w:before="0" w:after="120"/>
              <w:jc w:val="start"/>
              <w:rPr>
                <w:rFonts w:cs="Calibri" w:cstheme="minorHAnsi"/>
                <w:b/>
                <w:color w:themeColor="text1" w:themeTint="bf" w:val="404040"/>
                <w:lang w:eastAsia="fr-FR"/>
              </w:rPr>
            </w:pPr>
            <w:r>
              <w:rPr>
                <w:rFonts w:eastAsia="Calibri" w:cs="Calibri" w:cstheme="minorHAnsi"/>
                <w:b/>
                <w:color w:themeColor="text1" w:themeTint="bf" w:val="404040"/>
                <w:kern w:val="0"/>
                <w:sz w:val="24"/>
                <w:szCs w:val="24"/>
                <w:lang w:val="fr-FR" w:eastAsia="en-US" w:bidi="ar-SA"/>
              </w:rPr>
              <w:t>Préparer le déploiement d'une application sécurisée</w:t>
            </w:r>
          </w:p>
        </w:tc>
        <w:tc>
          <w:tcPr>
            <w:tcW w:w="674" w:type="dxa"/>
            <w:tcBorders>
              <w:top w:val="nil"/>
              <w:start w:val="nil"/>
              <w:bottom w:val="nil"/>
              <w:end w:val="nil"/>
            </w:tcBorders>
            <w:shd w:color="auto" w:fill="F2F2F2" w:themeFill="background1" w:themeFillShade="f2" w:val="clear"/>
            <w:vAlign w:val="center"/>
          </w:tcPr>
          <w:p>
            <w:pPr>
              <w:pStyle w:val="Normal"/>
              <w:widowControl/>
              <w:suppressAutoHyphens w:val="true"/>
              <w:spacing w:lineRule="auto" w:line="240" w:before="0" w:after="0"/>
              <w:jc w:val="center"/>
              <w:rPr/>
            </w:pPr>
            <w:r>
              <w:rPr>
                <w:rFonts w:eastAsia="Calibri" w:cs="Calibri" w:cstheme="minorHAnsi"/>
                <w:b/>
                <w:color w:themeColor="text1" w:themeTint="bf" w:val="404040"/>
                <w:kern w:val="0"/>
                <w:sz w:val="24"/>
                <w:szCs w:val="24"/>
                <w:lang w:val="fr-FR" w:eastAsia="en-US" w:bidi="ar-SA"/>
              </w:rPr>
              <w:t>p.</w:t>
            </w:r>
            <w:r>
              <w:rPr>
                <w:rFonts w:eastAsia="Calibri" w:cs="Calibri" w:cstheme="minorHAnsi"/>
                <w:b/>
                <w:color w:themeColor="text1" w:themeTint="bf" w:val="404040"/>
                <w:kern w:val="0"/>
                <w:sz w:val="24"/>
                <w:szCs w:val="24"/>
                <w:lang w:val="fr-FR" w:eastAsia="fr-FR" w:bidi="ar-SA"/>
              </w:rPr>
              <w:t>17</w:t>
            </w:r>
          </w:p>
        </w:tc>
      </w:tr>
      <w:tr>
        <w:trPr/>
        <w:tc>
          <w:tcPr>
            <w:tcW w:w="275" w:type="dxa"/>
            <w:tcBorders>
              <w:top w:val="nil"/>
              <w:start w:val="nil"/>
              <w:bottom w:val="nil"/>
              <w:end w:val="single" w:sz="8" w:space="0" w:color="F2F2F2"/>
            </w:tcBorders>
          </w:tcPr>
          <w:p>
            <w:pPr>
              <w:pStyle w:val="Normal"/>
              <w:widowControl/>
              <w:tabs>
                <w:tab w:val="clear" w:pos="709"/>
                <w:tab w:val="left" w:pos="34" w:leader="none"/>
                <w:tab w:val="right" w:pos="9072" w:leader="dot"/>
              </w:tabs>
              <w:suppressAutoHyphens w:val="true"/>
              <w:spacing w:lineRule="auto" w:line="240" w:before="0" w:after="0"/>
              <w:jc w:val="start"/>
              <w:rPr>
                <w:rFonts w:cs="Calibri" w:cstheme="minorHAnsi"/>
                <w:color w:themeColor="text1" w:themeTint="bf" w:val="404040"/>
                <w:sz w:val="12"/>
                <w:szCs w:val="12"/>
              </w:rPr>
            </w:pPr>
            <w:r>
              <w:rPr>
                <w:rFonts w:cs="Calibri" w:cstheme="minorHAnsi"/>
                <w:color w:themeColor="text1" w:themeTint="bf" w:val="404040"/>
                <w:sz w:val="12"/>
                <w:szCs w:val="12"/>
              </w:rPr>
            </w:r>
          </w:p>
        </w:tc>
        <w:tc>
          <w:tcPr>
            <w:tcW w:w="8833"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Carlito" w:hAnsi="Carlito"/>
                <w:color w:val="auto"/>
                <w:sz w:val="22"/>
                <w:szCs w:val="22"/>
                <w:highlight w:val="none"/>
                <w:shd w:fill="FFFFFF" w:val="clear"/>
              </w:rPr>
            </w:pPr>
            <w:r>
              <w:rPr>
                <w:rFonts w:eastAsia="Calibri" w:cs="Calibri" w:ascii="Carlito" w:hAnsi="Carlito" w:cstheme="minorHAnsi"/>
                <w:b/>
                <w:bCs/>
                <w:color w:val="auto"/>
                <w:kern w:val="0"/>
                <w:sz w:val="22"/>
                <w:szCs w:val="22"/>
                <w:shd w:fill="FFFFFF" w:val="clear"/>
                <w:lang w:val="fr-FR" w:eastAsia="en-US" w:bidi="ar-SA"/>
              </w:rPr>
              <w:t xml:space="preserve">AT3 n°1 : </w:t>
            </w:r>
            <w:r>
              <w:rPr>
                <w:rFonts w:ascii="Carlito" w:hAnsi="Carlito"/>
                <w:b w:val="false"/>
                <w:i w:val="false"/>
                <w:caps w:val="false"/>
                <w:smallCaps w:val="false"/>
                <w:color w:val="auto"/>
                <w:spacing w:val="0"/>
                <w:sz w:val="22"/>
                <w:szCs w:val="22"/>
                <w:shd w:fill="FFFFFF" w:val="clear"/>
              </w:rPr>
              <w:t>Containerisation Docker multi-stage et pipeline CI/CD GitHub Actions</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pPr>
            <w:r>
              <w:rPr>
                <w:rFonts w:eastAsia="Calibri" w:cs="Calibri" w:cstheme="minorHAnsi"/>
                <w:color w:themeColor="text1" w:themeTint="bf" w:val="404040"/>
                <w:kern w:val="0"/>
                <w:sz w:val="22"/>
                <w:szCs w:val="22"/>
                <w:lang w:val="fr-FR" w:eastAsia="en-US" w:bidi="ar-SA"/>
              </w:rPr>
              <w:t>p.17</w:t>
            </w:r>
          </w:p>
        </w:tc>
      </w:tr>
      <w:tr>
        <w:trPr/>
        <w:tc>
          <w:tcPr>
            <w:tcW w:w="275" w:type="dxa"/>
            <w:tcBorders>
              <w:top w:val="nil"/>
              <w:start w:val="nil"/>
              <w:bottom w:val="nil"/>
              <w:end w:val="single" w:sz="8" w:space="0" w:color="F2F2F2"/>
            </w:tcBorders>
          </w:tcPr>
          <w:p>
            <w:pPr>
              <w:pStyle w:val="Normal"/>
              <w:widowControl/>
              <w:tabs>
                <w:tab w:val="clear" w:pos="709"/>
                <w:tab w:val="left" w:pos="34" w:leader="none"/>
                <w:tab w:val="right" w:pos="9072" w:leader="dot"/>
              </w:tabs>
              <w:suppressAutoHyphens w:val="true"/>
              <w:spacing w:lineRule="auto" w:line="240" w:before="0" w:after="0"/>
              <w:jc w:val="start"/>
              <w:rPr>
                <w:rFonts w:cs="Calibri" w:cstheme="minorHAnsi"/>
                <w:color w:themeColor="text1" w:themeTint="bf" w:val="404040"/>
                <w:sz w:val="12"/>
                <w:szCs w:val="12"/>
              </w:rPr>
            </w:pPr>
            <w:r>
              <w:rPr>
                <w:rFonts w:cs="Calibri" w:cstheme="minorHAnsi"/>
                <w:color w:themeColor="text1" w:themeTint="bf" w:val="404040"/>
                <w:sz w:val="12"/>
                <w:szCs w:val="12"/>
              </w:rPr>
            </w:r>
          </w:p>
        </w:tc>
        <w:tc>
          <w:tcPr>
            <w:tcW w:w="8833"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pPr>
            <w:r>
              <w:rPr>
                <w:rFonts w:eastAsia="Calibri" w:cs="Calibri" w:ascii="Carlito" w:hAnsi="Carlito" w:cstheme="minorHAnsi"/>
                <w:b/>
                <w:bCs/>
                <w:color w:val="auto"/>
                <w:kern w:val="0"/>
                <w:sz w:val="22"/>
                <w:szCs w:val="22"/>
                <w:shd w:fill="FFFFFF" w:val="clear"/>
                <w:lang w:val="fr-FR" w:eastAsia="en-US" w:bidi="ar-SA"/>
              </w:rPr>
              <w:t xml:space="preserve">AT3 n°2 : </w:t>
            </w:r>
            <w:r>
              <w:rPr>
                <w:rStyle w:val="SourceText"/>
                <w:rFonts w:ascii="Carlito" w:hAnsi="Carlito"/>
                <w:b w:val="false"/>
                <w:i w:val="false"/>
                <w:caps w:val="false"/>
                <w:smallCaps w:val="false"/>
                <w:color w:val="auto"/>
                <w:spacing w:val="0"/>
                <w:sz w:val="22"/>
                <w:szCs w:val="22"/>
                <w:shd w:fill="FFFFFF" w:val="clear"/>
              </w:rPr>
              <w:t>Déploiement en production Vercel avec PostgreSQL Neon et Prisma</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pPr>
            <w:r>
              <w:rPr>
                <w:rFonts w:eastAsia="Calibri" w:cs="Calibri" w:cstheme="minorHAnsi"/>
                <w:color w:themeColor="text1" w:themeTint="bf" w:val="404040"/>
                <w:kern w:val="0"/>
                <w:sz w:val="22"/>
                <w:szCs w:val="22"/>
                <w:lang w:val="fr-FR" w:eastAsia="en-US" w:bidi="ar-SA"/>
              </w:rPr>
              <w:t>p.19</w:t>
            </w:r>
          </w:p>
        </w:tc>
      </w:tr>
      <w:tr>
        <w:trPr/>
        <w:tc>
          <w:tcPr>
            <w:tcW w:w="275" w:type="dxa"/>
            <w:tcBorders>
              <w:top w:val="nil"/>
              <w:start w:val="nil"/>
              <w:bottom w:val="nil"/>
              <w:end w:val="single" w:sz="8" w:space="0" w:color="F2F2F2"/>
            </w:tcBorders>
          </w:tcPr>
          <w:p>
            <w:pPr>
              <w:pStyle w:val="Normal"/>
              <w:widowControl/>
              <w:tabs>
                <w:tab w:val="clear" w:pos="709"/>
                <w:tab w:val="left" w:pos="34" w:leader="none"/>
                <w:tab w:val="right" w:pos="9072" w:leader="dot"/>
              </w:tabs>
              <w:suppressAutoHyphens w:val="true"/>
              <w:spacing w:lineRule="auto" w:line="240" w:before="0" w:after="0"/>
              <w:jc w:val="start"/>
              <w:rPr>
                <w:rFonts w:cs="Calibri" w:cstheme="minorHAnsi"/>
                <w:color w:themeColor="text1" w:themeTint="bf" w:val="404040"/>
                <w:sz w:val="12"/>
                <w:szCs w:val="12"/>
              </w:rPr>
            </w:pPr>
            <w:r>
              <w:rPr>
                <w:rFonts w:cs="Calibri" w:cstheme="minorHAnsi"/>
                <w:color w:themeColor="text1" w:themeTint="bf" w:val="404040"/>
                <w:sz w:val="12"/>
                <w:szCs w:val="12"/>
              </w:rPr>
            </w:r>
          </w:p>
        </w:tc>
        <w:tc>
          <w:tcPr>
            <w:tcW w:w="8833" w:type="dxa"/>
            <w:tcBorders>
              <w:top w:val="nil"/>
              <w:start w:val="single" w:sz="8" w:space="0" w:color="F2F2F2"/>
              <w:bottom w:val="nil"/>
              <w:end w:val="nil"/>
            </w:tcBorders>
          </w:tcPr>
          <w:p>
            <w:pPr>
              <w:pStyle w:val="Normal"/>
              <w:widowControl/>
              <w:tabs>
                <w:tab w:val="clear" w:pos="709"/>
                <w:tab w:val="left" w:pos="34" w:leader="none"/>
                <w:tab w:val="right" w:pos="9072" w:leader="dot"/>
              </w:tabs>
              <w:suppressAutoHyphens w:val="true"/>
              <w:spacing w:lineRule="auto" w:line="240" w:before="120" w:after="0"/>
              <w:jc w:val="start"/>
              <w:rPr>
                <w:rFonts w:ascii="Carlito" w:hAnsi="Carlito"/>
                <w:color w:val="auto"/>
                <w:sz w:val="22"/>
                <w:szCs w:val="22"/>
              </w:rPr>
            </w:pPr>
            <w:r>
              <w:rPr>
                <w:rFonts w:eastAsia="Calibri" w:cs="Calibri" w:ascii="Carlito" w:hAnsi="Carlito" w:cstheme="minorHAnsi"/>
                <w:b/>
                <w:bCs/>
                <w:color w:val="auto"/>
                <w:kern w:val="0"/>
                <w:sz w:val="22"/>
                <w:szCs w:val="22"/>
                <w:shd w:fill="FFFFFF" w:val="clear"/>
                <w:lang w:val="fr-FR" w:eastAsia="en-US" w:bidi="ar-SA"/>
              </w:rPr>
              <w:t xml:space="preserve">AT3 n°3 : </w:t>
            </w:r>
            <w:r>
              <w:rPr>
                <w:rStyle w:val="SourceText"/>
                <w:rFonts w:ascii="Carlito" w:hAnsi="Carlito"/>
                <w:b w:val="false"/>
                <w:bCs/>
                <w:i w:val="false"/>
                <w:caps w:val="false"/>
                <w:smallCaps w:val="false"/>
                <w:color w:val="auto"/>
                <w:spacing w:val="0"/>
                <w:kern w:val="0"/>
                <w:sz w:val="22"/>
                <w:szCs w:val="22"/>
                <w:shd w:fill="FFFFFF" w:val="clear"/>
                <w:lang w:val="fr-FR" w:eastAsia="en-US" w:bidi="ar-SA"/>
              </w:rPr>
              <w:t>Monitoring, observabilité et documentation opérationnelle</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pPr>
            <w:r>
              <w:rPr>
                <w:rFonts w:eastAsia="Calibri" w:cs="Calibri" w:cstheme="minorHAnsi"/>
                <w:color w:themeColor="text1" w:themeTint="bf" w:val="404040"/>
                <w:kern w:val="0"/>
                <w:sz w:val="22"/>
                <w:szCs w:val="22"/>
                <w:lang w:val="fr-FR" w:eastAsia="en-US" w:bidi="ar-SA"/>
              </w:rPr>
              <w:t>p.21</w:t>
            </w:r>
          </w:p>
        </w:tc>
      </w:tr>
      <w:tr>
        <w:trPr/>
        <w:tc>
          <w:tcPr>
            <w:tcW w:w="9108" w:type="dxa"/>
            <w:gridSpan w:val="2"/>
            <w:tcBorders>
              <w:top w:val="nil"/>
              <w:start w:val="single" w:sz="18" w:space="0" w:color="D60093"/>
              <w:bottom w:val="nil"/>
              <w:end w:val="nil"/>
            </w:tcBorders>
          </w:tcPr>
          <w:p>
            <w:pPr>
              <w:pStyle w:val="Normal"/>
              <w:widowControl/>
              <w:tabs>
                <w:tab w:val="clear" w:pos="709"/>
                <w:tab w:val="left" w:pos="34" w:leader="none"/>
                <w:tab w:val="right" w:pos="9072" w:leader="dot"/>
              </w:tabs>
              <w:suppressAutoHyphens w:val="true"/>
              <w:spacing w:lineRule="auto" w:line="240" w:before="0" w:after="120"/>
              <w:jc w:val="start"/>
              <w:rPr>
                <w:rFonts w:cs="Calibri" w:cstheme="minorHAnsi"/>
                <w:color w:themeColor="text1" w:themeTint="bf" w:val="404040"/>
                <w:sz w:val="24"/>
                <w:szCs w:val="24"/>
              </w:rPr>
            </w:pPr>
            <w:r>
              <w:rPr>
                <w:rFonts w:eastAsia="Calibri" w:cs="Calibri" w:cstheme="minorHAnsi"/>
                <w:b/>
                <w:color w:themeColor="text1" w:themeTint="bf" w:val="404040"/>
                <w:kern w:val="0"/>
                <w:sz w:val="24"/>
                <w:szCs w:val="24"/>
                <w:lang w:val="fr-FR" w:eastAsia="en-US" w:bidi="ar-SA"/>
              </w:rPr>
              <w:t xml:space="preserve">Titres, diplômes, CQP, attestations de formation </w:t>
            </w:r>
            <w:r>
              <w:rPr>
                <w:rFonts w:eastAsia="Calibri" w:cs="Calibri" w:cstheme="minorHAnsi"/>
                <w:i/>
                <w:color w:themeColor="text1" w:themeTint="bf" w:val="404040"/>
                <w:kern w:val="0"/>
                <w:sz w:val="20"/>
                <w:szCs w:val="20"/>
                <w:lang w:val="fr-FR" w:eastAsia="en-US" w:bidi="ar-SA"/>
              </w:rPr>
              <w:t>(facultatif)</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pPr>
            <w:r>
              <w:rPr>
                <w:rFonts w:eastAsia="Calibri" w:cs="Calibri" w:cstheme="minorHAnsi"/>
                <w:color w:themeColor="text1" w:themeTint="bf" w:val="404040"/>
                <w:kern w:val="0"/>
                <w:sz w:val="22"/>
                <w:szCs w:val="22"/>
                <w:lang w:val="fr-FR" w:eastAsia="en-US" w:bidi="ar-SA"/>
              </w:rPr>
              <w:t>p.23</w:t>
            </w:r>
          </w:p>
        </w:tc>
      </w:tr>
      <w:tr>
        <w:trPr/>
        <w:tc>
          <w:tcPr>
            <w:tcW w:w="9108" w:type="dxa"/>
            <w:gridSpan w:val="2"/>
            <w:tcBorders>
              <w:top w:val="nil"/>
              <w:start w:val="single" w:sz="18" w:space="0" w:color="D60093"/>
              <w:bottom w:val="nil"/>
              <w:end w:val="nil"/>
            </w:tcBorders>
          </w:tcPr>
          <w:p>
            <w:pPr>
              <w:pStyle w:val="Normal"/>
              <w:widowControl/>
              <w:tabs>
                <w:tab w:val="clear" w:pos="709"/>
                <w:tab w:val="left" w:pos="34" w:leader="none"/>
                <w:tab w:val="right" w:pos="9072" w:leader="dot"/>
              </w:tabs>
              <w:suppressAutoHyphens w:val="true"/>
              <w:spacing w:lineRule="auto" w:line="240" w:before="0" w:after="120"/>
              <w:jc w:val="start"/>
              <w:rPr>
                <w:rFonts w:cs="Calibri" w:cstheme="minorHAnsi"/>
                <w:color w:themeColor="text1" w:themeTint="bf" w:val="404040"/>
                <w:sz w:val="24"/>
                <w:szCs w:val="24"/>
              </w:rPr>
            </w:pPr>
            <w:r>
              <w:rPr>
                <w:rFonts w:eastAsia="Calibri" w:cs="Calibri" w:cstheme="minorHAnsi"/>
                <w:b/>
                <w:color w:themeColor="text1" w:themeTint="bf" w:val="404040"/>
                <w:kern w:val="0"/>
                <w:sz w:val="24"/>
                <w:szCs w:val="24"/>
                <w:lang w:val="fr-FR" w:eastAsia="en-US" w:bidi="ar-SA"/>
              </w:rPr>
              <w:t>Déclaration sur l’honneur</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pPr>
            <w:r>
              <w:rPr>
                <w:rFonts w:eastAsia="Calibri" w:cs="Calibri" w:cstheme="minorHAnsi"/>
                <w:color w:themeColor="text1" w:themeTint="bf" w:val="404040"/>
                <w:kern w:val="0"/>
                <w:sz w:val="22"/>
                <w:szCs w:val="22"/>
                <w:lang w:val="fr-FR" w:eastAsia="en-US" w:bidi="ar-SA"/>
              </w:rPr>
              <w:t>p.24</w:t>
            </w:r>
          </w:p>
        </w:tc>
      </w:tr>
      <w:tr>
        <w:trPr/>
        <w:tc>
          <w:tcPr>
            <w:tcW w:w="9108" w:type="dxa"/>
            <w:gridSpan w:val="2"/>
            <w:tcBorders>
              <w:top w:val="nil"/>
              <w:start w:val="single" w:sz="18" w:space="0" w:color="D60093"/>
              <w:bottom w:val="nil"/>
              <w:end w:val="nil"/>
            </w:tcBorders>
          </w:tcPr>
          <w:p>
            <w:pPr>
              <w:pStyle w:val="Normal"/>
              <w:widowControl/>
              <w:tabs>
                <w:tab w:val="clear" w:pos="709"/>
                <w:tab w:val="left" w:pos="34" w:leader="none"/>
                <w:tab w:val="right" w:pos="9072" w:leader="dot"/>
              </w:tabs>
              <w:suppressAutoHyphens w:val="true"/>
              <w:spacing w:lineRule="auto" w:line="240" w:before="0" w:after="120"/>
              <w:jc w:val="start"/>
              <w:rPr>
                <w:rFonts w:cs="Calibri" w:cstheme="minorHAnsi"/>
                <w:color w:themeColor="text1" w:themeTint="bf" w:val="404040"/>
                <w:sz w:val="24"/>
                <w:szCs w:val="24"/>
              </w:rPr>
            </w:pPr>
            <w:r>
              <w:rPr>
                <w:rFonts w:eastAsia="Calibri" w:cs="Calibri" w:cstheme="minorHAnsi"/>
                <w:b/>
                <w:color w:themeColor="text1" w:themeTint="bf" w:val="404040"/>
                <w:kern w:val="0"/>
                <w:sz w:val="24"/>
                <w:szCs w:val="24"/>
                <w:lang w:val="fr-FR" w:eastAsia="en-US" w:bidi="ar-SA"/>
              </w:rPr>
              <w:t xml:space="preserve">Documents illustrant la pratique professionnelle </w:t>
            </w:r>
            <w:r>
              <w:rPr>
                <w:rFonts w:eastAsia="Calibri" w:cs="Calibri" w:cstheme="minorHAnsi"/>
                <w:i/>
                <w:color w:themeColor="text1" w:themeTint="bf" w:val="404040"/>
                <w:kern w:val="0"/>
                <w:sz w:val="20"/>
                <w:szCs w:val="20"/>
                <w:lang w:val="fr-FR" w:eastAsia="en-US" w:bidi="ar-SA"/>
              </w:rPr>
              <w:t>(facultatif)</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pPr>
            <w:r>
              <w:rPr>
                <w:rFonts w:eastAsia="Calibri" w:cs="Calibri" w:cstheme="minorHAnsi"/>
                <w:color w:themeColor="text1" w:themeTint="bf" w:val="404040"/>
                <w:kern w:val="0"/>
                <w:sz w:val="22"/>
                <w:szCs w:val="22"/>
                <w:lang w:val="fr-FR" w:eastAsia="en-US" w:bidi="ar-SA"/>
              </w:rPr>
              <w:t>p.25</w:t>
            </w:r>
          </w:p>
        </w:tc>
      </w:tr>
      <w:tr>
        <w:trPr/>
        <w:tc>
          <w:tcPr>
            <w:tcW w:w="9108" w:type="dxa"/>
            <w:gridSpan w:val="2"/>
            <w:tcBorders>
              <w:top w:val="nil"/>
              <w:start w:val="single" w:sz="18" w:space="0" w:color="D60093"/>
              <w:bottom w:val="nil"/>
              <w:end w:val="nil"/>
            </w:tcBorders>
          </w:tcPr>
          <w:p>
            <w:pPr>
              <w:pStyle w:val="Normal"/>
              <w:widowControl/>
              <w:tabs>
                <w:tab w:val="clear" w:pos="709"/>
                <w:tab w:val="left" w:pos="34" w:leader="none"/>
                <w:tab w:val="right" w:pos="9072" w:leader="dot"/>
              </w:tabs>
              <w:suppressAutoHyphens w:val="true"/>
              <w:spacing w:lineRule="auto" w:line="240" w:before="0" w:after="120"/>
              <w:jc w:val="start"/>
              <w:rPr>
                <w:rFonts w:cs="Calibri" w:cstheme="minorHAnsi"/>
                <w:color w:themeColor="text1" w:themeTint="bf" w:val="404040"/>
                <w:sz w:val="24"/>
                <w:szCs w:val="24"/>
              </w:rPr>
            </w:pPr>
            <w:r>
              <w:rPr>
                <w:rFonts w:eastAsia="Calibri" w:cs="Calibri" w:cstheme="minorHAnsi"/>
                <w:b/>
                <w:color w:themeColor="text1" w:themeTint="bf" w:val="404040"/>
                <w:kern w:val="0"/>
                <w:sz w:val="24"/>
                <w:szCs w:val="24"/>
                <w:lang w:val="fr-FR" w:eastAsia="en-US" w:bidi="ar-SA"/>
              </w:rPr>
              <w:t xml:space="preserve">Annexes </w:t>
            </w:r>
            <w:r>
              <w:rPr>
                <w:rFonts w:eastAsia="Calibri" w:cs="Calibri" w:cstheme="minorHAnsi"/>
                <w:i/>
                <w:color w:themeColor="text1" w:themeTint="bf" w:val="404040"/>
                <w:kern w:val="0"/>
                <w:sz w:val="20"/>
                <w:szCs w:val="20"/>
                <w:lang w:val="fr-FR" w:eastAsia="en-US" w:bidi="ar-SA"/>
              </w:rPr>
              <w:t>(Si le RC le prévoit)</w:t>
            </w:r>
          </w:p>
        </w:tc>
        <w:tc>
          <w:tcPr>
            <w:tcW w:w="674" w:type="dxa"/>
            <w:tcBorders>
              <w:top w:val="nil"/>
              <w:start w:val="nil"/>
              <w:bottom w:val="nil"/>
              <w:end w:val="nil"/>
            </w:tcBorders>
            <w:vAlign w:val="bottom"/>
          </w:tcPr>
          <w:p>
            <w:pPr>
              <w:pStyle w:val="Normal"/>
              <w:widowControl/>
              <w:tabs>
                <w:tab w:val="clear" w:pos="709"/>
                <w:tab w:val="left" w:pos="34" w:leader="none"/>
                <w:tab w:val="right" w:pos="9072" w:leader="dot"/>
              </w:tabs>
              <w:suppressAutoHyphens w:val="true"/>
              <w:spacing w:lineRule="auto" w:line="240" w:before="120" w:after="0"/>
              <w:jc w:val="center"/>
              <w:rPr/>
            </w:pPr>
            <w:r>
              <w:rPr>
                <w:rFonts w:eastAsia="Calibri" w:cs="Calibri" w:cstheme="minorHAnsi"/>
                <w:color w:themeColor="text1" w:themeTint="bf" w:val="404040"/>
                <w:kern w:val="0"/>
                <w:sz w:val="22"/>
                <w:szCs w:val="22"/>
                <w:lang w:val="fr-FR" w:eastAsia="en-US" w:bidi="ar-SA"/>
              </w:rPr>
              <w:t>p.26</w:t>
            </w:r>
          </w:p>
        </w:tc>
      </w:tr>
    </w:tbl>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17" w:right="1417" w:gutter="0" w:header="737" w:top="1417" w:footer="510" w:bottom="1417"/>
          <w:pgNumType w:fmt="decimal"/>
          <w:formProt w:val="false"/>
          <w:textDirection w:val="lrTb"/>
          <w:docGrid w:type="default" w:linePitch="360" w:charSpace="0"/>
        </w:sectPr>
      </w:pPr>
      <w:r>
        <w:br w:type="page"/>
      </w:r>
    </w:p>
    <w:p>
      <w:pPr>
        <w:pStyle w:val="Normal"/>
        <w:spacing w:before="0" w:after="200"/>
        <w:rPr>
          <w:rFonts w:cs="Calibri" w:cstheme="minorHAnsi"/>
          <w:color w:themeColor="text1" w:themeTint="bf" w:val="404040"/>
        </w:rPr>
      </w:pPr>
      <w:r>
        <w:rPr>
          <w:rFonts w:cs="Calibri" w:cstheme="minorHAnsi"/>
          <w:color w:themeColor="text1" w:themeTint="bf" w:val="404040"/>
        </w:rPr>
      </w:r>
    </w:p>
    <w:p>
      <w:pPr>
        <w:pStyle w:val="Normal"/>
        <w:spacing w:before="0" w:after="0"/>
        <w:jc w:val="center"/>
        <w:rPr>
          <w:rFonts w:cs="Calibri" w:cstheme="minorHAnsi"/>
          <w:b/>
          <w:smallCaps/>
          <w:color w:themeColor="text1" w:themeTint="bf" w:val="404040"/>
          <w:sz w:val="96"/>
          <w:szCs w:val="96"/>
        </w:rPr>
      </w:pPr>
      <w:r>
        <w:rPr>
          <w:rFonts w:cs="Calibri" w:cstheme="minorHAnsi"/>
          <w:b/>
          <w:smallCaps/>
          <w:color w:themeColor="text1" w:themeTint="bf" w:val="404040"/>
          <w:sz w:val="96"/>
          <w:szCs w:val="96"/>
        </w:rPr>
      </w:r>
    </w:p>
    <w:p>
      <w:pPr>
        <w:pStyle w:val="Normal"/>
        <w:spacing w:before="0" w:after="0"/>
        <w:jc w:val="center"/>
        <w:rPr>
          <w:rFonts w:cs="Calibri" w:cstheme="minorHAnsi"/>
          <w:b/>
          <w:smallCaps/>
          <w:color w:themeColor="text1" w:themeTint="bf" w:val="404040"/>
          <w:sz w:val="96"/>
          <w:szCs w:val="96"/>
        </w:rPr>
      </w:pPr>
      <w:r>
        <w:rPr>
          <w:rFonts w:cs="Calibri" w:cstheme="minorHAnsi"/>
          <w:b/>
          <w:smallCaps/>
          <w:color w:themeColor="text1" w:themeTint="bf" w:val="404040"/>
          <w:sz w:val="96"/>
          <w:szCs w:val="96"/>
        </w:rPr>
      </w:r>
    </w:p>
    <w:p>
      <w:pPr>
        <w:pStyle w:val="Normal"/>
        <w:spacing w:before="0" w:after="0"/>
        <w:jc w:val="center"/>
        <w:rPr>
          <w:rFonts w:cs="Calibri" w:cstheme="minorHAnsi"/>
          <w:b/>
          <w:smallCaps/>
          <w:color w:themeColor="text1" w:themeTint="bf" w:val="404040"/>
          <w:sz w:val="96"/>
          <w:szCs w:val="96"/>
        </w:rPr>
      </w:pPr>
      <w:r>
        <w:rPr>
          <w:rFonts w:cs="Calibri" w:cstheme="minorHAnsi"/>
          <w:b/>
          <w:smallCaps/>
          <w:color w:themeColor="text1" w:themeTint="bf" w:val="404040"/>
          <w:sz w:val="96"/>
          <w:szCs w:val="96"/>
        </w:rPr>
        <w:t>Exemples de pratique</w:t>
      </w:r>
    </w:p>
    <w:p>
      <w:pPr>
        <w:pStyle w:val="Normal"/>
        <w:spacing w:before="0" w:after="0"/>
        <w:jc w:val="center"/>
        <w:rPr>
          <w:rFonts w:cs="Calibri" w:cstheme="minorHAnsi"/>
          <w:b/>
          <w:smallCaps/>
          <w:color w:themeColor="text1" w:themeTint="bf" w:val="404040"/>
          <w:sz w:val="96"/>
          <w:szCs w:val="96"/>
        </w:rPr>
      </w:pPr>
      <w:r>
        <w:rPr>
          <w:rFonts w:cs="Calibri" w:cstheme="minorHAnsi"/>
          <w:b/>
          <w:smallCaps/>
          <w:color w:themeColor="text1" w:themeTint="bf" w:val="404040"/>
          <w:sz w:val="96"/>
          <w:szCs w:val="96"/>
        </w:rPr>
        <w:t>professionnelle</w:t>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rPr>
          <w:rFonts w:cs="Calibri" w:cstheme="minorHAnsi"/>
          <w:color w:themeColor="text1" w:themeTint="bf" w:val="404040"/>
        </w:rPr>
      </w:pPr>
      <w:r>
        <w:rPr>
          <w:rFonts w:cs="Calibri" w:cstheme="minorHAnsi"/>
          <w:color w:themeColor="text1" w:themeTint="bf" w:val="404040"/>
        </w:rPr>
      </w:r>
      <w:r>
        <w:br w:type="page"/>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411"/>
        <w:gridCol w:w="142"/>
        <w:gridCol w:w="368"/>
        <w:gridCol w:w="48"/>
        <w:gridCol w:w="528"/>
        <w:gridCol w:w="1173"/>
        <w:gridCol w:w="142"/>
        <w:gridCol w:w="572"/>
        <w:gridCol w:w="4398"/>
      </w:tblGrid>
      <w:tr>
        <w:trPr>
          <w:trHeight w:val="397" w:hRule="atLeast"/>
        </w:trPr>
        <w:tc>
          <w:tcPr>
            <w:tcW w:w="2411" w:type="dxa"/>
            <w:tcBorders>
              <w:top w:val="nil"/>
              <w:start w:val="nil"/>
              <w:bottom w:val="nil"/>
              <w:end w:val="nil"/>
            </w:tcBorders>
            <w:vAlign w:val="bottom"/>
          </w:tcPr>
          <w:p>
            <w:pPr>
              <w:pStyle w:val="Normal"/>
              <w:pageBreakBefore/>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58" w:type="dxa"/>
            <w:gridSpan w:val="3"/>
            <w:tcBorders>
              <w:top w:val="nil"/>
              <w:start w:val="nil"/>
              <w:bottom w:val="nil"/>
              <w:end w:val="nil"/>
            </w:tcBorders>
            <w:vAlign w:val="bottom"/>
          </w:tcPr>
          <w:p>
            <w:pPr>
              <w:pStyle w:val="Normal"/>
              <w:widowControl/>
              <w:suppressAutoHyphens w:val="true"/>
              <w:spacing w:lineRule="auto" w:line="240" w:before="0" w:after="0"/>
              <w:ind w:end="34"/>
              <w:jc w:val="center"/>
              <w:rPr>
                <w:rFonts w:ascii="Calibri" w:hAnsi="Calibri" w:eastAsia="Calibri" w:cs=""/>
                <w:color w:val="auto"/>
                <w:kern w:val="0"/>
                <w:sz w:val="32"/>
                <w:szCs w:val="32"/>
                <w:highlight w:val="none"/>
                <w:shd w:fill="FFFFFF" w:val="clear"/>
                <w:lang w:val="fr-FR" w:eastAsia="en-US" w:bidi="ar-SA"/>
              </w:rPr>
            </w:pPr>
            <w:sdt>
              <w:sdtPr>
                <w:dropDownList>
                  <w:listItem w:displayText="2" w:value="2"/>
                  <w:listItem w:displayText="3" w:value="3"/>
                  <w:listItem w:displayText="4" w:value="4"/>
                  <w:listItem w:displayText="5" w:value="5"/>
                  <w:listItem w:displayText="1" w:value="1"/>
                </w:dropDownList>
              </w:sdtPr>
              <w:sdtContent>
                <w:r>
                  <w:rPr/>
                </w:r>
                <w:r>
                  <w:rPr/>
                  <w:t>1</w:t>
                </w:r>
              </w:sdtContent>
            </w:sdt>
          </w:p>
        </w:tc>
        <w:tc>
          <w:tcPr>
            <w:tcW w:w="6813" w:type="dxa"/>
            <w:gridSpan w:val="5"/>
            <w:tcBorders>
              <w:top w:val="nil"/>
              <w:start w:val="nil"/>
              <w:bottom w:val="nil"/>
              <w:end w:val="nil"/>
            </w:tcBorders>
            <w:vAlign w:val="bottom"/>
          </w:tcPr>
          <w:p>
            <w:pPr>
              <w:pStyle w:val="Normal"/>
              <w:widowControl/>
              <w:suppressAutoHyphens w:val="true"/>
              <w:spacing w:lineRule="auto" w:line="240" w:before="0" w:after="0"/>
              <w:jc w:val="center"/>
              <w:rPr>
                <w:rFonts w:ascii="Calibri" w:hAnsi="Calibri" w:eastAsia="Calibri" w:cs=""/>
                <w:color w:val="auto"/>
                <w:kern w:val="0"/>
                <w:sz w:val="26"/>
                <w:szCs w:val="26"/>
                <w:highlight w:val="none"/>
                <w:shd w:fill="FFFFFF" w:val="clear"/>
                <w:lang w:val="fr-FR" w:eastAsia="en-US" w:bidi="ar-SA"/>
              </w:rPr>
            </w:pPr>
            <w:sdt>
              <w:sdtPr>
                <w:alias w:val="Intitulé de l'activité"/>
                <w:tag w:val="Intitulé de l'activité"/>
                <w:id w:val="2113311891"/>
                <w:placeholder>
                  <w:docPart w:val="05516317A58C4C669ED7E573BAEACD31"/>
                </w:placeholder>
                <w:text/>
              </w:sdtPr>
              <w:sdtContent>
                <w:r>
                  <w:rPr>
                    <w:rFonts w:eastAsia="Calibri" w:cs="Calibri" w:cstheme="minorHAnsi"/>
                    <w:b/>
                    <w:color w:val="auto"/>
                    <w:kern w:val="0"/>
                    <w:sz w:val="26"/>
                    <w:szCs w:val="26"/>
                    <w:shd w:fill="FFFFFF" w:val="clear"/>
                    <w:lang w:val="fr-FR" w:eastAsia="en-US" w:bidi="ar-SA"/>
                  </w:rPr>
                </w:r>
                <w:r>
                  <w:rPr>
                    <w:rFonts w:eastAsia="Calibri" w:cs="Calibri" w:cstheme="minorHAnsi"/>
                    <w:b/>
                    <w:color w:val="auto"/>
                    <w:kern w:val="0"/>
                    <w:sz w:val="26"/>
                    <w:szCs w:val="26"/>
                    <w:shd w:fill="FFFFFF" w:val="clear"/>
                    <w:lang w:val="fr-FR" w:eastAsia="en-US" w:bidi="ar-SA"/>
                  </w:rPr>
                  <w:t>Développer une application sécurisée</w:t>
                </w:r>
              </w:sdtContent>
            </w:sdt>
          </w:p>
        </w:tc>
      </w:tr>
      <w:tr>
        <w:trPr>
          <w:trHeight w:val="365" w:hRule="atLeast"/>
        </w:trPr>
        <w:tc>
          <w:tcPr>
            <w:tcW w:w="2969" w:type="dxa"/>
            <w:gridSpan w:val="4"/>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AT1 n°1</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13" w:type="dxa"/>
            <w:gridSpan w:val="5"/>
            <w:tcBorders>
              <w:top w:val="nil"/>
              <w:start w:val="nil"/>
              <w:bottom w:val="thinThickMediumGap" w:sz="24" w:space="0" w:color="D60093"/>
              <w:end w:val="nil"/>
            </w:tcBorders>
          </w:tcPr>
          <w:p>
            <w:pPr>
              <w:pStyle w:val="Normal"/>
              <w:widowControl/>
              <w:suppressAutoHyphens w:val="true"/>
              <w:spacing w:lineRule="auto" w:line="240" w:before="0" w:after="0"/>
              <w:jc w:val="center"/>
              <w:rPr>
                <w:rStyle w:val="PlaceholderText"/>
                <w:i/>
                <w:highlight w:val="none"/>
                <w:shd w:fill="FFFFFF" w:val="clear"/>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Authentification JWT, cookies HTTP-only, middleware Next.js</w:t>
            </w:r>
          </w:p>
        </w:tc>
      </w:tr>
      <w:tr>
        <w:trPr>
          <w:trHeight w:val="365" w:hRule="atLeast"/>
        </w:trPr>
        <w:tc>
          <w:tcPr>
            <w:tcW w:w="2969" w:type="dxa"/>
            <w:gridSpan w:val="4"/>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c>
          <w:tcPr>
            <w:tcW w:w="6813" w:type="dxa"/>
            <w:gridSpan w:val="5"/>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11019"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Dans le cadre du projet Social Network (baptisé Konekt par l'équipe) développé à Zone01, j'ai pris en charge l'intégralité du système d'authentification. La contrainte principale était l'hébergement sur Vercel (infrastructure serverless) : pas de serveur persistant, donc pas de session côté serveur classique — toute la sécurité devait reposer sur des mécanismes compatibles Edge Runtime.</w:t>
            </w:r>
          </w:p>
          <w:p>
            <w:pPr>
              <w:pStyle w:val="BodyText"/>
              <w:widowControl/>
              <w:suppressAutoHyphens w:val="true"/>
              <w:spacing w:lineRule="auto" w:line="240" w:before="120" w:after="283"/>
              <w:ind w:hanging="0" w:start="0" w:end="0"/>
              <w:rPr>
                <w:rFonts w:ascii="Carlito" w:hAnsi="Carlito" w:cs="Calibri" w:cstheme="minorHAnsi"/>
                <w:b w:val="false"/>
                <w:i w:val="false"/>
                <w:caps w:val="false"/>
                <w:smallCaps w:val="false"/>
                <w:color w:val="auto"/>
                <w:spacing w:val="0"/>
                <w:sz w:val="22"/>
                <w:szCs w:val="22"/>
                <w:highlight w:val="none"/>
                <w:shd w:fill="FFFFFF" w:val="clear"/>
              </w:rPr>
            </w:pPr>
            <w:r>
              <w:rPr>
                <w:rFonts w:cs="Calibri" w:ascii="Carlito" w:hAnsi="Carlito" w:cstheme="minorHAnsi"/>
                <w:b w:val="false"/>
                <w:i w:val="false"/>
                <w:caps w:val="false"/>
                <w:smallCaps w:val="false"/>
                <w:color w:val="auto"/>
                <w:spacing w:val="0"/>
                <w:sz w:val="22"/>
                <w:szCs w:val="22"/>
                <w:shd w:fill="FFFFFF" w:val="clear"/>
              </w:rPr>
              <w:t>J'ai conçu trois flux distincts. Le flux classique email/mot de passe : à l'inscription, le mot de passe est haché via bcrypt (facteur de coût 12) avant toute persistance ; à la connexion, un JWT signé (HS256, bibliothèque jose) est émis et placé dans un cookie httpOnly — invisible du JavaScript, résistant aux attaques XSS. Les messages d'erreur restent volontairement génériques pour ne pas révéler l'existence d'un compte. Le flux OAuth Google : l'utilisateur est redirigé avec un paramètre state anti-CSRF ; au retour, le state est vérifié, le profil Google récupéré, l'utilisateur créé ou mis à jour en base (upsert Prisma), puis un JWT local émis. Le flux de déconnexion : le cookie est expiré côté client (expires: new Date(0)).</w:t>
            </w:r>
          </w:p>
          <w:p>
            <w:pPr>
              <w:pStyle w:val="BodyText"/>
              <w:widowControl/>
              <w:suppressAutoHyphens w:val="true"/>
              <w:spacing w:lineRule="auto" w:line="240" w:before="120" w:after="283"/>
              <w:ind w:hanging="0" w:start="0" w:end="0"/>
              <w:rPr>
                <w:rFonts w:ascii="Carlito" w:hAnsi="Carlito" w:cs="Calibri"/>
                <w:color w:val="auto"/>
                <w:sz w:val="22"/>
                <w:szCs w:val="22"/>
                <w:highlight w:val="none"/>
                <w:shd w:fill="FFFFFF" w:val="clear"/>
              </w:rPr>
            </w:pPr>
            <w:r>
              <w:rPr>
                <w:rFonts w:cs="Calibri" w:ascii="Carlito" w:hAnsi="Carlito" w:cstheme="minorHAnsi"/>
                <w:b w:val="false"/>
                <w:i w:val="false"/>
                <w:caps w:val="false"/>
                <w:smallCaps w:val="false"/>
                <w:color w:val="auto"/>
                <w:spacing w:val="0"/>
                <w:sz w:val="22"/>
                <w:szCs w:val="22"/>
                <w:shd w:fill="FFFFFF" w:val="clear"/>
              </w:rPr>
              <w:t>La protection des routes est assurée par un middleware Next.js (src/middleware.ts) : il vérifie le JWT, extrait le userId et l'injecte dans le header x-user-id pour les handlers downstream. Un rate limiting distribué (Upstash Redis, 5 tentatives/60s par IP) protège contre les attaques par force brute.</w:t>
            </w:r>
          </w:p>
          <w:p>
            <w:pPr>
              <w:pStyle w:val="BodyText"/>
              <w:widowControl/>
              <w:suppressAutoHyphens w:val="true"/>
              <w:spacing w:lineRule="auto" w:line="240" w:before="120" w:after="283"/>
              <w:ind w:hanging="0" w:start="0" w:end="0"/>
              <w:rPr>
                <w:rFonts w:ascii="apple-system;BlinkMacSystemFont;Segoe UI;Roboto;sans-serif" w:hAnsi="apple-system;BlinkMacSystemFont;Segoe UI;Roboto;sans-serif" w:cs="Calibri"/>
                <w:b w:val="false"/>
                <w:i w:val="false"/>
                <w:caps w:val="false"/>
                <w:smallCaps w:val="false"/>
                <w:color w:val="auto"/>
                <w:spacing w:val="0"/>
                <w:sz w:val="22"/>
                <w:szCs w:val="22"/>
                <w:highlight w:val="none"/>
                <w:shd w:fill="FFFFFF" w:val="clear"/>
              </w:rPr>
            </w:pPr>
            <w:r>
              <w:rPr>
                <w:rFonts w:cs="Calibri" w:ascii="apple-system;BlinkMacSystemFont;Segoe UI;Roboto;sans-serif" w:hAnsi="apple-system;BlinkMacSystemFont;Segoe UI;Roboto;sans-serif"/>
                <w:b w:val="false"/>
                <w:i w:val="false"/>
                <w:caps w:val="false"/>
                <w:smallCaps w:val="false"/>
                <w:color w:val="auto"/>
                <w:spacing w:val="0"/>
                <w:sz w:val="22"/>
                <w:szCs w:val="22"/>
                <w:shd w:fill="FFFFFF" w:val="clear"/>
              </w:rPr>
              <w:t>Extrait — génération JWT et placement en cookie :</w:t>
            </w:r>
          </w:p>
          <w:p>
            <w:pPr>
              <w:pStyle w:val="BodyText"/>
              <w:widowControl/>
              <w:suppressAutoHyphens w:val="true"/>
              <w:spacing w:lineRule="auto" w:line="240" w:before="120" w:after="283"/>
              <w:ind w:hanging="0" w:start="0" w:end="0"/>
              <w:rPr>
                <w:rFonts w:ascii="apple-system;BlinkMacSystemFont;Segoe UI;Roboto;sans-serif" w:hAnsi="apple-system;BlinkMacSystemFont;Segoe UI;Roboto;sans-serif" w:cs="Calibri"/>
                <w:b w:val="false"/>
                <w:i w:val="false"/>
                <w:caps w:val="false"/>
                <w:smallCaps w:val="false"/>
                <w:color w:val="auto"/>
                <w:spacing w:val="0"/>
                <w:sz w:val="20"/>
                <w:szCs w:val="22"/>
                <w:highlight w:val="none"/>
                <w:shd w:fill="FFFFFF" w:val="clear"/>
              </w:rPr>
            </w:pPr>
            <w:r>
              <w:rPr>
                <w:rFonts w:cs="Calibri" w:ascii="apple-system;BlinkMacSystemFont;Segoe UI;Roboto;sans-serif" w:hAnsi="apple-system;BlinkMacSystemFont;Segoe UI;Roboto;sans-serif"/>
                <w:b w:val="false"/>
                <w:i w:val="false"/>
                <w:caps w:val="false"/>
                <w:smallCaps w:val="false"/>
                <w:color w:val="auto"/>
                <w:spacing w:val="0"/>
                <w:sz w:val="20"/>
                <w:szCs w:val="22"/>
                <w:shd w:fill="FFFFFF" w:val="clear"/>
              </w:rPr>
              <w:drawing>
                <wp:anchor distT="0" distB="0" distL="0" distR="0" simplePos="0" relativeHeight="112" behindDoc="0" locked="0" layoutInCell="0" allowOverlap="1">
                  <wp:simplePos x="0" y="0"/>
                  <wp:positionH relativeFrom="margin">
                    <wp:posOffset>461645</wp:posOffset>
                  </wp:positionH>
                  <wp:positionV relativeFrom="paragraph">
                    <wp:posOffset>-54610</wp:posOffset>
                  </wp:positionV>
                  <wp:extent cx="5300980" cy="3569970"/>
                  <wp:effectExtent l="0" t="0" r="0" b="0"/>
                  <wp:wrapSquare wrapText="largest"/>
                  <wp:docPr id="1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pic:cNvPicPr>
                            <a:picLocks noChangeAspect="1" noChangeArrowheads="1"/>
                          </pic:cNvPicPr>
                        </pic:nvPicPr>
                        <pic:blipFill>
                          <a:blip r:embed="rId21"/>
                          <a:stretch>
                            <a:fillRect/>
                          </a:stretch>
                        </pic:blipFill>
                        <pic:spPr bwMode="auto">
                          <a:xfrm>
                            <a:off x="0" y="0"/>
                            <a:ext cx="5300980" cy="3569970"/>
                          </a:xfrm>
                          <a:prstGeom prst="rect">
                            <a:avLst/>
                          </a:prstGeom>
                          <a:noFill/>
                        </pic:spPr>
                      </pic:pic>
                    </a:graphicData>
                  </a:graphic>
                </wp:anchor>
              </w:drawing>
            </w:r>
          </w:p>
          <w:p>
            <w:pPr>
              <w:pStyle w:val="BodyText"/>
              <w:widowControl/>
              <w:suppressAutoHyphens w:val="true"/>
              <w:spacing w:lineRule="auto" w:line="240" w:before="120" w:after="283"/>
              <w:ind w:hanging="0" w:start="0" w:end="0"/>
              <w:rPr>
                <w:rFonts w:ascii="apple-system;BlinkMacSystemFont;Segoe UI;Roboto;sans-serif" w:hAnsi="apple-system;BlinkMacSystemFont;Segoe UI;Roboto;sans-serif" w:cs="Calibri"/>
                <w:b w:val="false"/>
                <w:i w:val="false"/>
                <w:caps w:val="false"/>
                <w:smallCaps w:val="false"/>
                <w:color w:val="auto"/>
                <w:spacing w:val="0"/>
                <w:sz w:val="20"/>
                <w:szCs w:val="22"/>
                <w:highlight w:val="none"/>
                <w:shd w:fill="FFFFFF" w:val="clear"/>
              </w:rPr>
            </w:pPr>
            <w:r>
              <w:rPr>
                <w:rFonts w:cs="Calibri" w:ascii="apple-system;BlinkMacSystemFont;Segoe UI;Roboto;sans-serif" w:hAnsi="apple-system;BlinkMacSystemFont;Segoe UI;Roboto;sans-serif"/>
                <w:b w:val="false"/>
                <w:i w:val="false"/>
                <w:caps w:val="false"/>
                <w:smallCaps w:val="false"/>
                <w:color w:val="auto"/>
                <w:spacing w:val="0"/>
                <w:sz w:val="20"/>
                <w:szCs w:val="22"/>
                <w:shd w:fill="FFFFFF" w:val="clear"/>
              </w:rPr>
            </w:r>
          </w:p>
          <w:p>
            <w:pPr>
              <w:pStyle w:val="BodyText"/>
              <w:widowControl/>
              <w:suppressAutoHyphens w:val="true"/>
              <w:spacing w:lineRule="auto" w:line="240" w:before="120" w:after="283"/>
              <w:ind w:hanging="0" w:start="0" w:end="0"/>
              <w:rPr>
                <w:rFonts w:ascii="apple-system;BlinkMacSystemFont;Segoe UI;Roboto;sans-serif" w:hAnsi="apple-system;BlinkMacSystemFont;Segoe UI;Roboto;sans-serif" w:cs="Calibri"/>
                <w:b w:val="false"/>
                <w:i w:val="false"/>
                <w:caps w:val="false"/>
                <w:smallCaps w:val="false"/>
                <w:color w:val="auto"/>
                <w:spacing w:val="0"/>
                <w:sz w:val="20"/>
                <w:szCs w:val="22"/>
                <w:highlight w:val="none"/>
                <w:shd w:fill="FFFFFF" w:val="clear"/>
              </w:rPr>
            </w:pPr>
            <w:r>
              <w:rPr>
                <w:rFonts w:cs="Calibri" w:ascii="apple-system;BlinkMacSystemFont;Segoe UI;Roboto;sans-serif" w:hAnsi="apple-system;BlinkMacSystemFont;Segoe UI;Roboto;sans-serif"/>
                <w:b w:val="false"/>
                <w:i w:val="false"/>
                <w:caps w:val="false"/>
                <w:smallCaps w:val="false"/>
                <w:color w:val="auto"/>
                <w:spacing w:val="0"/>
                <w:sz w:val="20"/>
                <w:szCs w:val="22"/>
                <w:shd w:fill="FFFFFF" w:val="clear"/>
              </w:rPr>
            </w:r>
          </w:p>
          <w:p>
            <w:pPr>
              <w:pStyle w:val="BodyText"/>
              <w:widowControl/>
              <w:suppressAutoHyphens w:val="true"/>
              <w:spacing w:lineRule="auto" w:line="240" w:before="120" w:after="283"/>
              <w:ind w:hanging="0" w:start="0" w:end="0"/>
              <w:rPr>
                <w:rFonts w:ascii="apple-system;BlinkMacSystemFont;Segoe UI;Roboto;sans-serif" w:hAnsi="apple-system;BlinkMacSystemFont;Segoe UI;Roboto;sans-serif" w:cs="Calibri"/>
                <w:b w:val="false"/>
                <w:i w:val="false"/>
                <w:caps w:val="false"/>
                <w:smallCaps w:val="false"/>
                <w:color w:val="auto"/>
                <w:spacing w:val="0"/>
                <w:sz w:val="20"/>
                <w:szCs w:val="22"/>
                <w:highlight w:val="none"/>
                <w:shd w:fill="FFFFFF" w:val="clear"/>
              </w:rPr>
            </w:pPr>
            <w:r>
              <w:rPr>
                <w:rFonts w:cs="Calibri" w:ascii="apple-system;BlinkMacSystemFont;Segoe UI;Roboto;sans-serif" w:hAnsi="apple-system;BlinkMacSystemFont;Segoe UI;Roboto;sans-serif"/>
                <w:b w:val="false"/>
                <w:i w:val="false"/>
                <w:caps w:val="false"/>
                <w:smallCaps w:val="false"/>
                <w:color w:val="auto"/>
                <w:spacing w:val="0"/>
                <w:sz w:val="20"/>
                <w:szCs w:val="22"/>
                <w:shd w:fill="FFFFFF" w:val="clear"/>
              </w:rPr>
            </w:r>
          </w:p>
          <w:p>
            <w:pPr>
              <w:pStyle w:val="BodyText"/>
              <w:widowControl/>
              <w:suppressAutoHyphens w:val="true"/>
              <w:spacing w:lineRule="auto" w:line="240" w:before="120" w:after="283"/>
              <w:ind w:hanging="0" w:start="0" w:end="0"/>
              <w:rPr>
                <w:rFonts w:ascii="apple-system;BlinkMacSystemFont;Segoe UI;Roboto;sans-serif" w:hAnsi="apple-system;BlinkMacSystemFont;Segoe UI;Roboto;sans-serif" w:cs="Calibri"/>
                <w:b w:val="false"/>
                <w:i w:val="false"/>
                <w:caps w:val="false"/>
                <w:smallCaps w:val="false"/>
                <w:color w:val="auto"/>
                <w:spacing w:val="0"/>
                <w:sz w:val="20"/>
                <w:szCs w:val="22"/>
                <w:highlight w:val="none"/>
                <w:shd w:fill="FFFFFF" w:val="clear"/>
              </w:rPr>
            </w:pPr>
            <w:r>
              <w:rPr>
                <w:rFonts w:cs="Calibri" w:ascii="apple-system;BlinkMacSystemFont;Segoe UI;Roboto;sans-serif" w:hAnsi="apple-system;BlinkMacSystemFont;Segoe UI;Roboto;sans-serif"/>
                <w:b w:val="false"/>
                <w:i w:val="false"/>
                <w:caps w:val="false"/>
                <w:smallCaps w:val="false"/>
                <w:color w:val="auto"/>
                <w:spacing w:val="0"/>
                <w:sz w:val="20"/>
                <w:szCs w:val="22"/>
                <w:shd w:fill="FFFFFF" w:val="clear"/>
              </w:rPr>
            </w:r>
          </w:p>
          <w:p>
            <w:pPr>
              <w:pStyle w:val="BodyText"/>
              <w:widowControl/>
              <w:suppressAutoHyphens w:val="true"/>
              <w:spacing w:lineRule="auto" w:line="240" w:before="120" w:after="283"/>
              <w:ind w:hanging="0" w:start="0" w:end="0"/>
              <w:rPr>
                <w:rFonts w:ascii="apple-system;BlinkMacSystemFont;Segoe UI;Roboto;sans-serif" w:hAnsi="apple-system;BlinkMacSystemFont;Segoe UI;Roboto;sans-serif" w:cs="Calibri"/>
                <w:b w:val="false"/>
                <w:i w:val="false"/>
                <w:caps w:val="false"/>
                <w:smallCaps w:val="false"/>
                <w:color w:val="auto"/>
                <w:spacing w:val="0"/>
                <w:sz w:val="20"/>
                <w:szCs w:val="22"/>
                <w:highlight w:val="none"/>
                <w:shd w:fill="FFFFFF" w:val="clear"/>
              </w:rPr>
            </w:pPr>
            <w:r>
              <w:rPr>
                <w:rFonts w:cs="Calibri" w:ascii="apple-system;BlinkMacSystemFont;Segoe UI;Roboto;sans-serif" w:hAnsi="apple-system;BlinkMacSystemFont;Segoe UI;Roboto;sans-serif"/>
                <w:b w:val="false"/>
                <w:i w:val="false"/>
                <w:caps w:val="false"/>
                <w:smallCaps w:val="false"/>
                <w:color w:val="auto"/>
                <w:spacing w:val="0"/>
                <w:sz w:val="20"/>
                <w:szCs w:val="22"/>
                <w:shd w:fill="FFFFFF" w:val="clear"/>
              </w:rPr>
            </w:r>
          </w:p>
          <w:p>
            <w:pPr>
              <w:pStyle w:val="BodyText"/>
              <w:widowControl/>
              <w:suppressAutoHyphens w:val="true"/>
              <w:spacing w:lineRule="auto" w:line="240" w:before="120" w:after="283"/>
              <w:ind w:hanging="0" w:start="0" w:end="0"/>
              <w:rPr>
                <w:rFonts w:ascii="apple-system;BlinkMacSystemFont;Segoe UI;Roboto;sans-serif" w:hAnsi="apple-system;BlinkMacSystemFont;Segoe UI;Roboto;sans-serif" w:cs="Calibri"/>
                <w:b w:val="false"/>
                <w:i w:val="false"/>
                <w:caps w:val="false"/>
                <w:smallCaps w:val="false"/>
                <w:color w:val="auto"/>
                <w:spacing w:val="0"/>
                <w:sz w:val="20"/>
                <w:szCs w:val="22"/>
                <w:highlight w:val="none"/>
                <w:shd w:fill="FFFFFF" w:val="clear"/>
              </w:rPr>
            </w:pPr>
            <w:r>
              <w:rPr>
                <w:rFonts w:cs="Calibri" w:ascii="apple-system;BlinkMacSystemFont;Segoe UI;Roboto;sans-serif" w:hAnsi="apple-system;BlinkMacSystemFont;Segoe UI;Roboto;sans-serif"/>
                <w:b w:val="false"/>
                <w:i w:val="false"/>
                <w:caps w:val="false"/>
                <w:smallCaps w:val="false"/>
                <w:color w:val="auto"/>
                <w:spacing w:val="0"/>
                <w:sz w:val="20"/>
                <w:szCs w:val="22"/>
                <w:shd w:fill="FFFFFF" w:val="clear"/>
              </w:rPr>
            </w:r>
          </w:p>
          <w:p>
            <w:pPr>
              <w:pStyle w:val="BodyText"/>
              <w:widowControl/>
              <w:suppressAutoHyphens w:val="true"/>
              <w:spacing w:lineRule="auto" w:line="240" w:before="120" w:after="283"/>
              <w:ind w:hanging="0" w:start="0" w:end="0"/>
              <w:rPr>
                <w:rFonts w:ascii="apple-system;BlinkMacSystemFont;Segoe UI;Roboto;sans-serif" w:hAnsi="apple-system;BlinkMacSystemFont;Segoe UI;Roboto;sans-serif" w:cs="Calibri"/>
                <w:b w:val="false"/>
                <w:i w:val="false"/>
                <w:caps w:val="false"/>
                <w:smallCaps w:val="false"/>
                <w:color w:val="auto"/>
                <w:spacing w:val="0"/>
                <w:sz w:val="20"/>
                <w:szCs w:val="22"/>
                <w:highlight w:val="none"/>
                <w:shd w:fill="FFFFFF" w:val="clear"/>
              </w:rPr>
            </w:pPr>
            <w:r>
              <w:rPr>
                <w:rFonts w:cs="Calibri" w:ascii="apple-system;BlinkMacSystemFont;Segoe UI;Roboto;sans-serif" w:hAnsi="apple-system;BlinkMacSystemFont;Segoe UI;Roboto;sans-serif"/>
                <w:b w:val="false"/>
                <w:i w:val="false"/>
                <w:caps w:val="false"/>
                <w:smallCaps w:val="false"/>
                <w:color w:val="auto"/>
                <w:spacing w:val="0"/>
                <w:sz w:val="20"/>
                <w:szCs w:val="22"/>
                <w:shd w:fill="FFFFFF" w:val="clear"/>
              </w:rPr>
            </w:r>
          </w:p>
          <w:p>
            <w:pPr>
              <w:pStyle w:val="BodyText"/>
              <w:widowControl/>
              <w:suppressAutoHyphens w:val="true"/>
              <w:spacing w:lineRule="auto" w:line="240" w:before="120" w:after="283"/>
              <w:ind w:hanging="0" w:start="0" w:end="0"/>
              <w:rPr>
                <w:rFonts w:ascii="apple-system;BlinkMacSystemFont;Segoe UI;Roboto;sans-serif" w:hAnsi="apple-system;BlinkMacSystemFont;Segoe UI;Roboto;sans-serif" w:cs="Calibri"/>
                <w:b w:val="false"/>
                <w:i w:val="false"/>
                <w:caps w:val="false"/>
                <w:smallCaps w:val="false"/>
                <w:color w:val="auto"/>
                <w:spacing w:val="0"/>
                <w:sz w:val="20"/>
                <w:szCs w:val="22"/>
                <w:highlight w:val="none"/>
                <w:shd w:fill="FFFFFF" w:val="clear"/>
              </w:rPr>
            </w:pPr>
            <w:r>
              <w:rPr>
                <w:rFonts w:cs="Calibri" w:ascii="apple-system;BlinkMacSystemFont;Segoe UI;Roboto;sans-serif" w:hAnsi="apple-system;BlinkMacSystemFont;Segoe UI;Roboto;sans-serif"/>
                <w:b w:val="false"/>
                <w:i w:val="false"/>
                <w:caps w:val="false"/>
                <w:smallCaps w:val="false"/>
                <w:color w:val="auto"/>
                <w:spacing w:val="0"/>
                <w:sz w:val="20"/>
                <w:szCs w:val="22"/>
                <w:shd w:fill="FFFFFF" w:val="clear"/>
              </w:rPr>
            </w:r>
          </w:p>
          <w:p>
            <w:pPr>
              <w:pStyle w:val="BodyText"/>
              <w:widowControl/>
              <w:suppressAutoHyphens w:val="true"/>
              <w:spacing w:lineRule="auto" w:line="240" w:before="120" w:after="283"/>
              <w:ind w:hanging="0" w:start="0" w:end="0"/>
              <w:rPr>
                <w:b w:val="false"/>
                <w:i w:val="false"/>
                <w:caps w:val="false"/>
                <w:smallCaps w:val="false"/>
                <w:color w:val="auto"/>
                <w:spacing w:val="0"/>
                <w:highlight w:val="none"/>
              </w:rPr>
            </w:pPr>
            <w:r>
              <w:rPr>
                <w:b w:val="false"/>
                <w:i w:val="false"/>
                <w:caps w:val="false"/>
                <w:smallCaps w:val="false"/>
                <w:color w:val="auto"/>
                <w:spacing w:val="0"/>
              </w:rP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655"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3"/>
              </w:numPr>
              <w:suppressAutoHyphens w:val="true"/>
              <w:spacing w:lineRule="auto" w:line="240" w:before="120" w:after="0"/>
              <w:jc w:val="start"/>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jose — JWT compatible Edge Runtime (SignJWT HS256, jwtVerify)</w:t>
            </w:r>
          </w:p>
          <w:p>
            <w:pPr>
              <w:pStyle w:val="Normal"/>
              <w:widowControl/>
              <w:numPr>
                <w:ilvl w:val="0"/>
                <w:numId w:val="3"/>
              </w:numPr>
              <w:suppressAutoHyphens w:val="true"/>
              <w:spacing w:lineRule="auto" w:line="240" w:before="120" w:after="0"/>
              <w:jc w:val="start"/>
              <w:rPr/>
            </w:pPr>
            <w:r>
              <w:rPr>
                <w:rStyle w:val="PlaceholderText"/>
                <w:rFonts w:ascii="Carlito" w:hAnsi="Carlito"/>
                <w:b w:val="false"/>
                <w:i w:val="false"/>
                <w:caps w:val="false"/>
                <w:smallCaps w:val="false"/>
                <w:color w:val="auto"/>
                <w:spacing w:val="0"/>
                <w:sz w:val="22"/>
                <w:szCs w:val="22"/>
                <w:shd w:fill="FFFFFF" w:val="clear"/>
              </w:rPr>
              <w:t>bcrypt — hachage mot de passe, cost factor 12</w:t>
            </w:r>
          </w:p>
          <w:p>
            <w:pPr>
              <w:pStyle w:val="Normal"/>
              <w:widowControl/>
              <w:numPr>
                <w:ilvl w:val="0"/>
                <w:numId w:val="3"/>
              </w:numPr>
              <w:suppressAutoHyphens w:val="true"/>
              <w:spacing w:lineRule="auto" w:line="240" w:before="120" w:after="0"/>
              <w:jc w:val="start"/>
              <w:rPr>
                <w:rStyle w:val="PlaceholderText"/>
                <w:b w:val="false"/>
                <w:i w:val="false"/>
                <w:caps w:val="false"/>
                <w:smallCaps w:val="false"/>
                <w:spacing w:val="0"/>
                <w:shd w:fill="FFFFFF" w:val="clear"/>
              </w:rPr>
            </w:pPr>
            <w:r>
              <w:rPr>
                <w:rStyle w:val="PlaceholderText"/>
                <w:rFonts w:ascii="Carlito" w:hAnsi="Carlito"/>
                <w:b w:val="false"/>
                <w:i w:val="false"/>
                <w:caps w:val="false"/>
                <w:smallCaps w:val="false"/>
                <w:color w:val="auto"/>
                <w:spacing w:val="0"/>
                <w:sz w:val="22"/>
                <w:szCs w:val="22"/>
                <w:shd w:fill="FFFFFF" w:val="clear"/>
              </w:rPr>
              <w:t>Cookie authToken — HTTP-only, Secure (prod), SameSite=Lax, maxAge 7 jours — stockage sécurisé du JWT côté client</w:t>
            </w:r>
          </w:p>
          <w:p>
            <w:pPr>
              <w:pStyle w:val="Normal"/>
              <w:widowControl/>
              <w:numPr>
                <w:ilvl w:val="0"/>
                <w:numId w:val="3"/>
              </w:numPr>
              <w:suppressAutoHyphens w:val="true"/>
              <w:spacing w:lineRule="auto" w:line="240" w:before="120" w:after="0"/>
              <w:jc w:val="start"/>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@upstash/ratelimit + @upstash/redis — rate limiting serverless sliding window 5 req/60s</w:t>
            </w:r>
          </w:p>
          <w:p>
            <w:pPr>
              <w:pStyle w:val="Normal"/>
              <w:widowControl/>
              <w:numPr>
                <w:ilvl w:val="0"/>
                <w:numId w:val="3"/>
              </w:numPr>
              <w:suppressAutoHyphens w:val="true"/>
              <w:spacing w:lineRule="auto" w:line="240" w:before="120" w:after="0"/>
              <w:jc w:val="start"/>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Prisma ORM — findUnique (login), upsert (OAuth Google)</w:t>
            </w:r>
          </w:p>
          <w:p>
            <w:pPr>
              <w:pStyle w:val="Normal"/>
              <w:widowControl/>
              <w:numPr>
                <w:ilvl w:val="0"/>
                <w:numId w:val="3"/>
              </w:numPr>
              <w:suppressAutoHyphens w:val="true"/>
              <w:spacing w:lineRule="auto" w:line="240" w:before="120" w:after="0"/>
              <w:jc w:val="start"/>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Next.js 15 middleware Edge Runtime — interception de toutes les requêtes, injection header x-user-id</w:t>
            </w:r>
          </w:p>
          <w:p>
            <w:pPr>
              <w:pStyle w:val="Normal"/>
              <w:widowControl/>
              <w:numPr>
                <w:ilvl w:val="0"/>
                <w:numId w:val="3"/>
              </w:numPr>
              <w:suppressAutoHyphens w:val="true"/>
              <w:spacing w:lineRule="auto" w:line="240" w:before="120" w:after="0"/>
              <w:jc w:val="start"/>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Variables d'environnement Vercel — JWT_SECRET, GOOGLE_CLIENT_ID/SECRET, UPSTASH_*</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966"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rlito" w:hAnsi="Carlito" w:eastAsia="Calibri" w:cs=""/>
                <w:b w:val="false"/>
                <w:i w:val="false"/>
                <w:caps w:val="false"/>
                <w:smallCaps w:val="false"/>
                <w:color w:val="auto"/>
                <w:spacing w:val="0"/>
                <w:kern w:val="0"/>
                <w:sz w:val="22"/>
                <w:szCs w:val="22"/>
                <w:highlight w:val="none"/>
                <w:shd w:fill="FFFFFF" w:val="clear"/>
                <w:lang w:val="fr-FR" w:eastAsia="en-US" w:bidi="ar-SA"/>
              </w:rPr>
            </w:pPr>
            <w:r>
              <w:rPr>
                <w:rFonts w:eastAsia="Calibri" w:cs="" w:ascii="Carlito" w:hAnsi="Carlito"/>
                <w:b w:val="false"/>
                <w:i w:val="false"/>
                <w:caps w:val="false"/>
                <w:smallCaps w:val="false"/>
                <w:color w:val="auto"/>
                <w:spacing w:val="0"/>
                <w:kern w:val="0"/>
                <w:sz w:val="22"/>
                <w:szCs w:val="22"/>
                <w:shd w:fill="FFFFFF" w:val="clear"/>
                <w:lang w:val="fr-FR" w:eastAsia="en-US" w:bidi="ar-SA"/>
              </w:rPr>
              <w:t>Développement en autonomie au sein d'une équipe de 5 développeurs.</w:t>
            </w:r>
          </w:p>
          <w:p>
            <w:pPr>
              <w:pStyle w:val="Normal"/>
              <w:widowControl/>
              <w:suppressAutoHyphens w:val="true"/>
              <w:spacing w:lineRule="auto" w:line="240" w:before="120" w:after="0"/>
              <w:jc w:val="start"/>
              <w:rPr>
                <w:rFonts w:ascii="Carlito" w:hAnsi="Carlito" w:eastAsia="Calibri" w:cs=""/>
                <w:b w:val="false"/>
                <w:i w:val="false"/>
                <w:caps w:val="false"/>
                <w:smallCaps w:val="false"/>
                <w:color w:val="auto"/>
                <w:spacing w:val="0"/>
                <w:kern w:val="0"/>
                <w:sz w:val="22"/>
                <w:szCs w:val="22"/>
                <w:highlight w:val="none"/>
                <w:shd w:fill="FFFFFF" w:val="clear"/>
                <w:lang w:val="fr-FR" w:eastAsia="en-US" w:bidi="ar-SA"/>
              </w:rPr>
            </w:pPr>
            <w:r>
              <w:rPr>
                <w:rFonts w:eastAsia="Calibri" w:cs="" w:ascii="Carlito" w:hAnsi="Carlito"/>
                <w:b w:val="false"/>
                <w:i w:val="false"/>
                <w:caps w:val="false"/>
                <w:smallCaps w:val="false"/>
                <w:color w:val="auto"/>
                <w:spacing w:val="0"/>
                <w:kern w:val="0"/>
                <w:sz w:val="22"/>
                <w:szCs w:val="22"/>
                <w:shd w:fill="FFFFFF" w:val="clear"/>
                <w:lang w:val="fr-FR" w:eastAsia="en-US" w:bidi="ar-SA"/>
              </w:rPr>
              <w:t>Les choix architecturaux (JWT HTTP-only vs localStorage, stateless vs sessions Redis) ont été présentés et validés collectivement.</w:t>
            </w:r>
          </w:p>
          <w:p>
            <w:pPr>
              <w:pStyle w:val="Normal"/>
              <w:widowControl/>
              <w:suppressAutoHyphens w:val="true"/>
              <w:spacing w:lineRule="auto" w:line="240" w:before="120" w:after="0"/>
              <w:jc w:val="start"/>
              <w:rPr>
                <w:rFonts w:ascii="Carlito" w:hAnsi="Carlito" w:eastAsia="Calibri" w:cs=""/>
                <w:b w:val="false"/>
                <w:i w:val="false"/>
                <w:caps w:val="false"/>
                <w:smallCaps w:val="false"/>
                <w:color w:val="auto"/>
                <w:spacing w:val="0"/>
                <w:kern w:val="0"/>
                <w:sz w:val="22"/>
                <w:szCs w:val="22"/>
                <w:highlight w:val="none"/>
                <w:shd w:fill="FFFFFF" w:val="clear"/>
                <w:lang w:val="fr-FR" w:eastAsia="en-US" w:bidi="ar-SA"/>
              </w:rPr>
            </w:pPr>
            <w:r>
              <w:rPr>
                <w:rFonts w:eastAsia="Calibri" w:cs="" w:ascii="Carlito" w:hAnsi="Carlito"/>
                <w:b w:val="false"/>
                <w:i w:val="false"/>
                <w:caps w:val="false"/>
                <w:smallCaps w:val="false"/>
                <w:color w:val="auto"/>
                <w:spacing w:val="0"/>
                <w:kern w:val="0"/>
                <w:sz w:val="22"/>
                <w:szCs w:val="22"/>
                <w:shd w:fill="FFFFFF" w:val="clear"/>
                <w:lang w:val="fr-FR" w:eastAsia="en-US" w:bidi="ar-SA"/>
              </w:rPr>
              <w:t>Revues de code par les pairs sur les pull requests liées à la sécurité.</w:t>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0"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cs="Calibri" w:cstheme="minorHAnsi"/>
                <w:b/>
                <w:color w:themeColor="text1" w:themeTint="bf" w:val="404040"/>
                <w:sz w:val="2"/>
                <w:szCs w:val="2"/>
              </w:rPr>
            </w:r>
          </w:p>
        </w:tc>
        <w:tc>
          <w:tcPr>
            <w:tcW w:w="5112"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cs="Calibri" w:cstheme="minorHAnsi"/>
                <w:b/>
                <w:i/>
                <w:color w:val="D60093"/>
                <w:sz w:val="2"/>
                <w:szCs w:val="2"/>
              </w:rPr>
            </w:r>
          </w:p>
        </w:tc>
      </w:tr>
      <w:tr>
        <w:trPr>
          <w:trHeight w:val="454" w:hRule="atLeast"/>
        </w:trPr>
        <w:tc>
          <w:tcPr>
            <w:tcW w:w="4670"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12"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ascii="Carlito" w:hAnsi="Carlito" w:eastAsia="Calibri" w:cs=""/>
                <w:color w:val="auto"/>
                <w:kern w:val="0"/>
                <w:sz w:val="22"/>
                <w:szCs w:val="22"/>
                <w:lang w:val="fr-FR" w:eastAsia="en-US" w:bidi="ar-SA"/>
              </w:rPr>
            </w:pPr>
            <w:r>
              <w:rPr>
                <w:rStyle w:val="PlaceholderText"/>
                <w:rFonts w:eastAsia="Calibri" w:cs="Calibri" w:ascii="Carlito" w:hAnsi="Carlito" w:cstheme="minorHAnsi"/>
                <w:b/>
                <w:color w:val="auto"/>
                <w:kern w:val="0"/>
                <w:sz w:val="22"/>
                <w:szCs w:val="22"/>
                <w:lang w:val="fr-FR" w:eastAsia="fr-FR" w:bidi="ar-SA"/>
              </w:rPr>
              <w:t>Zone 01 ROUEN NORMANDIE</w:t>
            </w:r>
          </w:p>
        </w:tc>
      </w:tr>
      <w:tr>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c>
          <w:tcPr>
            <w:tcW w:w="7229"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61" w:type="dxa"/>
            <w:gridSpan w:val="6"/>
            <w:tcBorders>
              <w:top w:val="nil"/>
              <w:start w:val="nil"/>
              <w:bottom w:val="nil"/>
              <w:end w:val="single" w:sz="4" w:space="0" w:color="D9D9D9"/>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Projet Social Network — Authentification &amp; Sécurité</w:t>
            </w:r>
          </w:p>
        </w:tc>
      </w:tr>
      <w:tr>
        <w:trPr>
          <w:trHeight w:val="611"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76" w:type="dxa"/>
            <w:gridSpan w:val="2"/>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15" w:type="dxa"/>
            <w:gridSpan w:val="2"/>
            <w:tcBorders>
              <w:top w:val="nil"/>
              <w:start w:val="nil"/>
              <w:bottom w:val="nil"/>
              <w:end w:val="nil"/>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alias w:val="Date d'entrée"/>
                <w:tag w:val="Date d'entrée"/>
                <w:id w:val="647566784"/>
                <w:placeholder>
                  <w:docPart w:val="3BCC42A3CB1A4766AE136C869A8E976E"/>
                </w:placeholder>
                <w:showingPlcHdr/>
                <w:date w:fullDate="2025-05-26T00:00:00Z">
                  <w:dateFormat w:val="dd/MM/yyyy"/>
                  <w:lid w:val="fr-F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26/05/2025</w:t>
                </w:r>
              </w:sdtContent>
            </w:sdt>
          </w:p>
        </w:tc>
        <w:tc>
          <w:tcPr>
            <w:tcW w:w="572"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8" w:type="dxa"/>
            <w:tcBorders>
              <w:top w:val="nil"/>
              <w:start w:val="nil"/>
              <w:bottom w:val="nil"/>
              <w:end w:val="single" w:sz="4" w:space="0" w:color="D9D9D9"/>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alias w:val="Date de sortie"/>
                <w:tag w:val="Date de sortie"/>
                <w:id w:val="-532186268"/>
                <w:placeholder>
                  <w:docPart w:val="6FFF817A39F6480698C6960A23B9BF5D"/>
                </w:placeholder>
                <w:date w:fullDate="2025-09-18T00:00:00Z">
                  <w:dateFormat w:val="dd/MM/yyyy"/>
                  <w:lid w:val="fr-F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18/09/2025</w:t>
                </w:r>
              </w:sdtContent>
            </w:sdt>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suppressAutoHyphens w:val="true"/>
              <w:rPr/>
            </w:pPr>
            <w:r>
              <w:rPr>
                <w:rStyle w:val="PlaceholderText"/>
                <w:color w:val="000000"/>
              </w:rPr>
              <w:t>Cookie HTTP-only vs localStorage : le localStorage est accessible depuis JavaScript et vulnérable aux attaques XSS.</w:t>
            </w:r>
          </w:p>
          <w:p>
            <w:pPr>
              <w:pStyle w:val="Normal"/>
              <w:suppressAutoHyphens w:val="true"/>
              <w:rPr/>
            </w:pPr>
            <w:r>
              <w:rPr>
                <w:rStyle w:val="PlaceholderText"/>
                <w:color w:val="000000"/>
              </w:rPr>
              <w:t>Un cookie HTTP-only est invisible du JavaScript, même en cas d'injection de code malveillant.</w:t>
            </w:r>
          </w:p>
          <w:p>
            <w:pPr>
              <w:pStyle w:val="Normal"/>
              <w:suppressAutoHyphens w:val="true"/>
              <w:rPr/>
            </w:pPr>
            <w:r>
              <w:rPr>
                <w:rStyle w:val="PlaceholderText"/>
                <w:color w:val="000000"/>
              </w:rPr>
              <w:t xml:space="preserve">L'attribut SameSite=Lax protège contre le CSRF </w:t>
            </w:r>
            <w:r>
              <w:rPr>
                <w:rStyle w:val="PlaceholderText"/>
                <w:rFonts w:ascii="apple-system;BlinkMacSystemFont;Segoe UI;Roboto;sans-serif" w:hAnsi="apple-system;BlinkMacSystemFont;Segoe UI;Roboto;sans-serif"/>
                <w:b w:val="false"/>
                <w:i w:val="false"/>
                <w:caps w:val="false"/>
                <w:smallCaps w:val="false"/>
                <w:color w:val="000000"/>
                <w:spacing w:val="0"/>
                <w:sz w:val="20"/>
              </w:rPr>
              <w:t>en bloquant l'envoi du cookie depuis des sites tiers.</w:t>
            </w:r>
          </w:p>
          <w:p>
            <w:pPr>
              <w:pStyle w:val="Normal"/>
              <w:suppressAutoHyphens w:val="true"/>
              <w:rPr/>
            </w:pPr>
            <w:r>
              <w:rPr>
                <w:rStyle w:val="PlaceholderText"/>
                <w:color w:val="000000"/>
              </w:rPr>
              <w:t>Ces choix sont conformes à l'OWASP Authentication Cheat Sheet (A07:2021).</w:t>
            </w:r>
          </w:p>
          <w:p>
            <w:pPr>
              <w:pStyle w:val="Normal"/>
              <w:suppressAutoHyphens w:val="true"/>
              <w:spacing w:before="0" w:after="200"/>
              <w:rPr>
                <w:color w:val="auto"/>
              </w:rPr>
            </w:pPr>
            <w:r>
              <w:rPr>
                <w:color w:val="000000"/>
              </w:rPr>
              <w:t>Point d'amélioration : l'architecture stateless ne permet pas de révoquer un token avant son expiration.</w:t>
            </w:r>
            <w:r>
              <w:rPr>
                <w:color w:val="auto"/>
              </w:rPr>
              <w:t xml:space="preserve"> Une liste noire Redis ou un refresh token permettrait une révocation immédiate en cas de compromission.</w:t>
            </w:r>
          </w:p>
        </w:tc>
      </w:tr>
    </w:tbl>
    <w:p>
      <w:pPr>
        <w:pStyle w:val="Normal"/>
        <w:rPr/>
      </w:pPr>
      <w:r>
        <w:rPr/>
      </w:r>
      <w:r>
        <w:br w:type="page"/>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411"/>
        <w:gridCol w:w="142"/>
        <w:gridCol w:w="368"/>
        <w:gridCol w:w="48"/>
        <w:gridCol w:w="528"/>
        <w:gridCol w:w="1173"/>
        <w:gridCol w:w="142"/>
        <w:gridCol w:w="572"/>
        <w:gridCol w:w="4398"/>
      </w:tblGrid>
      <w:tr>
        <w:trPr>
          <w:trHeight w:val="397" w:hRule="atLeast"/>
        </w:trPr>
        <w:tc>
          <w:tcPr>
            <w:tcW w:w="2411" w:type="dxa"/>
            <w:tcBorders>
              <w:top w:val="nil"/>
              <w:start w:val="nil"/>
              <w:bottom w:val="nil"/>
              <w:end w:val="nil"/>
            </w:tcBorders>
            <w:vAlign w:val="bottom"/>
          </w:tcPr>
          <w:p>
            <w:pPr>
              <w:pStyle w:val="Normal"/>
              <w:pageBreakBefore/>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58" w:type="dxa"/>
            <w:gridSpan w:val="3"/>
            <w:tcBorders>
              <w:top w:val="nil"/>
              <w:start w:val="nil"/>
              <w:bottom w:val="nil"/>
              <w:end w:val="nil"/>
            </w:tcBorders>
            <w:vAlign w:val="bottom"/>
          </w:tcPr>
          <w:p>
            <w:pPr>
              <w:pStyle w:val="Normal"/>
              <w:widowControl/>
              <w:suppressAutoHyphens w:val="true"/>
              <w:spacing w:lineRule="auto" w:line="240" w:before="0" w:after="0"/>
              <w:ind w:end="34"/>
              <w:jc w:val="center"/>
              <w:rPr>
                <w:rFonts w:ascii="Calibri" w:hAnsi="Calibri" w:eastAsia="Calibri" w:cs=""/>
                <w:color w:val="auto"/>
                <w:kern w:val="0"/>
                <w:sz w:val="32"/>
                <w:szCs w:val="32"/>
                <w:highlight w:val="none"/>
                <w:shd w:fill="FFFFFF" w:val="clear"/>
                <w:lang w:val="fr-FR" w:eastAsia="en-US" w:bidi="ar-SA"/>
              </w:rPr>
            </w:pPr>
            <w:sdt>
              <w:sdtPr>
                <w:dropDownList>
                  <w:listItem w:displayText="2" w:value="2"/>
                  <w:listItem w:displayText="3" w:value="3"/>
                  <w:listItem w:displayText="4" w:value="4"/>
                  <w:listItem w:displayText="5" w:value="5"/>
                  <w:listItem w:displayText="1" w:value="1"/>
                </w:dropDownList>
              </w:sdtPr>
              <w:sdtContent>
                <w:r>
                  <w:rPr/>
                </w:r>
                <w:r>
                  <w:rPr/>
                  <w:t>1</w:t>
                </w:r>
              </w:sdtContent>
            </w:sdt>
          </w:p>
        </w:tc>
        <w:tc>
          <w:tcPr>
            <w:tcW w:w="6813" w:type="dxa"/>
            <w:gridSpan w:val="5"/>
            <w:tcBorders>
              <w:top w:val="nil"/>
              <w:start w:val="nil"/>
              <w:bottom w:val="nil"/>
              <w:end w:val="nil"/>
            </w:tcBorders>
            <w:vAlign w:val="bottom"/>
          </w:tcPr>
          <w:p>
            <w:pPr>
              <w:pStyle w:val="Normal"/>
              <w:widowControl/>
              <w:suppressAutoHyphens w:val="true"/>
              <w:spacing w:lineRule="auto" w:line="240" w:before="0" w:after="0"/>
              <w:jc w:val="center"/>
              <w:rPr>
                <w:rFonts w:ascii="Calibri" w:hAnsi="Calibri" w:eastAsia="Calibri" w:cs=""/>
                <w:color w:val="auto"/>
                <w:kern w:val="0"/>
                <w:sz w:val="26"/>
                <w:szCs w:val="26"/>
                <w:highlight w:val="none"/>
                <w:shd w:fill="FFFFFF" w:val="clear"/>
                <w:lang w:val="fr-FR" w:eastAsia="en-US" w:bidi="ar-SA"/>
              </w:rPr>
            </w:pPr>
            <w:sdt>
              <w:sdtPr>
                <w:alias w:val="Intitulé de l'activité"/>
                <w:tag w:val="Intitulé de l'activité"/>
                <w:id w:val="2113311891"/>
                <w:placeholder>
                  <w:docPart w:val="05516317A58C4C669ED7E573BAEACD31"/>
                </w:placeholder>
                <w:text/>
              </w:sdtPr>
              <w:sdtContent>
                <w:r>
                  <w:rPr>
                    <w:rFonts w:eastAsia="Calibri" w:cs="Calibri" w:cstheme="minorHAnsi"/>
                    <w:b/>
                    <w:color w:val="auto"/>
                    <w:kern w:val="0"/>
                    <w:sz w:val="26"/>
                    <w:szCs w:val="26"/>
                    <w:shd w:fill="FFFFFF" w:val="clear"/>
                    <w:lang w:val="fr-FR" w:eastAsia="en-US" w:bidi="ar-SA"/>
                  </w:rPr>
                </w:r>
                <w:r>
                  <w:rPr>
                    <w:rFonts w:eastAsia="Calibri" w:cs="Calibri" w:cstheme="minorHAnsi"/>
                    <w:b/>
                    <w:color w:val="auto"/>
                    <w:kern w:val="0"/>
                    <w:sz w:val="26"/>
                    <w:szCs w:val="26"/>
                    <w:shd w:fill="FFFFFF" w:val="clear"/>
                    <w:lang w:val="fr-FR" w:eastAsia="en-US" w:bidi="ar-SA"/>
                  </w:rPr>
                  <w:t>Développer une application sécurisée</w:t>
                </w:r>
              </w:sdtContent>
            </w:sdt>
          </w:p>
        </w:tc>
      </w:tr>
      <w:tr>
        <w:trPr>
          <w:trHeight w:val="365" w:hRule="atLeast"/>
        </w:trPr>
        <w:tc>
          <w:tcPr>
            <w:tcW w:w="2969" w:type="dxa"/>
            <w:gridSpan w:val="4"/>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AT1 n°2</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13" w:type="dxa"/>
            <w:gridSpan w:val="5"/>
            <w:tcBorders>
              <w:top w:val="nil"/>
              <w:start w:val="nil"/>
              <w:bottom w:val="thinThickMediumGap" w:sz="24" w:space="0" w:color="D60093"/>
              <w:end w:val="nil"/>
            </w:tcBorders>
          </w:tcPr>
          <w:p>
            <w:pPr>
              <w:pStyle w:val="Normal"/>
              <w:widowControl/>
              <w:suppressAutoHyphens w:val="true"/>
              <w:spacing w:lineRule="auto" w:line="240" w:before="0" w:after="0"/>
              <w:jc w:val="center"/>
              <w:rPr>
                <w:rFonts w:ascii="Calibri" w:hAnsi="Calibri" w:eastAsia="Calibri" w:cs=""/>
                <w:kern w:val="0"/>
                <w:sz w:val="22"/>
                <w:szCs w:val="22"/>
                <w:lang w:val="fr-FR" w:eastAsia="en-US" w:bidi="ar-SA"/>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Validation des données et protection des routes API avec Zod</w:t>
            </w:r>
          </w:p>
        </w:tc>
      </w:tr>
      <w:tr>
        <w:trPr>
          <w:trHeight w:val="365" w:hRule="atLeast"/>
        </w:trPr>
        <w:tc>
          <w:tcPr>
            <w:tcW w:w="2969" w:type="dxa"/>
            <w:gridSpan w:val="4"/>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c>
          <w:tcPr>
            <w:tcW w:w="6813" w:type="dxa"/>
            <w:gridSpan w:val="5"/>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281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En complément de l'authentification, j'ai mis en place une stratégie de validation stricte sur l'ensemble des routes API. Chaque endpoint expose un contrat de données : les requêtes entrantes sont validées via Zod avant tout traitement métier. 36 schémas Zod couvrent tous les endpoints (création de post, envoi de message, inscription, réactions, groupes, événements).</w:t>
            </w:r>
          </w:p>
          <w:p>
            <w:pPr>
              <w:pStyle w:val="BodyText"/>
              <w:widowControl/>
              <w:suppressAutoHyphens w:val="true"/>
              <w:spacing w:lineRule="auto" w:line="240" w:before="120" w:after="283"/>
              <w:ind w:hanging="0" w:start="0" w:end="0"/>
              <w:rPr>
                <w:rFonts w:ascii="Carlito" w:hAnsi="Carlito"/>
                <w:color w:val="auto"/>
                <w:sz w:val="22"/>
                <w:szCs w:val="22"/>
                <w:highlight w:val="none"/>
                <w:shd w:fill="FFFFFF" w:val="clear"/>
              </w:rPr>
            </w:pPr>
            <w:r>
              <w:rPr>
                <w:rFonts w:ascii="Carlito" w:hAnsi="Carlito"/>
                <w:b w:val="false"/>
                <w:i w:val="false"/>
                <w:caps w:val="false"/>
                <w:smallCaps w:val="false"/>
                <w:color w:val="auto"/>
                <w:spacing w:val="0"/>
                <w:sz w:val="22"/>
                <w:szCs w:val="22"/>
                <w:shd w:fill="FFFFFF" w:val="clear"/>
              </w:rPr>
              <w:t>Le middleware Next.js intercepte toutes les routes /api/private/** et rejette les requêtes non authentifiées. Des helpers de réponse standardisés (400 avec détail des champs invalides, 401, 403, 404) garantissent une API cohérente pour le front-end. La validation isomorphique Zod permet de réutiliser les mêmes schémas côté client pour la validation des formulaires, sans duplication de logique.</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195"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4"/>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Zod (TypeScript-first) — safeParse, z.infer&lt;typeof schema&gt;, flatten().fieldErrors</w:t>
            </w:r>
          </w:p>
          <w:p>
            <w:pPr>
              <w:pStyle w:val="Normal"/>
              <w:widowControl/>
              <w:numPr>
                <w:ilvl w:val="0"/>
                <w:numId w:val="4"/>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Next.js middleware Edge Runtime — header x-user-id injecté, rejet 401 des requêtes non authentifiées</w:t>
            </w:r>
          </w:p>
          <w:p>
            <w:pPr>
              <w:pStyle w:val="Normal"/>
              <w:widowControl/>
              <w:numPr>
                <w:ilvl w:val="0"/>
                <w:numId w:val="4"/>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TypeScript strict — types inférés depuis les schémas Zod, zéro cast manuel</w:t>
            </w:r>
          </w:p>
          <w:p>
            <w:pPr>
              <w:pStyle w:val="Normal"/>
              <w:widowControl/>
              <w:numPr>
                <w:ilvl w:val="0"/>
                <w:numId w:val="4"/>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Helpers de réponse API standardisés — src/lib/server/api/response.ts</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772"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Coordination avec les 6 membres de l'équipe pour aligner les structures de données front/back.</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Chaque schéma Zod servait de contrat partagé : les développeurs front pouvaient l'importer directement pour valider les formulaires.</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Revues de code sur la cohérence des types entre schémas Zod et modèles Prisma.</w:t>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0"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cs="Calibri" w:cstheme="minorHAnsi"/>
                <w:b/>
                <w:color w:themeColor="text1" w:themeTint="bf" w:val="404040"/>
                <w:sz w:val="2"/>
                <w:szCs w:val="2"/>
              </w:rPr>
            </w:r>
          </w:p>
        </w:tc>
        <w:tc>
          <w:tcPr>
            <w:tcW w:w="5112"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cs="Calibri" w:cstheme="minorHAnsi"/>
                <w:b/>
                <w:i/>
                <w:color w:val="D60093"/>
                <w:sz w:val="2"/>
                <w:szCs w:val="2"/>
              </w:rPr>
            </w:r>
          </w:p>
        </w:tc>
      </w:tr>
      <w:tr>
        <w:trPr>
          <w:trHeight w:val="454" w:hRule="atLeast"/>
        </w:trPr>
        <w:tc>
          <w:tcPr>
            <w:tcW w:w="4670"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12"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cs="Calibri" w:cstheme="minorHAnsi"/>
                <w:b/>
                <w:color w:themeColor="text1" w:themeTint="bf" w:val="404040"/>
              </w:rPr>
            </w:pPr>
            <w:r>
              <w:rPr>
                <w:rStyle w:val="PlaceholderText"/>
                <w:rFonts w:eastAsia="Calibri" w:cs="Calibri" w:ascii="Carlito" w:hAnsi="Carlito" w:cstheme="minorHAnsi"/>
                <w:b/>
                <w:color w:val="auto"/>
                <w:kern w:val="0"/>
                <w:sz w:val="22"/>
                <w:szCs w:val="22"/>
                <w:lang w:val="fr-FR" w:eastAsia="fr-FR" w:bidi="ar-SA"/>
              </w:rPr>
              <w:t>Zone 01 ROUEN NORMANDIE</w:t>
            </w:r>
            <w:sdt>
              <w:sdtPr>
                <w:alias w:val="AT1 - Nom entreprise"/>
                <w:tag w:val="AT1 - Nom entreprise"/>
                <w:id w:val="-1295823792"/>
                <w:placeholder>
                  <w:docPart w:val="4996FBA4583944928D345071E573DA64"/>
                </w:placeholder>
                <w:showingPlcHdr/>
                <w:text/>
              </w:sdtPr>
              <w:sdtContent>
                <w:r>
                  <w:rPr>
                    <w:rStyle w:val="PlaceholderText"/>
                    <w:rFonts w:eastAsia="Calibri" w:cs="Calibri" w:ascii="Carlito" w:hAnsi="Carlito" w:cstheme="minorHAnsi"/>
                    <w:b/>
                    <w:color w:val="auto"/>
                    <w:kern w:val="0"/>
                    <w:sz w:val="22"/>
                    <w:szCs w:val="22"/>
                    <w:lang w:val="fr-FR" w:eastAsia="fr-FR" w:bidi="ar-SA"/>
                  </w:rPr>
                </w:r>
                <w:r>
                  <w:rPr>
                    <w:rStyle w:val="PlaceholderText"/>
                    <w:rFonts w:eastAsia="Calibri" w:cs="Calibri" w:ascii="Carlito" w:hAnsi="Carlito" w:cstheme="minorHAnsi"/>
                    <w:b/>
                    <w:color w:val="auto"/>
                    <w:kern w:val="0"/>
                    <w:sz w:val="22"/>
                    <w:szCs w:val="22"/>
                    <w:lang w:val="fr-FR" w:eastAsia="fr-FR" w:bidi="ar-SA"/>
                  </w:rPr>
                </w:r>
              </w:sdtContent>
            </w:sdt>
          </w:p>
        </w:tc>
      </w:tr>
      <w:tr>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c>
          <w:tcPr>
            <w:tcW w:w="7229"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61" w:type="dxa"/>
            <w:gridSpan w:val="6"/>
            <w:tcBorders>
              <w:top w:val="nil"/>
              <w:start w:val="nil"/>
              <w:bottom w:val="nil"/>
              <w:end w:val="single" w:sz="4" w:space="0" w:color="D9D9D9"/>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Projet Social Network — Couche API &amp; Sécurité des données</w:t>
            </w:r>
          </w:p>
        </w:tc>
      </w:tr>
      <w:tr>
        <w:trPr>
          <w:trHeight w:val="611"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76" w:type="dxa"/>
            <w:gridSpan w:val="2"/>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15" w:type="dxa"/>
            <w:gridSpan w:val="2"/>
            <w:tcBorders>
              <w:top w:val="nil"/>
              <w:start w:val="nil"/>
              <w:bottom w:val="nil"/>
              <w:end w:val="nil"/>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26/05/2025</w:t>
                </w:r>
              </w:sdtContent>
            </w:sdt>
          </w:p>
        </w:tc>
        <w:tc>
          <w:tcPr>
            <w:tcW w:w="572"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8" w:type="dxa"/>
            <w:tcBorders>
              <w:top w:val="nil"/>
              <w:start w:val="nil"/>
              <w:bottom w:val="nil"/>
              <w:end w:val="single" w:sz="4" w:space="0" w:color="D9D9D9"/>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18/09/2025</w:t>
                </w:r>
              </w:sdtContent>
            </w:sdt>
          </w:p>
        </w:tc>
      </w:tr>
      <w:tr>
        <w:trPr>
          <w:trHeight w:val="923"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r>
      <w:tr>
        <w:trPr>
          <w:trHeight w:val="733"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Validation isomorphique avec Zod : l'avantage principal est l'inférence de types TypeScript — z.infer&lt;typeof schema&gt;</w:t>
            </w:r>
            <w:r>
              <w:rPr>
                <w:rStyle w:val="PlaceholderText"/>
                <w:rFonts w:eastAsia="Calibri" w:cs="Calibri" w:ascii="Carlito" w:hAnsi="Carlito" w:cstheme="minorHAnsi"/>
                <w:b/>
                <w:caps w:val="false"/>
                <w:smallCaps w:val="false"/>
                <w:color w:val="auto"/>
                <w:spacing w:val="0"/>
                <w:kern w:val="0"/>
                <w:sz w:val="22"/>
                <w:szCs w:val="22"/>
                <w:shd w:fill="FFFFFF" w:val="clear"/>
                <w:lang w:val="fr-FR" w:eastAsia="en-US" w:bidi="ar-SA"/>
              </w:rPr>
              <w:t xml:space="preserve"> </w:t>
            </w: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génère automatiquement le type correspondant. Le même schéma sert à la fois de validateur runtime et de source de type statique, éliminant toute désynchronisation entre validation et typage. Le safeParse retourne un objet discriminé (success/error) exploitable sans try/catch, ce qui rend la gestion d'erreur explicite et prévisible.</w:t>
            </w:r>
          </w:p>
        </w:tc>
      </w:tr>
      <w:tr>
        <w:trPr>
          <w:trHeight w:val="397" w:hRule="atLeast"/>
        </w:trPr>
        <w:tc>
          <w:tcPr>
            <w:tcW w:w="2411" w:type="dxa"/>
            <w:tcBorders>
              <w:top w:val="nil"/>
              <w:start w:val="nil"/>
              <w:bottom w:val="nil"/>
              <w:end w:val="nil"/>
            </w:tcBorders>
            <w:vAlign w:val="bottom"/>
          </w:tcPr>
          <w:p>
            <w:pPr>
              <w:pStyle w:val="Normal"/>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58" w:type="dxa"/>
            <w:gridSpan w:val="3"/>
            <w:tcBorders>
              <w:top w:val="nil"/>
              <w:start w:val="nil"/>
              <w:bottom w:val="nil"/>
              <w:end w:val="nil"/>
            </w:tcBorders>
            <w:vAlign w:val="bottom"/>
          </w:tcPr>
          <w:p>
            <w:pPr>
              <w:pStyle w:val="Normal"/>
              <w:widowControl/>
              <w:suppressAutoHyphens w:val="true"/>
              <w:spacing w:lineRule="auto" w:line="240" w:before="0" w:after="0"/>
              <w:ind w:end="34"/>
              <w:jc w:val="center"/>
              <w:rPr>
                <w:rFonts w:ascii="Calibri" w:hAnsi="Calibri" w:eastAsia="Calibri" w:cs=""/>
                <w:color w:val="auto"/>
                <w:kern w:val="0"/>
                <w:sz w:val="32"/>
                <w:szCs w:val="32"/>
                <w:highlight w:val="none"/>
                <w:shd w:fill="FFFFFF" w:val="clear"/>
                <w:lang w:val="fr-FR" w:eastAsia="en-US" w:bidi="ar-SA"/>
              </w:rPr>
            </w:pPr>
            <w:sdt>
              <w:sdtPr>
                <w:dropDownList>
                  <w:listItem w:displayText="2" w:value="2"/>
                  <w:listItem w:displayText="3" w:value="3"/>
                  <w:listItem w:displayText="4" w:value="4"/>
                  <w:listItem w:displayText="5" w:value="5"/>
                  <w:listItem w:displayText="1" w:value="1"/>
                </w:dropDownList>
              </w:sdtPr>
              <w:sdtContent>
                <w:r>
                  <w:rPr/>
                </w:r>
                <w:r>
                  <w:rPr/>
                  <w:t>1</w:t>
                </w:r>
              </w:sdtContent>
            </w:sdt>
          </w:p>
        </w:tc>
        <w:tc>
          <w:tcPr>
            <w:tcW w:w="6813" w:type="dxa"/>
            <w:gridSpan w:val="5"/>
            <w:tcBorders>
              <w:top w:val="nil"/>
              <w:start w:val="nil"/>
              <w:bottom w:val="nil"/>
              <w:end w:val="nil"/>
            </w:tcBorders>
            <w:vAlign w:val="bottom"/>
          </w:tcPr>
          <w:p>
            <w:pPr>
              <w:pStyle w:val="Normal"/>
              <w:widowControl/>
              <w:suppressAutoHyphens w:val="true"/>
              <w:spacing w:lineRule="auto" w:line="240" w:before="0" w:after="0"/>
              <w:jc w:val="center"/>
              <w:rPr>
                <w:rFonts w:ascii="Calibri" w:hAnsi="Calibri" w:eastAsia="Calibri" w:cs=""/>
                <w:color w:val="auto"/>
                <w:kern w:val="0"/>
                <w:sz w:val="26"/>
                <w:szCs w:val="26"/>
                <w:highlight w:val="none"/>
                <w:shd w:fill="FFFFFF" w:val="clear"/>
                <w:lang w:val="fr-FR" w:eastAsia="en-US" w:bidi="ar-SA"/>
              </w:rPr>
            </w:pPr>
            <w:sdt>
              <w:sdtPr>
                <w:alias w:val="Intitulé de l'activité"/>
                <w:tag w:val="Intitulé de l'activité"/>
                <w:id w:val="2113311891"/>
                <w:placeholder>
                  <w:docPart w:val="05516317A58C4C669ED7E573BAEACD31"/>
                </w:placeholder>
                <w:text/>
              </w:sdtPr>
              <w:sdtContent>
                <w:r>
                  <w:rPr>
                    <w:rFonts w:eastAsia="Calibri" w:cs="Calibri" w:cstheme="minorHAnsi"/>
                    <w:b/>
                    <w:color w:val="auto"/>
                    <w:kern w:val="0"/>
                    <w:sz w:val="26"/>
                    <w:szCs w:val="26"/>
                    <w:shd w:fill="FFFFFF" w:val="clear"/>
                    <w:lang w:val="fr-FR" w:eastAsia="en-US" w:bidi="ar-SA"/>
                  </w:rPr>
                </w:r>
                <w:r>
                  <w:rPr>
                    <w:rFonts w:eastAsia="Calibri" w:cs="Calibri" w:cstheme="minorHAnsi"/>
                    <w:b/>
                    <w:color w:val="auto"/>
                    <w:kern w:val="0"/>
                    <w:sz w:val="26"/>
                    <w:szCs w:val="26"/>
                    <w:shd w:fill="FFFFFF" w:val="clear"/>
                    <w:lang w:val="fr-FR" w:eastAsia="en-US" w:bidi="ar-SA"/>
                  </w:rPr>
                  <w:t>Développer une application sécurisée</w:t>
                </w:r>
              </w:sdtContent>
            </w:sdt>
          </w:p>
        </w:tc>
      </w:tr>
      <w:tr>
        <w:trPr>
          <w:trHeight w:val="365" w:hRule="atLeast"/>
        </w:trPr>
        <w:tc>
          <w:tcPr>
            <w:tcW w:w="2969" w:type="dxa"/>
            <w:gridSpan w:val="4"/>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4"/>
                <w:szCs w:val="24"/>
                <w:lang w:val="fr-FR" w:eastAsia="en-US" w:bidi="ar-SA"/>
              </w:rPr>
              <w:t xml:space="preserve">AT1 n°3  </w:t>
            </w:r>
            <w:r>
              <w:rPr>
                <w:rFonts w:eastAsia="Calibri" w:cs="Calibri" w:ascii="Wingdings 3" w:hAnsi="Wingdings 3" w:cstheme="minorHAnsi"/>
                <w:color w:val="D60093"/>
                <w:kern w:val="0"/>
                <w:sz w:val="12"/>
                <w:szCs w:val="12"/>
                <w:lang w:val="fr-FR" w:eastAsia="fr-FR" w:bidi="ar-SA"/>
              </w:rPr>
              <w:t></w:t>
            </w:r>
          </w:p>
        </w:tc>
        <w:tc>
          <w:tcPr>
            <w:tcW w:w="6813" w:type="dxa"/>
            <w:gridSpan w:val="5"/>
            <w:tcBorders>
              <w:top w:val="nil"/>
              <w:start w:val="nil"/>
              <w:bottom w:val="thinThickMediumGap" w:sz="24" w:space="0" w:color="D60093"/>
              <w:end w:val="nil"/>
            </w:tcBorders>
          </w:tcPr>
          <w:p>
            <w:pPr>
              <w:pStyle w:val="Normal"/>
              <w:widowControl/>
              <w:suppressAutoHyphens w:val="true"/>
              <w:spacing w:lineRule="auto" w:line="240" w:before="0" w:after="0"/>
              <w:jc w:val="center"/>
              <w:rPr/>
            </w:pPr>
            <w:sdt>
              <w:sdtPr>
                <w:id w:val="-975606060"/>
                <w:placeholder>
                  <w:docPart w:val="D24A9F20BF834AD3B4AE24A6B79292D8"/>
                </w:placeholder>
                <w:showingPlcHdr/>
                <w:text/>
              </w:sdtPr>
              <w:sdtContent>
                <w:r>
                  <w:rPr/>
                </w:r>
                <w:r>
                  <w:rPr/>
                </w:r>
              </w:sdtContent>
            </w:sdt>
            <w:r>
              <w:rPr>
                <w:rStyle w:val="PlaceholderText"/>
                <w:rFonts w:ascii="Carlito" w:hAnsi="Carlito"/>
                <w:b w:val="false"/>
                <w:i w:val="false"/>
                <w:caps w:val="false"/>
                <w:smallCaps w:val="false"/>
                <w:color w:val="auto"/>
                <w:spacing w:val="0"/>
                <w:sz w:val="22"/>
                <w:szCs w:val="22"/>
                <w:shd w:fill="FFFFFF" w:val="clear"/>
              </w:rPr>
              <w:t>Système de réactions universel posts/stories/commentaires en temps réel</w:t>
            </w:r>
          </w:p>
        </w:tc>
      </w:tr>
      <w:tr>
        <w:trPr>
          <w:trHeight w:val="365" w:hRule="atLeast"/>
        </w:trPr>
        <w:tc>
          <w:tcPr>
            <w:tcW w:w="2969" w:type="dxa"/>
            <w:gridSpan w:val="4"/>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c>
          <w:tcPr>
            <w:tcW w:w="6813" w:type="dxa"/>
            <w:gridSpan w:val="5"/>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3631"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Le système de réactions est ma contribution personnelle la plus complète : de la conception du modèle de données jusqu'au composant React final, en passant par 5 routes API CRUD et un hook React Query.</w:t>
            </w:r>
          </w:p>
          <w:p>
            <w:pPr>
              <w:pStyle w:val="BodyText"/>
              <w:widowControl/>
              <w:suppressAutoHyphens w:val="true"/>
              <w:spacing w:lineRule="auto" w:line="240" w:before="120" w:after="283"/>
              <w:ind w:hanging="0" w:start="0" w:end="0"/>
              <w:rPr>
                <w:rFonts w:ascii="Carlito" w:hAnsi="Carlito" w:cs="Calibri" w:cstheme="minorHAnsi"/>
                <w:b w:val="false"/>
                <w:i w:val="false"/>
                <w:caps w:val="false"/>
                <w:smallCaps w:val="false"/>
                <w:color w:val="auto"/>
                <w:spacing w:val="0"/>
                <w:sz w:val="22"/>
                <w:szCs w:val="22"/>
              </w:rPr>
            </w:pPr>
            <w:r>
              <w:rPr>
                <w:rFonts w:cs="Calibri" w:ascii="Carlito" w:hAnsi="Carlito" w:cstheme="minorHAnsi"/>
                <w:b w:val="false"/>
                <w:i w:val="false"/>
                <w:caps w:val="false"/>
                <w:smallCaps w:val="false"/>
                <w:color w:val="auto"/>
                <w:spacing w:val="0"/>
                <w:sz w:val="22"/>
                <w:szCs w:val="22"/>
              </w:rPr>
              <w:t>Le système supporte 7 types de réactions (</w:t>
            </w:r>
            <w:r>
              <w:rPr>
                <w:rStyle w:val="Strong"/>
                <w:rFonts w:ascii="apple-system;BlinkMacSystemFont;Segoe UI;Roboto;sans-serif" w:hAnsi="apple-system;BlinkMacSystemFont;Segoe UI;Roboto;sans-serif"/>
                <w:b w:val="false"/>
                <w:i w:val="false"/>
                <w:caps w:val="false"/>
                <w:smallCaps w:val="false"/>
                <w:color w:val="000000"/>
                <w:spacing w:val="0"/>
                <w:sz w:val="20"/>
              </w:rPr>
              <w:t>7 types : LIKE, DISLIKE, LOVE, LAUGH, SAD, ANGRY, WOW"</w:t>
            </w:r>
            <w:r>
              <w:rPr>
                <w:rFonts w:cs="Calibri" w:ascii="Carlito" w:hAnsi="Carlito" w:cstheme="minorHAnsi"/>
                <w:b w:val="false"/>
                <w:i w:val="false"/>
                <w:caps w:val="false"/>
                <w:smallCaps w:val="false"/>
                <w:color w:val="auto"/>
                <w:spacing w:val="0"/>
                <w:sz w:val="22"/>
                <w:szCs w:val="22"/>
              </w:rPr>
              <w:t>) sur 3 entités distinctes (Post, Story, Comment) avec comptage en temps réel via Server-Sent Events. Modèle Prisma : table Reaction polymorphique avec champ type enum, contrainte unique (userId, postId/storyId/commentId) pour empêcher le double vote, groupBy pour agréger les counts par type. API : upsert pour basculer entre types de réaction, suppression atomique à la déconnexion de la réaction.</w:t>
            </w:r>
          </w:p>
          <w:p>
            <w:pPr>
              <w:pStyle w:val="BodyText"/>
              <w:widowControl/>
              <w:suppressAutoHyphens w:val="true"/>
              <w:spacing w:lineRule="auto" w:line="240" w:before="120" w:after="283"/>
              <w:ind w:hanging="0" w:start="0" w:end="0"/>
              <w:rPr>
                <w:rFonts w:ascii="Carlito" w:hAnsi="Carlito" w:cs="Calibri"/>
                <w:color w:val="auto"/>
                <w:sz w:val="22"/>
                <w:szCs w:val="22"/>
              </w:rPr>
            </w:pPr>
            <w:r>
              <w:rPr>
                <w:rFonts w:cs="Calibri" w:ascii="Carlito" w:hAnsi="Carlito" w:cstheme="minorHAnsi"/>
                <w:b w:val="false"/>
                <w:i w:val="false"/>
                <w:caps w:val="false"/>
                <w:smallCaps w:val="false"/>
                <w:color w:val="auto"/>
                <w:spacing w:val="0"/>
                <w:sz w:val="22"/>
                <w:szCs w:val="22"/>
              </w:rPr>
              <w:t>Front-end : composant ReactionPicker avec animation hover, mise à jour optimiste via React Query (l'UI reflète le changement avant la réponse serveur), synchronisation SSE pour afficher en temps réel les réactions des autres utilisateurs.</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382"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5"/>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Prisma ORM — modèle Reaction polymorphique, upsert, groupBy pour les counts par type</w:t>
            </w:r>
          </w:p>
          <w:p>
            <w:pPr>
              <w:pStyle w:val="Normal"/>
              <w:widowControl/>
              <w:numPr>
                <w:ilvl w:val="0"/>
                <w:numId w:val="5"/>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Next.js Route Handlers — CRUD complet (GET, POST, PUT, DELETE)</w:t>
            </w:r>
          </w:p>
          <w:p>
            <w:pPr>
              <w:pStyle w:val="Normal"/>
              <w:widowControl/>
              <w:numPr>
                <w:ilvl w:val="0"/>
                <w:numId w:val="5"/>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React Query — mise à jour optimiste, invalidation de cache ciblée</w:t>
            </w:r>
          </w:p>
          <w:p>
            <w:pPr>
              <w:pStyle w:val="Normal"/>
              <w:widowControl/>
              <w:numPr>
                <w:ilvl w:val="0"/>
                <w:numId w:val="5"/>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Server-Sent Events — synchronisation temps réel des nouvelles réactions</w:t>
            </w:r>
          </w:p>
          <w:p>
            <w:pPr>
              <w:pStyle w:val="Normal"/>
              <w:widowControl/>
              <w:numPr>
                <w:ilvl w:val="0"/>
                <w:numId w:val="5"/>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Tailwind CSS — positionnement popup, animations hover</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670"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Développement entièrement en autonomie — 11 commits entre le 8 et le 28 juillet 2025.</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Présentation du modèle de données à l'équipe avant implémentation pour valider l'approche polymorphique.</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Revue finale par un pair avant merge sur la branche principale.</w:t>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0"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cs="Calibri" w:cstheme="minorHAnsi"/>
                <w:b/>
                <w:color w:themeColor="text1" w:themeTint="bf" w:val="404040"/>
                <w:sz w:val="2"/>
                <w:szCs w:val="2"/>
              </w:rPr>
            </w:r>
          </w:p>
        </w:tc>
        <w:tc>
          <w:tcPr>
            <w:tcW w:w="5112"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cs="Calibri" w:cstheme="minorHAnsi"/>
                <w:b/>
                <w:i/>
                <w:color w:val="D60093"/>
                <w:sz w:val="2"/>
                <w:szCs w:val="2"/>
              </w:rPr>
            </w:r>
          </w:p>
        </w:tc>
      </w:tr>
      <w:tr>
        <w:trPr>
          <w:trHeight w:val="454" w:hRule="atLeast"/>
        </w:trPr>
        <w:tc>
          <w:tcPr>
            <w:tcW w:w="4670"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12"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cs="Calibri" w:cstheme="minorHAnsi"/>
                <w:b/>
                <w:color w:themeColor="text1" w:themeTint="bf" w:val="404040"/>
              </w:rPr>
            </w:pPr>
            <w:r>
              <w:rPr>
                <w:rStyle w:val="PlaceholderText"/>
                <w:rFonts w:eastAsia="Calibri" w:cs="Calibri" w:ascii="Carlito" w:hAnsi="Carlito" w:cstheme="minorHAnsi"/>
                <w:b/>
                <w:color w:val="auto"/>
                <w:kern w:val="0"/>
                <w:sz w:val="22"/>
                <w:szCs w:val="22"/>
                <w:lang w:val="fr-FR" w:eastAsia="fr-FR" w:bidi="ar-SA"/>
              </w:rPr>
              <w:t>Zone 01 ROUEN NORMANDIE</w:t>
            </w:r>
            <w:sdt>
              <w:sdtPr>
                <w:alias w:val="AT1 - Nom entreprise"/>
                <w:tag w:val="AT1 - Nom entreprise"/>
                <w:id w:val="-1295823792"/>
                <w:placeholder>
                  <w:docPart w:val="4996FBA4583944928D345071E573DA64"/>
                </w:placeholder>
                <w:showingPlcHdr/>
                <w:text/>
              </w:sdtPr>
              <w:sdtContent>
                <w:r>
                  <w:rPr>
                    <w:rStyle w:val="PlaceholderText"/>
                    <w:rFonts w:eastAsia="Calibri" w:cs="Calibri" w:ascii="Carlito" w:hAnsi="Carlito" w:cstheme="minorHAnsi"/>
                    <w:b/>
                    <w:color w:val="auto"/>
                    <w:kern w:val="0"/>
                    <w:sz w:val="22"/>
                    <w:szCs w:val="22"/>
                    <w:lang w:val="fr-FR" w:eastAsia="fr-FR" w:bidi="ar-SA"/>
                  </w:rPr>
                </w:r>
                <w:r>
                  <w:rPr>
                    <w:rStyle w:val="PlaceholderText"/>
                    <w:rFonts w:eastAsia="Calibri" w:cs="Calibri" w:ascii="Carlito" w:hAnsi="Carlito" w:cstheme="minorHAnsi"/>
                    <w:b/>
                    <w:color w:val="auto"/>
                    <w:kern w:val="0"/>
                    <w:sz w:val="22"/>
                    <w:szCs w:val="22"/>
                    <w:lang w:val="fr-FR" w:eastAsia="fr-FR" w:bidi="ar-SA"/>
                  </w:rPr>
                </w:r>
              </w:sdtContent>
            </w:sdt>
          </w:p>
        </w:tc>
      </w:tr>
      <w:tr>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c>
          <w:tcPr>
            <w:tcW w:w="7229"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61" w:type="dxa"/>
            <w:gridSpan w:val="6"/>
            <w:tcBorders>
              <w:top w:val="nil"/>
              <w:start w:val="nil"/>
              <w:bottom w:val="nil"/>
              <w:end w:val="single" w:sz="4" w:space="0" w:color="D9D9D9"/>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Projet Social Network — Système de réactions universel</w:t>
            </w:r>
          </w:p>
        </w:tc>
      </w:tr>
      <w:tr>
        <w:trPr>
          <w:trHeight w:val="611"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76" w:type="dxa"/>
            <w:gridSpan w:val="2"/>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15" w:type="dxa"/>
            <w:gridSpan w:val="2"/>
            <w:tcBorders>
              <w:top w:val="nil"/>
              <w:start w:val="nil"/>
              <w:bottom w:val="nil"/>
              <w:end w:val="nil"/>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alias w:val="Date d'entrée"/>
                <w:tag w:val="Date d'entrée"/>
                <w:id w:val="783538536"/>
                <w:placeholder>
                  <w:docPart w:val="C10522AAFFE044A2B43292A9304A554F"/>
                </w:placeholder>
                <w:showingPlcHdr/>
                <w:date w:fullDate="2025-05-26T00:00:00Z">
                  <w:dateFormat w:val="dd/MM/yyyy"/>
                  <w:lid w:val="fr-F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26/05/2025</w:t>
                </w:r>
              </w:sdtContent>
            </w:sdt>
          </w:p>
        </w:tc>
        <w:tc>
          <w:tcPr>
            <w:tcW w:w="572"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8" w:type="dxa"/>
            <w:tcBorders>
              <w:top w:val="nil"/>
              <w:start w:val="nil"/>
              <w:bottom w:val="nil"/>
              <w:end w:val="single" w:sz="4" w:space="0" w:color="D9D9D9"/>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alias w:val="Date de sortie"/>
                <w:tag w:val="Date de sortie"/>
                <w:id w:val="-445078462"/>
                <w:placeholder>
                  <w:docPart w:val="D338A3DB524C45989E752420AB04E4EC"/>
                </w:placeholder>
                <w:date w:fullDate="2025-09-18T00:00:00Z">
                  <w:dateFormat w:val="dd/MM/yyyy"/>
                  <w:lid w:val="fr-F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18/09/2025</w:t>
                </w:r>
              </w:sdtContent>
            </w:sdt>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Justification du modèle polymorphique : trois architectures étaient envisageables :</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(1) trois tables séparées (PostReaction, StoryReaction, CommentReaction) : duplication de logique métier et de routes API</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(2) table unique avec colonnes nullable : requêtes complexes, contraintes d'intégrité difficiles à garantir</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(3) table unique polymorphique avec FK nullable — retenue pour son équilibre entre flexibilité et lisibilité.</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La contrainte unique composite garantit l'idempotence des votes : upsert sur (userId + entitéId) remplace sans créer de doublon.</w:t>
            </w:r>
          </w:p>
        </w:tc>
      </w:tr>
      <w:tr>
        <w:trPr>
          <w:trHeight w:val="728" w:hRule="atLeast"/>
        </w:trPr>
        <w:tc>
          <w:tcPr>
            <w:tcW w:w="2411" w:type="dxa"/>
            <w:tcBorders>
              <w:top w:val="nil"/>
              <w:start w:val="nil"/>
              <w:bottom w:val="nil"/>
              <w:end w:val="nil"/>
            </w:tcBorders>
            <w:vAlign w:val="bottom"/>
          </w:tcPr>
          <w:p>
            <w:pPr>
              <w:pStyle w:val="Normal"/>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58" w:type="dxa"/>
            <w:gridSpan w:val="3"/>
            <w:tcBorders>
              <w:top w:val="nil"/>
              <w:start w:val="nil"/>
              <w:bottom w:val="nil"/>
              <w:end w:val="nil"/>
            </w:tcBorders>
            <w:vAlign w:val="bottom"/>
          </w:tcPr>
          <w:p>
            <w:pPr>
              <w:pStyle w:val="Normal"/>
              <w:widowControl/>
              <w:suppressAutoHyphens w:val="true"/>
              <w:spacing w:lineRule="auto" w:line="240" w:before="0" w:after="0"/>
              <w:ind w:end="34"/>
              <w:jc w:val="start"/>
              <w:rPr>
                <w:rFonts w:ascii="Calibri" w:hAnsi="Calibri" w:eastAsia="Calibri" w:cs=""/>
                <w:color w:val="auto"/>
                <w:kern w:val="0"/>
                <w:sz w:val="22"/>
                <w:szCs w:val="22"/>
                <w:highlight w:val="none"/>
                <w:shd w:fill="FFFFFF" w:val="clear"/>
                <w:lang w:val="fr-FR" w:eastAsia="en-US" w:bidi="ar-SA"/>
              </w:rPr>
            </w:pPr>
            <w:sdt>
              <w:sdtPr>
                <w:dropDownList>
                  <w:listItem w:displayText="2" w:value="2"/>
                  <w:listItem w:displayText="3" w:value="3"/>
                  <w:listItem w:displayText="4" w:value="4"/>
                  <w:listItem w:displayText="5" w:value="5"/>
                </w:dropDownList>
              </w:sdtPr>
              <w:sdtContent>
                <w:r>
                  <w:rPr/>
                </w:r>
                <w:r>
                  <w:rPr/>
                  <w:t>2</w:t>
                </w:r>
              </w:sdtContent>
            </w:sdt>
          </w:p>
        </w:tc>
        <w:tc>
          <w:tcPr>
            <w:tcW w:w="6813" w:type="dxa"/>
            <w:gridSpan w:val="5"/>
            <w:tcBorders>
              <w:top w:val="nil"/>
              <w:start w:val="nil"/>
              <w:bottom w:val="nil"/>
              <w:end w:val="nil"/>
            </w:tcBorders>
            <w:vAlign w:val="bottom"/>
          </w:tcPr>
          <w:p>
            <w:pPr>
              <w:pStyle w:val="Normal"/>
              <w:widowControl/>
              <w:suppressAutoHyphens w:val="true"/>
              <w:spacing w:lineRule="auto" w:line="240" w:before="0" w:after="0"/>
              <w:jc w:val="start"/>
              <w:rPr>
                <w:rFonts w:ascii="Calibri" w:hAnsi="Calibri" w:eastAsia="Calibri" w:cs=""/>
                <w:color w:val="auto"/>
                <w:kern w:val="0"/>
                <w:sz w:val="22"/>
                <w:szCs w:val="22"/>
                <w:highlight w:val="none"/>
                <w:shd w:fill="FFFFFF" w:val="clear"/>
                <w:lang w:val="fr-FR" w:eastAsia="en-US" w:bidi="ar-SA"/>
              </w:rPr>
            </w:pPr>
            <w:sdt>
              <w:sdtPr>
                <w:alias w:val="Intitulé de l'activité"/>
                <w:tag w:val="Intitulé de l'activité"/>
                <w:id w:val="135233077"/>
                <w:placeholder>
                  <w:docPart w:val="D85852D8675446C4BAB86542E25672BC"/>
                </w:placeholder>
                <w:text/>
              </w:sdtPr>
              <w:sdtContent>
                <w:r>
                  <w:rPr>
                    <w:rFonts w:eastAsia="Calibri" w:cs="Calibri" w:cstheme="minorHAnsi"/>
                    <w:b/>
                    <w:color w:val="auto"/>
                    <w:kern w:val="0"/>
                    <w:sz w:val="24"/>
                    <w:szCs w:val="24"/>
                    <w:shd w:fill="FFFFFF" w:val="clear"/>
                    <w:lang w:val="fr-FR" w:eastAsia="en-US" w:bidi="ar-SA"/>
                  </w:rPr>
                </w:r>
                <w:r>
                  <w:rPr>
                    <w:rFonts w:eastAsia="Calibri" w:cs="Calibri" w:cstheme="minorHAnsi"/>
                    <w:b/>
                    <w:color w:val="auto"/>
                    <w:kern w:val="0"/>
                    <w:sz w:val="24"/>
                    <w:szCs w:val="24"/>
                    <w:shd w:fill="FFFFFF" w:val="clear"/>
                    <w:lang w:val="fr-FR" w:eastAsia="en-US" w:bidi="ar-SA"/>
                  </w:rPr>
                  <w:t>Concevoir et développer une application sécurisée organisée en couches</w:t>
                </w:r>
              </w:sdtContent>
            </w:sdt>
          </w:p>
        </w:tc>
      </w:tr>
      <w:tr>
        <w:trPr>
          <w:trHeight w:val="365" w:hRule="atLeast"/>
        </w:trPr>
        <w:tc>
          <w:tcPr>
            <w:tcW w:w="2969" w:type="dxa"/>
            <w:gridSpan w:val="4"/>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AT2 n°1</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13" w:type="dxa"/>
            <w:gridSpan w:val="5"/>
            <w:tcBorders>
              <w:top w:val="nil"/>
              <w:start w:val="nil"/>
              <w:bottom w:val="thinThickMediumGap" w:sz="24" w:space="0" w:color="D60093"/>
              <w:end w:val="nil"/>
            </w:tcBorders>
          </w:tcPr>
          <w:p>
            <w:pPr>
              <w:pStyle w:val="Normal"/>
              <w:widowControl/>
              <w:suppressAutoHyphens w:val="true"/>
              <w:spacing w:lineRule="auto" w:line="240" w:before="0" w:after="0"/>
              <w:jc w:val="center"/>
              <w:rPr>
                <w:rStyle w:val="PlaceholderText"/>
                <w:b w:val="false"/>
                <w:i w:val="false"/>
                <w:caps w:val="false"/>
                <w:smallCaps w:val="false"/>
                <w:spacing w:val="0"/>
                <w:highlight w:val="none"/>
                <w:shd w:fill="FFFFFF" w:val="clear"/>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Architecture full-stack en couches et schéma Prisma (18 modèles)</w:t>
            </w:r>
          </w:p>
        </w:tc>
      </w:tr>
      <w:tr>
        <w:trPr>
          <w:trHeight w:val="365" w:hRule="atLeast"/>
        </w:trPr>
        <w:tc>
          <w:tcPr>
            <w:tcW w:w="2969" w:type="dxa"/>
            <w:gridSpan w:val="4"/>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c>
          <w:tcPr>
            <w:tcW w:w="6813" w:type="dxa"/>
            <w:gridSpan w:val="5"/>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2747"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Carlito" w:hAnsi="Carlito"/>
                <w:color w:val="auto"/>
                <w:sz w:val="22"/>
                <w:szCs w:val="22"/>
                <w:highlight w:val="none"/>
                <w:shd w:fill="FFFFFF" w:val="clear"/>
              </w:rPr>
            </w:pPr>
            <w:r>
              <w:rPr>
                <w:rStyle w:val="PlaceholderText"/>
                <w:rFonts w:ascii="Carlito" w:hAnsi="Carlito"/>
                <w:b w:val="false"/>
                <w:i w:val="false"/>
                <w:caps w:val="false"/>
                <w:smallCaps w:val="false"/>
                <w:color w:val="auto"/>
                <w:spacing w:val="0"/>
                <w:sz w:val="22"/>
                <w:szCs w:val="22"/>
                <w:shd w:fill="FFFFFF" w:val="clear"/>
              </w:rPr>
              <w:t>J'ai participé à la conception de l'architecture du projet et pris en charge la modélisation complète du schéma de données Prisma. La contrainte principale était de supporter un réseau social complet (posts, stories, messagerie, groupes, événements, notifications) avec une base de données unique cohérente.</w:t>
            </w:r>
          </w:p>
          <w:p>
            <w:pPr>
              <w:pStyle w:val="BodyText"/>
              <w:widowControl/>
              <w:suppressAutoHyphens w:val="true"/>
              <w:spacing w:lineRule="auto" w:line="240" w:before="120" w:after="283"/>
              <w:ind w:hanging="0" w:start="0" w:end="0"/>
              <w:jc w:val="start"/>
              <w:rPr>
                <w:rFonts w:ascii="Carlito" w:hAnsi="Carlito"/>
                <w:color w:val="auto"/>
                <w:sz w:val="22"/>
                <w:szCs w:val="22"/>
                <w:shd w:fill="FFFFFF" w:val="clear"/>
              </w:rPr>
            </w:pPr>
            <w:r>
              <w:rPr>
                <w:rFonts w:ascii="Carlito" w:hAnsi="Carlito"/>
                <w:b w:val="false"/>
                <w:i w:val="false"/>
                <w:caps w:val="false"/>
                <w:smallCaps w:val="false"/>
                <w:color w:val="auto"/>
                <w:spacing w:val="0"/>
                <w:sz w:val="22"/>
                <w:szCs w:val="22"/>
                <w:shd w:fill="FFFFFF" w:val="clear"/>
              </w:rPr>
              <w:t>L'architecture retenue suit un découpage en couches strict : présentation (React Server/Client Components), API (Next.js Route Handlers), service (src/lib/server/), données (Prisma + PostgreSQL). Le schéma Prisma cou</w:t>
            </w:r>
            <w:r>
              <w:rPr>
                <w:rFonts w:ascii="Carlito" w:hAnsi="Carlito"/>
                <w:b w:val="false"/>
                <w:i w:val="false"/>
                <w:caps w:val="false"/>
                <w:smallCaps w:val="false"/>
                <w:color w:val="000000"/>
                <w:spacing w:val="0"/>
                <w:sz w:val="22"/>
                <w:szCs w:val="22"/>
                <w:shd w:fill="FFFFFF" w:val="clear"/>
              </w:rPr>
              <w:t xml:space="preserve">vre </w:t>
            </w:r>
            <w:r>
              <w:rPr>
                <w:rFonts w:ascii="apple-system;BlinkMacSystemFont;Segoe UI;Roboto;sans-serif" w:hAnsi="apple-system;BlinkMacSystemFont;Segoe UI;Roboto;sans-serif"/>
                <w:b w:val="false"/>
                <w:i w:val="false"/>
                <w:caps w:val="false"/>
                <w:smallCaps w:val="false"/>
                <w:color w:val="000000"/>
                <w:spacing w:val="0"/>
                <w:sz w:val="20"/>
              </w:rPr>
              <w:t>18 modèles : User, Post, Comment, Reaction, Story, Message, Conversation, ConversationMember, GroupMessage, GroupMember, GroupInvitation, GroupJoinRequest, Event, Rsvp, Notification, UserSettings, Friendship, Account</w:t>
            </w:r>
            <w:r>
              <w:rPr>
                <w:rFonts w:ascii="Carlito" w:hAnsi="Carlito"/>
                <w:b w:val="false"/>
                <w:i w:val="false"/>
                <w:caps w:val="false"/>
                <w:smallCaps w:val="false"/>
                <w:color w:val="000000"/>
                <w:spacing w:val="0"/>
                <w:sz w:val="22"/>
                <w:szCs w:val="22"/>
                <w:shd w:fill="FFFFFF" w:val="clear"/>
              </w:rPr>
              <w:t>.</w:t>
            </w:r>
            <w:r>
              <w:rPr>
                <w:rFonts w:ascii="Carlito" w:hAnsi="Carlito"/>
                <w:b w:val="false"/>
                <w:i w:val="false"/>
                <w:caps w:val="false"/>
                <w:smallCaps w:val="false"/>
                <w:color w:val="auto"/>
                <w:spacing w:val="0"/>
                <w:sz w:val="22"/>
                <w:szCs w:val="22"/>
                <w:shd w:fill="FFFFFF" w:val="clear"/>
              </w:rPr>
              <w:t xml:space="preserve"> Chaque relation (1-N, N-N avec table pivot) est typée et documentée. Les migrations Prisma (migrate dev/deploy) versionnent l'évolution du schéma tout au long du projet, permettant des rollbacks contrôlés.</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767"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6"/>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Prisma ORM 6.x — schéma déclaratif, migrate dev/deploy, client TypeScript généré automatiquement</w:t>
            </w:r>
          </w:p>
          <w:p>
            <w:pPr>
              <w:pStyle w:val="Normal"/>
              <w:widowControl/>
              <w:numPr>
                <w:ilvl w:val="0"/>
                <w:numId w:val="6"/>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PostgreSQL 15 (Neon serverless) — relations, index, contraintes d'intégrité référentielle</w:t>
            </w:r>
          </w:p>
          <w:p>
            <w:pPr>
              <w:pStyle w:val="Normal"/>
              <w:widowControl/>
              <w:numPr>
                <w:ilvl w:val="0"/>
                <w:numId w:val="6"/>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Next.js 15 App Router — Server Components, Route Handlers, layouts imbriqués</w:t>
            </w:r>
          </w:p>
          <w:p>
            <w:pPr>
              <w:pStyle w:val="Normal"/>
              <w:widowControl/>
              <w:numPr>
                <w:ilvl w:val="0"/>
                <w:numId w:val="6"/>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TypeScript strict — types inférés depuis le client Prisma, zéro cast manuel</w:t>
            </w:r>
          </w:p>
          <w:p>
            <w:pPr>
              <w:pStyle w:val="Normal"/>
              <w:widowControl/>
              <w:numPr>
                <w:ilvl w:val="0"/>
                <w:numId w:val="6"/>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draw.io — MCD et diagramme de flux pour la documentation technique</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701"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Modélisation collective impliquant les 6 développeurs : chaque membre apportait ses besoins fonctionnels (messagerie, groupes, événements, stories) et le schéma résultait d'itérations collectives.</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J'ai animé les sessions de modélisation et maintenu le schéma Prisma comme référence unique partagée par toute l'équipe.</w:t>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0"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cs="Calibri" w:cstheme="minorHAnsi"/>
                <w:b/>
                <w:color w:themeColor="text1" w:themeTint="bf" w:val="404040"/>
                <w:sz w:val="2"/>
                <w:szCs w:val="2"/>
              </w:rPr>
            </w:r>
          </w:p>
        </w:tc>
        <w:tc>
          <w:tcPr>
            <w:tcW w:w="5112"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cs="Calibri" w:cstheme="minorHAnsi"/>
                <w:b/>
                <w:i/>
                <w:color w:val="D60093"/>
                <w:sz w:val="2"/>
                <w:szCs w:val="2"/>
              </w:rPr>
            </w:r>
          </w:p>
        </w:tc>
      </w:tr>
      <w:tr>
        <w:trPr>
          <w:trHeight w:val="454" w:hRule="atLeast"/>
        </w:trPr>
        <w:tc>
          <w:tcPr>
            <w:tcW w:w="4670"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12"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cs="Calibri" w:cstheme="minorHAnsi"/>
                <w:b/>
                <w:color w:themeColor="text1" w:themeTint="bf" w:val="404040"/>
              </w:rPr>
            </w:pPr>
            <w:r>
              <w:rPr>
                <w:rStyle w:val="PlaceholderText"/>
                <w:rFonts w:eastAsia="Calibri" w:cs="Calibri" w:ascii="Carlito" w:hAnsi="Carlito" w:cstheme="minorHAnsi"/>
                <w:b/>
                <w:color w:val="auto"/>
                <w:kern w:val="0"/>
                <w:sz w:val="22"/>
                <w:szCs w:val="22"/>
                <w:lang w:val="fr-FR" w:eastAsia="fr-FR" w:bidi="ar-SA"/>
              </w:rPr>
              <w:t>Zone 01 ROUEN NORMANDIE</w:t>
            </w:r>
            <w:sdt>
              <w:sdtPr>
                <w:alias w:val="AT1 - Nom entreprise"/>
                <w:tag w:val="AT1 - Nom entreprise"/>
                <w:id w:val="-1295823792"/>
                <w:placeholder>
                  <w:docPart w:val="4996FBA4583944928D345071E573DA64"/>
                </w:placeholder>
                <w:showingPlcHdr/>
                <w:text/>
              </w:sdtPr>
              <w:sdtContent>
                <w:r>
                  <w:rPr>
                    <w:rStyle w:val="PlaceholderText"/>
                    <w:rFonts w:eastAsia="Calibri" w:cs="Calibri" w:ascii="Carlito" w:hAnsi="Carlito" w:cstheme="minorHAnsi"/>
                    <w:b/>
                    <w:color w:val="auto"/>
                    <w:kern w:val="0"/>
                    <w:sz w:val="22"/>
                    <w:szCs w:val="22"/>
                    <w:lang w:val="fr-FR" w:eastAsia="fr-FR" w:bidi="ar-SA"/>
                  </w:rPr>
                </w:r>
                <w:r>
                  <w:rPr>
                    <w:rStyle w:val="PlaceholderText"/>
                    <w:rFonts w:eastAsia="Calibri" w:cs="Calibri" w:ascii="Carlito" w:hAnsi="Carlito" w:cstheme="minorHAnsi"/>
                    <w:b/>
                    <w:color w:val="auto"/>
                    <w:kern w:val="0"/>
                    <w:sz w:val="22"/>
                    <w:szCs w:val="22"/>
                    <w:lang w:val="fr-FR" w:eastAsia="fr-FR" w:bidi="ar-SA"/>
                  </w:rPr>
                </w:r>
              </w:sdtContent>
            </w:sdt>
          </w:p>
        </w:tc>
      </w:tr>
      <w:tr>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c>
          <w:tcPr>
            <w:tcW w:w="7229"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cs="Calibri" w:cstheme="minorHAnsi"/>
                <w:b/>
                <w:color w:themeColor="text1" w:themeTint="bf" w:val="404040"/>
              </w:rPr>
            </w:r>
          </w:p>
        </w:tc>
        <w:tc>
          <w:tcPr>
            <w:tcW w:w="6861" w:type="dxa"/>
            <w:gridSpan w:val="6"/>
            <w:tcBorders>
              <w:top w:val="nil"/>
              <w:start w:val="nil"/>
              <w:bottom w:val="nil"/>
              <w:end w:val="single" w:sz="4" w:space="0" w:color="D9D9D9"/>
            </w:tcBorders>
          </w:tcPr>
          <w:p>
            <w:pPr>
              <w:pStyle w:val="Normal"/>
              <w:widowControl/>
              <w:suppressAutoHyphens w:val="true"/>
              <w:spacing w:lineRule="auto" w:line="240" w:before="0" w:after="0"/>
              <w:jc w:val="center"/>
              <w:rPr>
                <w:rStyle w:val="PlaceholderText"/>
                <w:rFonts w:ascii="Carlito" w:hAnsi="Carlito" w:cs="Calibri" w:cstheme="minorHAnsi"/>
                <w:b w:val="false"/>
                <w:i w:val="false"/>
                <w:caps w:val="false"/>
                <w:smallCaps w:val="false"/>
                <w:spacing w:val="0"/>
              </w:rPr>
            </w:pPr>
            <w:r>
              <w:rPr>
                <w:rStyle w:val="PlaceholderText"/>
                <w:rFonts w:eastAsia="Calibri" w:cs="Calibri" w:ascii="apple-system;BlinkMacSystemFont;Segoe UI;Roboto;sans-serif" w:hAnsi="apple-system;BlinkMacSystemFont;Segoe UI;Roboto;sans-serif" w:cstheme="minorHAnsi"/>
                <w:b w:val="false"/>
                <w:i w:val="false"/>
                <w:caps w:val="false"/>
                <w:smallCaps w:val="false"/>
                <w:color w:val="auto"/>
                <w:spacing w:val="0"/>
                <w:kern w:val="0"/>
                <w:sz w:val="20"/>
                <w:szCs w:val="22"/>
                <w:lang w:val="fr-FR" w:eastAsia="en-US" w:bidi="ar-SA"/>
              </w:rPr>
              <w:t>Projet Social Network — Architecture &amp; Modélisation</w:t>
            </w:r>
          </w:p>
        </w:tc>
      </w:tr>
      <w:tr>
        <w:trPr>
          <w:trHeight w:val="860"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76" w:type="dxa"/>
            <w:gridSpan w:val="2"/>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15" w:type="dxa"/>
            <w:gridSpan w:val="2"/>
            <w:tcBorders>
              <w:top w:val="nil"/>
              <w:start w:val="nil"/>
              <w:bottom w:val="nil"/>
              <w:end w:val="nil"/>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26/05/2025</w:t>
                </w:r>
              </w:sdtContent>
            </w:sdt>
          </w:p>
        </w:tc>
        <w:tc>
          <w:tcPr>
            <w:tcW w:w="572"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8" w:type="dxa"/>
            <w:tcBorders>
              <w:top w:val="nil"/>
              <w:start w:val="nil"/>
              <w:bottom w:val="nil"/>
              <w:end w:val="single" w:sz="4" w:space="0" w:color="D9D9D9"/>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18/09/2025</w:t>
                </w:r>
              </w:sdtContent>
            </w:sdt>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1757"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Server Components vs Client Components : Next.js 15 App Router distingue les Server Components (exécutés côté serveur, accès direct à la base de données, zéro JavaScript envoyé au client) et les Client Components (interactivité, hooks React).</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Règle appliquée dans le projet : Server Component par défaut, Client Component uniquement quand l'interactivité ou les hooks (useState, useEffect) sont nécessaires.</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Cette séparation réduit le bundle JavaScript envoyé au navigateur et améliore les Core Web Vitals (LCP notamment).</w:t>
            </w:r>
          </w:p>
        </w:tc>
      </w:tr>
      <w:tr>
        <w:trPr>
          <w:trHeight w:val="728" w:hRule="atLeast"/>
        </w:trPr>
        <w:tc>
          <w:tcPr>
            <w:tcW w:w="2411" w:type="dxa"/>
            <w:tcBorders>
              <w:top w:val="nil"/>
              <w:start w:val="nil"/>
              <w:bottom w:val="nil"/>
              <w:end w:val="nil"/>
            </w:tcBorders>
            <w:vAlign w:val="bottom"/>
          </w:tcPr>
          <w:p>
            <w:pPr>
              <w:pStyle w:val="Normal"/>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58" w:type="dxa"/>
            <w:gridSpan w:val="3"/>
            <w:tcBorders>
              <w:top w:val="nil"/>
              <w:start w:val="nil"/>
              <w:bottom w:val="nil"/>
              <w:end w:val="nil"/>
            </w:tcBorders>
            <w:vAlign w:val="bottom"/>
          </w:tcPr>
          <w:p>
            <w:pPr>
              <w:pStyle w:val="Normal"/>
              <w:widowControl/>
              <w:suppressAutoHyphens w:val="true"/>
              <w:spacing w:lineRule="auto" w:line="240" w:before="0" w:after="0"/>
              <w:ind w:end="34"/>
              <w:jc w:val="start"/>
              <w:rPr>
                <w:rFonts w:ascii="Calibri" w:hAnsi="Calibri" w:eastAsia="Calibri" w:cs=""/>
                <w:color w:val="auto"/>
                <w:kern w:val="0"/>
                <w:sz w:val="22"/>
                <w:szCs w:val="22"/>
                <w:highlight w:val="none"/>
                <w:shd w:fill="FFFFFF" w:val="clear"/>
                <w:lang w:val="fr-FR" w:eastAsia="en-US" w:bidi="ar-SA"/>
              </w:rPr>
            </w:pPr>
            <w:sdt>
              <w:sdtPr>
                <w:dropDownList>
                  <w:listItem w:displayText="2" w:value="2"/>
                  <w:listItem w:displayText="3" w:value="3"/>
                  <w:listItem w:displayText="4" w:value="4"/>
                  <w:listItem w:displayText="5" w:value="5"/>
                </w:dropDownList>
              </w:sdtPr>
              <w:sdtContent>
                <w:r>
                  <w:rPr/>
                </w:r>
                <w:r>
                  <w:rPr/>
                  <w:t>2</w:t>
                </w:r>
              </w:sdtContent>
            </w:sdt>
          </w:p>
        </w:tc>
        <w:tc>
          <w:tcPr>
            <w:tcW w:w="6813" w:type="dxa"/>
            <w:gridSpan w:val="5"/>
            <w:tcBorders>
              <w:top w:val="nil"/>
              <w:start w:val="nil"/>
              <w:bottom w:val="nil"/>
              <w:end w:val="nil"/>
            </w:tcBorders>
            <w:vAlign w:val="bottom"/>
          </w:tcPr>
          <w:p>
            <w:pPr>
              <w:pStyle w:val="Normal"/>
              <w:widowControl/>
              <w:suppressAutoHyphens w:val="true"/>
              <w:spacing w:lineRule="auto" w:line="240" w:before="0" w:after="0"/>
              <w:jc w:val="start"/>
              <w:rPr>
                <w:rFonts w:ascii="Calibri" w:hAnsi="Calibri" w:eastAsia="Calibri" w:cs=""/>
                <w:color w:val="auto"/>
                <w:kern w:val="0"/>
                <w:sz w:val="22"/>
                <w:szCs w:val="22"/>
                <w:highlight w:val="none"/>
                <w:shd w:fill="FFFFFF" w:val="clear"/>
                <w:lang w:val="fr-FR" w:eastAsia="en-US" w:bidi="ar-SA"/>
              </w:rPr>
            </w:pPr>
            <w:sdt>
              <w:sdtPr>
                <w:alias w:val="Intitulé de l'activité"/>
                <w:tag w:val="Intitulé de l'activité"/>
                <w:id w:val="135233077"/>
                <w:placeholder>
                  <w:docPart w:val="D85852D8675446C4BAB86542E25672BC"/>
                </w:placeholder>
                <w:text/>
              </w:sdtPr>
              <w:sdtContent>
                <w:r>
                  <w:rPr>
                    <w:rFonts w:eastAsia="Calibri" w:cs="Calibri" w:cstheme="minorHAnsi"/>
                    <w:b/>
                    <w:color w:val="auto"/>
                    <w:kern w:val="0"/>
                    <w:sz w:val="24"/>
                    <w:szCs w:val="24"/>
                    <w:shd w:fill="FFFFFF" w:val="clear"/>
                    <w:lang w:val="fr-FR" w:eastAsia="en-US" w:bidi="ar-SA"/>
                  </w:rPr>
                </w:r>
                <w:r>
                  <w:rPr>
                    <w:rFonts w:eastAsia="Calibri" w:cs="Calibri" w:cstheme="minorHAnsi"/>
                    <w:b/>
                    <w:color w:val="auto"/>
                    <w:kern w:val="0"/>
                    <w:sz w:val="24"/>
                    <w:szCs w:val="24"/>
                    <w:shd w:fill="FFFFFF" w:val="clear"/>
                    <w:lang w:val="fr-FR" w:eastAsia="en-US" w:bidi="ar-SA"/>
                  </w:rPr>
                  <w:t>Concevoir et développer une application sécurisée organisée en couches</w:t>
                </w:r>
              </w:sdtContent>
            </w:sdt>
          </w:p>
        </w:tc>
      </w:tr>
      <w:tr>
        <w:trPr>
          <w:trHeight w:val="365" w:hRule="atLeast"/>
        </w:trPr>
        <w:tc>
          <w:tcPr>
            <w:tcW w:w="2969" w:type="dxa"/>
            <w:gridSpan w:val="4"/>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AT2 n°2</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13" w:type="dxa"/>
            <w:gridSpan w:val="5"/>
            <w:tcBorders>
              <w:top w:val="nil"/>
              <w:start w:val="nil"/>
              <w:bottom w:val="thinThickMediumGap" w:sz="24" w:space="0" w:color="D60093"/>
              <w:end w:val="nil"/>
            </w:tcBorders>
          </w:tcPr>
          <w:p>
            <w:pPr>
              <w:pStyle w:val="Normal"/>
              <w:widowControl/>
              <w:suppressAutoHyphens w:val="true"/>
              <w:spacing w:lineRule="auto" w:line="240" w:before="0" w:after="0"/>
              <w:jc w:val="center"/>
              <w:rPr>
                <w:rStyle w:val="PlaceholderText"/>
                <w:b w:val="false"/>
                <w:i w:val="false"/>
                <w:caps w:val="false"/>
                <w:smallCaps w:val="false"/>
                <w:spacing w:val="0"/>
                <w:highlight w:val="none"/>
                <w:shd w:fill="FFFFFF" w:val="clear"/>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Messagerie temps réel — Server-Sent Events et Upstash Redis</w:t>
            </w:r>
          </w:p>
        </w:tc>
      </w:tr>
      <w:tr>
        <w:trPr>
          <w:trHeight w:val="365" w:hRule="atLeast"/>
        </w:trPr>
        <w:tc>
          <w:tcPr>
            <w:tcW w:w="2969" w:type="dxa"/>
            <w:gridSpan w:val="4"/>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c>
          <w:tcPr>
            <w:tcW w:w="6813" w:type="dxa"/>
            <w:gridSpan w:val="5"/>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2747"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Carlito" w:hAnsi="Carlito"/>
                <w:color w:val="auto"/>
                <w:sz w:val="22"/>
                <w:szCs w:val="22"/>
                <w:highlight w:val="none"/>
                <w:shd w:fill="FFFFFF" w:val="clear"/>
              </w:rPr>
            </w:pPr>
            <w:r>
              <w:rPr>
                <w:rStyle w:val="PlaceholderText"/>
                <w:rFonts w:ascii="Carlito" w:hAnsi="Carlito"/>
                <w:b w:val="false"/>
                <w:i w:val="false"/>
                <w:caps w:val="false"/>
                <w:smallCaps w:val="false"/>
                <w:color w:val="auto"/>
                <w:spacing w:val="0"/>
                <w:sz w:val="22"/>
                <w:szCs w:val="22"/>
                <w:shd w:fill="FFFFFF" w:val="clear"/>
              </w:rPr>
              <w:t>J'ai conçu et développé le système de messagerie instantanée en temps réel, en résolvant une contrainte d'infrastructure majeure : Vercel exécute les route handlers comme des fonctions serverless sans état persistant, rendant les WebSockets impossibles. La solution retenue : Server-Sent Events combinés à Upstash Redis comme bus de messages.</w:t>
            </w:r>
          </w:p>
          <w:p>
            <w:pPr>
              <w:pStyle w:val="BodyText"/>
              <w:widowControl/>
              <w:suppressAutoHyphens w:val="true"/>
              <w:spacing w:lineRule="auto" w:line="240" w:before="120" w:after="283"/>
              <w:ind w:hanging="0" w:start="0" w:end="0"/>
              <w:rPr>
                <w:rFonts w:ascii="Carlito" w:hAnsi="Carlito"/>
                <w:color w:val="auto"/>
                <w:sz w:val="22"/>
                <w:szCs w:val="22"/>
                <w:shd w:fill="FFFFFF" w:val="clear"/>
              </w:rPr>
            </w:pPr>
            <w:r>
              <w:rPr>
                <w:rFonts w:ascii="Carlito" w:hAnsi="Carlito"/>
                <w:b w:val="false"/>
                <w:i w:val="false"/>
                <w:caps w:val="false"/>
                <w:smallCaps w:val="false"/>
                <w:color w:val="auto"/>
                <w:spacing w:val="0"/>
                <w:sz w:val="22"/>
                <w:szCs w:val="22"/>
                <w:shd w:fill="FFFFFF" w:val="clear"/>
              </w:rPr>
              <w:t>Architecture : l'émetteur (Alice) POST /api/private/chat/send — le message est persisté en base via Prisma et publié dans une clé Redis temporaire (SET avec TTL 60s). Le récepteur (Bob) maintient une connexion SSE longue durée sur /api/private/chat/listen — le handler effectue un polling GET toutes les 500ms sur sa clé Redis, avec déduplication via lastMessageId : si l'identifiant du message lu est identique à la lecture précédente, il n'est pas renvoyé. Quand un message nouveau est trouvé, il est immédiatement envoyé dans le flux SSE vers le client.</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292"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7"/>
              </w:numPr>
              <w:suppressAutoHyphens w:val="true"/>
              <w:spacing w:lineRule="auto" w:line="240" w:before="120" w:after="0"/>
              <w:jc w:val="start"/>
              <w:rPr>
                <w:rFonts w:ascii="Carlito" w:hAnsi="Carlito" w:eastAsia="Calibri" w:cs=""/>
                <w:b w:val="false"/>
                <w:i w:val="false"/>
                <w:caps w:val="false"/>
                <w:smallCaps w:val="false"/>
                <w:color w:val="auto"/>
                <w:spacing w:val="0"/>
                <w:kern w:val="0"/>
                <w:sz w:val="22"/>
                <w:szCs w:val="22"/>
                <w:lang w:val="fr-FR" w:eastAsia="en-US" w:bidi="ar-SA"/>
              </w:rPr>
            </w:pPr>
            <w:r>
              <w:rPr>
                <w:rFonts w:eastAsia="Calibri" w:cs="" w:ascii="Carlito" w:hAnsi="Carlito"/>
                <w:b w:val="false"/>
                <w:i w:val="false"/>
                <w:caps w:val="false"/>
                <w:smallCaps w:val="false"/>
                <w:color w:val="auto"/>
                <w:spacing w:val="0"/>
                <w:kern w:val="0"/>
                <w:sz w:val="22"/>
                <w:szCs w:val="22"/>
                <w:lang w:val="fr-FR" w:eastAsia="en-US" w:bidi="ar-SA"/>
              </w:rPr>
              <w:t>Server-Sent Events — flux unidirectionnel serveur→client, ReadableStream compatible Edge Runtime</w:t>
            </w:r>
          </w:p>
          <w:p>
            <w:pPr>
              <w:pStyle w:val="Normal"/>
              <w:widowControl/>
              <w:numPr>
                <w:ilvl w:val="0"/>
                <w:numId w:val="7"/>
              </w:numPr>
              <w:suppressAutoHyphens w:val="true"/>
              <w:spacing w:lineRule="auto" w:line="240" w:before="120" w:after="0"/>
              <w:jc w:val="start"/>
              <w:rPr>
                <w:rFonts w:ascii="Carlito" w:hAnsi="Carlito" w:eastAsia="Calibri" w:cs=""/>
                <w:b w:val="false"/>
                <w:i w:val="false"/>
                <w:caps w:val="false"/>
                <w:smallCaps w:val="false"/>
                <w:color w:val="auto"/>
                <w:spacing w:val="0"/>
                <w:kern w:val="0"/>
                <w:sz w:val="22"/>
                <w:szCs w:val="22"/>
                <w:lang w:val="fr-FR" w:eastAsia="en-US" w:bidi="ar-SA"/>
              </w:rPr>
            </w:pPr>
            <w:r>
              <w:rPr>
                <w:rFonts w:eastAsia="Calibri" w:cs="" w:ascii="Carlito" w:hAnsi="Carlito"/>
                <w:b w:val="false"/>
                <w:i w:val="false"/>
                <w:caps w:val="false"/>
                <w:smallCaps w:val="false"/>
                <w:color w:val="auto"/>
                <w:spacing w:val="0"/>
                <w:kern w:val="0"/>
                <w:sz w:val="22"/>
                <w:szCs w:val="22"/>
                <w:lang w:val="fr-FR" w:eastAsia="en-US" w:bidi="ar-SA"/>
              </w:rPr>
              <w:t xml:space="preserve">Upstash Redis — SET avec TTL 60s, </w:t>
            </w:r>
            <w:r>
              <w:rPr>
                <w:rFonts w:ascii="monospace" w:hAnsi="monospace"/>
                <w:b w:val="false"/>
                <w:i w:val="false"/>
                <w:caps w:val="false"/>
                <w:smallCaps w:val="false"/>
                <w:color w:val="000000"/>
                <w:spacing w:val="0"/>
                <w:sz w:val="17"/>
              </w:rPr>
              <w:t>GET toutes les 500ms, déduplication via lastMessageId</w:t>
            </w:r>
            <w:r>
              <w:rPr>
                <w:rFonts w:eastAsia="Calibri" w:cs="" w:ascii="Carlito" w:hAnsi="Carlito"/>
                <w:b w:val="false"/>
                <w:i w:val="false"/>
                <w:caps w:val="false"/>
                <w:smallCaps w:val="false"/>
                <w:color w:val="000000"/>
                <w:spacing w:val="0"/>
                <w:kern w:val="0"/>
                <w:sz w:val="22"/>
                <w:szCs w:val="22"/>
                <w:lang w:val="fr-FR" w:eastAsia="en-US" w:bidi="ar-SA"/>
              </w:rPr>
              <w:t xml:space="preserve"> </w:t>
            </w:r>
            <w:r>
              <w:rPr>
                <w:rFonts w:eastAsia="Calibri" w:cs="" w:ascii="Carlito" w:hAnsi="Carlito"/>
                <w:b w:val="false"/>
                <w:i w:val="false"/>
                <w:caps w:val="false"/>
                <w:smallCaps w:val="false"/>
                <w:color w:val="auto"/>
                <w:spacing w:val="0"/>
                <w:kern w:val="0"/>
                <w:sz w:val="22"/>
                <w:szCs w:val="22"/>
                <w:lang w:val="fr-FR" w:eastAsia="en-US" w:bidi="ar-SA"/>
              </w:rPr>
              <w:t>compatible serverless</w:t>
            </w:r>
          </w:p>
          <w:p>
            <w:pPr>
              <w:pStyle w:val="Normal"/>
              <w:widowControl/>
              <w:numPr>
                <w:ilvl w:val="0"/>
                <w:numId w:val="7"/>
              </w:numPr>
              <w:suppressAutoHyphens w:val="true"/>
              <w:spacing w:lineRule="auto" w:line="240" w:before="120" w:after="0"/>
              <w:jc w:val="start"/>
              <w:rPr>
                <w:rFonts w:ascii="Carlito" w:hAnsi="Carlito" w:eastAsia="Calibri" w:cs=""/>
                <w:b w:val="false"/>
                <w:i w:val="false"/>
                <w:caps w:val="false"/>
                <w:smallCaps w:val="false"/>
                <w:color w:val="auto"/>
                <w:spacing w:val="0"/>
                <w:kern w:val="0"/>
                <w:sz w:val="22"/>
                <w:szCs w:val="22"/>
                <w:lang w:val="fr-FR" w:eastAsia="en-US" w:bidi="ar-SA"/>
              </w:rPr>
            </w:pPr>
            <w:r>
              <w:rPr>
                <w:rFonts w:eastAsia="Calibri" w:cs="" w:ascii="Carlito" w:hAnsi="Carlito"/>
                <w:b w:val="false"/>
                <w:i w:val="false"/>
                <w:caps w:val="false"/>
                <w:smallCaps w:val="false"/>
                <w:color w:val="auto"/>
                <w:spacing w:val="0"/>
                <w:kern w:val="0"/>
                <w:sz w:val="22"/>
                <w:szCs w:val="22"/>
                <w:lang w:val="fr-FR" w:eastAsia="en-US" w:bidi="ar-SA"/>
              </w:rPr>
              <w:t>Prisma ORM — persistance des messages en PostgreSQL</w:t>
            </w:r>
          </w:p>
          <w:p>
            <w:pPr>
              <w:pStyle w:val="Normal"/>
              <w:widowControl/>
              <w:numPr>
                <w:ilvl w:val="0"/>
                <w:numId w:val="7"/>
              </w:numPr>
              <w:suppressAutoHyphens w:val="true"/>
              <w:spacing w:lineRule="auto" w:line="240" w:before="120" w:after="0"/>
              <w:jc w:val="start"/>
              <w:rPr>
                <w:rFonts w:ascii="Carlito" w:hAnsi="Carlito" w:eastAsia="Calibri" w:cs=""/>
                <w:b w:val="false"/>
                <w:i w:val="false"/>
                <w:caps w:val="false"/>
                <w:smallCaps w:val="false"/>
                <w:color w:val="auto"/>
                <w:spacing w:val="0"/>
                <w:kern w:val="0"/>
                <w:sz w:val="22"/>
                <w:szCs w:val="22"/>
                <w:lang w:val="fr-FR" w:eastAsia="en-US" w:bidi="ar-SA"/>
              </w:rPr>
            </w:pPr>
            <w:r>
              <w:rPr>
                <w:rFonts w:eastAsia="Calibri" w:cs="" w:ascii="Carlito" w:hAnsi="Carlito"/>
                <w:b w:val="false"/>
                <w:i w:val="false"/>
                <w:caps w:val="false"/>
                <w:smallCaps w:val="false"/>
                <w:color w:val="auto"/>
                <w:spacing w:val="0"/>
                <w:kern w:val="0"/>
                <w:sz w:val="22"/>
                <w:szCs w:val="22"/>
                <w:lang w:val="fr-FR" w:eastAsia="en-US" w:bidi="ar-SA"/>
              </w:rPr>
              <w:t>EventSource (navigateur) — reconnexion automatique intégrée</w:t>
            </w:r>
          </w:p>
          <w:p>
            <w:pPr>
              <w:pStyle w:val="Normal"/>
              <w:widowControl/>
              <w:numPr>
                <w:ilvl w:val="0"/>
                <w:numId w:val="7"/>
              </w:numPr>
              <w:suppressAutoHyphens w:val="true"/>
              <w:spacing w:lineRule="auto" w:line="240" w:before="120" w:after="0"/>
              <w:jc w:val="start"/>
              <w:rPr>
                <w:rFonts w:ascii="Carlito" w:hAnsi="Carlito" w:eastAsia="Calibri" w:cs=""/>
                <w:b w:val="false"/>
                <w:i w:val="false"/>
                <w:caps w:val="false"/>
                <w:smallCaps w:val="false"/>
                <w:color w:val="auto"/>
                <w:spacing w:val="0"/>
                <w:kern w:val="0"/>
                <w:sz w:val="22"/>
                <w:szCs w:val="22"/>
                <w:lang w:val="fr-FR" w:eastAsia="en-US" w:bidi="ar-SA"/>
              </w:rPr>
            </w:pPr>
            <w:r>
              <w:rPr>
                <w:rFonts w:eastAsia="Calibri" w:cs="" w:ascii="Carlito" w:hAnsi="Carlito"/>
                <w:b w:val="false"/>
                <w:i w:val="false"/>
                <w:caps w:val="false"/>
                <w:smallCaps w:val="false"/>
                <w:color w:val="auto"/>
                <w:spacing w:val="0"/>
                <w:kern w:val="0"/>
                <w:sz w:val="22"/>
                <w:szCs w:val="22"/>
                <w:lang w:val="fr-FR" w:eastAsia="en-US" w:bidi="ar-SA"/>
              </w:rPr>
              <w:t>Polling 500ms — compromis latence (~250ms en moyenne) / charge serveur</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063"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Travail en binôme sur la partie temps réel.</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Revues portant sur la gestion des cas limites : messages en rafale, destinataire déconnecté, expiration de clé Redis avant lecture, reconnexion EventSource.</w:t>
            </w:r>
          </w:p>
          <w:p>
            <w:pPr>
              <w:pStyle w:val="Normal"/>
              <w:widowControl/>
              <w:suppressAutoHyphens w:val="true"/>
              <w:spacing w:lineRule="auto" w:line="240" w:before="120" w:after="0"/>
              <w:jc w:val="start"/>
              <w:rPr>
                <w:rStyle w:val="PlaceholderText"/>
                <w:rFonts w:cs="Calibri" w:cstheme="minorHAnsi"/>
                <w:b w:val="false"/>
                <w:i w:val="false"/>
                <w:caps w:val="false"/>
                <w:smallCaps w:val="false"/>
                <w:spacing w:val="0"/>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La décision de déduplication via lastMessageId plutôt qu'une suppression Redis a été validée en binôme : ce mécanisme préserve les messages en cas de reconnexion SSE.</w:t>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0"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cs="Calibri" w:cstheme="minorHAnsi"/>
                <w:b/>
                <w:color w:themeColor="text1" w:themeTint="bf" w:val="404040"/>
                <w:sz w:val="2"/>
                <w:szCs w:val="2"/>
              </w:rPr>
            </w:r>
          </w:p>
        </w:tc>
        <w:tc>
          <w:tcPr>
            <w:tcW w:w="5112"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cs="Calibri" w:cstheme="minorHAnsi"/>
                <w:b/>
                <w:i/>
                <w:color w:val="D60093"/>
                <w:sz w:val="2"/>
                <w:szCs w:val="2"/>
              </w:rPr>
            </w:r>
          </w:p>
        </w:tc>
      </w:tr>
      <w:tr>
        <w:trPr>
          <w:trHeight w:val="454" w:hRule="atLeast"/>
        </w:trPr>
        <w:tc>
          <w:tcPr>
            <w:tcW w:w="4670"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12"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cs="Calibri" w:cstheme="minorHAnsi"/>
                <w:b/>
                <w:color w:themeColor="text1" w:themeTint="bf" w:val="404040"/>
              </w:rPr>
            </w:pPr>
            <w:r>
              <w:rPr>
                <w:rStyle w:val="PlaceholderText"/>
                <w:rFonts w:eastAsia="Calibri" w:cs="Calibri" w:ascii="Carlito" w:hAnsi="Carlito" w:cstheme="minorHAnsi"/>
                <w:b/>
                <w:color w:val="auto"/>
                <w:kern w:val="0"/>
                <w:sz w:val="22"/>
                <w:szCs w:val="22"/>
                <w:lang w:val="fr-FR" w:eastAsia="fr-FR" w:bidi="ar-SA"/>
              </w:rPr>
              <w:t>Zone 01 ROUEN NORMANDIE</w:t>
            </w:r>
            <w:sdt>
              <w:sdtPr>
                <w:alias w:val="AT1 - Nom entreprise"/>
                <w:tag w:val="AT1 - Nom entreprise"/>
                <w:id w:val="-1295823792"/>
                <w:placeholder>
                  <w:docPart w:val="4996FBA4583944928D345071E573DA64"/>
                </w:placeholder>
                <w:showingPlcHdr/>
                <w:text/>
              </w:sdtPr>
              <w:sdtContent>
                <w:r>
                  <w:rPr>
                    <w:rStyle w:val="PlaceholderText"/>
                    <w:rFonts w:eastAsia="Calibri" w:cs="Calibri" w:ascii="Carlito" w:hAnsi="Carlito" w:cstheme="minorHAnsi"/>
                    <w:b/>
                    <w:color w:val="auto"/>
                    <w:kern w:val="0"/>
                    <w:sz w:val="22"/>
                    <w:szCs w:val="22"/>
                    <w:lang w:val="fr-FR" w:eastAsia="fr-FR" w:bidi="ar-SA"/>
                  </w:rPr>
                </w:r>
                <w:r>
                  <w:rPr>
                    <w:rStyle w:val="PlaceholderText"/>
                    <w:rFonts w:eastAsia="Calibri" w:cs="Calibri" w:ascii="Carlito" w:hAnsi="Carlito" w:cstheme="minorHAnsi"/>
                    <w:b/>
                    <w:color w:val="auto"/>
                    <w:kern w:val="0"/>
                    <w:sz w:val="22"/>
                    <w:szCs w:val="22"/>
                    <w:lang w:val="fr-FR" w:eastAsia="fr-FR" w:bidi="ar-SA"/>
                  </w:rPr>
                </w:r>
              </w:sdtContent>
            </w:sdt>
          </w:p>
        </w:tc>
      </w:tr>
      <w:tr>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c>
          <w:tcPr>
            <w:tcW w:w="7229"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cs="Calibri" w:cstheme="minorHAnsi"/>
                <w:b/>
                <w:color w:themeColor="text1" w:themeTint="bf" w:val="404040"/>
              </w:rPr>
            </w:r>
          </w:p>
        </w:tc>
        <w:tc>
          <w:tcPr>
            <w:tcW w:w="6861" w:type="dxa"/>
            <w:gridSpan w:val="6"/>
            <w:tcBorders>
              <w:top w:val="nil"/>
              <w:start w:val="nil"/>
              <w:bottom w:val="nil"/>
              <w:end w:val="single" w:sz="4" w:space="0" w:color="D9D9D9"/>
            </w:tcBorders>
          </w:tcPr>
          <w:p>
            <w:pPr>
              <w:pStyle w:val="Normal"/>
              <w:widowControl/>
              <w:suppressAutoHyphens w:val="true"/>
              <w:spacing w:lineRule="auto" w:line="240" w:before="0" w:after="0"/>
              <w:jc w:val="center"/>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Projet Social Network — Messagerie temps réel</w:t>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76" w:type="dxa"/>
            <w:gridSpan w:val="2"/>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15" w:type="dxa"/>
            <w:gridSpan w:val="2"/>
            <w:tcBorders>
              <w:top w:val="nil"/>
              <w:start w:val="nil"/>
              <w:bottom w:val="nil"/>
              <w:end w:val="nil"/>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26/05/2025</w:t>
                </w:r>
              </w:sdtContent>
            </w:sdt>
          </w:p>
        </w:tc>
        <w:tc>
          <w:tcPr>
            <w:tcW w:w="572"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8" w:type="dxa"/>
            <w:tcBorders>
              <w:top w:val="nil"/>
              <w:start w:val="nil"/>
              <w:bottom w:val="nil"/>
              <w:end w:val="single" w:sz="4" w:space="0" w:color="D9D9D9"/>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18/09/2025</w:t>
                </w:r>
              </w:sdtContent>
            </w:sdt>
          </w:p>
        </w:tc>
      </w:tr>
      <w:tr>
        <w:trPr>
          <w:trHeight w:val="188" w:hRule="atLeast"/>
        </w:trPr>
        <w:tc>
          <w:tcPr>
            <w:tcW w:w="9782" w:type="dxa"/>
            <w:gridSpan w:val="9"/>
            <w:tcBorders>
              <w:top w:val="single" w:sz="4" w:space="0" w:color="D9D9D9"/>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1757"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Pourquoi SSE plutôt que WebSockets : Vercel exécute les route handlers comme des fonctions serverless à durée limitée. WebSocket requiert une connexion TCP persistante et bidirectionnelle incompatible avec ce modèle d'exécution. SSE est du HTTP standard (port 80/443, compatible avec tous les proxies et CDN), unidirectionnel serveur→client, avec reconnexion automatique intégrée dans l'API EventSource du navigateur.</w:t>
            </w:r>
          </w:p>
          <w:p>
            <w:pPr>
              <w:pStyle w:val="Normal"/>
              <w:widowControl/>
              <w:suppressAutoHyphens w:val="true"/>
              <w:spacing w:lineRule="auto" w:line="240" w:before="120" w:after="0"/>
              <w:jc w:val="start"/>
              <w:rPr>
                <w:rStyle w:val="PlaceholderText"/>
                <w:rFonts w:cs="Calibri" w:cstheme="minorHAnsi"/>
                <w:b w:val="false"/>
                <w:i w:val="false"/>
                <w:caps w:val="false"/>
                <w:smallCaps w:val="false"/>
                <w:spacing w:val="0"/>
                <w:highlight w:val="none"/>
                <w:shd w:fill="FFFFFF" w:val="clear"/>
              </w:rPr>
            </w:pP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Le canal client→serveur reste un POST HTTP classique. Cette architecture est compatible Edge Runtime et scalable horizontalement sans serveur dédié.</w:t>
            </w:r>
          </w:p>
        </w:tc>
      </w:tr>
      <w:tr>
        <w:trPr>
          <w:trHeight w:val="728" w:hRule="atLeast"/>
        </w:trPr>
        <w:tc>
          <w:tcPr>
            <w:tcW w:w="2411" w:type="dxa"/>
            <w:tcBorders>
              <w:top w:val="nil"/>
              <w:start w:val="nil"/>
              <w:bottom w:val="nil"/>
              <w:end w:val="nil"/>
            </w:tcBorders>
            <w:vAlign w:val="bottom"/>
          </w:tcPr>
          <w:p>
            <w:pPr>
              <w:pStyle w:val="Normal"/>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58" w:type="dxa"/>
            <w:gridSpan w:val="3"/>
            <w:tcBorders>
              <w:top w:val="nil"/>
              <w:start w:val="nil"/>
              <w:bottom w:val="nil"/>
              <w:end w:val="nil"/>
            </w:tcBorders>
            <w:vAlign w:val="bottom"/>
          </w:tcPr>
          <w:p>
            <w:pPr>
              <w:pStyle w:val="Normal"/>
              <w:widowControl/>
              <w:suppressAutoHyphens w:val="true"/>
              <w:spacing w:lineRule="auto" w:line="240" w:before="0" w:after="0"/>
              <w:ind w:end="34"/>
              <w:jc w:val="start"/>
              <w:rPr>
                <w:rFonts w:ascii="Calibri" w:hAnsi="Calibri" w:eastAsia="Calibri" w:cs=""/>
                <w:color w:val="auto"/>
                <w:kern w:val="0"/>
                <w:sz w:val="22"/>
                <w:szCs w:val="22"/>
                <w:highlight w:val="none"/>
                <w:shd w:fill="FFFFFF" w:val="clear"/>
                <w:lang w:val="fr-FR" w:eastAsia="en-US" w:bidi="ar-SA"/>
              </w:rPr>
            </w:pPr>
            <w:sdt>
              <w:sdtPr>
                <w:dropDownList>
                  <w:listItem w:displayText="2" w:value="2"/>
                  <w:listItem w:displayText="3" w:value="3"/>
                  <w:listItem w:displayText="4" w:value="4"/>
                  <w:listItem w:displayText="5" w:value="5"/>
                </w:dropDownList>
              </w:sdtPr>
              <w:sdtContent>
                <w:r>
                  <w:rPr/>
                </w:r>
                <w:r>
                  <w:rPr/>
                  <w:t>2</w:t>
                </w:r>
              </w:sdtContent>
            </w:sdt>
          </w:p>
        </w:tc>
        <w:tc>
          <w:tcPr>
            <w:tcW w:w="6813" w:type="dxa"/>
            <w:gridSpan w:val="5"/>
            <w:tcBorders>
              <w:top w:val="nil"/>
              <w:start w:val="nil"/>
              <w:bottom w:val="nil"/>
              <w:end w:val="nil"/>
            </w:tcBorders>
            <w:vAlign w:val="bottom"/>
          </w:tcPr>
          <w:p>
            <w:pPr>
              <w:pStyle w:val="Normal"/>
              <w:widowControl/>
              <w:suppressAutoHyphens w:val="true"/>
              <w:spacing w:lineRule="auto" w:line="240" w:before="0" w:after="0"/>
              <w:jc w:val="start"/>
              <w:rPr>
                <w:rFonts w:ascii="Calibri" w:hAnsi="Calibri" w:eastAsia="Calibri" w:cs=""/>
                <w:color w:val="auto"/>
                <w:kern w:val="0"/>
                <w:sz w:val="22"/>
                <w:szCs w:val="22"/>
                <w:highlight w:val="none"/>
                <w:shd w:fill="FFFFFF" w:val="clear"/>
                <w:lang w:val="fr-FR" w:eastAsia="en-US" w:bidi="ar-SA"/>
              </w:rPr>
            </w:pPr>
            <w:sdt>
              <w:sdtPr>
                <w:alias w:val="Intitulé de l'activité"/>
                <w:tag w:val="Intitulé de l'activité"/>
                <w:id w:val="135233077"/>
                <w:placeholder>
                  <w:docPart w:val="D85852D8675446C4BAB86542E25672BC"/>
                </w:placeholder>
                <w:text/>
              </w:sdtPr>
              <w:sdtContent>
                <w:r>
                  <w:rPr>
                    <w:rFonts w:eastAsia="Calibri" w:cs="Calibri" w:cstheme="minorHAnsi"/>
                    <w:b/>
                    <w:color w:val="auto"/>
                    <w:kern w:val="0"/>
                    <w:sz w:val="24"/>
                    <w:szCs w:val="24"/>
                    <w:shd w:fill="FFFFFF" w:val="clear"/>
                    <w:lang w:val="fr-FR" w:eastAsia="en-US" w:bidi="ar-SA"/>
                  </w:rPr>
                </w:r>
                <w:r>
                  <w:rPr>
                    <w:rFonts w:eastAsia="Calibri" w:cs="Calibri" w:cstheme="minorHAnsi"/>
                    <w:b/>
                    <w:color w:val="auto"/>
                    <w:kern w:val="0"/>
                    <w:sz w:val="24"/>
                    <w:szCs w:val="24"/>
                    <w:shd w:fill="FFFFFF" w:val="clear"/>
                    <w:lang w:val="fr-FR" w:eastAsia="en-US" w:bidi="ar-SA"/>
                  </w:rPr>
                  <w:t>Concevoir et développer une application sécurisée organisée en couches</w:t>
                </w:r>
              </w:sdtContent>
            </w:sdt>
          </w:p>
        </w:tc>
      </w:tr>
      <w:tr>
        <w:trPr>
          <w:trHeight w:val="365" w:hRule="atLeast"/>
        </w:trPr>
        <w:tc>
          <w:tcPr>
            <w:tcW w:w="2969" w:type="dxa"/>
            <w:gridSpan w:val="4"/>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2"/>
                <w:szCs w:val="22"/>
                <w:lang w:val="fr-FR" w:eastAsia="en-US" w:bidi="ar-SA"/>
              </w:rPr>
              <w:t>AT2 n°3</w:t>
            </w:r>
            <w:r>
              <w:rPr>
                <w:rFonts w:eastAsia="Calibri" w:cs="Calibri" w:cstheme="minorHAnsi"/>
                <w:b/>
                <w:i/>
                <w:color w:themeColor="text1" w:themeTint="bf" w:val="404040"/>
                <w:kern w:val="0"/>
                <w:sz w:val="24"/>
                <w:szCs w:val="24"/>
                <w:lang w:val="fr-FR" w:eastAsia="en-US" w:bidi="ar-SA"/>
              </w:rPr>
              <w:t xml:space="preserve"> </w:t>
            </w:r>
            <w:r>
              <w:rPr>
                <w:rFonts w:eastAsia="Calibri" w:cs="Calibri" w:ascii="Wingdings 3" w:hAnsi="Wingdings 3" w:cstheme="minorHAnsi"/>
                <w:color w:val="D60093"/>
                <w:kern w:val="0"/>
                <w:sz w:val="12"/>
                <w:szCs w:val="12"/>
                <w:lang w:val="fr-FR" w:eastAsia="fr-FR" w:bidi="ar-SA"/>
              </w:rPr>
              <w:t></w:t>
            </w:r>
          </w:p>
        </w:tc>
        <w:tc>
          <w:tcPr>
            <w:tcW w:w="6813" w:type="dxa"/>
            <w:gridSpan w:val="5"/>
            <w:tcBorders>
              <w:top w:val="nil"/>
              <w:start w:val="nil"/>
              <w:bottom w:val="thinThickMediumGap" w:sz="24" w:space="0" w:color="D60093"/>
              <w:end w:val="nil"/>
            </w:tcBorders>
          </w:tcPr>
          <w:p>
            <w:pPr>
              <w:pStyle w:val="Normal"/>
              <w:widowControl/>
              <w:suppressAutoHyphens w:val="true"/>
              <w:spacing w:lineRule="auto" w:line="240" w:before="0" w:after="0"/>
              <w:jc w:val="center"/>
              <w:rPr>
                <w:rStyle w:val="PlaceholderText"/>
                <w:b w:val="false"/>
                <w:i w:val="false"/>
                <w:caps w:val="false"/>
                <w:smallCaps w:val="false"/>
                <w:spacing w:val="0"/>
                <w:highlight w:val="none"/>
                <w:shd w:fill="FFFFFF" w:val="clear"/>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Design system dark mode, thème provider et composant de création de posts multi-médias</w:t>
            </w:r>
          </w:p>
        </w:tc>
      </w:tr>
      <w:tr>
        <w:trPr>
          <w:trHeight w:val="365" w:hRule="atLeast"/>
        </w:trPr>
        <w:tc>
          <w:tcPr>
            <w:tcW w:w="2969" w:type="dxa"/>
            <w:gridSpan w:val="4"/>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c>
          <w:tcPr>
            <w:tcW w:w="6813" w:type="dxa"/>
            <w:gridSpan w:val="5"/>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2747"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Carlito" w:hAnsi="Carlito"/>
                <w:color w:val="auto"/>
                <w:sz w:val="22"/>
                <w:szCs w:val="22"/>
                <w:highlight w:val="none"/>
                <w:shd w:fill="FFFFFF" w:val="clear"/>
              </w:rPr>
            </w:pPr>
            <w:r>
              <w:rPr>
                <w:rStyle w:val="PlaceholderText"/>
                <w:rFonts w:ascii="Carlito" w:hAnsi="Carlito"/>
                <w:b w:val="false"/>
                <w:i w:val="false"/>
                <w:caps w:val="false"/>
                <w:smallCaps w:val="false"/>
                <w:color w:val="auto"/>
                <w:spacing w:val="0"/>
                <w:sz w:val="22"/>
                <w:szCs w:val="22"/>
                <w:shd w:fill="FFFFFF" w:val="clear"/>
              </w:rPr>
              <w:t>J'ai défini l'identité visuelle du projet Social Network (Konekt) et développé le composant de création de posts multi-médias, utilisé par toute l'équipe comme base pour les features groupes et événements.</w:t>
            </w:r>
          </w:p>
          <w:p>
            <w:pPr>
              <w:pStyle w:val="BodyText"/>
              <w:widowControl/>
              <w:suppressAutoHyphens w:val="true"/>
              <w:spacing w:lineRule="auto" w:line="240" w:before="120" w:after="283"/>
              <w:ind w:hanging="0" w:start="0" w:end="0"/>
              <w:rPr>
                <w:rFonts w:ascii="Carlito" w:hAnsi="Carlito"/>
                <w:b w:val="false"/>
                <w:i w:val="false"/>
                <w:caps w:val="false"/>
                <w:smallCaps w:val="false"/>
                <w:color w:val="auto"/>
                <w:spacing w:val="0"/>
                <w:sz w:val="22"/>
                <w:szCs w:val="22"/>
                <w:shd w:fill="FFFFFF" w:val="clear"/>
              </w:rPr>
            </w:pPr>
            <w:r>
              <w:rPr>
                <w:rFonts w:ascii="Carlito" w:hAnsi="Carlito"/>
                <w:b w:val="false"/>
                <w:i w:val="false"/>
                <w:caps w:val="false"/>
                <w:smallCaps w:val="false"/>
                <w:color w:val="auto"/>
                <w:spacing w:val="0"/>
                <w:sz w:val="22"/>
                <w:szCs w:val="22"/>
                <w:shd w:fill="FFFFFF" w:val="clear"/>
              </w:rPr>
              <w:t>Design system : définition des design tokens (palette de couleurs en CSS Custom Properties, typographie, espacements) dans globals.css, adoptés par toute l'équipe comme référence unique. Dark mode : intégration de next-themes avec ThemeProvider englobant l'application, bascule persistée en localStorage, SSR-safe — la classe thème est injectée avant le premier rendu pour éviter le flash de contenu non stylé (FOUC).</w:t>
            </w:r>
          </w:p>
          <w:p>
            <w:pPr>
              <w:pStyle w:val="BodyText"/>
              <w:widowControl/>
              <w:suppressAutoHyphens w:val="true"/>
              <w:spacing w:lineRule="auto" w:line="240" w:before="120" w:after="283"/>
              <w:ind w:hanging="0" w:start="0" w:end="0"/>
              <w:rPr>
                <w:rFonts w:ascii="Carlito" w:hAnsi="Carlito"/>
                <w:color w:val="auto"/>
                <w:sz w:val="22"/>
                <w:szCs w:val="22"/>
                <w:shd w:fill="FFFFFF" w:val="clear"/>
              </w:rPr>
            </w:pPr>
            <w:r>
              <w:rPr>
                <w:rFonts w:ascii="Carlito" w:hAnsi="Carlito"/>
                <w:b w:val="false"/>
                <w:i w:val="false"/>
                <w:caps w:val="false"/>
                <w:smallCaps w:val="false"/>
                <w:color w:val="auto"/>
                <w:spacing w:val="0"/>
                <w:sz w:val="22"/>
                <w:szCs w:val="22"/>
                <w:shd w:fill="FFFFFF" w:val="clear"/>
              </w:rPr>
              <w:t>Composant PostCreator : upload multi-médias (images, vidéos) avec prévisualisation avant envoi, éditeur de texte avec détection de mention @user et hashtag #tag, sélecteur d'audience (public/amis/groupe), validation client Zod avant envoi, gestion des erreurs d'upload Cloudinary avec feedback utilisateur.</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292"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8"/>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CSS Custom Properties — design tokens pour la palette, point de modification unique pour toute l'équipe</w:t>
            </w:r>
          </w:p>
          <w:p>
            <w:pPr>
              <w:pStyle w:val="Normal"/>
              <w:widowControl/>
              <w:numPr>
                <w:ilvl w:val="0"/>
                <w:numId w:val="8"/>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next-themes — dark/light mode SSR-safe, persistance localStorage, ThemeProvider</w:t>
            </w:r>
          </w:p>
          <w:p>
            <w:pPr>
              <w:pStyle w:val="Normal"/>
              <w:widowControl/>
              <w:numPr>
                <w:ilvl w:val="0"/>
                <w:numId w:val="8"/>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Cloudinary — upload et transformation d'images/vidéos, URLs optimisées</w:t>
            </w:r>
          </w:p>
          <w:p>
            <w:pPr>
              <w:pStyle w:val="Normal"/>
              <w:widowControl/>
              <w:numPr>
                <w:ilvl w:val="0"/>
                <w:numId w:val="8"/>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React Hook Form + Zod — validation côté client, gestion des erreurs par champ</w:t>
            </w:r>
          </w:p>
          <w:p>
            <w:pPr>
              <w:pStyle w:val="Normal"/>
              <w:widowControl/>
              <w:numPr>
                <w:ilvl w:val="0"/>
                <w:numId w:val="8"/>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Tailwind CSS — utility classes basées sur les tokens définis</w:t>
            </w:r>
          </w:p>
          <w:p>
            <w:pPr>
              <w:pStyle w:val="Normal"/>
              <w:widowControl/>
              <w:suppressAutoHyphens w:val="true"/>
              <w:spacing w:lineRule="auto" w:line="240" w:before="120" w:after="0"/>
              <w:jc w:val="start"/>
              <w:rPr>
                <w:rStyle w:val="PlaceholderText"/>
                <w:rFonts w:ascii="Carlito" w:hAnsi="Carlito" w:cs="Calibri" w:cstheme="minorHAnsi"/>
                <w:b w:val="false"/>
                <w:i w:val="false"/>
                <w:caps w:val="false"/>
                <w:smallCaps w:val="false"/>
                <w:color w:val="auto"/>
                <w:spacing w:val="0"/>
              </w:rPr>
            </w:pPr>
            <w:r>
              <w:rPr>
                <w:rFonts w:cs="Calibri" w:cstheme="minorHAnsi" w:ascii="Carlito" w:hAnsi="Carlito"/>
                <w:b w:val="false"/>
                <w:i w:val="false"/>
                <w:caps w:val="false"/>
                <w:smallCaps w:val="false"/>
                <w:color w:val="auto"/>
                <w:spacing w:val="0"/>
              </w:rPr>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525"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Design system défini en autonomie en mai 2025, puis adopté par toute l'équipe.</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Documentation des variables CSS partagée via le README du projet.</w:t>
            </w:r>
          </w:p>
          <w:p>
            <w:pPr>
              <w:pStyle w:val="Normal"/>
              <w:widowControl/>
              <w:suppressAutoHyphens w:val="true"/>
              <w:spacing w:lineRule="auto" w:line="240" w:before="120" w:after="0"/>
              <w:jc w:val="start"/>
              <w:rPr>
                <w:rStyle w:val="PlaceholderText"/>
                <w:rFonts w:cs="Calibri" w:cstheme="minorHAnsi"/>
                <w:b w:val="false"/>
                <w:i w:val="false"/>
                <w:caps w:val="false"/>
                <w:smallCaps w:val="false"/>
                <w:spacing w:val="0"/>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Le composant PostCreator a été intégré par d'autres membres dans leurs features (groupes, événements) sans modification nécessaire, ce qui valide la robustesse de l'interface proposée.</w:t>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0"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cs="Calibri" w:cstheme="minorHAnsi"/>
                <w:b/>
                <w:color w:themeColor="text1" w:themeTint="bf" w:val="404040"/>
                <w:sz w:val="2"/>
                <w:szCs w:val="2"/>
              </w:rPr>
            </w:r>
          </w:p>
        </w:tc>
        <w:tc>
          <w:tcPr>
            <w:tcW w:w="5112"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cs="Calibri" w:cstheme="minorHAnsi"/>
                <w:b/>
                <w:i/>
                <w:color w:val="D60093"/>
                <w:sz w:val="2"/>
                <w:szCs w:val="2"/>
              </w:rPr>
            </w:r>
          </w:p>
        </w:tc>
      </w:tr>
      <w:tr>
        <w:trPr>
          <w:trHeight w:val="454" w:hRule="atLeast"/>
        </w:trPr>
        <w:tc>
          <w:tcPr>
            <w:tcW w:w="4670"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12"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cs="Calibri" w:cstheme="minorHAnsi"/>
                <w:b/>
                <w:color w:themeColor="text1" w:themeTint="bf" w:val="404040"/>
              </w:rPr>
            </w:pPr>
            <w:r>
              <w:rPr>
                <w:rStyle w:val="PlaceholderText"/>
                <w:rFonts w:eastAsia="Calibri" w:cs="Calibri" w:ascii="Carlito" w:hAnsi="Carlito" w:cstheme="minorHAnsi"/>
                <w:b/>
                <w:color w:val="auto"/>
                <w:kern w:val="0"/>
                <w:sz w:val="22"/>
                <w:szCs w:val="22"/>
                <w:lang w:val="fr-FR" w:eastAsia="fr-FR" w:bidi="ar-SA"/>
              </w:rPr>
              <w:t>Zone 01 ROUEN NORMANDIE</w:t>
            </w:r>
            <w:sdt>
              <w:sdtPr>
                <w:alias w:val="AT1 - Nom entreprise"/>
                <w:tag w:val="AT1 - Nom entreprise"/>
                <w:id w:val="-1295823792"/>
                <w:placeholder>
                  <w:docPart w:val="4996FBA4583944928D345071E573DA64"/>
                </w:placeholder>
                <w:showingPlcHdr/>
                <w:text/>
              </w:sdtPr>
              <w:sdtContent>
                <w:r>
                  <w:rPr>
                    <w:rStyle w:val="PlaceholderText"/>
                    <w:rFonts w:eastAsia="Calibri" w:cs="Calibri" w:ascii="Carlito" w:hAnsi="Carlito" w:cstheme="minorHAnsi"/>
                    <w:b/>
                    <w:color w:val="auto"/>
                    <w:kern w:val="0"/>
                    <w:sz w:val="22"/>
                    <w:szCs w:val="22"/>
                    <w:lang w:val="fr-FR" w:eastAsia="fr-FR" w:bidi="ar-SA"/>
                  </w:rPr>
                </w:r>
                <w:r>
                  <w:rPr>
                    <w:rStyle w:val="PlaceholderText"/>
                    <w:rFonts w:eastAsia="Calibri" w:cs="Calibri" w:ascii="Carlito" w:hAnsi="Carlito" w:cstheme="minorHAnsi"/>
                    <w:b/>
                    <w:color w:val="auto"/>
                    <w:kern w:val="0"/>
                    <w:sz w:val="22"/>
                    <w:szCs w:val="22"/>
                    <w:lang w:val="fr-FR" w:eastAsia="fr-FR" w:bidi="ar-SA"/>
                  </w:rPr>
                </w:r>
              </w:sdtContent>
            </w:sdt>
          </w:p>
        </w:tc>
      </w:tr>
      <w:tr>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c>
          <w:tcPr>
            <w:tcW w:w="7229"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cs="Calibri" w:cstheme="minorHAnsi"/>
                <w:b/>
                <w:color w:themeColor="text1" w:themeTint="bf" w:val="404040"/>
              </w:rPr>
            </w:r>
          </w:p>
        </w:tc>
        <w:tc>
          <w:tcPr>
            <w:tcW w:w="6861" w:type="dxa"/>
            <w:gridSpan w:val="6"/>
            <w:tcBorders>
              <w:top w:val="nil"/>
              <w:start w:val="nil"/>
              <w:bottom w:val="nil"/>
              <w:end w:val="single" w:sz="4" w:space="0" w:color="D9D9D9"/>
            </w:tcBorders>
          </w:tcPr>
          <w:p>
            <w:pPr>
              <w:pStyle w:val="Normal"/>
              <w:widowControl/>
              <w:suppressAutoHyphens w:val="true"/>
              <w:spacing w:lineRule="auto" w:line="240" w:before="0" w:after="0"/>
              <w:jc w:val="center"/>
              <w:rPr>
                <w:rStyle w:val="PlaceholderText"/>
                <w:rFonts w:cs="Calibri" w:cstheme="minorHAnsi"/>
                <w:b w:val="false"/>
                <w:i w:val="false"/>
                <w:caps w:val="false"/>
                <w:smallCaps w:val="false"/>
                <w:spacing w:val="0"/>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Projet Social Network — Design system &amp; Composants UI</w:t>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76" w:type="dxa"/>
            <w:gridSpan w:val="2"/>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15" w:type="dxa"/>
            <w:gridSpan w:val="2"/>
            <w:tcBorders>
              <w:top w:val="nil"/>
              <w:start w:val="nil"/>
              <w:bottom w:val="nil"/>
              <w:end w:val="nil"/>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26/05/2025</w:t>
                </w:r>
              </w:sdtContent>
            </w:sdt>
          </w:p>
        </w:tc>
        <w:tc>
          <w:tcPr>
            <w:tcW w:w="572"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8" w:type="dxa"/>
            <w:tcBorders>
              <w:top w:val="nil"/>
              <w:start w:val="nil"/>
              <w:bottom w:val="nil"/>
              <w:end w:val="single" w:sz="4" w:space="0" w:color="D9D9D9"/>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18/09/2025</w:t>
                </w:r>
              </w:sdtContent>
            </w:sdt>
          </w:p>
        </w:tc>
      </w:tr>
      <w:tr>
        <w:trPr>
          <w:trHeight w:val="188" w:hRule="atLeast"/>
        </w:trPr>
        <w:tc>
          <w:tcPr>
            <w:tcW w:w="9782" w:type="dxa"/>
            <w:gridSpan w:val="9"/>
            <w:tcBorders>
              <w:top w:val="single" w:sz="4" w:space="0" w:color="D9D9D9"/>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r>
      <w:tr>
        <w:trPr>
          <w:trHeight w:val="272"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1757"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Importance du design system en équipe : sans tokens de couleur partagés, chaque développeur utilise ses propres valeurs hexadécimales, rendant le dark mode impossible à implémenter de manière cohérente.</w:t>
            </w:r>
          </w:p>
          <w:p>
            <w:pPr>
              <w:pStyle w:val="Normal"/>
              <w:widowControl/>
              <w:suppressAutoHyphens w:val="true"/>
              <w:spacing w:lineRule="auto" w:line="240" w:before="120" w:after="0"/>
              <w:jc w:val="start"/>
              <w:rPr>
                <w:rStyle w:val="PlaceholderText"/>
                <w:rFonts w:cs="Calibri" w:cstheme="minorHAnsi"/>
                <w:b w:val="false"/>
                <w:i w:val="false"/>
                <w:caps w:val="false"/>
                <w:smallCaps w:val="false"/>
                <w:spacing w:val="0"/>
                <w:highlight w:val="none"/>
                <w:shd w:fill="FFFFFF" w:val="clear"/>
              </w:rPr>
            </w:pP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 xml:space="preserve"> </w:t>
            </w:r>
            <w:r>
              <w:rPr>
                <w:rStyle w:val="PlaceholderText"/>
                <w:rFonts w:eastAsia="Calibri" w:cs="Calibri" w:ascii="Carlito" w:hAnsi="Carlito" w:cstheme="minorHAnsi"/>
                <w:b w:val="false"/>
                <w:i w:val="false"/>
                <w:caps w:val="false"/>
                <w:smallCaps w:val="false"/>
                <w:color w:val="auto"/>
                <w:spacing w:val="0"/>
                <w:kern w:val="0"/>
                <w:sz w:val="22"/>
                <w:szCs w:val="22"/>
                <w:shd w:fill="FFFFFF" w:val="clear"/>
                <w:lang w:val="fr-FR" w:eastAsia="en-US" w:bidi="ar-SA"/>
              </w:rPr>
              <w:t>Les CSS Custom Properties permettent de changer toute la palette en un seul fichier. next-themes résout le problème de flash (FOUC) en injectant la classe thème avant le premier rendu côté serveur, grâce à un script inline dans le head — ce qui est impossible avec une approche localStorage pure côté client.</w:t>
            </w:r>
          </w:p>
        </w:tc>
      </w:tr>
      <w:tr>
        <w:trPr>
          <w:trHeight w:val="397" w:hRule="atLeast"/>
        </w:trPr>
        <w:tc>
          <w:tcPr>
            <w:tcW w:w="2411" w:type="dxa"/>
            <w:tcBorders>
              <w:top w:val="nil"/>
              <w:start w:val="nil"/>
              <w:bottom w:val="nil"/>
              <w:end w:val="nil"/>
            </w:tcBorders>
            <w:vAlign w:val="bottom"/>
          </w:tcPr>
          <w:p>
            <w:pPr>
              <w:pStyle w:val="Normal"/>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58" w:type="dxa"/>
            <w:gridSpan w:val="3"/>
            <w:tcBorders>
              <w:top w:val="nil"/>
              <w:start w:val="nil"/>
              <w:bottom w:val="nil"/>
              <w:end w:val="nil"/>
            </w:tcBorders>
            <w:vAlign w:val="bottom"/>
          </w:tcPr>
          <w:p>
            <w:pPr>
              <w:pStyle w:val="Normal"/>
              <w:widowControl/>
              <w:suppressAutoHyphens w:val="true"/>
              <w:spacing w:lineRule="auto" w:line="240" w:before="0" w:after="0"/>
              <w:ind w:end="34"/>
              <w:jc w:val="start"/>
              <w:rPr>
                <w:rFonts w:ascii="Calibri" w:hAnsi="Calibri" w:eastAsia="Calibri" w:cs=""/>
                <w:color w:val="auto"/>
                <w:kern w:val="0"/>
                <w:sz w:val="22"/>
                <w:szCs w:val="22"/>
                <w:highlight w:val="none"/>
                <w:shd w:fill="FFFFFF" w:val="clear"/>
                <w:lang w:val="fr-FR" w:eastAsia="en-US" w:bidi="ar-SA"/>
              </w:rPr>
            </w:pPr>
            <w:sdt>
              <w:sdtPr>
                <w:dropDownList>
                  <w:listItem w:displayText="2" w:value="2"/>
                  <w:listItem w:displayText="3" w:value="3"/>
                  <w:listItem w:displayText="4" w:value="4"/>
                  <w:listItem w:displayText="5" w:value="5"/>
                </w:dropDownList>
              </w:sdtPr>
              <w:sdtContent>
                <w:r>
                  <w:rPr/>
                </w:r>
                <w:r>
                  <w:rPr/>
                  <w:t>3</w:t>
                </w:r>
              </w:sdtContent>
            </w:sdt>
          </w:p>
        </w:tc>
        <w:tc>
          <w:tcPr>
            <w:tcW w:w="6813" w:type="dxa"/>
            <w:gridSpan w:val="5"/>
            <w:tcBorders>
              <w:top w:val="nil"/>
              <w:start w:val="nil"/>
              <w:bottom w:val="nil"/>
              <w:end w:val="nil"/>
            </w:tcBorders>
            <w:vAlign w:val="bottom"/>
          </w:tcPr>
          <w:p>
            <w:pPr>
              <w:pStyle w:val="Normal"/>
              <w:widowControl/>
              <w:suppressAutoHyphens w:val="true"/>
              <w:spacing w:lineRule="auto" w:line="240" w:before="0" w:after="0"/>
              <w:jc w:val="start"/>
              <w:rPr>
                <w:rFonts w:ascii="Calibri" w:hAnsi="Calibri" w:eastAsia="Calibri" w:cs=""/>
                <w:color w:val="auto"/>
                <w:kern w:val="0"/>
                <w:sz w:val="22"/>
                <w:szCs w:val="22"/>
                <w:highlight w:val="none"/>
                <w:shd w:fill="FFFFFF" w:val="clear"/>
                <w:lang w:val="fr-FR" w:eastAsia="en-US" w:bidi="ar-SA"/>
              </w:rPr>
            </w:pPr>
            <w:sdt>
              <w:sdtPr>
                <w:alias w:val="Intitulé de l'activité"/>
                <w:tag w:val="Intitulé de l'activité"/>
                <w:id w:val="-860819542"/>
                <w:placeholder>
                  <w:docPart w:val="14046861018B4809A6241D4E948106D1"/>
                </w:placeholder>
                <w:text/>
              </w:sdtPr>
              <w:sdtContent>
                <w:r>
                  <w:rPr>
                    <w:rFonts w:eastAsia="Calibri" w:cs="Calibri" w:cstheme="minorHAnsi"/>
                    <w:b/>
                    <w:color w:val="auto"/>
                    <w:kern w:val="0"/>
                    <w:sz w:val="24"/>
                    <w:szCs w:val="24"/>
                    <w:shd w:fill="FFFFFF" w:val="clear"/>
                    <w:lang w:val="fr-FR" w:eastAsia="en-US" w:bidi="ar-SA"/>
                  </w:rPr>
                </w:r>
                <w:r>
                  <w:rPr>
                    <w:rFonts w:eastAsia="Calibri" w:cs="Calibri" w:cstheme="minorHAnsi"/>
                    <w:b/>
                    <w:color w:val="auto"/>
                    <w:kern w:val="0"/>
                    <w:sz w:val="24"/>
                    <w:szCs w:val="24"/>
                    <w:shd w:fill="FFFFFF" w:val="clear"/>
                    <w:lang w:val="fr-FR" w:eastAsia="en-US" w:bidi="ar-SA"/>
                  </w:rPr>
                  <w:t>Préparer le déploiement d'une application sécurisée</w:t>
                </w:r>
              </w:sdtContent>
            </w:sdt>
          </w:p>
        </w:tc>
      </w:tr>
      <w:tr>
        <w:trPr>
          <w:trHeight w:val="365" w:hRule="atLeast"/>
        </w:trPr>
        <w:tc>
          <w:tcPr>
            <w:tcW w:w="2969" w:type="dxa"/>
            <w:gridSpan w:val="4"/>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4"/>
                <w:szCs w:val="24"/>
                <w:lang w:val="fr-FR" w:eastAsia="en-US" w:bidi="ar-SA"/>
              </w:rPr>
              <w:t xml:space="preserve">AT3 n°1  </w:t>
            </w:r>
            <w:r>
              <w:rPr>
                <w:rFonts w:eastAsia="Calibri" w:cs="Calibri" w:ascii="Wingdings 3" w:hAnsi="Wingdings 3" w:cstheme="minorHAnsi"/>
                <w:color w:val="D60093"/>
                <w:kern w:val="0"/>
                <w:sz w:val="12"/>
                <w:szCs w:val="12"/>
                <w:lang w:val="fr-FR" w:eastAsia="fr-FR" w:bidi="ar-SA"/>
              </w:rPr>
              <w:t></w:t>
            </w:r>
          </w:p>
        </w:tc>
        <w:tc>
          <w:tcPr>
            <w:tcW w:w="6813" w:type="dxa"/>
            <w:gridSpan w:val="5"/>
            <w:tcBorders>
              <w:top w:val="nil"/>
              <w:start w:val="nil"/>
              <w:bottom w:val="thinThickMediumGap" w:sz="24" w:space="0" w:color="D60093"/>
              <w:end w:val="nil"/>
            </w:tcBorders>
          </w:tcPr>
          <w:p>
            <w:pPr>
              <w:pStyle w:val="Normal"/>
              <w:widowControl/>
              <w:suppressAutoHyphens w:val="true"/>
              <w:spacing w:lineRule="auto" w:line="240" w:before="0" w:after="0"/>
              <w:jc w:val="center"/>
              <w:rPr/>
            </w:pPr>
            <w:r>
              <w:rPr>
                <w:rStyle w:val="Strong"/>
                <w:rFonts w:eastAsia="Calibri" w:cs="" w:ascii="apple-system;BlinkMacSystemFont;Segoe UI;Roboto;sans-serif" w:hAnsi="apple-system;BlinkMacSystemFont;Segoe UI;Roboto;sans-serif"/>
                <w:b w:val="false"/>
                <w:i w:val="false"/>
                <w:caps w:val="false"/>
                <w:smallCaps w:val="false"/>
                <w:color w:val="000000"/>
                <w:spacing w:val="0"/>
                <w:kern w:val="0"/>
                <w:sz w:val="20"/>
                <w:szCs w:val="22"/>
                <w:shd w:fill="FFFFFF" w:val="clear"/>
                <w:lang w:val="fr-FR" w:eastAsia="en-US" w:bidi="ar-SA"/>
              </w:rPr>
              <w:t>Containerisation Docker multi-stage et déploiement Vercel</w:t>
            </w:r>
          </w:p>
        </w:tc>
      </w:tr>
      <w:tr>
        <w:trPr>
          <w:trHeight w:val="365" w:hRule="atLeast"/>
        </w:trPr>
        <w:tc>
          <w:tcPr>
            <w:tcW w:w="2969" w:type="dxa"/>
            <w:gridSpan w:val="4"/>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c>
          <w:tcPr>
            <w:tcW w:w="6813" w:type="dxa"/>
            <w:gridSpan w:val="5"/>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4520"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lockQuotationuser"/>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apple-system;BlinkMacSystemFont;Segoe UI;Roboto;sans-serif" w:hAnsi="apple-system;BlinkMacSystemFont;Segoe UI;Roboto;sans-serif"/>
                <w:b w:val="false"/>
                <w:i w:val="false"/>
                <w:caps w:val="false"/>
                <w:smallCaps w:val="false"/>
                <w:color w:val="000000"/>
                <w:spacing w:val="0"/>
                <w:kern w:val="0"/>
                <w:sz w:val="20"/>
                <w:szCs w:val="22"/>
                <w:lang w:val="fr-FR" w:eastAsia="en-US" w:bidi="ar-SA"/>
              </w:rPr>
              <w:t>J'ai conçu et mis en place la chaîne de build du projet : Dockerfile multi-stage optimisé et docker-compose.yml avec profils dev/prod. Le Dockerfile sépare l'étape builder (bun install, prisma generate, next build) de l'image runner finale, faisant passer l'image de plus de 2 Go à moins de 500 Mo. Le docker-compose</w:t>
            </w:r>
            <w:r>
              <w:rPr>
                <w:rStyle w:val="PlaceholderText"/>
                <w:rFonts w:eastAsia="Calibri" w:cs="Calibri" w:ascii="apple-system;BlinkMacSystemFont;Segoe UI;Roboto;sans-serif" w:hAnsi="apple-system;BlinkMacSystemFont;Segoe UI;Roboto;sans-serif"/>
                <w:b w:val="false"/>
                <w:i w:val="false"/>
                <w:caps w:val="false"/>
                <w:smallCaps w:val="false"/>
                <w:color w:val="000000"/>
                <w:spacing w:val="0"/>
                <w:kern w:val="0"/>
                <w:sz w:val="20"/>
                <w:szCs w:val="22"/>
                <w:shd w:fill="FFFFFF" w:val="clear"/>
                <w:lang w:val="fr-FR" w:eastAsia="en-US" w:bidi="ar-SA"/>
              </w:rPr>
              <w:t xml:space="preserve"> orchestre uniquement le service applicatif — la base de données Neon et Redis Upstash sont des services externes. Le déploiement en production est effectué via la CLI Vercel avec </w:t>
            </w:r>
            <w:r>
              <w:rPr>
                <w:rStyle w:val="SourceText"/>
                <w:rFonts w:ascii="monospace" w:hAnsi="monospace"/>
                <w:b w:val="false"/>
                <w:i w:val="false"/>
                <w:caps w:val="false"/>
                <w:smallCaps w:val="false"/>
                <w:color w:val="000000"/>
                <w:spacing w:val="0"/>
                <w:kern w:val="0"/>
                <w:sz w:val="20"/>
                <w:szCs w:val="22"/>
                <w:shd w:fill="FFFFFF" w:val="clear"/>
                <w:lang w:val="fr-FR" w:eastAsia="en-US" w:bidi="ar-SA"/>
              </w:rPr>
              <w:t>prisma migrate deploy</w:t>
            </w:r>
            <w:r>
              <w:rPr>
                <w:rStyle w:val="PlaceholderText"/>
                <w:rFonts w:eastAsia="Calibri" w:cs="Calibri" w:ascii="apple-system;BlinkMacSystemFont;Segoe UI;Roboto;sans-serif" w:hAnsi="apple-system;BlinkMacSystemFont;Segoe UI;Roboto;sans-serif"/>
                <w:b w:val="false"/>
                <w:i w:val="false"/>
                <w:caps w:val="false"/>
                <w:smallCaps w:val="false"/>
                <w:color w:val="000000"/>
                <w:spacing w:val="0"/>
                <w:kern w:val="0"/>
                <w:sz w:val="20"/>
                <w:szCs w:val="22"/>
                <w:shd w:fill="FFFFFF" w:val="clear"/>
                <w:lang w:val="fr-FR" w:eastAsia="en-US" w:bidi="ar-SA"/>
              </w:rPr>
              <w:t xml:space="preserve"> avant chaque mise en ligne. L'analyse qualité est assurée par SonarQube.</w:t>
            </w:r>
          </w:p>
          <w:p>
            <w:pPr>
              <w:pStyle w:val="BodyText"/>
              <w:suppressAutoHyphens w:val="true"/>
              <w:spacing w:lineRule="auto" w:line="240" w:before="120" w:after="0"/>
              <w:rPr/>
            </w:pPr>
            <w:r>
              <w:rPr>
                <w:rFonts w:cs="Calibri" w:ascii="Carlito" w:hAnsi="Carlito"/>
              </w:rPr>
              <w:b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3098"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9"/>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Docker multi-stage build — séparation build/runtime, image production allégée</w:t>
            </w:r>
          </w:p>
          <w:p>
            <w:pPr>
              <w:pStyle w:val="Normal"/>
              <w:widowControl/>
              <w:numPr>
                <w:ilvl w:val="0"/>
                <w:numId w:val="9"/>
              </w:numPr>
              <w:suppressAutoHyphens w:val="true"/>
              <w:spacing w:lineRule="auto" w:line="240" w:before="120" w:after="0"/>
              <w:jc w:val="start"/>
              <w:rPr/>
            </w:pPr>
            <w:r>
              <w:rPr>
                <w:rStyle w:val="Strong"/>
                <w:rFonts w:eastAsia="Calibri" w:cs="Calibri" w:ascii="apple-system;BlinkMacSystemFont;Segoe UI;Roboto;sans-serif" w:hAnsi="apple-system;BlinkMacSystemFont;Segoe UI;Roboto;sans-serif" w:cstheme="minorHAnsi"/>
                <w:b w:val="false"/>
                <w:i w:val="false"/>
                <w:caps w:val="false"/>
                <w:smallCaps w:val="false"/>
                <w:color w:val="000000"/>
                <w:spacing w:val="0"/>
                <w:kern w:val="0"/>
                <w:sz w:val="20"/>
                <w:szCs w:val="22"/>
                <w:lang w:val="fr-FR" w:eastAsia="en-US" w:bidi="ar-SA"/>
              </w:rPr>
              <w:t>Docker Compose — orchestration locale, service Next.js uniquement (PostgreSQL Neon et Redis Upstash sont des services externes)</w:t>
            </w:r>
          </w:p>
          <w:p>
            <w:pPr>
              <w:pStyle w:val="Normal"/>
              <w:widowControl/>
              <w:numPr>
                <w:ilvl w:val="0"/>
                <w:numId w:val="9"/>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Bun — gestionnaire de paquets et runtime (image de base oven/bun:1)</w:t>
            </w:r>
          </w:p>
          <w:p>
            <w:pPr>
              <w:pStyle w:val="Normal"/>
              <w:widowControl/>
              <w:numPr>
                <w:ilvl w:val="0"/>
                <w:numId w:val="9"/>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Vercel CLI</w:t>
            </w:r>
          </w:p>
          <w:p>
            <w:pPr>
              <w:pStyle w:val="Normal"/>
              <w:widowControl/>
              <w:numPr>
                <w:ilvl w:val="0"/>
                <w:numId w:val="9"/>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Prisma — migrate deploy en pré-déploiement Vercel</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2706"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Travail collaboratif pour la stabilisation de la chaîne CI/CD.</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La PR #118 représente le point de convergence après plusieurs itérations : dépendances système manquantes dans l'image Docker (openssl pour Prisma), variables d'environnement absentes en CI, migrations Prisma échouant sur la base de test.</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Chaque échec de pipeline était documenté et corrigé en binôme avant le merge final.</w:t>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0"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cs="Calibri" w:cstheme="minorHAnsi"/>
                <w:b/>
                <w:color w:themeColor="text1" w:themeTint="bf" w:val="404040"/>
                <w:sz w:val="2"/>
                <w:szCs w:val="2"/>
              </w:rPr>
            </w:r>
          </w:p>
        </w:tc>
        <w:tc>
          <w:tcPr>
            <w:tcW w:w="5112"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cs="Calibri" w:cstheme="minorHAnsi"/>
                <w:b/>
                <w:i/>
                <w:color w:val="D60093"/>
                <w:sz w:val="2"/>
                <w:szCs w:val="2"/>
              </w:rPr>
            </w:r>
          </w:p>
        </w:tc>
      </w:tr>
      <w:tr>
        <w:trPr>
          <w:trHeight w:val="454" w:hRule="atLeast"/>
        </w:trPr>
        <w:tc>
          <w:tcPr>
            <w:tcW w:w="4670"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12"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cs="Calibri" w:cstheme="minorHAnsi"/>
                <w:b/>
                <w:color w:themeColor="text1" w:themeTint="bf" w:val="404040"/>
              </w:rPr>
            </w:pPr>
            <w:r>
              <w:rPr>
                <w:rStyle w:val="PlaceholderText"/>
                <w:rFonts w:eastAsia="Calibri" w:cs="Calibri" w:ascii="Carlito" w:hAnsi="Carlito" w:cstheme="minorHAnsi"/>
                <w:b/>
                <w:color w:val="auto"/>
                <w:kern w:val="0"/>
                <w:sz w:val="22"/>
                <w:szCs w:val="22"/>
                <w:lang w:val="fr-FR" w:eastAsia="fr-FR" w:bidi="ar-SA"/>
              </w:rPr>
              <w:t>Zone 01 ROUEN NORMANDIE</w:t>
            </w:r>
            <w:sdt>
              <w:sdtPr>
                <w:alias w:val="AT1 - Nom entreprise"/>
                <w:tag w:val="AT1 - Nom entreprise"/>
                <w:id w:val="-1295823792"/>
                <w:placeholder>
                  <w:docPart w:val="4996FBA4583944928D345071E573DA64"/>
                </w:placeholder>
                <w:showingPlcHdr/>
                <w:text/>
              </w:sdtPr>
              <w:sdtContent>
                <w:r>
                  <w:rPr>
                    <w:rStyle w:val="PlaceholderText"/>
                    <w:rFonts w:eastAsia="Calibri" w:cs="Calibri" w:ascii="Carlito" w:hAnsi="Carlito" w:cstheme="minorHAnsi"/>
                    <w:b/>
                    <w:color w:val="auto"/>
                    <w:kern w:val="0"/>
                    <w:sz w:val="22"/>
                    <w:szCs w:val="22"/>
                    <w:lang w:val="fr-FR" w:eastAsia="fr-FR" w:bidi="ar-SA"/>
                  </w:rPr>
                </w:r>
                <w:r>
                  <w:rPr>
                    <w:rStyle w:val="PlaceholderText"/>
                    <w:rFonts w:eastAsia="Calibri" w:cs="Calibri" w:ascii="Carlito" w:hAnsi="Carlito" w:cstheme="minorHAnsi"/>
                    <w:b/>
                    <w:color w:val="auto"/>
                    <w:kern w:val="0"/>
                    <w:sz w:val="22"/>
                    <w:szCs w:val="22"/>
                    <w:lang w:val="fr-FR" w:eastAsia="fr-FR" w:bidi="ar-SA"/>
                  </w:rPr>
                </w:r>
              </w:sdtContent>
            </w:sdt>
          </w:p>
        </w:tc>
      </w:tr>
      <w:tr>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c>
          <w:tcPr>
            <w:tcW w:w="7229"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61" w:type="dxa"/>
            <w:gridSpan w:val="6"/>
            <w:tcBorders>
              <w:top w:val="nil"/>
              <w:start w:val="nil"/>
              <w:bottom w:val="nil"/>
              <w:end w:val="single" w:sz="4" w:space="0" w:color="D9D9D9"/>
            </w:tcBorders>
          </w:tcPr>
          <w:p>
            <w:pPr>
              <w:pStyle w:val="Normal"/>
              <w:widowControl/>
              <w:suppressAutoHyphens w:val="true"/>
              <w:spacing w:lineRule="auto" w:line="240" w:before="0" w:after="0"/>
              <w:jc w:val="center"/>
              <w:rPr>
                <w:rStyle w:val="PlaceholderText"/>
                <w:rFonts w:cs="Calibri" w:cstheme="minorHAnsi"/>
                <w:b w:val="false"/>
                <w:i w:val="false"/>
                <w:caps w:val="false"/>
                <w:smallCaps w:val="false"/>
                <w:spacing w:val="0"/>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Projet Social Network — Infrastructure &amp; CI/CD</w:t>
            </w:r>
          </w:p>
        </w:tc>
      </w:tr>
      <w:tr>
        <w:trPr>
          <w:trHeight w:val="621"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76" w:type="dxa"/>
            <w:gridSpan w:val="2"/>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15" w:type="dxa"/>
            <w:gridSpan w:val="2"/>
            <w:tcBorders>
              <w:top w:val="nil"/>
              <w:start w:val="nil"/>
              <w:bottom w:val="nil"/>
              <w:end w:val="nil"/>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alias w:val="Date d'entrée"/>
                <w:tag w:val="Date d'entrée"/>
                <w:id w:val="783538536"/>
                <w:placeholder>
                  <w:docPart w:val="C10522AAFFE044A2B43292A9304A554F"/>
                </w:placeholder>
                <w:showingPlcHdr/>
                <w:date w:fullDate="2025-05-26T00:00:00Z">
                  <w:dateFormat w:val="dd/MM/yyyy"/>
                  <w:lid w:val="fr-F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26/05/2025</w:t>
                </w:r>
              </w:sdtContent>
            </w:sdt>
          </w:p>
        </w:tc>
        <w:tc>
          <w:tcPr>
            <w:tcW w:w="572"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8" w:type="dxa"/>
            <w:tcBorders>
              <w:top w:val="nil"/>
              <w:start w:val="nil"/>
              <w:bottom w:val="nil"/>
              <w:end w:val="single" w:sz="4" w:space="0" w:color="D9D9D9"/>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alias w:val="Date de sortie"/>
                <w:tag w:val="Date de sortie"/>
                <w:id w:val="-445078462"/>
                <w:placeholder>
                  <w:docPart w:val="D338A3DB524C45989E752420AB04E4EC"/>
                </w:placeholder>
                <w:date w:fullDate="2025-09-18T00:00:00Z">
                  <w:dateFormat w:val="dd/MM/yyyy"/>
                  <w:lid w:val="fr-F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18/09/2025</w:t>
                </w:r>
              </w:sdtContent>
            </w:sdt>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Optimisation de l'image Docker avec le multi-stage : l'image builder contient toutes les devDependencies (TypeScript, ESLint, Prisma CLI, types) nécessaires à la compilation mais inutiles en production.</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L'étape runner copie uniquement les artefacts compilés (.next/), les node_modules de production et le binaire Prisma généré.</w:t>
            </w:r>
          </w:p>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Résultat : image production inférieure à 500 Mo, temps de démarrage du conteneur réduit, surface d'attaque réduite (pas de compilateur ni d'outils de développement dans le conteneur de production).</w:t>
            </w:r>
          </w:p>
        </w:tc>
      </w:tr>
      <w:tr>
        <w:trPr>
          <w:trHeight w:val="397" w:hRule="atLeast"/>
        </w:trPr>
        <w:tc>
          <w:tcPr>
            <w:tcW w:w="2411" w:type="dxa"/>
            <w:tcBorders>
              <w:top w:val="nil"/>
              <w:start w:val="nil"/>
              <w:bottom w:val="nil"/>
              <w:end w:val="nil"/>
            </w:tcBorders>
            <w:vAlign w:val="bottom"/>
          </w:tcPr>
          <w:p>
            <w:pPr>
              <w:pStyle w:val="Normal"/>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58" w:type="dxa"/>
            <w:gridSpan w:val="3"/>
            <w:tcBorders>
              <w:top w:val="nil"/>
              <w:start w:val="nil"/>
              <w:bottom w:val="nil"/>
              <w:end w:val="nil"/>
            </w:tcBorders>
            <w:vAlign w:val="bottom"/>
          </w:tcPr>
          <w:p>
            <w:pPr>
              <w:pStyle w:val="Normal"/>
              <w:widowControl/>
              <w:suppressAutoHyphens w:val="true"/>
              <w:spacing w:lineRule="auto" w:line="240" w:before="0" w:after="0"/>
              <w:ind w:end="34"/>
              <w:jc w:val="start"/>
              <w:rPr>
                <w:rFonts w:ascii="Calibri" w:hAnsi="Calibri" w:eastAsia="Calibri" w:cs=""/>
                <w:color w:val="auto"/>
                <w:kern w:val="0"/>
                <w:sz w:val="22"/>
                <w:szCs w:val="22"/>
                <w:highlight w:val="none"/>
                <w:shd w:fill="FFFFFF" w:val="clear"/>
                <w:lang w:val="fr-FR" w:eastAsia="en-US" w:bidi="ar-SA"/>
              </w:rPr>
            </w:pPr>
            <w:sdt>
              <w:sdtPr>
                <w:dropDownList>
                  <w:listItem w:displayText="2" w:value="2"/>
                  <w:listItem w:displayText="3" w:value="3"/>
                  <w:listItem w:displayText="4" w:value="4"/>
                  <w:listItem w:displayText="5" w:value="5"/>
                </w:dropDownList>
              </w:sdtPr>
              <w:sdtContent>
                <w:r>
                  <w:rPr/>
                </w:r>
                <w:r>
                  <w:rPr/>
                  <w:t>3</w:t>
                </w:r>
              </w:sdtContent>
            </w:sdt>
          </w:p>
        </w:tc>
        <w:tc>
          <w:tcPr>
            <w:tcW w:w="6813" w:type="dxa"/>
            <w:gridSpan w:val="5"/>
            <w:tcBorders>
              <w:top w:val="nil"/>
              <w:start w:val="nil"/>
              <w:bottom w:val="nil"/>
              <w:end w:val="nil"/>
            </w:tcBorders>
            <w:vAlign w:val="bottom"/>
          </w:tcPr>
          <w:p>
            <w:pPr>
              <w:pStyle w:val="Normal"/>
              <w:widowControl/>
              <w:suppressAutoHyphens w:val="true"/>
              <w:spacing w:lineRule="auto" w:line="240" w:before="0" w:after="0"/>
              <w:jc w:val="start"/>
              <w:rPr>
                <w:rFonts w:ascii="Calibri" w:hAnsi="Calibri" w:eastAsia="Calibri" w:cs=""/>
                <w:color w:val="auto"/>
                <w:kern w:val="0"/>
                <w:sz w:val="22"/>
                <w:szCs w:val="22"/>
                <w:highlight w:val="none"/>
                <w:shd w:fill="FFFFFF" w:val="clear"/>
                <w:lang w:val="fr-FR" w:eastAsia="en-US" w:bidi="ar-SA"/>
              </w:rPr>
            </w:pPr>
            <w:sdt>
              <w:sdtPr>
                <w:alias w:val="Intitulé de l'activité"/>
                <w:tag w:val="Intitulé de l'activité"/>
                <w:id w:val="-860819542"/>
                <w:placeholder>
                  <w:docPart w:val="14046861018B4809A6241D4E948106D1"/>
                </w:placeholder>
                <w:text/>
              </w:sdtPr>
              <w:sdtContent>
                <w:r>
                  <w:rPr>
                    <w:rFonts w:eastAsia="Calibri" w:cs="Calibri" w:cstheme="minorHAnsi"/>
                    <w:b/>
                    <w:color w:val="auto"/>
                    <w:kern w:val="0"/>
                    <w:sz w:val="24"/>
                    <w:szCs w:val="24"/>
                    <w:shd w:fill="FFFFFF" w:val="clear"/>
                    <w:lang w:val="fr-FR" w:eastAsia="en-US" w:bidi="ar-SA"/>
                  </w:rPr>
                </w:r>
                <w:r>
                  <w:rPr>
                    <w:rFonts w:eastAsia="Calibri" w:cs="Calibri" w:cstheme="minorHAnsi"/>
                    <w:b/>
                    <w:color w:val="auto"/>
                    <w:kern w:val="0"/>
                    <w:sz w:val="24"/>
                    <w:szCs w:val="24"/>
                    <w:shd w:fill="FFFFFF" w:val="clear"/>
                    <w:lang w:val="fr-FR" w:eastAsia="en-US" w:bidi="ar-SA"/>
                  </w:rPr>
                  <w:t>Préparer le déploiement d'une application sécurisée</w:t>
                </w:r>
              </w:sdtContent>
            </w:sdt>
          </w:p>
        </w:tc>
      </w:tr>
      <w:tr>
        <w:trPr>
          <w:trHeight w:val="365" w:hRule="atLeast"/>
        </w:trPr>
        <w:tc>
          <w:tcPr>
            <w:tcW w:w="2969" w:type="dxa"/>
            <w:gridSpan w:val="4"/>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4"/>
                <w:szCs w:val="24"/>
                <w:lang w:val="fr-FR" w:eastAsia="en-US" w:bidi="ar-SA"/>
              </w:rPr>
              <w:t xml:space="preserve">AT3 n°2  </w:t>
            </w:r>
            <w:r>
              <w:rPr>
                <w:rFonts w:eastAsia="Calibri" w:cs="Calibri" w:ascii="Wingdings 3" w:hAnsi="Wingdings 3" w:cstheme="minorHAnsi"/>
                <w:color w:val="D60093"/>
                <w:kern w:val="0"/>
                <w:sz w:val="12"/>
                <w:szCs w:val="12"/>
                <w:lang w:val="fr-FR" w:eastAsia="fr-FR" w:bidi="ar-SA"/>
              </w:rPr>
              <w:t></w:t>
            </w:r>
          </w:p>
        </w:tc>
        <w:tc>
          <w:tcPr>
            <w:tcW w:w="6813" w:type="dxa"/>
            <w:gridSpan w:val="5"/>
            <w:tcBorders>
              <w:top w:val="nil"/>
              <w:start w:val="nil"/>
              <w:bottom w:val="thinThickMediumGap" w:sz="24" w:space="0" w:color="D60093"/>
              <w:end w:val="nil"/>
            </w:tcBorders>
          </w:tcPr>
          <w:p>
            <w:pPr>
              <w:pStyle w:val="Normal"/>
              <w:widowControl/>
              <w:suppressAutoHyphens w:val="true"/>
              <w:spacing w:lineRule="auto" w:line="240" w:before="0" w:after="0"/>
              <w:jc w:val="center"/>
              <w:rPr>
                <w:rStyle w:val="PlaceholderText"/>
                <w:rFonts w:eastAsia="Calibri" w:cs=""/>
                <w:i/>
                <w:kern w:val="0"/>
                <w:highlight w:val="none"/>
                <w:shd w:fill="FFFFFF" w:val="clear"/>
                <w:lang w:val="fr-FR" w:eastAsia="en-US" w:bidi="ar-SA"/>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Déploiement en production Vercel avec PostgreSQL Neon et migrations Prisma</w:t>
            </w:r>
          </w:p>
        </w:tc>
      </w:tr>
      <w:tr>
        <w:trPr>
          <w:trHeight w:val="365" w:hRule="atLeast"/>
        </w:trPr>
        <w:tc>
          <w:tcPr>
            <w:tcW w:w="2969" w:type="dxa"/>
            <w:gridSpan w:val="4"/>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c>
          <w:tcPr>
            <w:tcW w:w="6813" w:type="dxa"/>
            <w:gridSpan w:val="5"/>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3434"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Carlito" w:hAnsi="Carlito" w:cs="Calibri"/>
                <w:color w:val="auto"/>
                <w:sz w:val="22"/>
                <w:szCs w:val="22"/>
              </w:rPr>
            </w:pPr>
            <w:r>
              <w:rPr>
                <w:rStyle w:val="PlaceholderText"/>
                <w:rFonts w:cs="Calibri" w:ascii="Carlito" w:hAnsi="Carlito" w:cstheme="minorHAnsi"/>
                <w:b w:val="false"/>
                <w:i w:val="false"/>
                <w:caps w:val="false"/>
                <w:smallCaps w:val="false"/>
                <w:color w:val="auto"/>
                <w:spacing w:val="0"/>
                <w:sz w:val="22"/>
                <w:szCs w:val="22"/>
              </w:rPr>
              <w:t>J'ai configuré et documenté le déploiement en production sur Vercel, avec PostgreSQL Neon comme base de données et Prisma pour la gestion des migrations.</w:t>
            </w:r>
          </w:p>
          <w:p>
            <w:pPr>
              <w:pStyle w:val="BodyText"/>
              <w:widowControl/>
              <w:suppressAutoHyphens w:val="true"/>
              <w:spacing w:lineRule="auto" w:line="240" w:before="120" w:after="283"/>
              <w:ind w:hanging="0" w:start="0" w:end="0"/>
              <w:rPr>
                <w:rFonts w:ascii="Carlito" w:hAnsi="Carlito" w:cs="Calibri" w:cstheme="minorHAnsi"/>
                <w:b w:val="false"/>
                <w:i w:val="false"/>
                <w:caps w:val="false"/>
                <w:smallCaps w:val="false"/>
                <w:color w:val="auto"/>
                <w:spacing w:val="0"/>
                <w:sz w:val="22"/>
                <w:szCs w:val="22"/>
              </w:rPr>
            </w:pPr>
            <w:r>
              <w:rPr>
                <w:rFonts w:cs="Calibri" w:ascii="Carlito" w:hAnsi="Carlito" w:cstheme="minorHAnsi"/>
                <w:b w:val="false"/>
                <w:i w:val="false"/>
                <w:caps w:val="false"/>
                <w:smallCaps w:val="false"/>
                <w:color w:val="auto"/>
                <w:spacing w:val="0"/>
                <w:sz w:val="22"/>
                <w:szCs w:val="22"/>
              </w:rPr>
              <w:t>Vercel : configuration de toutes les variables d'environnement (JWT_SECRET, DATABASE_URL, DIRECT_URL, GOOGLE_CLIENT_ID/SECRET, CLOUDINARY_*, UPSTASH_REDIS_REST_URL/TOKEN), séparation des environnements Preview et Production, headers de sécurité configurés dans next.config.ts (Content-Security-Policy, X-Frame-Options, X-Content-Type-Options).</w:t>
            </w:r>
          </w:p>
          <w:p>
            <w:pPr>
              <w:pStyle w:val="BodyText"/>
              <w:widowControl/>
              <w:suppressAutoHyphens w:val="true"/>
              <w:spacing w:lineRule="auto" w:line="240" w:before="120" w:after="283"/>
              <w:ind w:hanging="0" w:start="0" w:end="0"/>
              <w:rPr>
                <w:rFonts w:ascii="Carlito" w:hAnsi="Carlito" w:cs="Calibri" w:cstheme="minorHAnsi"/>
                <w:b w:val="false"/>
                <w:i w:val="false"/>
                <w:caps w:val="false"/>
                <w:smallCaps w:val="false"/>
                <w:color w:val="auto"/>
                <w:spacing w:val="0"/>
                <w:sz w:val="22"/>
                <w:szCs w:val="22"/>
              </w:rPr>
            </w:pPr>
            <w:r>
              <w:rPr>
                <w:rFonts w:cs="Calibri" w:ascii="Carlito" w:hAnsi="Carlito" w:cstheme="minorHAnsi"/>
                <w:b w:val="false"/>
                <w:i w:val="false"/>
                <w:caps w:val="false"/>
                <w:smallCaps w:val="false"/>
                <w:color w:val="auto"/>
                <w:spacing w:val="0"/>
                <w:sz w:val="22"/>
                <w:szCs w:val="22"/>
              </w:rPr>
              <w:t>PostgreSQL Neon : deux URLs sont nécessaires — DATABASE_URL pointe vers le pooler pgBouncer pour toutes les requêtes applicatives Prisma, DIRECT_URL pointe vers la connexion PostgreSQL directe utilisée exclusivement pour les migrations (pgBouncer en mode transaction pooling ne supporte pas les commandes DDL). Les migrations Prisma sont exécutées automatiquement en post-build hook via prisma migrate deploy. Tests de non-régression post-déploiement : connexion, création de post, messagerie temps réel, cookies HTTP-only visibles dans DevTools, redirections middleware vers /login.</w:t>
            </w:r>
          </w:p>
          <w:p>
            <w:pPr>
              <w:pStyle w:val="BodyText"/>
              <w:widowControl/>
              <w:suppressAutoHyphens w:val="true"/>
              <w:spacing w:lineRule="auto" w:line="240" w:before="120" w:after="0"/>
              <w:jc w:val="start"/>
              <w:rPr>
                <w:rStyle w:val="PlaceholderText"/>
                <w:rFonts w:ascii="Carlito" w:hAnsi="Carlito" w:cs="Calibri" w:cstheme="minorHAnsi"/>
                <w:b w:val="false"/>
                <w:i w:val="false"/>
                <w:caps w:val="false"/>
                <w:smallCaps w:val="false"/>
                <w:color w:val="auto"/>
                <w:spacing w:val="0"/>
                <w:sz w:val="22"/>
                <w:szCs w:val="22"/>
              </w:rPr>
            </w:pPr>
            <w:r>
              <w:rPr>
                <w:rFonts w:cs="Calibri" w:cstheme="minorHAnsi" w:ascii="Carlito" w:hAnsi="Carlito"/>
                <w:b w:val="false"/>
                <w:i w:val="false"/>
                <w:caps w:val="false"/>
                <w:smallCaps w:val="false"/>
                <w:color w:val="auto"/>
                <w:spacing w:val="0"/>
                <w:sz w:val="22"/>
                <w:szCs w:val="22"/>
              </w:rPr>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239"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10"/>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Vercel — plateforme Next.js native, secrets chiffrés, environnements Preview/Production séparés</w:t>
            </w:r>
          </w:p>
          <w:p>
            <w:pPr>
              <w:pStyle w:val="Normal"/>
              <w:widowControl/>
              <w:numPr>
                <w:ilvl w:val="0"/>
                <w:numId w:val="10"/>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PostgreSQL Neon — serverless, pgBouncer (pooler), connexion directe pour les migrations</w:t>
            </w:r>
          </w:p>
          <w:p>
            <w:pPr>
              <w:pStyle w:val="Normal"/>
              <w:widowControl/>
              <w:numPr>
                <w:ilvl w:val="0"/>
                <w:numId w:val="10"/>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Prisma migrate deploy — migrations reproductibles et versionnées en production</w:t>
            </w:r>
          </w:p>
          <w:p>
            <w:pPr>
              <w:pStyle w:val="Normal"/>
              <w:widowControl/>
              <w:numPr>
                <w:ilvl w:val="0"/>
                <w:numId w:val="10"/>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next.config.ts — headers de sécurité CSP, X-Frame-Options, X-Content-Type-Options</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227"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Style w:val="PlaceholderText"/>
                <w:rFonts w:cs="Calibri" w:cstheme="minorHAnsi"/>
                <w:b w:val="false"/>
                <w:i w:val="false"/>
                <w:caps w:val="false"/>
                <w:smallCaps w:val="false"/>
                <w:spacing w:val="0"/>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Configuration collective : Prisma/Neon configurés par moi, OAuth Google et Cloudinary configurés par d'autres membres de l'équipe. Coordination sur les variables d'environnement partagées pour éviter les conflits. Revue de la configuration Vercel par le groupe avant le passage en production.</w:t>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0"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cs="Calibri" w:cstheme="minorHAnsi"/>
                <w:b/>
                <w:color w:themeColor="text1" w:themeTint="bf" w:val="404040"/>
                <w:sz w:val="2"/>
                <w:szCs w:val="2"/>
              </w:rPr>
            </w:r>
          </w:p>
        </w:tc>
        <w:tc>
          <w:tcPr>
            <w:tcW w:w="5112"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cs="Calibri" w:cstheme="minorHAnsi"/>
                <w:b/>
                <w:i/>
                <w:color w:val="D60093"/>
                <w:sz w:val="2"/>
                <w:szCs w:val="2"/>
              </w:rPr>
            </w:r>
          </w:p>
        </w:tc>
      </w:tr>
      <w:tr>
        <w:trPr>
          <w:trHeight w:val="454" w:hRule="atLeast"/>
        </w:trPr>
        <w:tc>
          <w:tcPr>
            <w:tcW w:w="4670"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12"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cs="Calibri" w:cstheme="minorHAnsi"/>
                <w:b/>
                <w:color w:themeColor="text1" w:themeTint="bf" w:val="404040"/>
              </w:rPr>
            </w:pPr>
            <w:r>
              <w:rPr>
                <w:rStyle w:val="PlaceholderText"/>
                <w:rFonts w:eastAsia="Calibri" w:cs="Calibri" w:ascii="Carlito" w:hAnsi="Carlito" w:cstheme="minorHAnsi"/>
                <w:b/>
                <w:color w:val="auto"/>
                <w:kern w:val="0"/>
                <w:sz w:val="22"/>
                <w:szCs w:val="22"/>
                <w:lang w:val="fr-FR" w:eastAsia="fr-FR" w:bidi="ar-SA"/>
              </w:rPr>
              <w:t>Zone 01 ROUEN NORMANDIE</w:t>
            </w:r>
            <w:sdt>
              <w:sdtPr>
                <w:alias w:val="AT1 - Nom entreprise"/>
                <w:tag w:val="AT1 - Nom entreprise"/>
                <w:id w:val="-1295823792"/>
                <w:placeholder>
                  <w:docPart w:val="4996FBA4583944928D345071E573DA64"/>
                </w:placeholder>
                <w:showingPlcHdr/>
                <w:text/>
              </w:sdtPr>
              <w:sdtContent>
                <w:r>
                  <w:rPr>
                    <w:rStyle w:val="PlaceholderText"/>
                    <w:rFonts w:eastAsia="Calibri" w:cs="Calibri" w:ascii="Carlito" w:hAnsi="Carlito" w:cstheme="minorHAnsi"/>
                    <w:b/>
                    <w:color w:val="auto"/>
                    <w:kern w:val="0"/>
                    <w:sz w:val="22"/>
                    <w:szCs w:val="22"/>
                    <w:lang w:val="fr-FR" w:eastAsia="fr-FR" w:bidi="ar-SA"/>
                  </w:rPr>
                </w:r>
                <w:r>
                  <w:rPr>
                    <w:rStyle w:val="PlaceholderText"/>
                    <w:rFonts w:eastAsia="Calibri" w:cs="Calibri" w:ascii="Carlito" w:hAnsi="Carlito" w:cstheme="minorHAnsi"/>
                    <w:b/>
                    <w:color w:val="auto"/>
                    <w:kern w:val="0"/>
                    <w:sz w:val="22"/>
                    <w:szCs w:val="22"/>
                    <w:lang w:val="fr-FR" w:eastAsia="fr-FR" w:bidi="ar-SA"/>
                  </w:rPr>
                </w:r>
              </w:sdtContent>
            </w:sdt>
          </w:p>
        </w:tc>
      </w:tr>
      <w:tr>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c>
          <w:tcPr>
            <w:tcW w:w="7229"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61" w:type="dxa"/>
            <w:gridSpan w:val="6"/>
            <w:tcBorders>
              <w:top w:val="nil"/>
              <w:start w:val="nil"/>
              <w:bottom w:val="nil"/>
              <w:end w:val="single" w:sz="4" w:space="0" w:color="D9D9D9"/>
            </w:tcBorders>
          </w:tcPr>
          <w:p>
            <w:pPr>
              <w:pStyle w:val="Normal"/>
              <w:widowControl/>
              <w:suppressAutoHyphens w:val="true"/>
              <w:spacing w:lineRule="auto" w:line="240" w:before="0" w:after="0"/>
              <w:jc w:val="center"/>
              <w:rPr>
                <w:rStyle w:val="PlaceholderText"/>
                <w:rFonts w:cs="Calibri" w:cstheme="minorHAnsi"/>
                <w:b w:val="false"/>
                <w:i w:val="false"/>
                <w:caps w:val="false"/>
                <w:smallCaps w:val="false"/>
                <w:spacing w:val="0"/>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Projet Social Network — Mise en production</w:t>
            </w:r>
          </w:p>
        </w:tc>
      </w:tr>
      <w:tr>
        <w:trPr>
          <w:trHeight w:val="621"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76" w:type="dxa"/>
            <w:gridSpan w:val="2"/>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15" w:type="dxa"/>
            <w:gridSpan w:val="2"/>
            <w:tcBorders>
              <w:top w:val="nil"/>
              <w:start w:val="nil"/>
              <w:bottom w:val="nil"/>
              <w:end w:val="nil"/>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alias w:val="Date d'entrée"/>
                <w:tag w:val="Date d'entrée"/>
                <w:id w:val="783538536"/>
                <w:placeholder>
                  <w:docPart w:val="C10522AAFFE044A2B43292A9304A554F"/>
                </w:placeholder>
                <w:showingPlcHdr/>
                <w:date w:fullDate="2025-05-26T00:00:00Z">
                  <w:dateFormat w:val="dd/MM/yyyy"/>
                  <w:lid w:val="fr-F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26/05/2025</w:t>
                </w:r>
              </w:sdtContent>
            </w:sdt>
          </w:p>
        </w:tc>
        <w:tc>
          <w:tcPr>
            <w:tcW w:w="572"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8" w:type="dxa"/>
            <w:tcBorders>
              <w:top w:val="nil"/>
              <w:start w:val="nil"/>
              <w:bottom w:val="nil"/>
              <w:end w:val="single" w:sz="4" w:space="0" w:color="D9D9D9"/>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alias w:val="Date de sortie"/>
                <w:tag w:val="Date de sortie"/>
                <w:id w:val="-445078462"/>
                <w:placeholder>
                  <w:docPart w:val="D338A3DB524C45989E752420AB04E4EC"/>
                </w:placeholder>
                <w:date w:fullDate="2025-09-18T00:00:00Z">
                  <w:dateFormat w:val="dd/MM/yyyy"/>
                  <w:lid w:val="fr-F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18/09/2025</w:t>
                </w:r>
              </w:sdtContent>
            </w:sdt>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268"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Pourquoi deux URLs pour Neon : Neon est une base de données PostgreSQL serverless qui utilise pgBouncer comme pooler de connexions pour absorber les pics de charge des fonctions serverless. Ce pooler fonctionne en mode transaction pooling, qui ne supporte pas les commandes DDL (CREATE TABLE, ALTER TABLE, DROP) utilisées par les migrations Prisma. DATABASE_URL pointe donc vers le pooler pour toutes les requêtes applicatives, DIRECT_URL pointe vers la connexion PostgreSQL directe pour les migrations uniquement.</w:t>
            </w:r>
          </w:p>
          <w:p>
            <w:pPr>
              <w:pStyle w:val="Normal"/>
              <w:widowControl/>
              <w:suppressAutoHyphens w:val="true"/>
              <w:spacing w:lineRule="auto" w:line="240" w:before="120" w:after="0"/>
              <w:jc w:val="start"/>
              <w:rPr>
                <w:rStyle w:val="PlaceholderText"/>
                <w:rFonts w:cs="Calibri" w:cstheme="minorHAnsi"/>
                <w:b w:val="false"/>
                <w:i w:val="false"/>
                <w:caps w:val="false"/>
                <w:smallCaps w:val="false"/>
                <w:spacing w:val="0"/>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Prisma utilise automatiquement la bonne URL selon l'opération effectuée.</w:t>
            </w:r>
          </w:p>
        </w:tc>
      </w:tr>
      <w:tr>
        <w:trPr>
          <w:trHeight w:val="397" w:hRule="atLeast"/>
        </w:trPr>
        <w:tc>
          <w:tcPr>
            <w:tcW w:w="2411" w:type="dxa"/>
            <w:tcBorders>
              <w:top w:val="nil"/>
              <w:start w:val="nil"/>
              <w:bottom w:val="nil"/>
              <w:end w:val="nil"/>
            </w:tcBorders>
            <w:vAlign w:val="bottom"/>
          </w:tcPr>
          <w:p>
            <w:pPr>
              <w:pStyle w:val="Normal"/>
              <w:widowControl/>
              <w:suppressAutoHyphens w:val="true"/>
              <w:spacing w:lineRule="auto" w:line="240" w:before="0" w:after="0"/>
              <w:ind w:end="34"/>
              <w:jc w:val="end"/>
              <w:rPr>
                <w:rFonts w:cs="Calibri" w:cstheme="minorHAnsi"/>
                <w:b/>
                <w:color w:val="D60093"/>
                <w:sz w:val="36"/>
                <w:szCs w:val="36"/>
              </w:rPr>
            </w:pPr>
            <w:r>
              <w:rPr>
                <w:rFonts w:eastAsia="Calibri" w:cs="Calibri" w:cstheme="minorHAnsi"/>
                <w:b/>
                <w:color w:val="D60093"/>
                <w:kern w:val="0"/>
                <w:sz w:val="36"/>
                <w:szCs w:val="36"/>
                <w:lang w:val="fr-FR" w:eastAsia="en-US" w:bidi="ar-SA"/>
              </w:rPr>
              <w:t>Activité-type</w:t>
            </w:r>
          </w:p>
        </w:tc>
        <w:tc>
          <w:tcPr>
            <w:tcW w:w="558" w:type="dxa"/>
            <w:gridSpan w:val="3"/>
            <w:tcBorders>
              <w:top w:val="nil"/>
              <w:start w:val="nil"/>
              <w:bottom w:val="nil"/>
              <w:end w:val="nil"/>
            </w:tcBorders>
            <w:vAlign w:val="bottom"/>
          </w:tcPr>
          <w:p>
            <w:pPr>
              <w:pStyle w:val="Normal"/>
              <w:widowControl/>
              <w:suppressAutoHyphens w:val="true"/>
              <w:spacing w:lineRule="auto" w:line="240" w:before="0" w:after="0"/>
              <w:ind w:end="34"/>
              <w:jc w:val="start"/>
              <w:rPr>
                <w:rFonts w:ascii="Calibri" w:hAnsi="Calibri" w:eastAsia="Calibri" w:cs=""/>
                <w:color w:val="auto"/>
                <w:kern w:val="0"/>
                <w:sz w:val="22"/>
                <w:szCs w:val="22"/>
                <w:highlight w:val="none"/>
                <w:shd w:fill="FFFFFF" w:val="clear"/>
                <w:lang w:val="fr-FR" w:eastAsia="en-US" w:bidi="ar-SA"/>
              </w:rPr>
            </w:pPr>
            <w:sdt>
              <w:sdtPr>
                <w:dropDownList>
                  <w:listItem w:displayText="2" w:value="2"/>
                  <w:listItem w:displayText="3" w:value="3"/>
                  <w:listItem w:displayText="4" w:value="4"/>
                  <w:listItem w:displayText="5" w:value="5"/>
                </w:dropDownList>
              </w:sdtPr>
              <w:sdtContent>
                <w:r>
                  <w:rPr/>
                </w:r>
                <w:r>
                  <w:rPr/>
                  <w:t>3</w:t>
                </w:r>
              </w:sdtContent>
            </w:sdt>
          </w:p>
        </w:tc>
        <w:tc>
          <w:tcPr>
            <w:tcW w:w="6813" w:type="dxa"/>
            <w:gridSpan w:val="5"/>
            <w:tcBorders>
              <w:top w:val="nil"/>
              <w:start w:val="nil"/>
              <w:bottom w:val="nil"/>
              <w:end w:val="nil"/>
            </w:tcBorders>
            <w:vAlign w:val="bottom"/>
          </w:tcPr>
          <w:p>
            <w:pPr>
              <w:pStyle w:val="Normal"/>
              <w:widowControl/>
              <w:suppressAutoHyphens w:val="true"/>
              <w:spacing w:lineRule="auto" w:line="240" w:before="0" w:after="0"/>
              <w:jc w:val="start"/>
              <w:rPr>
                <w:rFonts w:ascii="Calibri" w:hAnsi="Calibri" w:eastAsia="Calibri" w:cs=""/>
                <w:color w:val="auto"/>
                <w:kern w:val="0"/>
                <w:sz w:val="22"/>
                <w:szCs w:val="22"/>
                <w:highlight w:val="none"/>
                <w:shd w:fill="FFFFFF" w:val="clear"/>
                <w:lang w:val="fr-FR" w:eastAsia="en-US" w:bidi="ar-SA"/>
              </w:rPr>
            </w:pPr>
            <w:sdt>
              <w:sdtPr>
                <w:alias w:val="Intitulé de l'activité"/>
                <w:tag w:val="Intitulé de l'activité"/>
                <w:id w:val="-860819542"/>
                <w:placeholder>
                  <w:docPart w:val="14046861018B4809A6241D4E948106D1"/>
                </w:placeholder>
                <w:text/>
              </w:sdtPr>
              <w:sdtContent>
                <w:r>
                  <w:rPr>
                    <w:rFonts w:eastAsia="Calibri" w:cs="Calibri" w:cstheme="minorHAnsi"/>
                    <w:b/>
                    <w:color w:val="auto"/>
                    <w:kern w:val="0"/>
                    <w:sz w:val="24"/>
                    <w:szCs w:val="24"/>
                    <w:shd w:fill="FFFFFF" w:val="clear"/>
                    <w:lang w:val="fr-FR" w:eastAsia="en-US" w:bidi="ar-SA"/>
                  </w:rPr>
                </w:r>
                <w:r>
                  <w:rPr>
                    <w:rFonts w:eastAsia="Calibri" w:cs="Calibri" w:cstheme="minorHAnsi"/>
                    <w:b/>
                    <w:color w:val="auto"/>
                    <w:kern w:val="0"/>
                    <w:sz w:val="24"/>
                    <w:szCs w:val="24"/>
                    <w:shd w:fill="FFFFFF" w:val="clear"/>
                    <w:lang w:val="fr-FR" w:eastAsia="en-US" w:bidi="ar-SA"/>
                  </w:rPr>
                  <w:t>Préparer le déploiement d'une application sécurisée</w:t>
                </w:r>
              </w:sdtContent>
            </w:sdt>
          </w:p>
        </w:tc>
      </w:tr>
      <w:tr>
        <w:trPr>
          <w:trHeight w:val="365" w:hRule="atLeast"/>
        </w:trPr>
        <w:tc>
          <w:tcPr>
            <w:tcW w:w="2969" w:type="dxa"/>
            <w:gridSpan w:val="4"/>
            <w:tcBorders>
              <w:top w:val="nil"/>
              <w:start w:val="nil"/>
              <w:bottom w:val="thinThickMediumGap" w:sz="24" w:space="0" w:color="D60093"/>
              <w:end w:val="nil"/>
            </w:tcBorders>
          </w:tcPr>
          <w:p>
            <w:pPr>
              <w:pStyle w:val="Normal"/>
              <w:widowControl/>
              <w:tabs>
                <w:tab w:val="clear" w:pos="709"/>
                <w:tab w:val="right" w:pos="9072" w:leader="dot"/>
              </w:tabs>
              <w:suppressAutoHyphens w:val="true"/>
              <w:spacing w:lineRule="auto" w:line="240" w:before="0" w:after="0"/>
              <w:jc w:val="end"/>
              <w:rPr>
                <w:rFonts w:cs="Calibri" w:cstheme="minorHAnsi"/>
                <w:b/>
                <w:i/>
                <w:color w:themeColor="text1" w:themeTint="bf" w:val="404040"/>
                <w:sz w:val="24"/>
                <w:szCs w:val="24"/>
              </w:rPr>
            </w:pPr>
            <w:r>
              <w:rPr>
                <w:rFonts w:eastAsia="Calibri" w:cs="Calibri" w:cstheme="minorHAnsi"/>
                <w:b/>
                <w:i/>
                <w:color w:themeColor="text1" w:themeTint="bf" w:val="404040"/>
                <w:kern w:val="0"/>
                <w:sz w:val="24"/>
                <w:szCs w:val="24"/>
                <w:lang w:val="fr-FR" w:eastAsia="en-US" w:bidi="ar-SA"/>
              </w:rPr>
              <w:t xml:space="preserve">AT3 n°3  </w:t>
            </w:r>
            <w:r>
              <w:rPr>
                <w:rFonts w:eastAsia="Calibri" w:cs="Calibri" w:ascii="Wingdings 3" w:hAnsi="Wingdings 3" w:cstheme="minorHAnsi"/>
                <w:color w:val="D60093"/>
                <w:kern w:val="0"/>
                <w:sz w:val="12"/>
                <w:szCs w:val="12"/>
                <w:lang w:val="fr-FR" w:eastAsia="fr-FR" w:bidi="ar-SA"/>
              </w:rPr>
              <w:t></w:t>
            </w:r>
          </w:p>
        </w:tc>
        <w:tc>
          <w:tcPr>
            <w:tcW w:w="6813" w:type="dxa"/>
            <w:gridSpan w:val="5"/>
            <w:tcBorders>
              <w:top w:val="nil"/>
              <w:start w:val="nil"/>
              <w:bottom w:val="thinThickMediumGap" w:sz="24" w:space="0" w:color="D60093"/>
              <w:end w:val="nil"/>
            </w:tcBorders>
          </w:tcPr>
          <w:p>
            <w:pPr>
              <w:pStyle w:val="Normal"/>
              <w:widowControl/>
              <w:suppressAutoHyphens w:val="true"/>
              <w:spacing w:lineRule="auto" w:line="240" w:before="0" w:after="0"/>
              <w:jc w:val="center"/>
              <w:rPr>
                <w:rStyle w:val="PlaceholderText"/>
                <w:rFonts w:eastAsia="Calibri" w:cs=""/>
                <w:b w:val="false"/>
                <w:i w:val="false"/>
                <w:caps w:val="false"/>
                <w:smallCaps w:val="false"/>
                <w:spacing w:val="0"/>
                <w:kern w:val="0"/>
                <w:highlight w:val="none"/>
                <w:shd w:fill="FFFFFF" w:val="clear"/>
                <w:lang w:val="fr-FR" w:eastAsia="en-US" w:bidi="ar-SA"/>
              </w:rPr>
            </w:pPr>
            <w:r>
              <w:rPr>
                <w:rStyle w:val="PlaceholderText"/>
                <w:rFonts w:eastAsia="Calibri" w:cs="" w:ascii="Carlito" w:hAnsi="Carlito"/>
                <w:b w:val="false"/>
                <w:i w:val="false"/>
                <w:caps w:val="false"/>
                <w:smallCaps w:val="false"/>
                <w:color w:val="auto"/>
                <w:spacing w:val="0"/>
                <w:kern w:val="0"/>
                <w:sz w:val="22"/>
                <w:szCs w:val="22"/>
                <w:shd w:fill="FFFFFF" w:val="clear"/>
                <w:lang w:val="fr-FR" w:eastAsia="en-US" w:bidi="ar-SA"/>
              </w:rPr>
              <w:t>Monitoring, observabilité et documentation opérationnelle</w:t>
            </w:r>
          </w:p>
        </w:tc>
      </w:tr>
      <w:tr>
        <w:trPr>
          <w:trHeight w:val="365" w:hRule="atLeast"/>
        </w:trPr>
        <w:tc>
          <w:tcPr>
            <w:tcW w:w="2969" w:type="dxa"/>
            <w:gridSpan w:val="4"/>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c>
          <w:tcPr>
            <w:tcW w:w="6813" w:type="dxa"/>
            <w:gridSpan w:val="5"/>
            <w:tcBorders>
              <w:top w:val="thinThickMediumGap" w:sz="24" w:space="0" w:color="D60093"/>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cs="Calibri" w:cstheme="minorHAnsi"/>
                <w:b/>
                <w:color w:themeColor="text1" w:themeTint="bf" w:val="404040"/>
              </w:rPr>
            </w:r>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1. Décrivez les tâches ou opérations que vous avez effectuées, et dans quelles conditions :</w:t>
            </w:r>
          </w:p>
        </w:tc>
      </w:tr>
      <w:tr>
        <w:trPr>
          <w:trHeight w:val="443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BodyText"/>
              <w:widowControl/>
              <w:suppressAutoHyphens w:val="true"/>
              <w:spacing w:lineRule="auto" w:line="240" w:before="120" w:after="0"/>
              <w:jc w:val="start"/>
              <w:rPr>
                <w:rFonts w:ascii="Carlito" w:hAnsi="Carlito" w:cs="Calibri"/>
                <w:color w:val="auto"/>
                <w:sz w:val="22"/>
                <w:szCs w:val="22"/>
              </w:rPr>
            </w:pPr>
            <w:r>
              <w:rPr>
                <w:rStyle w:val="PlaceholderText"/>
                <w:rFonts w:cs="Calibri" w:ascii="Carlito" w:hAnsi="Carlito" w:cstheme="minorHAnsi"/>
                <w:b w:val="false"/>
                <w:i w:val="false"/>
                <w:caps w:val="false"/>
                <w:smallCaps w:val="false"/>
                <w:color w:val="auto"/>
                <w:spacing w:val="0"/>
                <w:sz w:val="22"/>
                <w:szCs w:val="22"/>
              </w:rPr>
              <w:t>J'ai défini et documenté la stratégie d'observabilité et les procédures opérationnelles du projet Social Network (Konekt), afin que n'importe quel membre de l'équipe puisse gérer un déploiement ou diagnostiquer un incident sans dépendance à une seule personne.</w:t>
            </w:r>
          </w:p>
          <w:p>
            <w:pPr>
              <w:pStyle w:val="BodyText"/>
              <w:widowControl/>
              <w:suppressAutoHyphens w:val="true"/>
              <w:spacing w:lineRule="auto" w:line="240" w:before="120" w:after="283"/>
              <w:ind w:hanging="0" w:start="0" w:end="0"/>
              <w:rPr>
                <w:rFonts w:ascii="Carlito" w:hAnsi="Carlito" w:cs="Calibri" w:cstheme="minorHAnsi"/>
                <w:b w:val="false"/>
                <w:i w:val="false"/>
                <w:caps w:val="false"/>
                <w:smallCaps w:val="false"/>
                <w:color w:val="auto"/>
                <w:spacing w:val="0"/>
                <w:sz w:val="22"/>
                <w:szCs w:val="22"/>
              </w:rPr>
            </w:pPr>
            <w:r>
              <w:rPr>
                <w:rFonts w:cs="Calibri" w:ascii="Carlito" w:hAnsi="Carlito" w:cstheme="minorHAnsi"/>
                <w:b w:val="false"/>
                <w:i w:val="false"/>
                <w:caps w:val="false"/>
                <w:smallCaps w:val="false"/>
                <w:color w:val="auto"/>
                <w:spacing w:val="0"/>
                <w:sz w:val="22"/>
                <w:szCs w:val="22"/>
              </w:rPr>
              <w:t>Monitoring Vercel : suivi des Core Web Vitals (LCP, FID, CLS) via Vercel Analytics avec tableau de bord dédié, consultation des logs des fonctions serverless en temps réel, alertes configurées sur les dépassements de quota (bandwidth, invocations). Logs applicatifs : console.error structuré avec contexte (route, userId tronqué) dans tous les route handlers, sans exposition de données sensibles dans les logs Vercel accessibles à l'équipe.</w:t>
            </w:r>
          </w:p>
          <w:p>
            <w:pPr>
              <w:pStyle w:val="BodyText"/>
              <w:widowControl/>
              <w:suppressAutoHyphens w:val="true"/>
              <w:spacing w:lineRule="auto" w:line="240" w:before="120" w:after="283"/>
              <w:ind w:hanging="0" w:start="0" w:end="0"/>
              <w:rPr>
                <w:rFonts w:ascii="Carlito" w:hAnsi="Carlito" w:cs="Calibri"/>
                <w:color w:val="auto"/>
                <w:sz w:val="22"/>
                <w:szCs w:val="22"/>
              </w:rPr>
            </w:pPr>
            <w:r>
              <w:rPr>
                <w:rFonts w:cs="Calibri" w:ascii="Carlito" w:hAnsi="Carlito" w:cstheme="minorHAnsi"/>
                <w:b w:val="false"/>
                <w:i w:val="false"/>
                <w:caps w:val="false"/>
                <w:smallCaps w:val="false"/>
                <w:color w:val="auto"/>
                <w:spacing w:val="0"/>
                <w:sz w:val="22"/>
                <w:szCs w:val="22"/>
              </w:rPr>
              <w:t>Documentation opérationnelle rédigée et partagée : procédure de déploiement step-by-step (variables d'environnement requises, ordre des étapes, vérifications post-déploiement), procédure de rollback application via vercel rollback pour retour instantané à un déploiement précédent, procédure de rollback base de données via migration inverse Prisma (manuel, nécessite une fenêtre de maintenance). Distinction explicite entre les deux types de rollback car leurs délais et impacts sont radicalement différents.</w:t>
            </w:r>
          </w:p>
        </w:tc>
      </w:tr>
      <w:tr>
        <w:trPr>
          <w:trHeight w:val="264" w:hRule="atLeast"/>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2. Précisez les moyens utilisés :</w:t>
            </w:r>
          </w:p>
        </w:tc>
      </w:tr>
      <w:tr>
        <w:trPr>
          <w:trHeight w:val="2382" w:hRule="atLeast"/>
        </w:trPr>
        <w:tc>
          <w:tcPr>
            <w:tcW w:w="9782" w:type="dxa"/>
            <w:gridSpan w:val="9"/>
            <w:tcBorders>
              <w:top w:val="nil"/>
              <w:start w:val="single" w:sz="4" w:space="0" w:color="D9D9D9"/>
              <w:bottom w:val="single" w:sz="4" w:space="0" w:color="D9D9D9"/>
              <w:end w:val="single" w:sz="4" w:space="0" w:color="D9D9D9"/>
            </w:tcBorders>
          </w:tcPr>
          <w:p>
            <w:pPr>
              <w:pStyle w:val="Normal"/>
              <w:widowControl/>
              <w:numPr>
                <w:ilvl w:val="0"/>
                <w:numId w:val="11"/>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Vercel Analytics — Core Web Vitals en production, tableau de bord LCP/FID/CLS</w:t>
            </w:r>
          </w:p>
          <w:p>
            <w:pPr>
              <w:pStyle w:val="Normal"/>
              <w:widowControl/>
              <w:numPr>
                <w:ilvl w:val="0"/>
                <w:numId w:val="11"/>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Vercel Logs — logs des fonctions serverless, erreurs en temps réel</w:t>
            </w:r>
          </w:p>
          <w:p>
            <w:pPr>
              <w:pStyle w:val="Normal"/>
              <w:widowControl/>
              <w:numPr>
                <w:ilvl w:val="0"/>
                <w:numId w:val="11"/>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console.error structuré — contexte route/userId sans données sensibles</w:t>
            </w:r>
          </w:p>
          <w:p>
            <w:pPr>
              <w:pStyle w:val="Normal"/>
              <w:widowControl/>
              <w:numPr>
                <w:ilvl w:val="0"/>
                <w:numId w:val="11"/>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prisma migrate resolve — résolution manuelle des migrations en échec</w:t>
            </w:r>
          </w:p>
          <w:p>
            <w:pPr>
              <w:pStyle w:val="Normal"/>
              <w:widowControl/>
              <w:numPr>
                <w:ilvl w:val="0"/>
                <w:numId w:val="11"/>
              </w:numPr>
              <w:suppressAutoHyphens w:val="true"/>
              <w:spacing w:lineRule="auto" w:line="240" w:before="120" w:after="0"/>
              <w:jc w:val="start"/>
              <w:rPr>
                <w:rFonts w:ascii="Calibri" w:hAnsi="Calibri" w:eastAsia="Calibri" w:cs=""/>
                <w:kern w:val="0"/>
                <w:sz w:val="22"/>
                <w:szCs w:val="22"/>
                <w:lang w:val="fr-FR" w:eastAsia="en-US" w:bidi="ar-SA"/>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vercel rollback — retour instantané à un déploiement précédent</w:t>
            </w:r>
          </w:p>
        </w:tc>
      </w:tr>
      <w:tr>
        <w:trPr/>
        <w:tc>
          <w:tcPr>
            <w:tcW w:w="9782" w:type="dxa"/>
            <w:gridSpan w:val="9"/>
            <w:tcBorders>
              <w:top w:val="nil"/>
              <w:start w:val="single" w:sz="24" w:space="0" w:color="D60093"/>
              <w:bottom w:val="single" w:sz="12" w:space="0" w:color="D60093"/>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3. Avec qui avez-vous travaillé ?</w:t>
            </w:r>
          </w:p>
        </w:tc>
      </w:tr>
      <w:tr>
        <w:trPr>
          <w:trHeight w:val="1227" w:hRule="atLeast"/>
        </w:trPr>
        <w:tc>
          <w:tcPr>
            <w:tcW w:w="9782" w:type="dxa"/>
            <w:gridSpan w:val="9"/>
            <w:tcBorders>
              <w:top w:val="single" w:sz="12"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Style w:val="PlaceholderText"/>
                <w:rFonts w:cs="Calibri" w:cstheme="minorHAnsi"/>
                <w:b w:val="false"/>
                <w:i w:val="false"/>
                <w:caps w:val="false"/>
                <w:smallCaps w:val="false"/>
                <w:spacing w:val="0"/>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Documentation et stratégie de monitoring rédigées en autonomie. Présentées à l'équipe lors d'une session de partage des connaissances en fin de projet. Utilisées par les autres membres pour les déploiements suivants sans intervention de ma part, ce qui valide leur clarté et leur complétude.</w:t>
            </w:r>
          </w:p>
        </w:tc>
      </w:tr>
      <w:tr>
        <w:trPr/>
        <w:tc>
          <w:tcPr>
            <w:tcW w:w="9782" w:type="dxa"/>
            <w:gridSpan w:val="9"/>
            <w:tcBorders>
              <w:top w:val="nil"/>
              <w:start w:val="single" w:sz="24" w:space="0" w:color="D60093"/>
              <w:bottom w:val="single" w:sz="4" w:space="0" w:color="D9D9D9"/>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4. Contexte</w:t>
            </w:r>
          </w:p>
        </w:tc>
      </w:tr>
      <w:tr>
        <w:trPr>
          <w:trHeight w:val="113" w:hRule="atLeast"/>
        </w:trPr>
        <w:tc>
          <w:tcPr>
            <w:tcW w:w="4670" w:type="dxa"/>
            <w:gridSpan w:val="6"/>
            <w:tcBorders>
              <w:top w:val="single" w:sz="8" w:space="0" w:color="D60093"/>
              <w:start w:val="single" w:sz="4" w:space="0" w:color="D9D9D9"/>
              <w:bottom w:val="nil"/>
              <w:end w:val="nil"/>
            </w:tcBorders>
          </w:tcPr>
          <w:p>
            <w:pPr>
              <w:pStyle w:val="Normal"/>
              <w:widowControl/>
              <w:suppressAutoHyphens w:val="true"/>
              <w:spacing w:lineRule="auto" w:line="240" w:before="0" w:after="0"/>
              <w:jc w:val="start"/>
              <w:rPr>
                <w:rFonts w:cs="Calibri" w:cstheme="minorHAnsi"/>
                <w:b/>
                <w:color w:themeColor="text1" w:themeTint="bf" w:val="404040"/>
                <w:sz w:val="2"/>
                <w:szCs w:val="2"/>
              </w:rPr>
            </w:pPr>
            <w:r>
              <w:rPr>
                <w:rFonts w:cs="Calibri" w:cstheme="minorHAnsi"/>
                <w:b/>
                <w:color w:themeColor="text1" w:themeTint="bf" w:val="404040"/>
                <w:sz w:val="2"/>
                <w:szCs w:val="2"/>
              </w:rPr>
            </w:r>
          </w:p>
        </w:tc>
        <w:tc>
          <w:tcPr>
            <w:tcW w:w="5112" w:type="dxa"/>
            <w:gridSpan w:val="3"/>
            <w:tcBorders>
              <w:top w:val="single" w:sz="8" w:space="0" w:color="D60093"/>
              <w:start w:val="nil"/>
              <w:bottom w:val="nil"/>
              <w:end w:val="single" w:sz="4" w:space="0" w:color="D9D9D9"/>
            </w:tcBorders>
          </w:tcPr>
          <w:p>
            <w:pPr>
              <w:pStyle w:val="Normal"/>
              <w:widowControl/>
              <w:suppressAutoHyphens w:val="true"/>
              <w:spacing w:lineRule="auto" w:line="240" w:before="0" w:after="0"/>
              <w:jc w:val="start"/>
              <w:rPr>
                <w:rFonts w:cs="Calibri" w:cstheme="minorHAnsi"/>
                <w:b/>
                <w:i/>
                <w:color w:val="D60093"/>
                <w:sz w:val="2"/>
                <w:szCs w:val="2"/>
              </w:rPr>
            </w:pPr>
            <w:r>
              <w:rPr>
                <w:rFonts w:cs="Calibri" w:cstheme="minorHAnsi"/>
                <w:b/>
                <w:i/>
                <w:color w:val="D60093"/>
                <w:sz w:val="2"/>
                <w:szCs w:val="2"/>
              </w:rPr>
            </w:r>
          </w:p>
        </w:tc>
      </w:tr>
      <w:tr>
        <w:trPr>
          <w:trHeight w:val="454" w:hRule="atLeast"/>
        </w:trPr>
        <w:tc>
          <w:tcPr>
            <w:tcW w:w="4670" w:type="dxa"/>
            <w:gridSpan w:val="6"/>
            <w:tcBorders>
              <w:top w:val="nil"/>
              <w:start w:val="single" w:sz="4" w:space="0" w:color="D9D9D9"/>
              <w:bottom w:val="nil"/>
              <w:end w:val="nil"/>
            </w:tcBorders>
            <w:shd w:color="auto" w:fill="F2F2F2" w:themeFill="background1" w:themeFillShade="f2" w:val="clear"/>
            <w:vAlign w:val="center"/>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 xml:space="preserve">Nom de l’entreprise, organisme ou association  </w:t>
            </w:r>
            <w:r>
              <w:rPr>
                <w:rFonts w:eastAsia="Calibri" w:cs="Calibri" w:ascii="Wingdings 3" w:hAnsi="Wingdings 3" w:cstheme="minorHAnsi"/>
                <w:color w:val="D60093"/>
                <w:kern w:val="0"/>
                <w:sz w:val="12"/>
                <w:szCs w:val="12"/>
                <w:lang w:val="fr-FR" w:eastAsia="fr-FR" w:bidi="ar-SA"/>
              </w:rPr>
              <w:t></w:t>
            </w:r>
          </w:p>
        </w:tc>
        <w:tc>
          <w:tcPr>
            <w:tcW w:w="5112" w:type="dxa"/>
            <w:gridSpan w:val="3"/>
            <w:tcBorders>
              <w:top w:val="nil"/>
              <w:start w:val="nil"/>
              <w:bottom w:val="nil"/>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cs="Calibri" w:cstheme="minorHAnsi"/>
                <w:b/>
                <w:color w:themeColor="text1" w:themeTint="bf" w:val="404040"/>
              </w:rPr>
            </w:pPr>
            <w:r>
              <w:rPr>
                <w:rStyle w:val="PlaceholderText"/>
                <w:rFonts w:eastAsia="Calibri" w:cs="Calibri" w:ascii="Carlito" w:hAnsi="Carlito" w:cstheme="minorHAnsi"/>
                <w:b/>
                <w:color w:val="auto"/>
                <w:kern w:val="0"/>
                <w:sz w:val="22"/>
                <w:szCs w:val="22"/>
                <w:lang w:val="fr-FR" w:eastAsia="fr-FR" w:bidi="ar-SA"/>
              </w:rPr>
              <w:t>Zone 01 ROUEN NORMANDIE</w:t>
            </w:r>
            <w:sdt>
              <w:sdtPr>
                <w:alias w:val="AT1 - Nom entreprise"/>
                <w:tag w:val="AT1 - Nom entreprise"/>
                <w:id w:val="-1295823792"/>
                <w:placeholder>
                  <w:docPart w:val="4996FBA4583944928D345071E573DA64"/>
                </w:placeholder>
                <w:showingPlcHdr/>
                <w:text/>
              </w:sdtPr>
              <w:sdtContent>
                <w:r>
                  <w:rPr>
                    <w:rStyle w:val="PlaceholderText"/>
                    <w:rFonts w:eastAsia="Calibri" w:cs="Calibri" w:ascii="Carlito" w:hAnsi="Carlito" w:cstheme="minorHAnsi"/>
                    <w:b/>
                    <w:color w:val="auto"/>
                    <w:kern w:val="0"/>
                    <w:sz w:val="22"/>
                    <w:szCs w:val="22"/>
                    <w:lang w:val="fr-FR" w:eastAsia="fr-FR" w:bidi="ar-SA"/>
                  </w:rPr>
                </w:r>
                <w:r>
                  <w:rPr>
                    <w:rStyle w:val="PlaceholderText"/>
                    <w:rFonts w:eastAsia="Calibri" w:cs="Calibri" w:ascii="Carlito" w:hAnsi="Carlito" w:cstheme="minorHAnsi"/>
                    <w:b/>
                    <w:color w:val="auto"/>
                    <w:kern w:val="0"/>
                    <w:sz w:val="22"/>
                    <w:szCs w:val="22"/>
                    <w:lang w:val="fr-FR" w:eastAsia="fr-FR" w:bidi="ar-SA"/>
                  </w:rPr>
                </w:r>
              </w:sdtContent>
            </w:sdt>
          </w:p>
        </w:tc>
      </w:tr>
      <w:tr>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c>
          <w:tcPr>
            <w:tcW w:w="7229" w:type="dxa"/>
            <w:gridSpan w:val="7"/>
            <w:tcBorders>
              <w:top w:val="nil"/>
              <w:start w:val="single" w:sz="8" w:space="0" w:color="F2F2F2"/>
              <w:bottom w:val="nil"/>
              <w:end w:val="single" w:sz="4" w:space="0" w:color="D9D9D9"/>
            </w:tcBorders>
          </w:tcPr>
          <w:p>
            <w:pPr>
              <w:pStyle w:val="Normal"/>
              <w:widowControl/>
              <w:suppressAutoHyphens w:val="true"/>
              <w:spacing w:lineRule="auto" w:line="240" w:before="0" w:after="0"/>
              <w:jc w:val="start"/>
              <w:rPr>
                <w:rFonts w:cs="Calibri" w:cstheme="minorHAnsi"/>
                <w:b/>
                <w:color w:themeColor="text1" w:themeTint="bf" w:val="404040"/>
                <w:sz w:val="8"/>
                <w:szCs w:val="8"/>
              </w:rPr>
            </w:pPr>
            <w:r>
              <w:rPr>
                <w:rFonts w:cs="Calibri" w:cstheme="minorHAnsi"/>
                <w:b/>
                <w:color w:themeColor="text1" w:themeTint="bf" w:val="404040"/>
                <w:sz w:val="8"/>
                <w:szCs w:val="8"/>
              </w:rPr>
            </w:r>
          </w:p>
        </w:tc>
      </w:tr>
      <w:tr>
        <w:trPr>
          <w:trHeight w:val="397"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Chantier, atelier, service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6861" w:type="dxa"/>
            <w:gridSpan w:val="6"/>
            <w:tcBorders>
              <w:top w:val="nil"/>
              <w:start w:val="nil"/>
              <w:bottom w:val="nil"/>
              <w:end w:val="single" w:sz="4" w:space="0" w:color="D9D9D9"/>
            </w:tcBorders>
          </w:tcPr>
          <w:p>
            <w:pPr>
              <w:pStyle w:val="Normal"/>
              <w:widowControl/>
              <w:suppressAutoHyphens w:val="true"/>
              <w:spacing w:lineRule="auto" w:line="240" w:before="0" w:after="0"/>
              <w:jc w:val="center"/>
              <w:rPr>
                <w:rStyle w:val="PlaceholderText"/>
                <w:rFonts w:cs="Calibri" w:cstheme="minorHAnsi"/>
                <w:b w:val="false"/>
                <w:i w:val="false"/>
                <w:caps w:val="false"/>
                <w:smallCaps w:val="false"/>
                <w:spacing w:val="0"/>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Projet Social Network — Monitoring &amp; Documentation opérationnelle</w:t>
            </w:r>
          </w:p>
        </w:tc>
      </w:tr>
      <w:tr>
        <w:trPr>
          <w:trHeight w:val="621" w:hRule="atLeast"/>
        </w:trPr>
        <w:tc>
          <w:tcPr>
            <w:tcW w:w="2553" w:type="dxa"/>
            <w:gridSpan w:val="2"/>
            <w:tcBorders>
              <w:top w:val="nil"/>
              <w:start w:val="single" w:sz="4" w:space="0" w:color="D9D9D9"/>
              <w:bottom w:val="nil"/>
              <w:end w:val="single" w:sz="8" w:space="0" w:color="F2F2F2"/>
            </w:tcBorders>
          </w:tcPr>
          <w:p>
            <w:pPr>
              <w:pStyle w:val="Normal"/>
              <w:widowControl/>
              <w:suppressAutoHyphens w:val="true"/>
              <w:spacing w:lineRule="auto" w:line="240" w:before="0" w:after="0"/>
              <w:jc w:val="end"/>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Période d’exercice</w:t>
            </w:r>
          </w:p>
        </w:tc>
        <w:tc>
          <w:tcPr>
            <w:tcW w:w="368" w:type="dxa"/>
            <w:tcBorders>
              <w:top w:val="nil"/>
              <w:start w:val="single" w:sz="8" w:space="0" w:color="F2F2F2"/>
              <w:bottom w:val="nil"/>
              <w:end w:val="nil"/>
            </w:tcBorders>
          </w:tcPr>
          <w:p>
            <w:pPr>
              <w:pStyle w:val="Normal"/>
              <w:widowControl/>
              <w:suppressAutoHyphens w:val="true"/>
              <w:spacing w:lineRule="auto" w:line="240" w:before="80" w:after="0"/>
              <w:jc w:val="start"/>
              <w:rPr>
                <w:rFonts w:cs="Calibri" w:cstheme="minorHAnsi"/>
                <w:b/>
                <w:color w:themeColor="text1" w:themeTint="bf" w:val="404040"/>
              </w:rPr>
            </w:pPr>
            <w:r>
              <w:rPr>
                <w:rFonts w:eastAsia="Calibri" w:cs="Calibri" w:ascii="Wingdings 3" w:hAnsi="Wingdings 3" w:cstheme="minorHAnsi"/>
                <w:color w:val="D60093"/>
                <w:kern w:val="0"/>
                <w:sz w:val="12"/>
                <w:szCs w:val="12"/>
                <w:lang w:val="fr-FR" w:eastAsia="fr-FR" w:bidi="ar-SA"/>
              </w:rPr>
              <w:t></w:t>
            </w:r>
          </w:p>
        </w:tc>
        <w:tc>
          <w:tcPr>
            <w:tcW w:w="576" w:type="dxa"/>
            <w:gridSpan w:val="2"/>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Du</w:t>
            </w:r>
          </w:p>
        </w:tc>
        <w:tc>
          <w:tcPr>
            <w:tcW w:w="1315" w:type="dxa"/>
            <w:gridSpan w:val="2"/>
            <w:tcBorders>
              <w:top w:val="nil"/>
              <w:start w:val="nil"/>
              <w:bottom w:val="nil"/>
              <w:end w:val="nil"/>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alias w:val="Date d'entrée"/>
                <w:tag w:val="Date d'entrée"/>
                <w:id w:val="783538536"/>
                <w:placeholder>
                  <w:docPart w:val="C10522AAFFE044A2B43292A9304A554F"/>
                </w:placeholder>
                <w:showingPlcHdr/>
                <w:date w:fullDate="2025-05-26T00:00:00Z">
                  <w:dateFormat w:val="dd/MM/yyyy"/>
                  <w:lid w:val="fr-F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26/05/2025</w:t>
                </w:r>
              </w:sdtContent>
            </w:sdt>
          </w:p>
        </w:tc>
        <w:tc>
          <w:tcPr>
            <w:tcW w:w="572" w:type="dxa"/>
            <w:tcBorders>
              <w:top w:val="nil"/>
              <w:start w:val="nil"/>
              <w:bottom w:val="nil"/>
              <w:end w:val="nil"/>
            </w:tcBorders>
          </w:tcPr>
          <w:p>
            <w:pPr>
              <w:pStyle w:val="Normal"/>
              <w:widowControl/>
              <w:suppressAutoHyphens w:val="true"/>
              <w:spacing w:lineRule="auto" w:line="240" w:before="0" w:after="0"/>
              <w:jc w:val="start"/>
              <w:rPr>
                <w:rFonts w:cs="Calibri" w:cstheme="minorHAnsi"/>
                <w:b/>
                <w:color w:themeColor="text1" w:themeTint="bf" w:val="404040"/>
              </w:rPr>
            </w:pPr>
            <w:r>
              <w:rPr>
                <w:rFonts w:eastAsia="Calibri" w:cs="Calibri" w:cstheme="minorHAnsi"/>
                <w:b/>
                <w:color w:themeColor="text1" w:themeTint="bf" w:val="404040"/>
                <w:kern w:val="0"/>
                <w:sz w:val="22"/>
                <w:szCs w:val="22"/>
                <w:lang w:val="fr-FR" w:eastAsia="en-US" w:bidi="ar-SA"/>
              </w:rPr>
              <w:t>au</w:t>
            </w:r>
          </w:p>
        </w:tc>
        <w:tc>
          <w:tcPr>
            <w:tcW w:w="4398" w:type="dxa"/>
            <w:tcBorders>
              <w:top w:val="nil"/>
              <w:start w:val="nil"/>
              <w:bottom w:val="nil"/>
              <w:end w:val="single" w:sz="4" w:space="0" w:color="D9D9D9"/>
            </w:tcBorders>
          </w:tcPr>
          <w:p>
            <w:pPr>
              <w:pStyle w:val="Normal"/>
              <w:widowControl/>
              <w:suppressAutoHyphens w:val="true"/>
              <w:spacing w:lineRule="auto" w:line="240" w:before="0" w:after="0"/>
              <w:jc w:val="start"/>
              <w:rPr>
                <w:rFonts w:ascii="Calibri" w:hAnsi="Calibri" w:eastAsia="Calibri" w:cs=""/>
                <w:kern w:val="0"/>
                <w:sz w:val="22"/>
                <w:szCs w:val="22"/>
                <w:lang w:val="fr-FR" w:eastAsia="en-US" w:bidi="ar-SA"/>
              </w:rPr>
            </w:pPr>
            <w:sdt>
              <w:sdtPr>
                <w:alias w:val="Date de sortie"/>
                <w:tag w:val="Date de sortie"/>
                <w:id w:val="-445078462"/>
                <w:placeholder>
                  <w:docPart w:val="D338A3DB524C45989E752420AB04E4EC"/>
                </w:placeholder>
                <w:date w:fullDate="2025-09-18T00:00:00Z">
                  <w:dateFormat w:val="dd/MM/yyyy"/>
                  <w:lid w:val="fr-FR"/>
                </w:date>
              </w:sdtPr>
              <w:sdtContent>
                <w:r>
                  <w:rPr>
                    <w:rStyle w:val="PlaceholderText"/>
                    <w:rFonts w:eastAsia="Calibri" w:cs=""/>
                    <w:color w:val="auto"/>
                    <w:kern w:val="0"/>
                    <w:sz w:val="22"/>
                    <w:szCs w:val="22"/>
                    <w:shd w:fill="FFFFFF" w:val="clear"/>
                    <w:lang w:val="fr-FR" w:eastAsia="en-US" w:bidi="ar-SA"/>
                  </w:rPr>
                </w:r>
                <w:r>
                  <w:rPr>
                    <w:rStyle w:val="PlaceholderText"/>
                    <w:rFonts w:eastAsia="Calibri" w:cs=""/>
                    <w:color w:val="auto"/>
                    <w:kern w:val="0"/>
                    <w:sz w:val="22"/>
                    <w:szCs w:val="22"/>
                    <w:shd w:fill="FFFFFF" w:val="clear"/>
                    <w:lang w:val="fr-FR" w:eastAsia="en-US" w:bidi="ar-SA"/>
                  </w:rPr>
                  <w:t>18/09/2025</w:t>
                </w:r>
              </w:sdtContent>
            </w:sdt>
          </w:p>
        </w:tc>
      </w:tr>
      <w:tr>
        <w:trPr/>
        <w:tc>
          <w:tcPr>
            <w:tcW w:w="9782" w:type="dxa"/>
            <w:gridSpan w:val="9"/>
            <w:tcBorders>
              <w:top w:val="nil"/>
              <w:start w:val="single" w:sz="24" w:space="0" w:color="D60093"/>
              <w:bottom w:val="single" w:sz="8" w:space="0" w:color="D60093"/>
              <w:end w:val="nil"/>
            </w:tcBorders>
          </w:tcPr>
          <w:p>
            <w:pPr>
              <w:pStyle w:val="Normal"/>
              <w:widowControl/>
              <w:suppressAutoHyphens w:val="true"/>
              <w:spacing w:lineRule="auto" w:line="240" w:before="0" w:after="0"/>
              <w:jc w:val="start"/>
              <w:rPr>
                <w:rFonts w:cs="Calibri" w:cstheme="minorHAnsi"/>
                <w:b/>
                <w:i/>
                <w:color w:themeColor="text1" w:themeTint="bf" w:val="404040"/>
              </w:rPr>
            </w:pPr>
            <w:r>
              <w:rPr>
                <w:rFonts w:eastAsia="Calibri" w:cs="Calibri" w:cstheme="minorHAnsi"/>
                <w:b/>
                <w:color w:themeColor="text1" w:themeTint="bf" w:val="404040"/>
                <w:kern w:val="0"/>
                <w:sz w:val="22"/>
                <w:szCs w:val="22"/>
                <w:lang w:val="fr-FR" w:eastAsia="en-US" w:bidi="ar-SA"/>
              </w:rPr>
              <w:t xml:space="preserve">5. Informations complémentaires </w:t>
            </w:r>
            <w:r>
              <w:rPr>
                <w:rFonts w:eastAsia="Calibri" w:cs="Calibri" w:cstheme="minorHAnsi"/>
                <w:i/>
                <w:color w:themeColor="text1" w:themeTint="bf" w:val="404040"/>
                <w:kern w:val="0"/>
                <w:sz w:val="22"/>
                <w:szCs w:val="22"/>
                <w:lang w:val="fr-FR" w:eastAsia="en-US" w:bidi="ar-SA"/>
              </w:rPr>
              <w:t>(facultatif)</w:t>
            </w:r>
          </w:p>
        </w:tc>
      </w:tr>
      <w:tr>
        <w:trPr>
          <w:trHeight w:val="2395" w:hRule="atLeast"/>
        </w:trPr>
        <w:tc>
          <w:tcPr>
            <w:tcW w:w="9782" w:type="dxa"/>
            <w:gridSpan w:val="9"/>
            <w:tcBorders>
              <w:top w:val="single" w:sz="8" w:space="0" w:color="D60093"/>
              <w:start w:val="single" w:sz="4" w:space="0" w:color="D9D9D9"/>
              <w:bottom w:val="single" w:sz="4" w:space="0" w:color="D9D9D9"/>
              <w:end w:val="single" w:sz="4" w:space="0" w:color="D9D9D9"/>
            </w:tcBorders>
          </w:tcPr>
          <w:p>
            <w:pPr>
              <w:pStyle w:val="Normal"/>
              <w:widowControl/>
              <w:suppressAutoHyphens w:val="true"/>
              <w:spacing w:lineRule="auto" w:line="240" w:before="120" w:after="0"/>
              <w:jc w:val="start"/>
              <w:rPr>
                <w:rStyle w:val="PlaceholderText"/>
                <w:rFonts w:cs="Calibri" w:cstheme="minorHAnsi"/>
                <w:b w:val="false"/>
                <w:i w:val="false"/>
                <w:caps w:val="false"/>
                <w:smallCaps w:val="false"/>
                <w:spacing w:val="0"/>
              </w:rPr>
            </w:pPr>
            <w:r>
              <w:rPr>
                <w:rStyle w:val="PlaceholderText"/>
                <w:rFonts w:eastAsia="Calibri" w:cs="Calibri" w:ascii="Carlito" w:hAnsi="Carlito" w:cstheme="minorHAnsi"/>
                <w:b w:val="false"/>
                <w:i w:val="false"/>
                <w:caps w:val="false"/>
                <w:smallCaps w:val="false"/>
                <w:color w:val="auto"/>
                <w:spacing w:val="0"/>
                <w:kern w:val="0"/>
                <w:sz w:val="22"/>
                <w:szCs w:val="22"/>
                <w:lang w:val="fr-FR" w:eastAsia="en-US" w:bidi="ar-SA"/>
              </w:rPr>
              <w:t>Documentation opérationnelle : valeur pour l'équipe et pour la certification. Un déploiement réussi ne se limite pas à mettre le code en production. La documentation des procédures (déploiement, rollback, gestion des secrets, résolution d'incidents) permet à n'importe quel membre d'intervenir en cas de problème, sans dépendance à une seule personne. Elle constitue également une preuve de maturité opérationnelle pour l'évaluation RNCP : la compétence "préparer le déploiement" ne se limite pas à écrire un Dockerfile, elle inclut la capacité à maintenir et à transmettre les procédures qui garantissent la continuité du service.</w:t>
            </w:r>
          </w:p>
        </w:tc>
      </w:tr>
    </w:tbl>
    <w:p>
      <w:pPr>
        <w:pStyle w:val="Normal"/>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r>
        <w:br w:type="page"/>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2692"/>
        <w:gridCol w:w="4397"/>
        <w:gridCol w:w="2693"/>
      </w:tblGrid>
      <w:tr>
        <w:trPr/>
        <w:tc>
          <w:tcPr>
            <w:tcW w:w="9782" w:type="dxa"/>
            <w:gridSpan w:val="3"/>
            <w:tcBorders>
              <w:top w:val="nil"/>
              <w:start w:val="nil"/>
              <w:bottom w:val="nil"/>
              <w:end w:val="nil"/>
            </w:tcBorders>
            <w:shd w:color="auto" w:fill="D60093" w:val="clear"/>
          </w:tcPr>
          <w:p>
            <w:pPr>
              <w:pStyle w:val="Normal"/>
              <w:pageBreakBefore/>
              <w:widowControl/>
              <w:suppressAutoHyphens w:val="true"/>
              <w:spacing w:lineRule="auto" w:line="240" w:before="0" w:after="0"/>
              <w:jc w:val="center"/>
              <w:rPr>
                <w:rFonts w:cs="Calibri" w:cstheme="minorHAnsi"/>
                <w:b/>
                <w:color w:themeColor="background1" w:val="FFFFFF"/>
                <w:sz w:val="40"/>
                <w:szCs w:val="40"/>
              </w:rPr>
            </w:pPr>
            <w:r>
              <w:rPr>
                <w:rFonts w:eastAsia="Calibri" w:cs="Calibri" w:cstheme="minorHAnsi"/>
                <w:b/>
                <w:color w:themeColor="background1" w:val="FFFFFF"/>
                <w:kern w:val="0"/>
                <w:sz w:val="40"/>
                <w:szCs w:val="40"/>
                <w:lang w:val="fr-FR" w:eastAsia="en-US" w:bidi="ar-SA"/>
              </w:rPr>
              <w:t>Titres, diplômes, CQP, attestations de formation</w:t>
            </w:r>
          </w:p>
        </w:tc>
      </w:tr>
      <w:tr>
        <w:trPr>
          <w:trHeight w:val="20" w:hRule="atLeast"/>
        </w:trPr>
        <w:tc>
          <w:tcPr>
            <w:tcW w:w="9782" w:type="dxa"/>
            <w:gridSpan w:val="3"/>
            <w:tcBorders>
              <w:top w:val="nil"/>
              <w:start w:val="nil"/>
              <w:bottom w:val="single" w:sz="18" w:space="0" w:color="D60093"/>
              <w:end w:val="nil"/>
            </w:tcBorders>
          </w:tcPr>
          <w:p>
            <w:pPr>
              <w:pStyle w:val="Normal"/>
              <w:widowControl/>
              <w:suppressAutoHyphens w:val="true"/>
              <w:spacing w:lineRule="auto" w:line="240" w:before="0" w:after="0"/>
              <w:jc w:val="center"/>
              <w:rPr>
                <w:rFonts w:cs="Calibri" w:cstheme="minorHAnsi"/>
                <w:b/>
                <w:color w:themeColor="background1" w:val="FFFFFF"/>
                <w:sz w:val="2"/>
                <w:szCs w:val="2"/>
              </w:rPr>
            </w:pPr>
            <w:r>
              <w:rPr>
                <w:rFonts w:cs="Calibri" w:cstheme="minorHAnsi"/>
                <w:b/>
                <w:color w:themeColor="background1" w:val="FFFFFF"/>
                <w:sz w:val="2"/>
                <w:szCs w:val="2"/>
              </w:rPr>
            </w:r>
          </w:p>
        </w:tc>
      </w:tr>
      <w:tr>
        <w:trPr>
          <w:trHeight w:val="794" w:hRule="atLeast"/>
        </w:trPr>
        <w:tc>
          <w:tcPr>
            <w:tcW w:w="9782" w:type="dxa"/>
            <w:gridSpan w:val="3"/>
            <w:tcBorders>
              <w:top w:val="single" w:sz="18" w:space="0" w:color="D60093"/>
              <w:start w:val="nil"/>
              <w:bottom w:val="single" w:sz="8" w:space="0" w:color="D9D9D9"/>
              <w:end w:val="nil"/>
            </w:tcBorders>
          </w:tcPr>
          <w:p>
            <w:pPr>
              <w:pStyle w:val="Normal"/>
              <w:widowControl/>
              <w:suppressAutoHyphens w:val="true"/>
              <w:spacing w:lineRule="auto" w:line="240" w:before="0" w:after="0"/>
              <w:jc w:val="center"/>
              <w:rPr>
                <w:rFonts w:cs="Calibri" w:cstheme="minorHAnsi"/>
                <w:i/>
                <w:color w:themeColor="text1" w:themeTint="bf" w:val="404040"/>
                <w:sz w:val="28"/>
                <w:szCs w:val="28"/>
              </w:rPr>
            </w:pPr>
            <w:r>
              <w:rPr>
                <w:rFonts w:eastAsia="Calibri" w:cs="Calibri" w:cstheme="minorHAnsi"/>
                <w:i/>
                <w:color w:themeColor="text1" w:themeTint="bf" w:val="404040"/>
                <w:kern w:val="0"/>
                <w:sz w:val="28"/>
                <w:szCs w:val="28"/>
                <w:lang w:val="fr-FR" w:eastAsia="en-US" w:bidi="ar-SA"/>
              </w:rPr>
              <w:t>(facultatif)</w:t>
            </w:r>
          </w:p>
          <w:p>
            <w:pPr>
              <w:pStyle w:val="Normal"/>
              <w:widowControl/>
              <w:suppressAutoHyphens w:val="true"/>
              <w:spacing w:lineRule="auto" w:line="240" w:before="0" w:after="0"/>
              <w:jc w:val="center"/>
              <w:rPr>
                <w:rFonts w:cs="Calibri" w:cstheme="minorHAnsi"/>
                <w:i/>
                <w:color w:themeColor="text1" w:themeTint="bf" w:val="404040"/>
                <w:sz w:val="28"/>
                <w:szCs w:val="28"/>
              </w:rPr>
            </w:pPr>
            <w:r>
              <w:rPr>
                <w:rFonts w:cs="Calibri" w:cstheme="minorHAnsi"/>
                <w:i/>
                <w:color w:themeColor="text1" w:themeTint="bf" w:val="404040"/>
                <w:sz w:val="28"/>
                <w:szCs w:val="28"/>
              </w:rPr>
            </w:r>
          </w:p>
          <w:p>
            <w:pPr>
              <w:pStyle w:val="Normal"/>
              <w:widowControl/>
              <w:suppressAutoHyphens w:val="true"/>
              <w:spacing w:lineRule="auto" w:line="240" w:before="0" w:after="0"/>
              <w:jc w:val="center"/>
              <w:rPr>
                <w:rFonts w:cs="Calibri" w:cstheme="minorHAnsi"/>
                <w:color w:themeColor="text1" w:themeTint="bf" w:val="404040"/>
                <w:sz w:val="28"/>
                <w:szCs w:val="28"/>
                <w:lang w:eastAsia="fr-FR"/>
              </w:rPr>
            </w:pPr>
            <w:r>
              <w:rPr>
                <w:rFonts w:cs="Calibri" w:cstheme="minorHAnsi"/>
                <w:color w:themeColor="text1" w:themeTint="bf" w:val="404040"/>
                <w:sz w:val="28"/>
                <w:szCs w:val="28"/>
                <w:lang w:eastAsia="fr-FR"/>
              </w:rPr>
            </w:r>
          </w:p>
        </w:tc>
      </w:tr>
      <w:tr>
        <w:trPr/>
        <w:tc>
          <w:tcPr>
            <w:tcW w:w="2692" w:type="dxa"/>
            <w:tcBorders>
              <w:top w:val="single" w:sz="4" w:space="0" w:color="BFBFBF"/>
              <w:start w:val="single" w:sz="4" w:space="0" w:color="BFBFBF"/>
              <w:bottom w:val="single" w:sz="4" w:space="0" w:color="BFBFBF"/>
              <w:end w:val="single" w:sz="4" w:space="0" w:color="D9D9D9"/>
            </w:tcBorders>
            <w:shd w:color="auto" w:fill="F2F2F2" w:themeFill="background1" w:themeFillShade="f2" w:val="clear"/>
          </w:tcPr>
          <w:p>
            <w:pPr>
              <w:pStyle w:val="Normal"/>
              <w:widowControl/>
              <w:suppressAutoHyphens w:val="true"/>
              <w:spacing w:lineRule="auto" w:line="240" w:before="0" w:after="0"/>
              <w:jc w:val="center"/>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Intitulé</w:t>
            </w:r>
          </w:p>
        </w:tc>
        <w:tc>
          <w:tcPr>
            <w:tcW w:w="4397" w:type="dxa"/>
            <w:tcBorders>
              <w:top w:val="single" w:sz="4" w:space="0" w:color="BFBFBF"/>
              <w:start w:val="single" w:sz="4" w:space="0" w:color="D9D9D9"/>
              <w:bottom w:val="single" w:sz="4" w:space="0" w:color="BFBFBF"/>
              <w:end w:val="single" w:sz="4" w:space="0" w:color="D9D9D9"/>
            </w:tcBorders>
            <w:shd w:color="auto" w:fill="F2F2F2" w:themeFill="background1" w:themeFillShade="f2" w:val="clear"/>
            <w:vAlign w:val="center"/>
          </w:tcPr>
          <w:p>
            <w:pPr>
              <w:pStyle w:val="Normal"/>
              <w:widowControl/>
              <w:suppressAutoHyphens w:val="true"/>
              <w:spacing w:lineRule="auto" w:line="240" w:before="0" w:after="0"/>
              <w:jc w:val="center"/>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Autorité ou organisme</w:t>
            </w:r>
          </w:p>
        </w:tc>
        <w:tc>
          <w:tcPr>
            <w:tcW w:w="2693" w:type="dxa"/>
            <w:tcBorders>
              <w:top w:val="single" w:sz="4" w:space="0" w:color="BFBFBF"/>
              <w:start w:val="single" w:sz="4" w:space="0" w:color="D9D9D9"/>
              <w:bottom w:val="single" w:sz="4" w:space="0" w:color="BFBFBF"/>
              <w:end w:val="single" w:sz="4" w:space="0" w:color="BFBFBF"/>
            </w:tcBorders>
            <w:shd w:color="auto" w:fill="F2F2F2" w:themeFill="background1" w:themeFillShade="f2" w:val="clear"/>
            <w:vAlign w:val="center"/>
          </w:tcPr>
          <w:p>
            <w:pPr>
              <w:pStyle w:val="Normal"/>
              <w:widowControl/>
              <w:suppressAutoHyphens w:val="true"/>
              <w:spacing w:lineRule="auto" w:line="240" w:before="0" w:after="0"/>
              <w:jc w:val="center"/>
              <w:rPr>
                <w:rFonts w:cs="Calibri" w:cstheme="minorHAnsi"/>
                <w:b/>
                <w:color w:themeColor="text1" w:themeTint="bf" w:val="404040"/>
                <w:sz w:val="28"/>
                <w:szCs w:val="28"/>
              </w:rPr>
            </w:pPr>
            <w:r>
              <w:rPr>
                <w:rFonts w:eastAsia="Calibri" w:cs="Calibri" w:cstheme="minorHAnsi"/>
                <w:b/>
                <w:color w:themeColor="text1" w:themeTint="bf" w:val="404040"/>
                <w:kern w:val="0"/>
                <w:sz w:val="28"/>
                <w:szCs w:val="28"/>
                <w:lang w:val="fr-FR" w:eastAsia="en-US" w:bidi="ar-SA"/>
              </w:rPr>
              <w:t>Date</w:t>
            </w:r>
          </w:p>
        </w:tc>
      </w:tr>
      <w:tr>
        <w:trPr>
          <w:trHeight w:val="510" w:hRule="atLeast"/>
        </w:trPr>
        <w:tc>
          <w:tcPr>
            <w:tcW w:w="2692" w:type="dxa"/>
            <w:tcBorders>
              <w:top w:val="single" w:sz="4" w:space="0" w:color="BFBFBF"/>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b w:val="false"/>
                <w:bCs w:val="false"/>
                <w:color w:val="auto"/>
                <w:sz w:val="22"/>
                <w:szCs w:val="22"/>
                <w:highlight w:val="none"/>
                <w:shd w:fill="FFFFFF" w:val="clear"/>
              </w:rPr>
            </w:pPr>
            <w:sdt>
              <w:sdtPr>
                <w:alias w:val="diplome"/>
                <w:tag w:val="diplome"/>
                <w:id w:val="-1815783948"/>
                <w:placeholder>
                  <w:docPart w:val="10928C2C40A041498AA8ECAF6290BDCD"/>
                </w:placeholder>
                <w:text/>
              </w:sdtPr>
              <w:sdtContent>
                <w:r>
                  <w:rPr>
                    <w:rFonts w:eastAsia="Calibri" w:cs="Calibri" w:cstheme="minorHAnsi"/>
                    <w:b w:val="false"/>
                    <w:bCs w:val="false"/>
                    <w:color w:val="auto"/>
                    <w:kern w:val="0"/>
                    <w:sz w:val="22"/>
                    <w:szCs w:val="22"/>
                    <w:shd w:fill="FFFFFF" w:val="clear"/>
                    <w:lang w:val="fr-FR" w:eastAsia="en-US" w:bidi="ar-SA"/>
                  </w:rPr>
                </w:r>
                <w:r>
                  <w:rPr>
                    <w:rFonts w:eastAsia="Calibri" w:cs="Calibri" w:cstheme="minorHAnsi"/>
                    <w:b w:val="false"/>
                    <w:bCs w:val="false"/>
                    <w:color w:val="auto"/>
                    <w:kern w:val="0"/>
                    <w:sz w:val="22"/>
                    <w:szCs w:val="22"/>
                    <w:shd w:fill="FFFFFF" w:val="clear"/>
                    <w:lang w:val="fr-FR" w:eastAsia="en-US" w:bidi="ar-SA"/>
                  </w:rPr>
                  <w:t>Concepteur Développeur d’Applications</w:t>
                </w:r>
              </w:sdtContent>
            </w:sdt>
          </w:p>
        </w:tc>
        <w:tc>
          <w:tcPr>
            <w:tcW w:w="4397" w:type="dxa"/>
            <w:tcBorders>
              <w:top w:val="single" w:sz="4" w:space="0" w:color="BFBFBF"/>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b w:val="false"/>
                <w:bCs w:val="false"/>
                <w:color w:val="auto"/>
                <w:sz w:val="22"/>
                <w:szCs w:val="22"/>
                <w:highlight w:val="none"/>
                <w:shd w:fill="FFFFFF" w:val="clear"/>
              </w:rPr>
            </w:pPr>
            <w:sdt>
              <w:sdtPr>
                <w:alias w:val="Organisme"/>
                <w:tag w:val="Organisme"/>
                <w:id w:val="1805660918"/>
                <w:placeholder>
                  <w:docPart w:val="82AA1F2D0AB2438D8F92355CB802BD47"/>
                </w:placeholder>
                <w:text/>
              </w:sdtPr>
              <w:sdtContent>
                <w:r>
                  <w:rPr>
                    <w:rFonts w:eastAsia="Calibri" w:cs="Calibri" w:cstheme="minorHAnsi"/>
                    <w:b w:val="false"/>
                    <w:bCs w:val="false"/>
                    <w:color w:val="auto"/>
                    <w:kern w:val="0"/>
                    <w:sz w:val="22"/>
                    <w:szCs w:val="22"/>
                    <w:shd w:fill="FFFFFF" w:val="clear"/>
                    <w:lang w:val="fr-FR" w:eastAsia="en-US" w:bidi="ar-SA"/>
                  </w:rPr>
                </w:r>
                <w:r>
                  <w:rPr>
                    <w:rFonts w:eastAsia="Calibri" w:cs="Calibri" w:cstheme="minorHAnsi"/>
                    <w:b w:val="false"/>
                    <w:bCs w:val="false"/>
                    <w:color w:val="auto"/>
                    <w:kern w:val="0"/>
                    <w:sz w:val="22"/>
                    <w:szCs w:val="22"/>
                    <w:shd w:fill="FFFFFF" w:val="clear"/>
                    <w:lang w:val="fr-FR" w:eastAsia="en-US" w:bidi="ar-SA"/>
                  </w:rPr>
                  <w:t>Zone01 Rouen</w:t>
                </w:r>
              </w:sdtContent>
            </w:sdt>
          </w:p>
        </w:tc>
        <w:tc>
          <w:tcPr>
            <w:tcW w:w="2693" w:type="dxa"/>
            <w:tcBorders>
              <w:top w:val="single" w:sz="4" w:space="0" w:color="BFBFBF"/>
              <w:start w:val="single" w:sz="4" w:space="0" w:color="D9D9D9"/>
              <w:bottom w:val="single" w:sz="4" w:space="0" w:color="D9D9D9"/>
              <w:end w:val="single" w:sz="4" w:space="0" w:color="BFBFBF"/>
            </w:tcBorders>
            <w:vAlign w:val="center"/>
          </w:tcPr>
          <w:p>
            <w:pPr>
              <w:pStyle w:val="Normal"/>
              <w:widowControl/>
              <w:tabs>
                <w:tab w:val="clear" w:pos="709"/>
                <w:tab w:val="left" w:pos="850" w:leader="none"/>
              </w:tabs>
              <w:suppressAutoHyphens w:val="true"/>
              <w:spacing w:lineRule="auto" w:line="240" w:before="0" w:after="0"/>
              <w:ind w:end="175"/>
              <w:jc w:val="center"/>
              <w:rPr>
                <w:b w:val="false"/>
                <w:bCs w:val="false"/>
                <w:color w:val="auto"/>
                <w:sz w:val="22"/>
                <w:szCs w:val="22"/>
                <w:highlight w:val="none"/>
                <w:shd w:fill="FFFFFF" w:val="clear"/>
              </w:rPr>
            </w:pPr>
            <w:r>
              <w:rPr>
                <w:rFonts w:eastAsia="Calibri" w:cs="Calibri" w:cstheme="minorHAnsi"/>
                <w:b w:val="false"/>
                <w:bCs w:val="false"/>
                <w:color w:val="auto"/>
                <w:kern w:val="0"/>
                <w:sz w:val="22"/>
                <w:szCs w:val="22"/>
                <w:shd w:fill="FFFFFF" w:val="clear"/>
                <w:lang w:val="fr-FR" w:eastAsia="en-US" w:bidi="ar-SA"/>
              </w:rPr>
              <w:t>Juin 2024 – juin 2026</w:t>
            </w:r>
            <w:sdt>
              <w:sdtPr>
                <w:alias w:val="date"/>
                <w:tag w:val="date"/>
                <w:id w:val="-731318474"/>
                <w:placeholder>
                  <w:docPart w:val="B86463D8C1EC48B9B1941578679214F9"/>
                </w:placeholder>
                <w:date>
                  <w:dateFormat w:val="dd/MM/yyyy"/>
                  <w:lid w:val="fr-FR"/>
                </w:date>
              </w:sdtPr>
              <w:sdtContent>
                <w:r>
                  <w:rPr>
                    <w:rFonts w:eastAsia="Calibri" w:cs="Calibri" w:cstheme="minorHAnsi"/>
                    <w:b w:val="false"/>
                    <w:bCs w:val="false"/>
                    <w:color w:val="auto"/>
                    <w:kern w:val="0"/>
                    <w:sz w:val="22"/>
                    <w:szCs w:val="22"/>
                    <w:shd w:fill="FFFFFF" w:val="clear"/>
                    <w:lang w:val="fr-FR" w:eastAsia="en-US" w:bidi="ar-SA"/>
                  </w:rPr>
                </w:r>
                <w:r>
                  <w:rPr>
                    <w:rFonts w:eastAsia="Calibri" w:cs="Calibri" w:cstheme="minorHAnsi"/>
                    <w:b w:val="false"/>
                    <w:bCs w:val="false"/>
                    <w:color w:val="auto"/>
                    <w:kern w:val="0"/>
                    <w:sz w:val="22"/>
                    <w:szCs w:val="22"/>
                    <w:shd w:fill="FFFFFF" w:val="clear"/>
                    <w:lang w:val="fr-FR" w:eastAsia="en-US" w:bidi="ar-SA"/>
                  </w:rPr>
                </w:r>
              </w:sdtContent>
            </w:sdt>
          </w:p>
        </w:tc>
      </w:tr>
      <w:tr>
        <w:trPr>
          <w:trHeight w:val="510" w:hRule="atLeast"/>
        </w:trPr>
        <w:tc>
          <w:tcPr>
            <w:tcW w:w="2692"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b w:val="false"/>
                <w:bCs w:val="false"/>
                <w:color w:val="auto"/>
                <w:sz w:val="22"/>
                <w:szCs w:val="22"/>
                <w:highlight w:val="none"/>
                <w:shd w:fill="FFFFFF" w:val="clear"/>
              </w:rPr>
            </w:pPr>
            <w:r>
              <w:rPr>
                <w:b w:val="false"/>
                <w:bCs w:val="false"/>
                <w:color w:val="auto"/>
                <w:sz w:val="22"/>
                <w:szCs w:val="22"/>
                <w:shd w:fill="FFFFFF" w:val="clear"/>
              </w:rPr>
              <w:t>BTS MAI</w:t>
            </w:r>
          </w:p>
        </w:tc>
        <w:tc>
          <w:tcPr>
            <w:tcW w:w="4397"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b w:val="false"/>
                <w:bCs w:val="false"/>
                <w:color w:val="auto"/>
                <w:sz w:val="22"/>
                <w:szCs w:val="22"/>
                <w:highlight w:val="none"/>
                <w:shd w:fill="FFFFFF" w:val="clear"/>
              </w:rPr>
            </w:pPr>
            <w:r>
              <w:rPr>
                <w:b w:val="false"/>
                <w:bCs w:val="false"/>
                <w:color w:val="auto"/>
                <w:sz w:val="22"/>
                <w:szCs w:val="22"/>
                <w:shd w:fill="FFFFFF" w:val="clear"/>
              </w:rPr>
              <w:t>CFAICF Elbeuf</w:t>
            </w:r>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uppressAutoHyphens w:val="true"/>
              <w:spacing w:lineRule="auto" w:line="240" w:before="0" w:after="0"/>
              <w:jc w:val="center"/>
              <w:rPr>
                <w:b w:val="false"/>
                <w:bCs w:val="false"/>
                <w:color w:val="auto"/>
                <w:sz w:val="22"/>
                <w:szCs w:val="22"/>
                <w:highlight w:val="none"/>
                <w:shd w:fill="FFFFFF" w:val="clear"/>
              </w:rPr>
            </w:pPr>
            <w:r>
              <w:rPr>
                <w:b w:val="false"/>
                <w:bCs w:val="false"/>
                <w:color w:val="auto"/>
                <w:sz w:val="22"/>
                <w:szCs w:val="22"/>
                <w:shd w:fill="FFFFFF" w:val="clear"/>
              </w:rPr>
              <w:t>Sept 2001 – juin 2003</w:t>
            </w:r>
          </w:p>
        </w:tc>
      </w:tr>
      <w:tr>
        <w:trPr>
          <w:trHeight w:val="510" w:hRule="atLeast"/>
        </w:trPr>
        <w:tc>
          <w:tcPr>
            <w:tcW w:w="2692"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pPr>
            <w:r>
              <w:rPr>
                <w:rStyle w:val="PlaceholderText"/>
                <w:rFonts w:eastAsia="Calibri" w:cs="Calibri" w:cstheme="minorHAnsi"/>
                <w:b w:val="false"/>
                <w:bCs w:val="false"/>
                <w:color w:val="auto"/>
                <w:kern w:val="0"/>
                <w:sz w:val="22"/>
                <w:szCs w:val="22"/>
                <w:shd w:fill="FFFFFF" w:val="clear"/>
                <w:lang w:val="fr-FR" w:eastAsia="en-US" w:bidi="ar-SA"/>
              </w:rPr>
              <w:t>BAC PRO MSMA</w:t>
            </w:r>
          </w:p>
        </w:tc>
        <w:tc>
          <w:tcPr>
            <w:tcW w:w="4397"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pPr>
            <w:r>
              <w:rPr>
                <w:rStyle w:val="PlaceholderText"/>
                <w:rFonts w:eastAsia="Calibri" w:cs=""/>
                <w:b w:val="false"/>
                <w:bCs w:val="false"/>
                <w:color w:val="auto"/>
                <w:kern w:val="0"/>
                <w:sz w:val="22"/>
                <w:szCs w:val="22"/>
                <w:shd w:fill="FFFFFF" w:val="clear"/>
                <w:lang w:val="fr-FR" w:eastAsia="en-US" w:bidi="ar-SA"/>
              </w:rPr>
              <w:t>CFAI La Châtaigneraie / Mesnil-Esnard</w:t>
            </w:r>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uppressAutoHyphens w:val="true"/>
              <w:spacing w:lineRule="auto" w:line="240" w:before="0" w:after="0"/>
              <w:jc w:val="center"/>
              <w:rPr/>
            </w:pPr>
            <w:r>
              <w:rPr>
                <w:rStyle w:val="PlaceholderText"/>
                <w:rFonts w:eastAsia="Calibri" w:cs=""/>
                <w:b w:val="false"/>
                <w:bCs w:val="false"/>
                <w:color w:val="auto"/>
                <w:kern w:val="0"/>
                <w:sz w:val="22"/>
                <w:szCs w:val="22"/>
                <w:shd w:fill="FFFFFF" w:val="clear"/>
                <w:lang w:val="fr-FR" w:eastAsia="en-US" w:bidi="ar-SA"/>
              </w:rPr>
              <w:t>Sept 1999 - juin 2001</w:t>
            </w:r>
          </w:p>
        </w:tc>
      </w:tr>
      <w:tr>
        <w:trPr>
          <w:trHeight w:val="510" w:hRule="atLeast"/>
        </w:trPr>
        <w:tc>
          <w:tcPr>
            <w:tcW w:w="2692" w:type="dxa"/>
            <w:tcBorders>
              <w:top w:val="single" w:sz="4" w:space="0" w:color="D9D9D9"/>
              <w:start w:val="single" w:sz="4" w:space="0" w:color="BFBFBF"/>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b w:val="false"/>
                <w:bCs w:val="false"/>
                <w:color w:val="auto"/>
                <w:sz w:val="22"/>
                <w:szCs w:val="22"/>
                <w:highlight w:val="none"/>
                <w:shd w:fill="FFFFFF" w:val="clear"/>
              </w:rPr>
            </w:pPr>
            <w:r>
              <w:rPr>
                <w:b w:val="false"/>
                <w:bCs w:val="false"/>
                <w:color w:val="auto"/>
                <w:sz w:val="22"/>
                <w:szCs w:val="22"/>
                <w:shd w:fill="FFFFFF" w:val="clear"/>
              </w:rPr>
              <w:t>BEP MSMA</w:t>
            </w:r>
          </w:p>
        </w:tc>
        <w:tc>
          <w:tcPr>
            <w:tcW w:w="4397" w:type="dxa"/>
            <w:tcBorders>
              <w:top w:val="single" w:sz="4" w:space="0" w:color="D9D9D9"/>
              <w:start w:val="single" w:sz="4" w:space="0" w:color="D9D9D9"/>
              <w:bottom w:val="single" w:sz="4" w:space="0" w:color="D9D9D9"/>
              <w:end w:val="single" w:sz="4" w:space="0" w:color="D9D9D9"/>
            </w:tcBorders>
            <w:vAlign w:val="center"/>
          </w:tcPr>
          <w:p>
            <w:pPr>
              <w:pStyle w:val="Normal"/>
              <w:widowControl/>
              <w:tabs>
                <w:tab w:val="clear" w:pos="709"/>
                <w:tab w:val="left" w:pos="850" w:leader="none"/>
              </w:tabs>
              <w:suppressAutoHyphens w:val="true"/>
              <w:spacing w:lineRule="auto" w:line="240" w:before="0" w:after="0"/>
              <w:ind w:end="175"/>
              <w:jc w:val="center"/>
              <w:rPr>
                <w:b w:val="false"/>
                <w:bCs w:val="false"/>
                <w:color w:val="auto"/>
                <w:sz w:val="22"/>
                <w:szCs w:val="22"/>
                <w:highlight w:val="none"/>
                <w:shd w:fill="FFFFFF" w:val="clear"/>
              </w:rPr>
            </w:pPr>
            <w:r>
              <w:rPr>
                <w:b w:val="false"/>
                <w:bCs w:val="false"/>
                <w:color w:val="auto"/>
                <w:sz w:val="22"/>
                <w:szCs w:val="22"/>
                <w:shd w:fill="FFFFFF" w:val="clear"/>
              </w:rPr>
              <w:t>Lycée Bernard Palissy / Maromme</w:t>
            </w:r>
          </w:p>
        </w:tc>
        <w:tc>
          <w:tcPr>
            <w:tcW w:w="2693" w:type="dxa"/>
            <w:tcBorders>
              <w:top w:val="single" w:sz="4" w:space="0" w:color="D9D9D9"/>
              <w:start w:val="single" w:sz="4" w:space="0" w:color="D9D9D9"/>
              <w:bottom w:val="single" w:sz="4" w:space="0" w:color="D9D9D9"/>
              <w:end w:val="single" w:sz="4" w:space="0" w:color="BFBFBF"/>
            </w:tcBorders>
            <w:vAlign w:val="center"/>
          </w:tcPr>
          <w:p>
            <w:pPr>
              <w:pStyle w:val="Normal"/>
              <w:widowControl/>
              <w:suppressAutoHyphens w:val="true"/>
              <w:spacing w:lineRule="auto" w:line="240" w:before="0" w:after="0"/>
              <w:jc w:val="center"/>
              <w:rPr>
                <w:b w:val="false"/>
                <w:bCs w:val="false"/>
                <w:color w:val="auto"/>
                <w:sz w:val="22"/>
                <w:szCs w:val="22"/>
                <w:highlight w:val="none"/>
                <w:shd w:fill="FFFFFF" w:val="clear"/>
              </w:rPr>
            </w:pPr>
            <w:r>
              <w:rPr>
                <w:b w:val="false"/>
                <w:bCs w:val="false"/>
                <w:color w:val="auto"/>
                <w:sz w:val="22"/>
                <w:szCs w:val="22"/>
                <w:shd w:fill="FFFFFF" w:val="clear"/>
              </w:rPr>
              <w:t>Sept 1997 – juin 1999</w:t>
            </w:r>
          </w:p>
        </w:tc>
      </w:tr>
    </w:tbl>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br/>
      </w:r>
      <w:r>
        <w:br w:type="page"/>
      </w:r>
    </w:p>
    <w:p>
      <w:pPr>
        <w:pStyle w:val="Normal"/>
        <w:spacing w:before="0" w:after="0"/>
        <w:jc w:val="center"/>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jc w:val="center"/>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jc w:val="center"/>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9782"/>
      </w:tblGrid>
      <w:tr>
        <w:trPr/>
        <w:tc>
          <w:tcPr>
            <w:tcW w:w="9782" w:type="dxa"/>
            <w:tcBorders>
              <w:top w:val="nil"/>
              <w:start w:val="nil"/>
              <w:bottom w:val="nil"/>
              <w:end w:val="nil"/>
            </w:tcBorders>
            <w:shd w:color="auto" w:fill="D60093" w:val="clear"/>
          </w:tcPr>
          <w:p>
            <w:pPr>
              <w:pStyle w:val="Normal"/>
              <w:widowControl/>
              <w:suppressAutoHyphens w:val="true"/>
              <w:spacing w:lineRule="auto" w:line="240" w:before="0" w:after="0"/>
              <w:jc w:val="center"/>
              <w:rPr>
                <w:rFonts w:cs="Calibri" w:cstheme="minorHAnsi"/>
                <w:b/>
                <w:color w:themeColor="background1" w:val="FFFFFF"/>
                <w:sz w:val="40"/>
                <w:szCs w:val="40"/>
              </w:rPr>
            </w:pPr>
            <w:r>
              <w:rPr>
                <w:rFonts w:eastAsia="Calibri" w:cs="Calibri" w:cstheme="minorHAnsi"/>
                <w:b/>
                <w:color w:themeColor="background1" w:val="FFFFFF"/>
                <w:kern w:val="0"/>
                <w:sz w:val="40"/>
                <w:szCs w:val="40"/>
                <w:lang w:val="fr-FR" w:eastAsia="en-US" w:bidi="ar-SA"/>
              </w:rPr>
              <w:t>Déclaration sur l’honneur</w:t>
            </w:r>
          </w:p>
        </w:tc>
      </w:tr>
      <w:tr>
        <w:trPr>
          <w:trHeight w:val="20" w:hRule="atLeast"/>
        </w:trPr>
        <w:tc>
          <w:tcPr>
            <w:tcW w:w="9782" w:type="dxa"/>
            <w:tcBorders>
              <w:top w:val="nil"/>
              <w:start w:val="nil"/>
              <w:bottom w:val="single" w:sz="18" w:space="0" w:color="D60093"/>
              <w:end w:val="nil"/>
            </w:tcBorders>
          </w:tcPr>
          <w:p>
            <w:pPr>
              <w:pStyle w:val="Normal"/>
              <w:widowControl/>
              <w:suppressAutoHyphens w:val="true"/>
              <w:spacing w:lineRule="auto" w:line="240" w:before="0" w:after="0"/>
              <w:jc w:val="center"/>
              <w:rPr>
                <w:rFonts w:cs="Calibri" w:cstheme="minorHAnsi"/>
                <w:b/>
                <w:color w:themeColor="background1" w:val="FFFFFF"/>
                <w:sz w:val="2"/>
                <w:szCs w:val="2"/>
              </w:rPr>
            </w:pPr>
            <w:r>
              <w:rPr>
                <w:rFonts w:cs="Calibri" w:cstheme="minorHAnsi"/>
                <w:b/>
                <w:color w:themeColor="background1" w:val="FFFFFF"/>
                <w:sz w:val="2"/>
                <w:szCs w:val="2"/>
              </w:rPr>
            </w:r>
          </w:p>
        </w:tc>
      </w:tr>
      <w:tr>
        <w:trPr>
          <w:trHeight w:val="567" w:hRule="atLeast"/>
        </w:trPr>
        <w:tc>
          <w:tcPr>
            <w:tcW w:w="9782" w:type="dxa"/>
            <w:tcBorders>
              <w:top w:val="single" w:sz="18" w:space="0" w:color="D60093"/>
              <w:start w:val="nil"/>
              <w:bottom w:val="nil"/>
              <w:end w:val="nil"/>
            </w:tcBorders>
          </w:tcPr>
          <w:p>
            <w:pPr>
              <w:pStyle w:val="Normal"/>
              <w:widowControl/>
              <w:suppressAutoHyphens w:val="true"/>
              <w:spacing w:lineRule="auto" w:line="240" w:before="0" w:after="0"/>
              <w:jc w:val="start"/>
              <w:rPr>
                <w:rFonts w:cs="Calibri" w:cstheme="minorHAnsi"/>
                <w:color w:themeColor="text1" w:themeTint="bf" w:val="404040"/>
                <w:lang w:eastAsia="fr-FR"/>
              </w:rPr>
            </w:pPr>
            <w:r>
              <w:rPr>
                <w:rFonts w:cs="Calibri" w:cstheme="minorHAnsi"/>
                <w:color w:themeColor="text1" w:themeTint="bf" w:val="404040"/>
                <w:lang w:eastAsia="fr-FR"/>
              </w:rPr>
            </w:r>
          </w:p>
        </w:tc>
      </w:tr>
    </w:tbl>
    <w:p>
      <w:pPr>
        <w:pStyle w:val="Normal"/>
        <w:spacing w:before="0" w:after="0"/>
        <w:jc w:val="center"/>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before="0" w:after="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before="0" w:after="0"/>
        <w:rPr>
          <w:rFonts w:cs="Calibri" w:cstheme="minorHAnsi"/>
          <w:color w:themeColor="text1" w:themeTint="bf" w:val="404040"/>
          <w:sz w:val="24"/>
          <w:szCs w:val="24"/>
        </w:rPr>
      </w:pPr>
      <w:r>
        <w:rPr>
          <w:rFonts w:cs="Calibri" w:cstheme="minorHAnsi"/>
          <w:color w:themeColor="text1" w:themeTint="bf" w:val="404040"/>
          <w:sz w:val="24"/>
          <w:szCs w:val="24"/>
        </w:rPr>
        <mc:AlternateContent>
          <mc:Choice Requires="wps">
            <w:drawing>
              <wp:anchor distT="0" distB="0" distL="0" distR="0" simplePos="0" relativeHeight="109" behindDoc="0" locked="0" layoutInCell="1" allowOverlap="1" wp14:anchorId="37EC57A2">
                <wp:simplePos x="0" y="0"/>
                <wp:positionH relativeFrom="column">
                  <wp:posOffset>2010410</wp:posOffset>
                </wp:positionH>
                <wp:positionV relativeFrom="paragraph">
                  <wp:posOffset>175895</wp:posOffset>
                </wp:positionV>
                <wp:extent cx="3618865" cy="385445"/>
                <wp:effectExtent l="0" t="0" r="0" b="0"/>
                <wp:wrapNone/>
                <wp:docPr id="16" name="Zone de texte 2"/>
                <a:graphic xmlns:a="http://schemas.openxmlformats.org/drawingml/2006/main">
                  <a:graphicData uri="http://schemas.microsoft.com/office/word/2010/wordprocessingShape">
                    <wps:wsp>
                      <wps:cNvSpPr/>
                      <wps:spPr>
                        <a:xfrm>
                          <a:off x="0" y="0"/>
                          <a:ext cx="3618720" cy="385560"/>
                        </a:xfrm>
                        <a:prstGeom prst="rect">
                          <a:avLst/>
                        </a:prstGeom>
                        <a:noFill/>
                        <a:ln w="9525">
                          <a:noFill/>
                        </a:ln>
                      </wps:spPr>
                      <wps:style>
                        <a:lnRef idx="0"/>
                        <a:fillRef idx="0"/>
                        <a:effectRef idx="0"/>
                        <a:fontRef idx="minor"/>
                      </wps:style>
                      <wps:txbx>
                        <w:txbxContent>
                          <w:p>
                            <w:pPr>
                              <w:pStyle w:val="FrameContents"/>
                              <w:spacing w:before="0" w:after="200"/>
                              <w:rPr/>
                            </w:pPr>
                            <w:r>
                              <w:rPr>
                                <w:rStyle w:val="PlaceholderText"/>
                                <w:b/>
                                <w:bCs/>
                                <w:i/>
                                <w:color w:themeColor="text1" w:themeTint="bf" w:val="404040"/>
                                <w:sz w:val="30"/>
                                <w:szCs w:val="30"/>
                              </w:rPr>
                              <w:t>LECART Christophe</w:t>
                            </w:r>
                          </w:p>
                        </w:txbxContent>
                      </wps:txbx>
                      <wps:bodyPr anchor="t">
                        <a:noAutofit/>
                      </wps:bodyPr>
                    </wps:wsp>
                  </a:graphicData>
                </a:graphic>
              </wp:anchor>
            </w:drawing>
          </mc:Choice>
          <mc:Fallback>
            <w:pict>
              <v:rect id="shape_0" stroked="f" o:allowincell="f" style="position:absolute;margin-left:158.3pt;margin-top:13.85pt;width:284.9pt;height:30.3pt;mso-wrap-style:square;v-text-anchor:top" wp14:anchorId="37EC57A2">
                <v:fill o:detectmouseclick="t" on="false"/>
                <v:stroke color="#3465a4" weight="9360" joinstyle="round" endcap="flat"/>
                <v:textbox>
                  <w:txbxContent>
                    <w:p>
                      <w:pPr>
                        <w:pStyle w:val="FrameContents"/>
                        <w:spacing w:before="0" w:after="200"/>
                        <w:rPr/>
                      </w:pPr>
                      <w:r>
                        <w:rPr>
                          <w:rStyle w:val="PlaceholderText"/>
                          <w:b/>
                          <w:bCs/>
                          <w:i/>
                          <w:color w:themeColor="text1" w:themeTint="bf" w:val="404040"/>
                          <w:sz w:val="30"/>
                          <w:szCs w:val="30"/>
                        </w:rPr>
                        <w:t>LECART Christophe</w:t>
                      </w:r>
                    </w:p>
                  </w:txbxContent>
                </v:textbox>
                <w10:wrap type="none"/>
              </v:rect>
            </w:pict>
          </mc:Fallback>
        </mc:AlternateContent>
      </w:r>
    </w:p>
    <w:p>
      <w:pPr>
        <w:pStyle w:val="Normal"/>
        <w:tabs>
          <w:tab w:val="clear" w:pos="709"/>
          <w:tab w:val="right" w:pos="8931" w:leader="dot"/>
        </w:tabs>
        <w:spacing w:lineRule="auto" w:line="480" w:before="0" w:after="0"/>
        <w:rPr>
          <w:rFonts w:cs="Calibri" w:cstheme="minorHAnsi"/>
          <w:color w:themeColor="text1" w:themeTint="bf" w:val="404040"/>
          <w:sz w:val="24"/>
          <w:szCs w:val="24"/>
        </w:rPr>
      </w:pPr>
      <w:r>
        <w:rPr>
          <w:rFonts w:cs="Calibri" w:cstheme="minorHAnsi"/>
          <w:color w:themeColor="text1" w:themeTint="bf" w:val="404040"/>
          <w:sz w:val="24"/>
          <w:szCs w:val="24"/>
        </w:rPr>
        <w:t xml:space="preserve">Je soussigné(e) [prénom et nom] </w:t>
      </w:r>
      <w:r>
        <w:rPr>
          <w:rFonts w:cs="Calibri" w:cstheme="minorHAnsi"/>
          <w:color w:themeColor="background1" w:themeShade="bf" w:val="BFBFBF"/>
          <w:sz w:val="24"/>
          <w:szCs w:val="24"/>
        </w:rPr>
        <w:tab/>
      </w:r>
      <w:r>
        <w:rPr>
          <w:rFonts w:cs="Calibri" w:cstheme="minorHAnsi"/>
          <w:color w:themeColor="text1" w:themeTint="bf" w:val="404040"/>
          <w:sz w:val="24"/>
          <w:szCs w:val="24"/>
        </w:rPr>
        <w:t>,</w:t>
      </w:r>
    </w:p>
    <w:p>
      <w:pPr>
        <w:pStyle w:val="Normal"/>
        <w:spacing w:lineRule="auto" w:line="480" w:before="0" w:after="0"/>
        <w:rPr>
          <w:rFonts w:cs="Calibri" w:cstheme="minorHAnsi"/>
          <w:color w:themeColor="text1" w:themeTint="bf" w:val="404040"/>
          <w:sz w:val="24"/>
          <w:szCs w:val="24"/>
        </w:rPr>
      </w:pPr>
      <w:r>
        <w:rPr>
          <w:rFonts w:cs="Calibri" w:cstheme="minorHAnsi"/>
          <w:color w:themeColor="text1" w:themeTint="bf" w:val="404040"/>
          <w:sz w:val="24"/>
          <w:szCs w:val="24"/>
        </w:rPr>
        <w:t>déclare sur l’honneur que les renseignements fournis dans ce dossier sont exacts et que je suis l’auteur(e) des réalisations jointes.</w:t>
      </w:r>
    </w:p>
    <w:p>
      <w:pPr>
        <w:pStyle w:val="Normal"/>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mc:AlternateContent>
          <mc:Choice Requires="wps">
            <w:drawing>
              <wp:anchor distT="0" distB="0" distL="0" distR="0" simplePos="0" relativeHeight="12" behindDoc="0" locked="0" layoutInCell="1" allowOverlap="1" wp14:anchorId="62C6C4CD">
                <wp:simplePos x="0" y="0"/>
                <wp:positionH relativeFrom="column">
                  <wp:posOffset>3526155</wp:posOffset>
                </wp:positionH>
                <wp:positionV relativeFrom="paragraph">
                  <wp:posOffset>359410</wp:posOffset>
                </wp:positionV>
                <wp:extent cx="2189480" cy="276225"/>
                <wp:effectExtent l="0" t="0" r="0" b="0"/>
                <wp:wrapNone/>
                <wp:docPr id="17" name="Zone de texte 2"/>
                <a:graphic xmlns:a="http://schemas.openxmlformats.org/drawingml/2006/main">
                  <a:graphicData uri="http://schemas.microsoft.com/office/word/2010/wordprocessingShape">
                    <wps:wsp>
                      <wps:cNvSpPr/>
                      <wps:spPr>
                        <a:xfrm>
                          <a:off x="0" y="0"/>
                          <a:ext cx="2189520" cy="276120"/>
                        </a:xfrm>
                        <a:prstGeom prst="rect">
                          <a:avLst/>
                        </a:prstGeom>
                        <a:noFill/>
                        <a:ln w="9360">
                          <a:noFill/>
                        </a:ln>
                      </wps:spPr>
                      <wps:style>
                        <a:lnRef idx="0"/>
                        <a:fillRef idx="0"/>
                        <a:effectRef idx="0"/>
                        <a:fontRef idx="minor"/>
                      </wps:style>
                      <wps:txbx>
                        <w:txbxContent>
                          <w:p>
                            <w:pPr>
                              <w:pStyle w:val="FrameContents"/>
                              <w:spacing w:before="0" w:after="200"/>
                              <w:rPr/>
                            </w:pPr>
                            <w:sdt>
                              <w:sdtPr>
                                <w:alias w:val="Déclaration_Le :"/>
                                <w:tag w:val="Déclaration_Le :"/>
                                <w:id w:val="-1372685351"/>
                                <w:date w:fullDate="2026-05-22T00:00:00Z">
                                  <w:dateFormat w:val="YYYY-MM-DD"/>
                                  <w:lid w:val="fr-FR"/>
                                </w:date>
                              </w:sdtPr>
                              <w:sdtContent>
                                <w:r>
                                  <w:rPr>
                                    <w:rStyle w:val="PlaceholderText"/>
                                    <w:i/>
                                    <w:color w:val="auto"/>
                                    <w:sz w:val="24"/>
                                    <w:szCs w:val="24"/>
                                    <w:shd w:fill="FFFFFF" w:val="clear"/>
                                  </w:rPr>
                                </w:r>
                                <w:r>
                                  <w:rPr>
                                    <w:rStyle w:val="PlaceholderText"/>
                                    <w:i/>
                                    <w:color w:val="auto"/>
                                    <w:sz w:val="24"/>
                                    <w:szCs w:val="24"/>
                                    <w:shd w:fill="FFFFFF" w:val="clear"/>
                                  </w:rPr>
                                  <w:t>22/05/2026</w:t>
                                </w:r>
                              </w:sdtContent>
                            </w:sdt>
                          </w:p>
                        </w:txbxContent>
                      </wps:txbx>
                      <wps:bodyPr anchor="t">
                        <a:spAutoFit/>
                      </wps:bodyPr>
                    </wps:wsp>
                  </a:graphicData>
                </a:graphic>
                <wp14:sizeRelV relativeFrom="margin">
                  <wp14:pctHeight>20000</wp14:pctHeight>
                </wp14:sizeRelV>
              </wp:anchor>
            </w:drawing>
          </mc:Choice>
          <mc:Fallback>
            <w:pict>
              <v:rect id="shape_0" stroked="f" o:allowincell="f" style="position:absolute;margin-left:277.65pt;margin-top:28.3pt;width:172.35pt;height:21.7pt;mso-wrap-style:square;v-text-anchor:top" wp14:anchorId="62C6C4CD">
                <v:fill o:detectmouseclick="t" on="false"/>
                <v:stroke color="#3465a4" weight="9360" joinstyle="round" endcap="flat"/>
                <v:textbox>
                  <w:txbxContent>
                    <w:p>
                      <w:pPr>
                        <w:pStyle w:val="FrameContents"/>
                        <w:spacing w:before="0" w:after="200"/>
                        <w:rPr/>
                      </w:pPr>
                      <w:sdt>
                        <w:sdtPr>
                          <w:alias w:val="Déclaration_Le :"/>
                          <w:tag w:val="Déclaration_Le :"/>
                          <w:id w:val="-1372685351"/>
                          <w:date w:fullDate="2026-05-22T00:00:00Z">
                            <w:dateFormat w:val="YYYY-MM-DD"/>
                            <w:lid w:val="fr-FR"/>
                          </w:date>
                        </w:sdtPr>
                        <w:sdtContent>
                          <w:r>
                            <w:rPr>
                              <w:rStyle w:val="PlaceholderText"/>
                              <w:i/>
                              <w:color w:val="auto"/>
                              <w:sz w:val="24"/>
                              <w:szCs w:val="24"/>
                              <w:shd w:fill="FFFFFF" w:val="clear"/>
                            </w:rPr>
                          </w:r>
                          <w:r>
                            <w:rPr>
                              <w:rStyle w:val="PlaceholderText"/>
                              <w:i/>
                              <w:color w:val="auto"/>
                              <w:sz w:val="24"/>
                              <w:szCs w:val="24"/>
                              <w:shd w:fill="FFFFFF" w:val="clear"/>
                            </w:rPr>
                            <w:t>22/05/2026</w:t>
                          </w:r>
                        </w:sdtContent>
                      </w:sdt>
                    </w:p>
                  </w:txbxContent>
                </v:textbox>
                <w10:wrap type="none"/>
              </v:rect>
            </w:pict>
          </mc:Fallback>
        </mc:AlternateContent>
        <mc:AlternateContent>
          <mc:Choice Requires="wps">
            <w:drawing>
              <wp:anchor distT="0" distB="0" distL="0" distR="0" simplePos="0" relativeHeight="104" behindDoc="0" locked="0" layoutInCell="1" allowOverlap="1" wp14:anchorId="4543E899">
                <wp:simplePos x="0" y="0"/>
                <wp:positionH relativeFrom="column">
                  <wp:posOffset>361950</wp:posOffset>
                </wp:positionH>
                <wp:positionV relativeFrom="paragraph">
                  <wp:posOffset>359410</wp:posOffset>
                </wp:positionV>
                <wp:extent cx="2962275" cy="385445"/>
                <wp:effectExtent l="0" t="0" r="0" b="0"/>
                <wp:wrapNone/>
                <wp:docPr id="18" name="Zone de texte 2"/>
                <a:graphic xmlns:a="http://schemas.openxmlformats.org/drawingml/2006/main">
                  <a:graphicData uri="http://schemas.microsoft.com/office/word/2010/wordprocessingShape">
                    <wps:wsp>
                      <wps:cNvSpPr/>
                      <wps:spPr>
                        <a:xfrm>
                          <a:off x="0" y="0"/>
                          <a:ext cx="2962440" cy="385560"/>
                        </a:xfrm>
                        <a:prstGeom prst="rect">
                          <a:avLst/>
                        </a:prstGeom>
                        <a:noFill/>
                        <a:ln w="9525">
                          <a:noFill/>
                        </a:ln>
                      </wps:spPr>
                      <wps:style>
                        <a:lnRef idx="0"/>
                        <a:fillRef idx="0"/>
                        <a:effectRef idx="0"/>
                        <a:fontRef idx="minor"/>
                      </wps:style>
                      <wps:txbx>
                        <w:txbxContent>
                          <w:p>
                            <w:pPr>
                              <w:pStyle w:val="FrameContents"/>
                              <w:spacing w:before="0" w:after="200"/>
                              <w:rPr>
                                <w:i/>
                                <w:color w:themeColor="text1" w:themeTint="bf" w:val="404040"/>
                                <w:sz w:val="24"/>
                                <w:szCs w:val="24"/>
                              </w:rPr>
                            </w:pPr>
                            <w:sdt>
                              <w:sdtPr>
                                <w:alias w:val="Déclaration_fait à :"/>
                                <w:tag w:val="Déclaration_fait à :"/>
                                <w:id w:val="457456469"/>
                                <w:showingPlcHdr/>
                                <w:text/>
                              </w:sdtPr>
                              <w:sdtContent>
                                <w:r>
                                  <w:rPr/>
                                </w:r>
                                <w:r>
                                  <w:rPr/>
                                </w:r>
                              </w:sdtContent>
                            </w:sdt>
                            <w:r>
                              <w:rPr>
                                <w:i/>
                                <w:color w:themeColor="text1" w:themeTint="bf" w:val="404040"/>
                                <w:sz w:val="24"/>
                                <w:szCs w:val="24"/>
                              </w:rPr>
                              <w:t>NOTRE DAME D’ALIERMONT</w:t>
                            </w:r>
                          </w:p>
                        </w:txbxContent>
                      </wps:txbx>
                      <wps:bodyPr anchor="t">
                        <a:noAutofit/>
                      </wps:bodyPr>
                    </wps:wsp>
                  </a:graphicData>
                </a:graphic>
              </wp:anchor>
            </w:drawing>
          </mc:Choice>
          <mc:Fallback>
            <w:pict>
              <v:rect id="shape_0" stroked="f" o:allowincell="f" style="position:absolute;margin-left:28.5pt;margin-top:28.3pt;width:233.2pt;height:30.3pt;mso-wrap-style:square;v-text-anchor:top" wp14:anchorId="4543E899">
                <v:fill o:detectmouseclick="t" on="false"/>
                <v:stroke color="#3465a4" weight="9360" joinstyle="round" endcap="flat"/>
                <v:textbox>
                  <w:txbxContent>
                    <w:p>
                      <w:pPr>
                        <w:pStyle w:val="FrameContents"/>
                        <w:spacing w:before="0" w:after="200"/>
                        <w:rPr>
                          <w:i/>
                          <w:color w:themeColor="text1" w:themeTint="bf" w:val="404040"/>
                          <w:sz w:val="24"/>
                          <w:szCs w:val="24"/>
                        </w:rPr>
                      </w:pPr>
                      <w:sdt>
                        <w:sdtPr>
                          <w:alias w:val="Déclaration_fait à :"/>
                          <w:tag w:val="Déclaration_fait à :"/>
                          <w:id w:val="457456469"/>
                          <w:showingPlcHdr/>
                          <w:text/>
                        </w:sdtPr>
                        <w:sdtContent>
                          <w:r>
                            <w:rPr/>
                          </w:r>
                          <w:r>
                            <w:rPr/>
                          </w:r>
                        </w:sdtContent>
                      </w:sdt>
                      <w:r>
                        <w:rPr>
                          <w:i/>
                          <w:color w:themeColor="text1" w:themeTint="bf" w:val="404040"/>
                          <w:sz w:val="24"/>
                          <w:szCs w:val="24"/>
                        </w:rPr>
                        <w:t>NOTRE DAME D’ALIERMONT</w:t>
                      </w:r>
                    </w:p>
                  </w:txbxContent>
                </v:textbox>
                <w10:wrap type="none"/>
              </v:rect>
            </w:pict>
          </mc:Fallback>
        </mc:AlternateContent>
      </w:r>
    </w:p>
    <w:p>
      <w:pPr>
        <w:pStyle w:val="Normal"/>
        <w:tabs>
          <w:tab w:val="clear" w:pos="709"/>
          <w:tab w:val="right" w:pos="5529" w:leader="dot"/>
          <w:tab w:val="right" w:pos="9072" w:leader="dot"/>
        </w:tabs>
        <w:spacing w:lineRule="auto" w:line="360"/>
        <w:rPr>
          <w:rFonts w:cs="Calibri" w:cstheme="minorHAnsi"/>
          <w:color w:themeColor="background1" w:themeShade="bf" w:val="BFBFBF"/>
          <w:sz w:val="24"/>
          <w:szCs w:val="24"/>
        </w:rPr>
      </w:pPr>
      <w:r>
        <w:rPr>
          <w:rFonts w:cs="Calibri" w:cstheme="minorHAnsi"/>
          <w:color w:themeColor="text1" w:themeTint="bf" w:val="404040"/>
          <w:sz w:val="24"/>
          <w:szCs w:val="24"/>
        </w:rPr>
        <w:t xml:space="preserve">Fait à </w:t>
      </w:r>
      <w:r>
        <w:rPr>
          <w:rFonts w:cs="Calibri" w:cstheme="minorHAnsi"/>
          <w:color w:themeColor="background1" w:themeShade="bf" w:val="BFBFBF"/>
          <w:sz w:val="24"/>
          <w:szCs w:val="24"/>
        </w:rPr>
        <w:tab/>
        <w:t xml:space="preserve"> </w:t>
      </w:r>
      <w:r>
        <w:rPr>
          <w:rFonts w:cs="Calibri" w:cstheme="minorHAnsi"/>
          <w:color w:themeColor="text1" w:themeTint="bf" w:val="404040"/>
          <w:sz w:val="24"/>
          <w:szCs w:val="24"/>
        </w:rPr>
        <w:t>le</w:t>
      </w:r>
      <w:r>
        <w:rPr>
          <w:rFonts w:cs="Calibri" w:cstheme="minorHAnsi"/>
          <w:color w:themeColor="background1" w:themeShade="bf" w:val="BFBFBF"/>
          <w:sz w:val="24"/>
          <w:szCs w:val="24"/>
        </w:rPr>
        <w:t xml:space="preserve"> </w:t>
        <w:tab/>
      </w:r>
    </w:p>
    <w:p>
      <w:pPr>
        <w:pStyle w:val="Normal"/>
        <w:tabs>
          <w:tab w:val="clear" w:pos="709"/>
          <w:tab w:val="right" w:pos="4395" w:leader="dot"/>
          <w:tab w:val="right" w:pos="9072" w:leader="dot"/>
        </w:tabs>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w:t>pour faire valoir ce que de droit.</w:t>
      </w:r>
    </w:p>
    <w:p>
      <w:pPr>
        <w:pStyle w:val="Normal"/>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w:r>
    </w:p>
    <w:p>
      <w:pPr>
        <w:pStyle w:val="Normal"/>
        <w:spacing w:lineRule="auto" w:line="360"/>
        <w:rPr>
          <w:rFonts w:cs="Calibri" w:cstheme="minorHAnsi"/>
          <w:color w:themeColor="text1" w:themeTint="bf" w:val="404040"/>
          <w:sz w:val="24"/>
          <w:szCs w:val="24"/>
        </w:rPr>
      </w:pPr>
      <w:r>
        <w:rPr>
          <w:rFonts w:cs="Calibri" w:cstheme="minorHAnsi"/>
          <w:color w:themeColor="text1" w:themeTint="bf" w:val="404040"/>
          <w:sz w:val="24"/>
          <w:szCs w:val="24"/>
        </w:rPr>
        <w:t>Signature :</w:t>
      </w:r>
    </w:p>
    <w:p>
      <w:pPr>
        <w:pStyle w:val="Normal"/>
        <w:spacing w:before="0" w:after="0"/>
        <w:rPr>
          <w:rFonts w:cs="Calibri" w:cstheme="minorHAnsi"/>
          <w:color w:themeColor="text1" w:themeTint="bf" w:val="404040"/>
          <w:sz w:val="24"/>
          <w:szCs w:val="24"/>
        </w:rPr>
      </w:pPr>
      <w:r>
        <w:rPr>
          <w:rFonts w:cs="Calibri" w:cstheme="minorHAnsi"/>
          <w:color w:themeColor="text1" w:themeTint="bf" w:val="404040"/>
          <w:sz w:val="24"/>
          <w:szCs w:val="24"/>
        </w:rPr>
        <w:drawing>
          <wp:anchor distT="0" distB="0" distL="0" distR="0" simplePos="0" relativeHeight="111" behindDoc="0" locked="0" layoutInCell="0" allowOverlap="1">
            <wp:simplePos x="0" y="0"/>
            <wp:positionH relativeFrom="column">
              <wp:posOffset>22225</wp:posOffset>
            </wp:positionH>
            <wp:positionV relativeFrom="paragraph">
              <wp:posOffset>-183515</wp:posOffset>
            </wp:positionV>
            <wp:extent cx="1689735" cy="827405"/>
            <wp:effectExtent l="0" t="0" r="0" b="0"/>
            <wp:wrapSquare wrapText="largest"/>
            <wp:docPr id="1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pic:cNvPicPr>
                      <a:picLocks noChangeAspect="1" noChangeArrowheads="1"/>
                    </pic:cNvPicPr>
                  </pic:nvPicPr>
                  <pic:blipFill>
                    <a:blip r:embed="rId22"/>
                    <a:srcRect l="-367" t="-750" r="-367" b="-750"/>
                    <a:stretch>
                      <a:fillRect/>
                    </a:stretch>
                  </pic:blipFill>
                  <pic:spPr bwMode="auto">
                    <a:xfrm>
                      <a:off x="0" y="0"/>
                      <a:ext cx="1689735" cy="827405"/>
                    </a:xfrm>
                    <a:prstGeom prst="rect">
                      <a:avLst/>
                    </a:prstGeom>
                    <a:noFill/>
                  </pic:spPr>
                </pic:pic>
              </a:graphicData>
            </a:graphic>
          </wp:anchor>
        </w:drawing>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rPr>
          <w:rFonts w:cs="Calibri" w:cstheme="minorHAnsi"/>
          <w:color w:themeColor="text1" w:themeTint="bf" w:val="404040"/>
        </w:rPr>
      </w:pPr>
      <w:r>
        <w:rPr>
          <w:rFonts w:cs="Calibri" w:cstheme="minorHAnsi"/>
          <w:color w:themeColor="text1" w:themeTint="bf" w:val="404040"/>
        </w:rPr>
      </w:r>
      <w:r>
        <w:br w:type="page"/>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p>
      <w:pPr>
        <w:pStyle w:val="Normal"/>
        <w:spacing w:before="0" w:after="0"/>
        <w:rPr>
          <w:rFonts w:cs="Calibri" w:cstheme="minorHAnsi"/>
          <w:b/>
          <w:smallCaps/>
          <w:color w:themeColor="text1" w:themeTint="bf" w:val="404040"/>
          <w:sz w:val="28"/>
          <w:szCs w:val="28"/>
        </w:rPr>
      </w:pPr>
      <w:r>
        <w:rPr>
          <w:rFonts w:cs="Calibri" w:cstheme="minorHAnsi"/>
          <w:b/>
          <w:smallCaps/>
          <w:color w:themeColor="text1" w:themeTint="bf" w:val="404040"/>
          <w:sz w:val="28"/>
          <w:szCs w:val="28"/>
        </w:rPr>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9782"/>
      </w:tblGrid>
      <w:tr>
        <w:trPr/>
        <w:tc>
          <w:tcPr>
            <w:tcW w:w="9782" w:type="dxa"/>
            <w:tcBorders>
              <w:top w:val="nil"/>
              <w:start w:val="nil"/>
              <w:bottom w:val="nil"/>
              <w:end w:val="nil"/>
            </w:tcBorders>
            <w:shd w:color="auto" w:fill="D60093" w:val="clear"/>
          </w:tcPr>
          <w:p>
            <w:pPr>
              <w:pStyle w:val="Normal"/>
              <w:widowControl/>
              <w:suppressAutoHyphens w:val="true"/>
              <w:spacing w:lineRule="auto" w:line="240" w:before="0" w:after="0"/>
              <w:jc w:val="center"/>
              <w:rPr>
                <w:rFonts w:cs="Calibri" w:cstheme="minorHAnsi"/>
                <w:b/>
                <w:color w:themeColor="background1" w:val="FFFFFF"/>
                <w:sz w:val="40"/>
                <w:szCs w:val="40"/>
              </w:rPr>
            </w:pPr>
            <w:r>
              <w:rPr>
                <w:rFonts w:eastAsia="Calibri" w:cs="Calibri" w:cstheme="minorHAnsi"/>
                <w:b/>
                <w:color w:themeColor="background1" w:val="FFFFFF"/>
                <w:kern w:val="0"/>
                <w:sz w:val="40"/>
                <w:szCs w:val="40"/>
                <w:lang w:val="fr-FR" w:eastAsia="en-US" w:bidi="ar-SA"/>
              </w:rPr>
              <w:t>Documents illustrant la pratique professionnelle</w:t>
            </w:r>
          </w:p>
        </w:tc>
      </w:tr>
      <w:tr>
        <w:trPr>
          <w:trHeight w:val="20" w:hRule="atLeast"/>
        </w:trPr>
        <w:tc>
          <w:tcPr>
            <w:tcW w:w="9782" w:type="dxa"/>
            <w:tcBorders>
              <w:top w:val="nil"/>
              <w:start w:val="nil"/>
              <w:bottom w:val="single" w:sz="18" w:space="0" w:color="D60093"/>
              <w:end w:val="nil"/>
            </w:tcBorders>
          </w:tcPr>
          <w:p>
            <w:pPr>
              <w:pStyle w:val="Normal"/>
              <w:widowControl/>
              <w:suppressAutoHyphens w:val="true"/>
              <w:spacing w:lineRule="auto" w:line="240" w:before="0" w:after="0"/>
              <w:jc w:val="center"/>
              <w:rPr>
                <w:rFonts w:cs="Calibri" w:cstheme="minorHAnsi"/>
                <w:b/>
                <w:color w:themeColor="background1" w:val="FFFFFF"/>
                <w:sz w:val="2"/>
                <w:szCs w:val="2"/>
              </w:rPr>
            </w:pPr>
            <w:r>
              <w:rPr>
                <w:rFonts w:cs="Calibri" w:cstheme="minorHAnsi"/>
                <w:b/>
                <w:color w:themeColor="background1" w:val="FFFFFF"/>
                <w:sz w:val="2"/>
                <w:szCs w:val="2"/>
              </w:rPr>
            </w:r>
          </w:p>
        </w:tc>
      </w:tr>
      <w:tr>
        <w:trPr>
          <w:trHeight w:val="652" w:hRule="atLeast"/>
        </w:trPr>
        <w:tc>
          <w:tcPr>
            <w:tcW w:w="9782" w:type="dxa"/>
            <w:tcBorders>
              <w:top w:val="single" w:sz="18" w:space="0" w:color="D60093"/>
              <w:start w:val="nil"/>
              <w:bottom w:val="single" w:sz="8" w:space="0" w:color="D9D9D9"/>
              <w:end w:val="nil"/>
            </w:tcBorders>
          </w:tcPr>
          <w:p>
            <w:pPr>
              <w:pStyle w:val="Normal"/>
              <w:widowControl/>
              <w:suppressAutoHyphens w:val="true"/>
              <w:spacing w:lineRule="auto" w:line="240" w:before="0" w:after="0"/>
              <w:jc w:val="center"/>
              <w:rPr>
                <w:rFonts w:cs="Calibri" w:cstheme="minorHAnsi"/>
                <w:i/>
                <w:color w:themeColor="text1" w:themeTint="bf" w:val="404040"/>
                <w:sz w:val="28"/>
                <w:szCs w:val="28"/>
              </w:rPr>
            </w:pPr>
            <w:r>
              <w:rPr>
                <w:rFonts w:eastAsia="Calibri" w:cs="Calibri" w:cstheme="minorHAnsi"/>
                <w:i/>
                <w:color w:themeColor="text1" w:themeTint="bf" w:val="404040"/>
                <w:kern w:val="0"/>
                <w:sz w:val="28"/>
                <w:szCs w:val="28"/>
                <w:lang w:val="fr-FR" w:eastAsia="en-US" w:bidi="ar-SA"/>
              </w:rPr>
              <w:t>(facultatif)</w:t>
            </w:r>
          </w:p>
          <w:p>
            <w:pPr>
              <w:pStyle w:val="Normal"/>
              <w:widowControl/>
              <w:suppressAutoHyphens w:val="true"/>
              <w:spacing w:lineRule="auto" w:line="240" w:before="0" w:after="0"/>
              <w:jc w:val="center"/>
              <w:rPr>
                <w:rFonts w:cs="Calibri" w:cstheme="minorHAnsi"/>
                <w:i/>
                <w:color w:themeColor="text1" w:themeTint="bf" w:val="404040"/>
                <w:sz w:val="28"/>
                <w:szCs w:val="28"/>
              </w:rPr>
            </w:pPr>
            <w:r>
              <w:rPr>
                <w:rFonts w:cs="Calibri" w:cstheme="minorHAnsi"/>
                <w:i/>
                <w:color w:themeColor="text1" w:themeTint="bf" w:val="404040"/>
                <w:sz w:val="28"/>
                <w:szCs w:val="28"/>
              </w:rPr>
            </w:r>
          </w:p>
        </w:tc>
      </w:tr>
      <w:tr>
        <w:trPr>
          <w:trHeight w:val="958"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PreformattedText"/>
              <w:widowControl/>
              <w:tabs>
                <w:tab w:val="clear" w:pos="709"/>
                <w:tab w:val="left" w:pos="850" w:leader="none"/>
              </w:tabs>
              <w:suppressAutoHyphens w:val="true"/>
              <w:spacing w:lineRule="auto" w:line="240" w:before="0" w:after="0"/>
              <w:ind w:end="175"/>
              <w:jc w:val="start"/>
              <w:rPr/>
            </w:pPr>
            <w:r>
              <w:rPr>
                <w:rStyle w:val="SourceText"/>
                <w:rFonts w:ascii="Carlito" w:hAnsi="Carlito"/>
                <w:b w:val="false"/>
                <w:i w:val="false"/>
                <w:caps w:val="false"/>
                <w:smallCaps w:val="false"/>
                <w:color w:val="000000"/>
                <w:spacing w:val="0"/>
                <w:sz w:val="20"/>
                <w:szCs w:val="22"/>
                <w:u w:val="none" w:color="000000"/>
                <w:shd w:fill="FFFFFF" w:val="clear"/>
              </w:rPr>
              <w:t>Dictionnaire de données</w:t>
            </w:r>
          </w:p>
          <w:p>
            <w:pPr>
              <w:pStyle w:val="PreformattedText"/>
              <w:widowControl/>
              <w:tabs>
                <w:tab w:val="clear" w:pos="709"/>
                <w:tab w:val="left" w:pos="850" w:leader="none"/>
              </w:tabs>
              <w:suppressAutoHyphens w:val="true"/>
              <w:spacing w:lineRule="auto" w:line="240" w:before="0" w:after="0"/>
              <w:ind w:end="175"/>
              <w:jc w:val="start"/>
              <w:rPr/>
            </w:pPr>
            <w:hyperlink r:id="rId23">
              <w:r>
                <w:rPr>
                  <w:rStyle w:val="Hyperlink"/>
                  <w:rFonts w:eastAsia="Liberation Mono" w:cs="Liberation Mono" w:ascii="Carlito" w:hAnsi="Carlito"/>
                  <w:b w:val="false"/>
                  <w:i w:val="false"/>
                  <w:caps w:val="false"/>
                  <w:smallCaps w:val="false"/>
                  <w:color w:val="3794FF"/>
                  <w:spacing w:val="0"/>
                  <w:sz w:val="22"/>
                  <w:szCs w:val="22"/>
                  <w:u w:val="none" w:color="000000"/>
                  <w:shd w:fill="FFFFFF" w:val="clear"/>
                </w:rPr>
                <w:t>https://github.com/CLecart/social-network/blob/docs/dossier-certification/dossier-certification/03-conception/donnees.md</w:t>
              </w:r>
            </w:hyperlink>
          </w:p>
        </w:tc>
      </w:tr>
      <w:tr>
        <w:trPr>
          <w:trHeight w:val="958" w:hRule="atLeast"/>
        </w:trPr>
        <w:tc>
          <w:tcPr>
            <w:tcW w:w="9782" w:type="dxa"/>
            <w:tcBorders>
              <w:top w:val="nil"/>
              <w:start w:val="single" w:sz="4" w:space="0" w:color="BFBFBF"/>
              <w:bottom w:val="single" w:sz="4" w:space="0" w:color="BFBFBF"/>
              <w:end w:val="single" w:sz="4" w:space="0" w:color="BFBFBF"/>
            </w:tcBorders>
            <w:vAlign w:val="center"/>
          </w:tcPr>
          <w:p>
            <w:pPr>
              <w:pStyle w:val="Heading1"/>
              <w:widowControl/>
              <w:tabs>
                <w:tab w:val="clear" w:pos="709"/>
                <w:tab w:val="left" w:pos="850" w:leader="none"/>
              </w:tabs>
              <w:suppressAutoHyphens w:val="true"/>
              <w:spacing w:lineRule="auto" w:line="240" w:before="0" w:after="0"/>
              <w:ind w:end="175"/>
              <w:jc w:val="start"/>
              <w:rPr/>
            </w:pPr>
            <w:r>
              <w:rPr>
                <w:rFonts w:eastAsia="Liberation Mono" w:cs="Liberation Mono" w:ascii="Carlito" w:hAnsi="Carlito"/>
                <w:b w:val="false"/>
                <w:i w:val="false"/>
                <w:caps w:val="false"/>
                <w:smallCaps w:val="false"/>
                <w:color w:val="000000"/>
                <w:spacing w:val="0"/>
                <w:sz w:val="20"/>
                <w:szCs w:val="20"/>
                <w:u w:val="none" w:color="000000"/>
              </w:rPr>
              <w:t>Cahier des Charges</w:t>
            </w:r>
            <w:r>
              <w:rPr>
                <w:rFonts w:ascii="Carlito" w:hAnsi="Carlito"/>
                <w:color w:val="3794FF"/>
                <w:u w:val="none" w:color="000000"/>
              </w:rPr>
              <w:br/>
            </w:r>
            <w:hyperlink r:id="rId24">
              <w:r>
                <w:rPr>
                  <w:rStyle w:val="Hyperlink"/>
                  <w:rFonts w:ascii="Carlito" w:hAnsi="Carlito"/>
                  <w:b w:val="false"/>
                  <w:bCs w:val="false"/>
                  <w:color w:val="3794FF"/>
                  <w:sz w:val="22"/>
                  <w:szCs w:val="22"/>
                  <w:u w:val="none" w:color="000000"/>
                </w:rPr>
                <w:t>https://github.com/CLecart/social-network/blob/main/dossier-certification/02-cahier-des-charges/README.md</w:t>
              </w:r>
            </w:hyperlink>
          </w:p>
        </w:tc>
      </w:tr>
      <w:tr>
        <w:trPr>
          <w:trHeight w:val="733" w:hRule="atLeast"/>
        </w:trPr>
        <w:tc>
          <w:tcPr>
            <w:tcW w:w="9782" w:type="dxa"/>
            <w:tcBorders>
              <w:top w:val="nil"/>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b w:val="false"/>
                <w:i w:val="false"/>
                <w:caps w:val="false"/>
                <w:smallCaps w:val="false"/>
                <w:color w:val="000000"/>
                <w:spacing w:val="0"/>
                <w:kern w:val="0"/>
                <w:sz w:val="20"/>
                <w:szCs w:val="22"/>
                <w:u w:val="none" w:color="000000"/>
                <w:lang w:val="fr-FR" w:eastAsia="en-US" w:bidi="ar-SA"/>
              </w:rPr>
              <w:t>Code — Route auth JWT + cookie :</w:t>
            </w:r>
            <w:r>
              <w:rPr>
                <w:rStyle w:val="PlaceholderText"/>
                <w:rFonts w:eastAsia="Calibri" w:cs="" w:ascii="Carlito" w:hAnsi="Carlito"/>
                <w:b w:val="false"/>
                <w:i w:val="false"/>
                <w:caps w:val="false"/>
                <w:smallCaps w:val="false"/>
                <w:color w:val="F8F8F2"/>
                <w:spacing w:val="0"/>
                <w:kern w:val="0"/>
                <w:sz w:val="20"/>
                <w:szCs w:val="22"/>
                <w:u w:val="none" w:color="000000"/>
                <w:lang w:val="fr-FR" w:eastAsia="en-US" w:bidi="ar-SA"/>
              </w:rPr>
              <w:t xml:space="preserve"> </w:t>
            </w:r>
            <w:hyperlink r:id="rId25" w:tgtFrame="_blank">
              <w:r>
                <w:rPr>
                  <w:rStyle w:val="Hyperlink"/>
                  <w:rFonts w:eastAsia="Calibri" w:cs="" w:ascii="Carlito" w:hAnsi="Carlito"/>
                  <w:b w:val="false"/>
                  <w:i w:val="false"/>
                  <w:caps w:val="false"/>
                  <w:smallCaps w:val="false"/>
                  <w:color w:val="3794FF"/>
                  <w:spacing w:val="0"/>
                  <w:kern w:val="0"/>
                  <w:sz w:val="20"/>
                  <w:szCs w:val="22"/>
                  <w:u w:val="none" w:color="000000"/>
                  <w:lang w:val="fr-FR" w:eastAsia="en-US" w:bidi="ar-SA"/>
                </w:rPr>
                <w:t>https://github.com/arocchet/social-network/blob/main/src/app/api/public/auth/login/route.ts</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b w:val="false"/>
                <w:i w:val="false"/>
                <w:caps w:val="false"/>
                <w:smallCaps w:val="false"/>
                <w:color w:val="000000"/>
                <w:spacing w:val="0"/>
                <w:kern w:val="0"/>
                <w:sz w:val="20"/>
                <w:szCs w:val="22"/>
                <w:u w:val="none" w:color="000000"/>
                <w:lang w:val="fr-FR" w:eastAsia="en-US" w:bidi="ar-SA"/>
              </w:rPr>
              <w:t>Code — Middleware protection des routes :</w:t>
            </w:r>
            <w:r>
              <w:rPr>
                <w:rStyle w:val="PlaceholderText"/>
                <w:rFonts w:eastAsia="Calibri" w:cs="" w:ascii="Carlito" w:hAnsi="Carlito"/>
                <w:b w:val="false"/>
                <w:i w:val="false"/>
                <w:caps w:val="false"/>
                <w:smallCaps w:val="false"/>
                <w:color w:val="F8F8F2"/>
                <w:spacing w:val="0"/>
                <w:kern w:val="0"/>
                <w:sz w:val="20"/>
                <w:szCs w:val="22"/>
                <w:u w:val="none" w:color="000000"/>
                <w:lang w:val="fr-FR" w:eastAsia="en-US" w:bidi="ar-SA"/>
              </w:rPr>
              <w:t xml:space="preserve"> </w:t>
            </w:r>
            <w:hyperlink r:id="rId26" w:tgtFrame="_blank">
              <w:r>
                <w:rPr>
                  <w:rStyle w:val="Hyperlink"/>
                  <w:rFonts w:eastAsia="Calibri" w:cs="" w:ascii="Carlito" w:hAnsi="Carlito"/>
                  <w:b w:val="false"/>
                  <w:i w:val="false"/>
                  <w:caps w:val="false"/>
                  <w:smallCaps w:val="false"/>
                  <w:color w:val="3794FF"/>
                  <w:spacing w:val="0"/>
                  <w:kern w:val="0"/>
                  <w:sz w:val="20"/>
                  <w:szCs w:val="22"/>
                  <w:u w:val="none" w:color="000000"/>
                  <w:lang w:val="fr-FR" w:eastAsia="en-US" w:bidi="ar-SA"/>
                </w:rPr>
                <w:t>https://github.com/arocchet/social-network/blob/main/src/middleware.ts</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b w:val="false"/>
                <w:i w:val="false"/>
                <w:caps w:val="false"/>
                <w:smallCaps w:val="false"/>
                <w:color w:val="000000"/>
                <w:spacing w:val="0"/>
                <w:kern w:val="0"/>
                <w:sz w:val="20"/>
                <w:szCs w:val="22"/>
                <w:u w:val="none" w:color="000000"/>
                <w:lang w:val="fr-FR" w:eastAsia="en-US" w:bidi="ar-SA"/>
              </w:rPr>
              <w:t>Code — Schéma Prisma 18 modèles :</w:t>
            </w:r>
            <w:r>
              <w:rPr>
                <w:rStyle w:val="PlaceholderText"/>
                <w:rFonts w:eastAsia="Calibri" w:cs="" w:ascii="Carlito" w:hAnsi="Carlito"/>
                <w:b w:val="false"/>
                <w:i w:val="false"/>
                <w:caps w:val="false"/>
                <w:smallCaps w:val="false"/>
                <w:color w:val="F8F8F2"/>
                <w:spacing w:val="0"/>
                <w:kern w:val="0"/>
                <w:sz w:val="20"/>
                <w:szCs w:val="22"/>
                <w:u w:val="none" w:color="000000"/>
                <w:lang w:val="fr-FR" w:eastAsia="en-US" w:bidi="ar-SA"/>
              </w:rPr>
              <w:t xml:space="preserve"> </w:t>
            </w:r>
            <w:hyperlink r:id="rId27" w:tgtFrame="_blank">
              <w:r>
                <w:rPr>
                  <w:rStyle w:val="Hyperlink"/>
                  <w:rFonts w:eastAsia="Calibri" w:cs="" w:ascii="Carlito" w:hAnsi="Carlito"/>
                  <w:b w:val="false"/>
                  <w:i w:val="false"/>
                  <w:caps w:val="false"/>
                  <w:smallCaps w:val="false"/>
                  <w:color w:val="3794FF"/>
                  <w:spacing w:val="0"/>
                  <w:kern w:val="0"/>
                  <w:sz w:val="20"/>
                  <w:szCs w:val="22"/>
                  <w:u w:val="none" w:color="000000"/>
                  <w:lang w:val="fr-FR" w:eastAsia="en-US" w:bidi="ar-SA"/>
                </w:rPr>
                <w:t>https://github.com/arocchet/social-network/blob/main/prisma/schema.prisma</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b w:val="false"/>
                <w:i w:val="false"/>
                <w:caps w:val="false"/>
                <w:smallCaps w:val="false"/>
                <w:color w:val="000000"/>
                <w:spacing w:val="0"/>
                <w:kern w:val="0"/>
                <w:sz w:val="20"/>
                <w:szCs w:val="22"/>
                <w:u w:val="none" w:color="000000"/>
                <w:lang w:val="fr-FR" w:eastAsia="en-US" w:bidi="ar-SA"/>
              </w:rPr>
              <w:t>Code — SSE messagerie temps réel :</w:t>
            </w:r>
            <w:r>
              <w:rPr>
                <w:rStyle w:val="PlaceholderText"/>
                <w:rFonts w:eastAsia="Calibri" w:cs="" w:ascii="Carlito" w:hAnsi="Carlito"/>
                <w:b w:val="false"/>
                <w:i w:val="false"/>
                <w:caps w:val="false"/>
                <w:smallCaps w:val="false"/>
                <w:color w:val="F8F8F2"/>
                <w:spacing w:val="0"/>
                <w:kern w:val="0"/>
                <w:sz w:val="20"/>
                <w:szCs w:val="22"/>
                <w:u w:val="none" w:color="000000"/>
                <w:lang w:val="fr-FR" w:eastAsia="en-US" w:bidi="ar-SA"/>
              </w:rPr>
              <w:t xml:space="preserve"> </w:t>
            </w:r>
            <w:hyperlink r:id="rId28" w:tgtFrame="_blank">
              <w:r>
                <w:rPr>
                  <w:rStyle w:val="Hyperlink"/>
                  <w:rFonts w:eastAsia="Calibri" w:cs="" w:ascii="Carlito" w:hAnsi="Carlito"/>
                  <w:b w:val="false"/>
                  <w:i w:val="false"/>
                  <w:caps w:val="false"/>
                  <w:smallCaps w:val="false"/>
                  <w:color w:val="3794FF"/>
                  <w:spacing w:val="0"/>
                  <w:kern w:val="0"/>
                  <w:sz w:val="20"/>
                  <w:szCs w:val="22"/>
                  <w:u w:val="none" w:color="000000"/>
                  <w:lang w:val="fr-FR" w:eastAsia="en-US" w:bidi="ar-SA"/>
                </w:rPr>
                <w:t>https://github.com/arocchet/social-network/blob/main/src/app/api/private/chat/listen/route.ts</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b w:val="false"/>
                <w:i w:val="false"/>
                <w:caps w:val="false"/>
                <w:smallCaps w:val="false"/>
                <w:color w:val="000000"/>
                <w:spacing w:val="0"/>
                <w:kern w:val="0"/>
                <w:sz w:val="20"/>
                <w:szCs w:val="22"/>
                <w:u w:val="none" w:color="000000"/>
                <w:lang w:val="fr-FR" w:eastAsia="en-US" w:bidi="ar-SA"/>
              </w:rPr>
              <w:t>Code — Dockerfile multi-stage:</w:t>
              <w:br/>
            </w:r>
            <w:r>
              <w:rPr>
                <w:rStyle w:val="PlaceholderText"/>
                <w:rFonts w:eastAsia="Calibri" w:cs="" w:ascii="Carlito" w:hAnsi="Carlito"/>
                <w:b w:val="false"/>
                <w:i w:val="false"/>
                <w:caps w:val="false"/>
                <w:smallCaps w:val="false"/>
                <w:color w:val="F8F8F2"/>
                <w:spacing w:val="0"/>
                <w:kern w:val="0"/>
                <w:sz w:val="20"/>
                <w:szCs w:val="22"/>
                <w:u w:val="none" w:color="000000"/>
                <w:lang w:val="fr-FR" w:eastAsia="en-US" w:bidi="ar-SA"/>
              </w:rPr>
              <w:t xml:space="preserve"> </w:t>
            </w:r>
            <w:hyperlink r:id="rId29" w:tgtFrame="_blank">
              <w:r>
                <w:rPr>
                  <w:rStyle w:val="Hyperlink"/>
                  <w:rFonts w:eastAsia="Calibri" w:cs="" w:ascii="Carlito" w:hAnsi="Carlito"/>
                  <w:b w:val="false"/>
                  <w:i w:val="false"/>
                  <w:caps w:val="false"/>
                  <w:smallCaps w:val="false"/>
                  <w:color w:val="3794FF"/>
                  <w:spacing w:val="0"/>
                  <w:kern w:val="0"/>
                  <w:sz w:val="20"/>
                  <w:szCs w:val="22"/>
                  <w:u w:val="none" w:color="000000"/>
                  <w:lang w:val="fr-FR" w:eastAsia="en-US" w:bidi="ar-SA"/>
                </w:rPr>
                <w:t>https://github.com/arocchet/social-network/blob/main/Dockerfile</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b w:val="false"/>
                <w:i w:val="false"/>
                <w:caps w:val="false"/>
                <w:smallCaps w:val="false"/>
                <w:color w:val="000000"/>
                <w:spacing w:val="0"/>
                <w:kern w:val="0"/>
                <w:sz w:val="20"/>
                <w:szCs w:val="22"/>
                <w:u w:val="none" w:color="000000"/>
                <w:lang w:val="fr-FR" w:eastAsia="en-US" w:bidi="ar-SA"/>
              </w:rPr>
              <w:t>Commit — auth login/register/middlewa</w:t>
            </w:r>
            <w:r>
              <w:rPr>
                <w:rStyle w:val="PlaceholderText"/>
                <w:rFonts w:eastAsia="Calibri" w:cs="" w:ascii="Carlito" w:hAnsi="Carlito"/>
                <w:b w:val="false"/>
                <w:i w:val="false"/>
                <w:caps w:val="false"/>
                <w:smallCaps w:val="false"/>
                <w:color w:val="000000"/>
                <w:spacing w:val="0"/>
                <w:kern w:val="0"/>
                <w:sz w:val="20"/>
                <w:szCs w:val="22"/>
                <w:u w:val="none" w:color="000000"/>
                <w:lang w:val="fr-FR" w:eastAsia="en-US" w:bidi="ar-SA"/>
              </w:rPr>
              <w:t>r</w:t>
            </w:r>
            <w:r>
              <w:rPr>
                <w:rStyle w:val="PlaceholderText"/>
                <w:rFonts w:eastAsia="Calibri" w:cs="" w:ascii="Carlito" w:hAnsi="Carlito"/>
                <w:b w:val="false"/>
                <w:i w:val="false"/>
                <w:caps w:val="false"/>
                <w:smallCaps w:val="false"/>
                <w:color w:val="000000"/>
                <w:spacing w:val="0"/>
                <w:kern w:val="0"/>
                <w:sz w:val="20"/>
                <w:szCs w:val="22"/>
                <w:u w:val="none" w:color="000000"/>
                <w:lang w:val="fr-FR" w:eastAsia="en-US" w:bidi="ar-SA"/>
              </w:rPr>
              <w:t>e:</w:t>
              <w:br/>
            </w:r>
            <w:hyperlink r:id="rId30" w:tgtFrame="_blank">
              <w:r>
                <w:rPr>
                  <w:rStyle w:val="Hyperlink"/>
                  <w:rFonts w:eastAsia="Calibri" w:cs="" w:ascii="Carlito" w:hAnsi="Carlito"/>
                  <w:b w:val="false"/>
                  <w:i w:val="false"/>
                  <w:caps w:val="false"/>
                  <w:smallCaps w:val="false"/>
                  <w:color w:val="3794FF"/>
                  <w:spacing w:val="0"/>
                  <w:kern w:val="0"/>
                  <w:sz w:val="20"/>
                  <w:szCs w:val="22"/>
                  <w:u w:val="none" w:color="000000"/>
                  <w:lang w:val="fr-FR" w:eastAsia="en-US" w:bidi="ar-SA"/>
                </w:rPr>
                <w:t>https://github.com/arocchet/social-network/commit/f08fbee</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b w:val="false"/>
                <w:i w:val="false"/>
                <w:caps w:val="false"/>
                <w:smallCaps w:val="false"/>
                <w:color w:val="000000"/>
                <w:spacing w:val="0"/>
                <w:kern w:val="0"/>
                <w:sz w:val="20"/>
                <w:szCs w:val="22"/>
                <w:u w:val="none" w:color="000000"/>
                <w:lang w:val="fr-FR" w:eastAsia="en-US" w:bidi="ar-SA"/>
              </w:rPr>
              <w:t xml:space="preserve">Commit — fix(ratelimit) : </w:t>
              <w:br/>
            </w:r>
            <w:hyperlink r:id="rId31" w:tgtFrame="_blank">
              <w:r>
                <w:rPr>
                  <w:rStyle w:val="Hyperlink"/>
                  <w:rFonts w:eastAsia="Calibri" w:cs="" w:ascii="Carlito" w:hAnsi="Carlito"/>
                  <w:b w:val="false"/>
                  <w:i w:val="false"/>
                  <w:caps w:val="false"/>
                  <w:smallCaps w:val="false"/>
                  <w:color w:val="3794FF"/>
                  <w:spacing w:val="0"/>
                  <w:kern w:val="0"/>
                  <w:sz w:val="20"/>
                  <w:szCs w:val="22"/>
                  <w:u w:val="none" w:color="000000"/>
                  <w:lang w:val="fr-FR" w:eastAsia="en-US" w:bidi="ar-SA"/>
                </w:rPr>
                <w:t>https://github.com/arocchet/social-network/commit/c27bb60</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b w:val="false"/>
                <w:i w:val="false"/>
                <w:caps w:val="false"/>
                <w:smallCaps w:val="false"/>
                <w:color w:val="000000"/>
                <w:spacing w:val="0"/>
                <w:kern w:val="0"/>
                <w:sz w:val="20"/>
                <w:szCs w:val="22"/>
                <w:u w:val="none" w:color="000000"/>
                <w:lang w:val="fr-FR" w:eastAsia="en-US" w:bidi="ar-SA"/>
              </w:rPr>
              <w:t>Commit — feat reactions universelles :</w:t>
            </w:r>
            <w:r>
              <w:rPr>
                <w:rStyle w:val="PlaceholderText"/>
                <w:rFonts w:eastAsia="Calibri" w:cs="" w:ascii="Carlito" w:hAnsi="Carlito"/>
                <w:b w:val="false"/>
                <w:i w:val="false"/>
                <w:caps w:val="false"/>
                <w:smallCaps w:val="false"/>
                <w:color w:val="F8F8F2"/>
                <w:spacing w:val="0"/>
                <w:kern w:val="0"/>
                <w:sz w:val="20"/>
                <w:szCs w:val="22"/>
                <w:u w:val="none" w:color="000000"/>
                <w:lang w:val="fr-FR" w:eastAsia="en-US" w:bidi="ar-SA"/>
              </w:rPr>
              <w:br/>
            </w:r>
            <w:hyperlink r:id="rId32" w:tgtFrame="_blank">
              <w:r>
                <w:rPr>
                  <w:rStyle w:val="Hyperlink"/>
                  <w:rFonts w:eastAsia="Calibri" w:cs="" w:ascii="Carlito" w:hAnsi="Carlito"/>
                  <w:b w:val="false"/>
                  <w:i w:val="false"/>
                  <w:caps w:val="false"/>
                  <w:smallCaps w:val="false"/>
                  <w:color w:val="3794FF"/>
                  <w:spacing w:val="0"/>
                  <w:kern w:val="0"/>
                  <w:sz w:val="20"/>
                  <w:szCs w:val="22"/>
                  <w:u w:val="none" w:color="000000"/>
                  <w:lang w:val="fr-FR" w:eastAsia="en-US" w:bidi="ar-SA"/>
                </w:rPr>
                <w:t>https://github.com/arocchet/social-network/commit/158d8ee</w:t>
              </w:r>
            </w:hyperlink>
          </w:p>
        </w:tc>
      </w:tr>
      <w:tr>
        <w:trPr>
          <w:trHeight w:val="680" w:hRule="atLeast"/>
        </w:trPr>
        <w:tc>
          <w:tcPr>
            <w:tcW w:w="9782" w:type="dxa"/>
            <w:tcBorders>
              <w:top w:val="single" w:sz="4" w:space="0" w:color="BFBFBF"/>
              <w:start w:val="single" w:sz="4" w:space="0" w:color="BFBFBF"/>
              <w:bottom w:val="single" w:sz="4" w:space="0" w:color="BFBFBF"/>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b w:val="false"/>
                <w:i w:val="false"/>
                <w:caps w:val="false"/>
                <w:smallCaps w:val="false"/>
                <w:color w:val="000000"/>
                <w:spacing w:val="0"/>
                <w:kern w:val="0"/>
                <w:sz w:val="20"/>
                <w:szCs w:val="22"/>
                <w:u w:val="none" w:color="000000"/>
                <w:lang w:val="fr-FR" w:eastAsia="en-US" w:bidi="ar-SA"/>
              </w:rPr>
              <w:t>Commit — fix real-time reactions :</w:t>
              <w:br/>
            </w:r>
            <w:hyperlink r:id="rId33" w:tgtFrame="_blank">
              <w:r>
                <w:rPr>
                  <w:rStyle w:val="Hyperlink"/>
                  <w:rFonts w:eastAsia="Calibri" w:cs="" w:ascii="Carlito" w:hAnsi="Carlito"/>
                  <w:b w:val="false"/>
                  <w:i w:val="false"/>
                  <w:caps w:val="false"/>
                  <w:smallCaps w:val="false"/>
                  <w:color w:val="3794FF"/>
                  <w:spacing w:val="0"/>
                  <w:kern w:val="0"/>
                  <w:sz w:val="20"/>
                  <w:szCs w:val="22"/>
                  <w:u w:val="none" w:color="000000"/>
                  <w:lang w:val="fr-FR" w:eastAsia="en-US" w:bidi="ar-SA"/>
                </w:rPr>
                <w:t>https://github.com/arocchet/social-network/commit/0ca9588</w:t>
              </w:r>
            </w:hyperlink>
          </w:p>
        </w:tc>
      </w:tr>
      <w:tr>
        <w:trPr>
          <w:trHeight w:val="680" w:hRule="atLeast"/>
        </w:trPr>
        <w:tc>
          <w:tcPr>
            <w:tcW w:w="9782" w:type="dxa"/>
            <w:tcBorders>
              <w:top w:val="single" w:sz="4" w:space="0" w:color="BFBFBF"/>
              <w:start w:val="single" w:sz="4" w:space="0" w:color="BFBFBF"/>
              <w:bottom w:val="single" w:sz="4" w:space="0" w:color="D9D9D9"/>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b w:val="false"/>
                <w:i w:val="false"/>
                <w:caps w:val="false"/>
                <w:smallCaps w:val="false"/>
                <w:color w:val="000000"/>
                <w:spacing w:val="0"/>
                <w:kern w:val="0"/>
                <w:sz w:val="20"/>
                <w:szCs w:val="22"/>
                <w:u w:val="none" w:color="000000"/>
                <w:lang w:val="fr-FR" w:eastAsia="en-US" w:bidi="ar-SA"/>
              </w:rPr>
              <w:t>Commit — build(docker) openssl Prisma :</w:t>
            </w:r>
          </w:p>
          <w:p>
            <w:pPr>
              <w:pStyle w:val="BodyText"/>
              <w:widowControl/>
              <w:tabs>
                <w:tab w:val="clear" w:pos="709"/>
                <w:tab w:val="left" w:pos="850" w:leader="none"/>
              </w:tabs>
              <w:suppressAutoHyphens w:val="true"/>
              <w:spacing w:lineRule="auto" w:line="240" w:before="0" w:after="0"/>
              <w:ind w:end="175"/>
              <w:jc w:val="start"/>
              <w:rPr/>
            </w:pPr>
            <w:hyperlink r:id="rId34" w:tgtFrame="_blank">
              <w:r>
                <w:rPr>
                  <w:rStyle w:val="Hyperlink"/>
                  <w:rFonts w:eastAsia="Calibri" w:cs="" w:ascii="Carlito" w:hAnsi="Carlito"/>
                  <w:b w:val="false"/>
                  <w:i w:val="false"/>
                  <w:caps w:val="false"/>
                  <w:smallCaps w:val="false"/>
                  <w:strike w:val="false"/>
                  <w:dstrike w:val="false"/>
                  <w:color w:val="3794FF"/>
                  <w:spacing w:val="0"/>
                  <w:kern w:val="0"/>
                  <w:sz w:val="20"/>
                  <w:szCs w:val="22"/>
                  <w:u w:val="none" w:color="000000"/>
                  <w:lang w:val="fr-FR" w:eastAsia="en-US" w:bidi="ar-SA"/>
                </w:rPr>
                <w:t>https://github.com/arocchet/social-network/commit/1bf7504</w:t>
              </w:r>
            </w:hyperlink>
          </w:p>
        </w:tc>
      </w:tr>
      <w:tr>
        <w:trPr>
          <w:trHeight w:val="680" w:hRule="atLeast"/>
        </w:trPr>
        <w:tc>
          <w:tcPr>
            <w:tcW w:w="9782" w:type="dxa"/>
            <w:tcBorders>
              <w:top w:val="nil"/>
              <w:start w:val="single" w:sz="4" w:space="0" w:color="BFBFBF"/>
              <w:bottom w:val="single" w:sz="4" w:space="0" w:color="D9D9D9"/>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Fonts w:ascii="Carlito" w:hAnsi="Carlito"/>
                <w:u w:val="none" w:color="000000"/>
              </w:rPr>
            </w:pPr>
            <w:r>
              <w:rPr>
                <w:rFonts w:ascii="Carlito" w:hAnsi="Carlito"/>
                <w:b w:val="false"/>
                <w:i w:val="false"/>
                <w:caps w:val="false"/>
                <w:smallCaps w:val="false"/>
                <w:color w:val="000000"/>
                <w:spacing w:val="0"/>
                <w:sz w:val="20"/>
                <w:u w:val="none" w:color="000000"/>
              </w:rPr>
              <w:t>GitHub PR #73 — CLecart :</w:t>
            </w:r>
          </w:p>
          <w:p>
            <w:pPr>
              <w:pStyle w:val="BodyText"/>
              <w:widowControl/>
              <w:tabs>
                <w:tab w:val="clear" w:pos="709"/>
                <w:tab w:val="left" w:pos="850" w:leader="none"/>
              </w:tabs>
              <w:suppressAutoHyphens w:val="true"/>
              <w:spacing w:lineRule="auto" w:line="240" w:before="0" w:after="0"/>
              <w:ind w:end="175"/>
              <w:jc w:val="start"/>
              <w:rPr/>
            </w:pPr>
            <w:hyperlink r:id="rId35">
              <w:r>
                <w:rPr>
                  <w:rStyle w:val="Hyperlink"/>
                  <w:rFonts w:ascii="Carlito" w:hAnsi="Carlito"/>
                  <w:color w:val="3794FF"/>
                  <w:u w:val="none" w:color="000000"/>
                </w:rPr>
                <w:t>https://github.com/arocchet/social-network/pull/73</w:t>
              </w:r>
            </w:hyperlink>
          </w:p>
        </w:tc>
      </w:tr>
    </w:tbl>
    <w:p>
      <w:pPr>
        <w:pStyle w:val="Normal"/>
        <w:spacing w:before="0" w:after="0"/>
        <w:rPr>
          <w:rFonts w:cs="Calibri" w:cstheme="minorHAnsi"/>
          <w:b/>
          <w:smallCaps/>
          <w:color w:themeColor="text1" w:themeTint="bf" w:val="404040"/>
          <w:sz w:val="28"/>
          <w:szCs w:val="28"/>
        </w:rPr>
      </w:pPr>
      <w:r>
        <w:rPr/>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9782"/>
      </w:tblGrid>
      <w:tr>
        <w:trPr>
          <w:trHeight w:val="5048" w:hRule="atLeast"/>
        </w:trPr>
        <w:tc>
          <w:tcPr>
            <w:tcW w:w="9782" w:type="dxa"/>
            <w:tcBorders>
              <w:top w:val="single" w:sz="4" w:space="0" w:color="D9D9D9"/>
              <w:start w:val="single" w:sz="4" w:space="0" w:color="BFBFBF"/>
              <w:bottom w:val="single" w:sz="4" w:space="0" w:color="D9D9D9"/>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b/>
                <w:bCs/>
                <w:color w:val="000000"/>
                <w:kern w:val="0"/>
                <w:sz w:val="22"/>
                <w:szCs w:val="22"/>
                <w:lang w:val="fr-FR" w:eastAsia="en-US" w:bidi="ar-SA"/>
              </w:rPr>
              <w:t>Doc</w:t>
            </w:r>
            <w:r>
              <w:rPr>
                <w:rStyle w:val="PlaceholderText"/>
                <w:rFonts w:eastAsia="Calibri" w:cs="" w:ascii="Carlito" w:hAnsi="Carlito"/>
                <w:color w:val="000000"/>
                <w:kern w:val="0"/>
                <w:sz w:val="22"/>
                <w:szCs w:val="22"/>
                <w:lang w:val="fr-FR" w:eastAsia="en-US" w:bidi="ar-SA"/>
              </w:rPr>
              <w:t xml:space="preserve"> — </w:t>
            </w:r>
            <w:r>
              <w:rPr>
                <w:rStyle w:val="PlaceholderText"/>
                <w:rFonts w:eastAsia="Calibri" w:cs="" w:ascii="Carlito" w:hAnsi="Carlito"/>
                <w:b/>
                <w:bCs/>
                <w:color w:val="000000"/>
                <w:kern w:val="0"/>
                <w:sz w:val="24"/>
                <w:szCs w:val="24"/>
                <w:lang w:val="fr-FR" w:eastAsia="en-US" w:bidi="ar-SA"/>
              </w:rPr>
              <w:t>Architecture logicielle simplifié</w:t>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drawing>
                <wp:anchor distT="0" distB="0" distL="0" distR="0" simplePos="0" relativeHeight="115" behindDoc="0" locked="0" layoutInCell="0" allowOverlap="1">
                  <wp:simplePos x="0" y="0"/>
                  <wp:positionH relativeFrom="margin">
                    <wp:posOffset>843915</wp:posOffset>
                  </wp:positionH>
                  <wp:positionV relativeFrom="paragraph">
                    <wp:posOffset>128905</wp:posOffset>
                  </wp:positionV>
                  <wp:extent cx="3870960" cy="2580640"/>
                  <wp:effectExtent l="0" t="0" r="0" b="0"/>
                  <wp:wrapSquare wrapText="largest"/>
                  <wp:docPr id="2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pic:cNvPicPr>
                            <a:picLocks noChangeAspect="1" noChangeArrowheads="1"/>
                          </pic:cNvPicPr>
                        </pic:nvPicPr>
                        <pic:blipFill>
                          <a:blip r:embed="rId36"/>
                          <a:srcRect l="-138" t="-207" r="-138" b="-207"/>
                          <a:stretch>
                            <a:fillRect/>
                          </a:stretch>
                        </pic:blipFill>
                        <pic:spPr bwMode="auto">
                          <a:xfrm>
                            <a:off x="0" y="0"/>
                            <a:ext cx="3870960" cy="2580640"/>
                          </a:xfrm>
                          <a:prstGeom prst="rect">
                            <a:avLst/>
                          </a:prstGeom>
                          <a:noFill/>
                        </pic:spPr>
                      </pic:pic>
                    </a:graphicData>
                  </a:graphic>
                </wp:anchor>
              </w:drawing>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color w:val="000000"/>
                <w:kern w:val="0"/>
                <w:sz w:val="22"/>
                <w:szCs w:val="22"/>
                <w:lang w:val="fr-FR" w:eastAsia="en-US" w:bidi="ar-SA"/>
              </w:rPr>
              <w:b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color w:val="000000"/>
                <w:kern w:val="0"/>
                <w:sz w:val="22"/>
                <w:szCs w:val="22"/>
                <w:lang w:val="fr-FR" w:eastAsia="en-US" w:bidi="ar-SA"/>
              </w:rPr>
              <w:b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color w:val="000000"/>
                <w:kern w:val="0"/>
                <w:sz w:val="22"/>
                <w:szCs w:val="22"/>
                <w:lang w:val="fr-FR" w:eastAsia="en-US" w:bidi="ar-SA"/>
              </w:rPr>
              <w:br/>
            </w:r>
            <w:r>
              <w:rPr>
                <w:rStyle w:val="PlaceholderText"/>
                <w:rFonts w:eastAsia="Calibri" w:cs="" w:ascii="Carlito" w:hAnsi="Carlito"/>
                <w:b/>
                <w:bCs/>
                <w:color w:val="000000"/>
                <w:kern w:val="0"/>
                <w:sz w:val="22"/>
                <w:szCs w:val="22"/>
                <w:lang w:val="fr-FR" w:eastAsia="en-US" w:bidi="ar-SA"/>
              </w:rPr>
              <w:t>Doc</w:t>
            </w:r>
            <w:r>
              <w:rPr>
                <w:rStyle w:val="PlaceholderText"/>
                <w:rFonts w:eastAsia="Calibri" w:cs="" w:ascii="Carlito" w:hAnsi="Carlito"/>
                <w:color w:val="000000"/>
                <w:kern w:val="0"/>
                <w:sz w:val="22"/>
                <w:szCs w:val="22"/>
                <w:lang w:val="fr-FR" w:eastAsia="en-US" w:bidi="ar-SA"/>
              </w:rPr>
              <w:t xml:space="preserve"> —</w:t>
            </w:r>
            <w:r>
              <w:rPr>
                <w:rStyle w:val="PlaceholderText"/>
                <w:rFonts w:eastAsia="Calibri" w:cs="" w:ascii="Carlito" w:hAnsi="Carlito"/>
                <w:b/>
                <w:bCs/>
                <w:color w:val="000000"/>
                <w:kern w:val="0"/>
                <w:sz w:val="22"/>
                <w:szCs w:val="22"/>
                <w:lang w:val="fr-FR" w:eastAsia="en-US" w:bidi="ar-SA"/>
              </w:rPr>
              <w:t xml:space="preserve"> Diagramme de séquence SSE messagerie :</w:t>
            </w:r>
          </w:p>
          <w:p>
            <w:pPr>
              <w:pStyle w:val="BodyText"/>
              <w:widowControl/>
              <w:tabs>
                <w:tab w:val="clear" w:pos="709"/>
                <w:tab w:val="left" w:pos="850" w:leader="none"/>
              </w:tabs>
              <w:suppressAutoHyphens w:val="true"/>
              <w:spacing w:lineRule="auto" w:line="240" w:before="0" w:after="0"/>
              <w:ind w:end="175"/>
              <w:jc w:val="start"/>
              <w:rPr/>
            </w:pPr>
            <w:r>
              <w:rPr/>
              <w:drawing>
                <wp:anchor distT="0" distB="0" distL="0" distR="0" simplePos="0" relativeHeight="113" behindDoc="0" locked="0" layoutInCell="0" allowOverlap="1">
                  <wp:simplePos x="0" y="0"/>
                  <wp:positionH relativeFrom="margin">
                    <wp:posOffset>852170</wp:posOffset>
                  </wp:positionH>
                  <wp:positionV relativeFrom="paragraph">
                    <wp:posOffset>125095</wp:posOffset>
                  </wp:positionV>
                  <wp:extent cx="3864610" cy="2560320"/>
                  <wp:effectExtent l="0" t="0" r="0" b="0"/>
                  <wp:wrapSquare wrapText="largest"/>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37"/>
                          <a:srcRect l="-92" t="-139" r="-92" b="-139"/>
                          <a:stretch>
                            <a:fillRect/>
                          </a:stretch>
                        </pic:blipFill>
                        <pic:spPr bwMode="auto">
                          <a:xfrm>
                            <a:off x="0" y="0"/>
                            <a:ext cx="3864610" cy="2560320"/>
                          </a:xfrm>
                          <a:prstGeom prst="rect">
                            <a:avLst/>
                          </a:prstGeom>
                          <a:noFill/>
                        </pic:spPr>
                      </pic:pic>
                    </a:graphicData>
                  </a:graphic>
                </wp:anchor>
              </w:drawing>
            </w:r>
          </w:p>
          <w:p>
            <w:pPr>
              <w:pStyle w:val="BodyText"/>
              <w:widowControl/>
              <w:tabs>
                <w:tab w:val="clear" w:pos="709"/>
                <w:tab w:val="left" w:pos="850" w:leader="none"/>
              </w:tabs>
              <w:suppressAutoHyphens w:val="true"/>
              <w:spacing w:lineRule="auto" w:line="240" w:before="0" w:after="0"/>
              <w:ind w:end="175"/>
              <w:jc w:val="start"/>
              <w:rPr/>
            </w:pPr>
            <w:r>
              <w:rPr/>
            </w:r>
          </w:p>
          <w:p>
            <w:pPr>
              <w:pStyle w:val="BodyText"/>
              <w:widowControl/>
              <w:tabs>
                <w:tab w:val="clear" w:pos="709"/>
                <w:tab w:val="left" w:pos="850" w:leader="none"/>
              </w:tabs>
              <w:suppressAutoHyphens w:val="true"/>
              <w:spacing w:lineRule="auto" w:line="240" w:before="0" w:after="0"/>
              <w:ind w:end="175"/>
              <w:jc w:val="start"/>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tc>
      </w:tr>
      <w:tr>
        <w:trPr>
          <w:trHeight w:val="680" w:hRule="atLeast"/>
        </w:trPr>
        <w:tc>
          <w:tcPr>
            <w:tcW w:w="9782" w:type="dxa"/>
            <w:tcBorders>
              <w:top w:val="nil"/>
              <w:start w:val="single" w:sz="4" w:space="0" w:color="BFBFBF"/>
              <w:bottom w:val="single" w:sz="4" w:space="0" w:color="D9D9D9"/>
              <w:end w:val="single" w:sz="4" w:space="0" w:color="BFBFBF"/>
            </w:tcBorders>
            <w:vAlign w:val="center"/>
          </w:tcPr>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b/>
                <w:bCs/>
                <w:color w:val="000000"/>
                <w:kern w:val="0"/>
                <w:sz w:val="22"/>
                <w:szCs w:val="22"/>
                <w:lang w:val="fr-FR" w:eastAsia="en-US" w:bidi="ar-SA"/>
              </w:rPr>
            </w:pPr>
            <w:r>
              <w:rPr>
                <w:rFonts w:eastAsia="Calibri" w:cs="" w:ascii="Carlito" w:hAnsi="Carlito"/>
                <w:b/>
                <w:bCs/>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Style w:val="PlaceholderText"/>
                <w:rFonts w:eastAsia="Calibri" w:cs="" w:ascii="Carlito" w:hAnsi="Carlito"/>
                <w:color w:val="000000"/>
                <w:kern w:val="0"/>
                <w:sz w:val="22"/>
                <w:szCs w:val="22"/>
                <w:lang w:val="fr-FR" w:eastAsia="en-US" w:bidi="ar-SA"/>
              </w:rPr>
              <w:br/>
            </w:r>
          </w:p>
          <w:p>
            <w:pPr>
              <w:pStyle w:val="BodyText"/>
              <w:widowControl/>
              <w:tabs>
                <w:tab w:val="clear" w:pos="709"/>
                <w:tab w:val="left" w:pos="850" w:leader="none"/>
              </w:tabs>
              <w:suppressAutoHyphens w:val="true"/>
              <w:spacing w:lineRule="auto" w:line="240" w:before="0" w:after="0"/>
              <w:ind w:end="175"/>
              <w:jc w:val="start"/>
              <w:rPr/>
            </w:pPr>
            <w:r>
              <w:rPr>
                <w:rStyle w:val="PlaceholderText"/>
                <w:b/>
                <w:bCs/>
                <w:color w:val="000000"/>
              </w:rPr>
              <w:t>Doc</w:t>
            </w:r>
            <w:r>
              <w:rPr>
                <w:rStyle w:val="PlaceholderText"/>
                <w:color w:val="000000"/>
              </w:rPr>
              <w:t xml:space="preserve"> —</w:t>
            </w:r>
            <w:r>
              <w:rPr>
                <w:rStyle w:val="PlaceholderText"/>
                <w:b/>
                <w:bCs/>
                <w:color w:val="000000"/>
              </w:rPr>
              <w:t xml:space="preserve"> </w:t>
            </w:r>
            <w:r>
              <w:rPr>
                <w:rStyle w:val="SourceText"/>
                <w:rFonts w:ascii="monospace" w:hAnsi="monospace"/>
                <w:b w:val="false"/>
                <w:bCs/>
                <w:i w:val="false"/>
                <w:caps w:val="false"/>
                <w:smallCaps w:val="false"/>
                <w:color w:val="000000"/>
                <w:spacing w:val="0"/>
                <w:kern w:val="0"/>
                <w:sz w:val="20"/>
                <w:szCs w:val="22"/>
                <w:shd w:fill="FFFFFF" w:val="clear"/>
                <w:lang w:val="fr-FR" w:eastAsia="en-US" w:bidi="ar-SA"/>
              </w:rPr>
              <w:t xml:space="preserve"> </w:t>
            </w:r>
            <w:r>
              <w:rPr>
                <w:rStyle w:val="SourceText"/>
                <w:rFonts w:ascii="monospace" w:hAnsi="monospace"/>
                <w:b/>
                <w:bCs/>
                <w:i w:val="false"/>
                <w:caps w:val="false"/>
                <w:smallCaps w:val="false"/>
                <w:color w:val="000000"/>
                <w:spacing w:val="0"/>
                <w:kern w:val="0"/>
                <w:sz w:val="19"/>
                <w:szCs w:val="19"/>
                <w:shd w:fill="FFFFFF" w:val="clear"/>
                <w:lang w:val="fr-FR" w:eastAsia="en-US" w:bidi="ar-SA"/>
              </w:rPr>
              <w:t>MCD (Modèle Conceptuel de Données)</w:t>
            </w:r>
            <w:r>
              <w:rPr>
                <w:rStyle w:val="PlaceholderText"/>
                <w:b/>
                <w:bCs/>
                <w:color w:val="000000"/>
                <w:sz w:val="19"/>
                <w:szCs w:val="19"/>
              </w:rPr>
              <w:t>:</w:t>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drawing>
                <wp:anchor distT="0" distB="0" distL="0" distR="0" simplePos="0" relativeHeight="127" behindDoc="0" locked="0" layoutInCell="0" allowOverlap="1">
                  <wp:simplePos x="0" y="0"/>
                  <wp:positionH relativeFrom="margin">
                    <wp:align>center</wp:align>
                  </wp:positionH>
                  <wp:positionV relativeFrom="paragraph">
                    <wp:posOffset>635</wp:posOffset>
                  </wp:positionV>
                  <wp:extent cx="5963285" cy="2999105"/>
                  <wp:effectExtent l="0" t="0" r="0" b="0"/>
                  <wp:wrapSquare wrapText="largest"/>
                  <wp:docPr id="2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pic:cNvPicPr>
                            <a:picLocks noChangeAspect="1" noChangeArrowheads="1"/>
                          </pic:cNvPicPr>
                        </pic:nvPicPr>
                        <pic:blipFill>
                          <a:blip r:embed="rId38"/>
                          <a:stretch>
                            <a:fillRect/>
                          </a:stretch>
                        </pic:blipFill>
                        <pic:spPr bwMode="auto">
                          <a:xfrm>
                            <a:off x="0" y="0"/>
                            <a:ext cx="5963285" cy="2999105"/>
                          </a:xfrm>
                          <a:prstGeom prst="rect">
                            <a:avLst/>
                          </a:prstGeom>
                          <a:noFill/>
                        </pic:spPr>
                      </pic:pic>
                    </a:graphicData>
                  </a:graphic>
                </wp:anchor>
              </w:drawing>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Style w:val="PlaceholderText"/>
                <w:rFonts w:eastAsia="Calibri" w:cs="" w:ascii="Carlito" w:hAnsi="Carlito"/>
                <w:b/>
                <w:bCs/>
                <w:color w:val="000000"/>
                <w:kern w:val="0"/>
                <w:sz w:val="22"/>
                <w:szCs w:val="22"/>
                <w:lang w:val="fr-FR" w:eastAsia="en-US" w:bidi="ar-SA"/>
              </w:rPr>
              <w:t>Doc</w:t>
            </w:r>
            <w:r>
              <w:rPr>
                <w:rStyle w:val="PlaceholderText"/>
                <w:rFonts w:eastAsia="Calibri" w:cs="" w:ascii="Carlito" w:hAnsi="Carlito"/>
                <w:color w:val="000000"/>
                <w:kern w:val="0"/>
                <w:sz w:val="22"/>
                <w:szCs w:val="22"/>
                <w:lang w:val="fr-FR" w:eastAsia="en-US" w:bidi="ar-SA"/>
              </w:rPr>
              <w:t xml:space="preserve"> —</w:t>
            </w:r>
            <w:r>
              <w:rPr>
                <w:rStyle w:val="PlaceholderText"/>
                <w:rFonts w:eastAsia="Calibri" w:cs="" w:ascii="Carlito" w:hAnsi="Carlito"/>
                <w:b/>
                <w:bCs/>
                <w:color w:val="000000"/>
                <w:kern w:val="0"/>
                <w:sz w:val="22"/>
                <w:szCs w:val="22"/>
                <w:lang w:val="fr-FR" w:eastAsia="en-US" w:bidi="ar-SA"/>
              </w:rPr>
              <w:t xml:space="preserve"> </w:t>
            </w:r>
            <w:r>
              <w:rPr>
                <w:rStyle w:val="SourceText"/>
                <w:rFonts w:ascii="monospace" w:hAnsi="monospace"/>
                <w:b w:val="false"/>
                <w:bCs/>
                <w:i w:val="false"/>
                <w:caps w:val="false"/>
                <w:smallCaps w:val="false"/>
                <w:color w:val="000000"/>
                <w:spacing w:val="0"/>
                <w:kern w:val="0"/>
                <w:sz w:val="20"/>
                <w:szCs w:val="22"/>
                <w:shd w:fill="FFFFFF" w:val="clear"/>
                <w:lang w:val="fr-FR" w:eastAsia="en-US" w:bidi="ar-SA"/>
              </w:rPr>
              <w:t xml:space="preserve"> </w:t>
            </w:r>
            <w:r>
              <w:rPr>
                <w:rStyle w:val="SourceText"/>
                <w:rFonts w:ascii="monospace" w:hAnsi="monospace"/>
                <w:b/>
                <w:bCs/>
                <w:i w:val="false"/>
                <w:caps w:val="false"/>
                <w:smallCaps w:val="false"/>
                <w:color w:val="000000"/>
                <w:spacing w:val="0"/>
                <w:kern w:val="0"/>
                <w:sz w:val="19"/>
                <w:szCs w:val="19"/>
                <w:shd w:fill="FFFFFF" w:val="clear"/>
                <w:lang w:val="fr-FR" w:eastAsia="en-US" w:bidi="ar-SA"/>
              </w:rPr>
              <w:t>MLD (Modèle Logique de Données)</w:t>
            </w:r>
            <w:r>
              <w:rPr>
                <w:rStyle w:val="PlaceholderText"/>
                <w:rFonts w:eastAsia="Calibri" w:cs="" w:ascii="Carlito" w:hAnsi="Carlito"/>
                <w:b/>
                <w:bCs/>
                <w:color w:val="000000"/>
                <w:kern w:val="0"/>
                <w:sz w:val="19"/>
                <w:szCs w:val="19"/>
                <w:lang w:val="fr-FR" w:eastAsia="en-US" w:bidi="ar-SA"/>
              </w:rPr>
              <w:drawing>
                <wp:anchor distT="0" distB="0" distL="0" distR="0" simplePos="0" relativeHeight="116" behindDoc="0" locked="0" layoutInCell="0" allowOverlap="1">
                  <wp:simplePos x="0" y="0"/>
                  <wp:positionH relativeFrom="margin">
                    <wp:posOffset>55880</wp:posOffset>
                  </wp:positionH>
                  <wp:positionV relativeFrom="paragraph">
                    <wp:posOffset>480060</wp:posOffset>
                  </wp:positionV>
                  <wp:extent cx="5963285" cy="2588260"/>
                  <wp:effectExtent l="0" t="0" r="0" b="0"/>
                  <wp:wrapSquare wrapText="largest"/>
                  <wp:docPr id="2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pic:cNvPicPr>
                            <a:picLocks noChangeAspect="1" noChangeArrowheads="1"/>
                          </pic:cNvPicPr>
                        </pic:nvPicPr>
                        <pic:blipFill>
                          <a:blip r:embed="rId39"/>
                          <a:stretch>
                            <a:fillRect/>
                          </a:stretch>
                        </pic:blipFill>
                        <pic:spPr bwMode="auto">
                          <a:xfrm>
                            <a:off x="0" y="0"/>
                            <a:ext cx="5963285" cy="2588260"/>
                          </a:xfrm>
                          <a:prstGeom prst="rect">
                            <a:avLst/>
                          </a:prstGeom>
                          <a:noFill/>
                        </pic:spPr>
                      </pic:pic>
                    </a:graphicData>
                  </a:graphic>
                </wp:anchor>
              </w:drawing>
            </w:r>
            <w:r>
              <w:rPr>
                <w:rStyle w:val="PlaceholderText"/>
                <w:rFonts w:eastAsia="Calibri" w:cs="" w:ascii="Carlito" w:hAnsi="Carlito"/>
                <w:b/>
                <w:bCs/>
                <w:color w:val="000000"/>
                <w:kern w:val="0"/>
                <w:sz w:val="19"/>
                <w:szCs w:val="19"/>
                <w:lang w:val="fr-FR" w:eastAsia="en-US" w:bidi="ar-SA"/>
              </w:rPr>
              <w:t>:</w:t>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Style w:val="PlaceholderText"/>
                <w:rFonts w:eastAsia="Calibri" w:cs="" w:ascii="Carlito" w:hAnsi="Carlito"/>
                <w:color w:val="000000"/>
                <w:kern w:val="0"/>
                <w:sz w:val="22"/>
                <w:szCs w:val="22"/>
                <w:lang w:val="fr-FR" w:eastAsia="en-US" w:bidi="ar-SA"/>
              </w:rPr>
              <w:br/>
              <w:br/>
            </w:r>
            <w:r>
              <w:rPr>
                <w:rStyle w:val="PlaceholderText"/>
                <w:rFonts w:eastAsia="Calibri" w:cs="" w:ascii="Carlito" w:hAnsi="Carlito"/>
                <w:b/>
                <w:bCs/>
                <w:color w:val="000000"/>
                <w:kern w:val="0"/>
                <w:sz w:val="22"/>
                <w:szCs w:val="22"/>
                <w:lang w:val="fr-FR" w:eastAsia="en-US" w:bidi="ar-SA"/>
              </w:rPr>
              <w:t>Doc</w:t>
            </w:r>
            <w:r>
              <w:rPr>
                <w:rStyle w:val="PlaceholderText"/>
                <w:rFonts w:eastAsia="Calibri" w:cs="" w:ascii="Carlito" w:hAnsi="Carlito"/>
                <w:color w:val="000000"/>
                <w:kern w:val="0"/>
                <w:sz w:val="22"/>
                <w:szCs w:val="22"/>
                <w:lang w:val="fr-FR" w:eastAsia="en-US" w:bidi="ar-SA"/>
              </w:rPr>
              <w:t xml:space="preserve"> —</w:t>
            </w:r>
            <w:r>
              <w:rPr>
                <w:rStyle w:val="PlaceholderText"/>
                <w:rFonts w:eastAsia="Calibri" w:cs="" w:ascii="Carlito" w:hAnsi="Carlito"/>
                <w:b/>
                <w:bCs/>
                <w:color w:val="000000"/>
                <w:kern w:val="0"/>
                <w:sz w:val="22"/>
                <w:szCs w:val="22"/>
                <w:lang w:val="fr-FR" w:eastAsia="en-US" w:bidi="ar-SA"/>
              </w:rPr>
              <w:t xml:space="preserve"> </w:t>
            </w:r>
            <w:r>
              <w:rPr>
                <w:rStyle w:val="SourceText"/>
                <w:rFonts w:ascii="monospace" w:hAnsi="monospace"/>
                <w:b w:val="false"/>
                <w:bCs/>
                <w:i w:val="false"/>
                <w:caps w:val="false"/>
                <w:smallCaps w:val="false"/>
                <w:color w:val="000000"/>
                <w:spacing w:val="0"/>
                <w:kern w:val="0"/>
                <w:sz w:val="20"/>
                <w:szCs w:val="22"/>
                <w:shd w:fill="FFFFFF" w:val="clear"/>
                <w:lang w:val="fr-FR" w:eastAsia="en-US" w:bidi="ar-SA"/>
              </w:rPr>
              <w:t xml:space="preserve"> </w:t>
            </w:r>
            <w:r>
              <w:rPr>
                <w:rStyle w:val="SourceText"/>
                <w:rFonts w:ascii="monospace" w:hAnsi="monospace"/>
                <w:b/>
                <w:bCs/>
                <w:i w:val="false"/>
                <w:caps w:val="false"/>
                <w:smallCaps w:val="false"/>
                <w:color w:val="000000"/>
                <w:spacing w:val="0"/>
                <w:kern w:val="0"/>
                <w:sz w:val="19"/>
                <w:szCs w:val="19"/>
                <w:shd w:fill="FFFFFF" w:val="clear"/>
                <w:lang w:val="fr-FR" w:eastAsia="en-US" w:bidi="ar-SA"/>
              </w:rPr>
              <w:t>MPD (Modèle Physique de données)</w:t>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drawing>
                <wp:anchor distT="0" distB="0" distL="0" distR="0" simplePos="0" relativeHeight="114" behindDoc="0" locked="0" layoutInCell="0" allowOverlap="1">
                  <wp:simplePos x="0" y="0"/>
                  <wp:positionH relativeFrom="margin">
                    <wp:posOffset>55880</wp:posOffset>
                  </wp:positionH>
                  <wp:positionV relativeFrom="paragraph">
                    <wp:posOffset>181610</wp:posOffset>
                  </wp:positionV>
                  <wp:extent cx="5963285" cy="7068820"/>
                  <wp:effectExtent l="0" t="0" r="0" b="0"/>
                  <wp:wrapSquare wrapText="largest"/>
                  <wp:docPr id="2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pic:cNvPicPr>
                            <a:picLocks noChangeAspect="1" noChangeArrowheads="1"/>
                          </pic:cNvPicPr>
                        </pic:nvPicPr>
                        <pic:blipFill>
                          <a:blip r:embed="rId40"/>
                          <a:stretch>
                            <a:fillRect/>
                          </a:stretch>
                        </pic:blipFill>
                        <pic:spPr bwMode="auto">
                          <a:xfrm>
                            <a:off x="0" y="0"/>
                            <a:ext cx="5963285" cy="7068820"/>
                          </a:xfrm>
                          <a:prstGeom prst="rect">
                            <a:avLst/>
                          </a:prstGeom>
                          <a:noFill/>
                        </pic:spPr>
                      </pic:pic>
                    </a:graphicData>
                  </a:graphic>
                </wp:anchor>
              </w:drawing>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rStyle w:val="PlaceholderText"/>
                <w:rFonts w:ascii="Carlito" w:hAnsi="Carlito" w:eastAsia="Calibri" w:cs=""/>
                <w:color w:val="000000"/>
                <w:kern w:val="0"/>
                <w:sz w:val="22"/>
                <w:szCs w:val="22"/>
                <w:lang w:val="fr-FR" w:eastAsia="en-US" w:bidi="ar-SA"/>
              </w:rPr>
            </w:pPr>
            <w:r>
              <w:rPr>
                <w:rFonts w:eastAsia="Calibri" w:cs="" w:ascii="Carlito" w:hAnsi="Carlito"/>
                <w:color w:val="000000"/>
                <w:kern w:val="0"/>
                <w:sz w:val="22"/>
                <w:szCs w:val="22"/>
                <w:lang w:val="fr-FR" w:eastAsia="en-US" w:bidi="ar-SA"/>
              </w:rPr>
            </w:r>
          </w:p>
          <w:p>
            <w:pPr>
              <w:pStyle w:val="BodyText"/>
              <w:widowControl/>
              <w:tabs>
                <w:tab w:val="clear" w:pos="709"/>
                <w:tab w:val="left" w:pos="850" w:leader="none"/>
              </w:tabs>
              <w:suppressAutoHyphens w:val="true"/>
              <w:spacing w:lineRule="auto" w:line="240" w:before="0" w:after="0"/>
              <w:ind w:end="175"/>
              <w:jc w:val="start"/>
              <w:rPr/>
            </w:pPr>
            <w:r>
              <w:rPr>
                <w:rStyle w:val="PlaceholderText"/>
                <w:rFonts w:eastAsia="Calibri" w:cs="" w:ascii="Carlito" w:hAnsi="Carlito"/>
                <w:color w:val="000000"/>
                <w:kern w:val="0"/>
                <w:sz w:val="22"/>
                <w:szCs w:val="22"/>
                <w:lang w:val="fr-FR" w:eastAsia="en-US" w:bidi="ar-SA"/>
              </w:rPr>
              <w:br/>
              <w:br/>
            </w:r>
          </w:p>
        </w:tc>
      </w:tr>
    </w:tbl>
    <w:p>
      <w:pPr>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417" w:right="1417" w:gutter="0" w:header="737" w:top="1417" w:footer="510" w:bottom="1417"/>
          <w:pgNumType w:fmt="decimal"/>
          <w:formProt w:val="false"/>
          <w:textDirection w:val="lrTb"/>
          <w:docGrid w:type="default" w:linePitch="360" w:charSpace="0"/>
        </w:sectPr>
      </w:pP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p>
      <w:pPr>
        <w:pStyle w:val="Normal"/>
        <w:spacing w:before="0" w:after="0"/>
        <w:rPr>
          <w:rFonts w:cs="Calibri" w:cstheme="minorHAnsi"/>
          <w:color w:themeColor="text1" w:themeTint="bf" w:val="404040"/>
        </w:rPr>
      </w:pPr>
      <w:r>
        <w:rPr>
          <w:rFonts w:cs="Calibri" w:cstheme="minorHAnsi"/>
          <w:color w:themeColor="text1" w:themeTint="bf" w:val="404040"/>
        </w:rPr>
      </w:r>
    </w:p>
    <w:tbl>
      <w:tblPr>
        <w:tblStyle w:val="TableGrid"/>
        <w:tblW w:w="9782" w:type="dxa"/>
        <w:jc w:val="start"/>
        <w:tblInd w:w="-318" w:type="dxa"/>
        <w:tblLayout w:type="fixed"/>
        <w:tblCellMar>
          <w:top w:w="57" w:type="dxa"/>
          <w:start w:w="108" w:type="dxa"/>
          <w:bottom w:w="0" w:type="dxa"/>
          <w:end w:w="108" w:type="dxa"/>
        </w:tblCellMar>
        <w:tblLook w:noHBand="0" w:noVBand="1" w:firstColumn="1" w:lastRow="0" w:lastColumn="0" w:firstRow="1" w:val="04a0"/>
      </w:tblPr>
      <w:tblGrid>
        <w:gridCol w:w="9782"/>
      </w:tblGrid>
      <w:tr>
        <w:trPr/>
        <w:tc>
          <w:tcPr>
            <w:tcW w:w="9782" w:type="dxa"/>
            <w:tcBorders>
              <w:top w:val="nil"/>
              <w:start w:val="nil"/>
              <w:bottom w:val="nil"/>
              <w:end w:val="nil"/>
            </w:tcBorders>
            <w:shd w:color="auto" w:fill="D60093" w:val="clear"/>
          </w:tcPr>
          <w:p>
            <w:pPr>
              <w:pStyle w:val="Normal"/>
              <w:widowControl/>
              <w:suppressAutoHyphens w:val="true"/>
              <w:spacing w:lineRule="auto" w:line="240" w:before="0" w:after="0"/>
              <w:jc w:val="center"/>
              <w:rPr>
                <w:rFonts w:cs="Calibri" w:cstheme="minorHAnsi"/>
                <w:b/>
                <w:color w:themeColor="background1" w:val="FFFFFF"/>
                <w:sz w:val="40"/>
                <w:szCs w:val="40"/>
              </w:rPr>
            </w:pPr>
            <w:r>
              <w:rPr>
                <w:rFonts w:eastAsia="Calibri" w:cs="Calibri" w:cstheme="minorHAnsi"/>
                <w:b/>
                <w:smallCaps/>
                <w:color w:themeColor="background1" w:val="FFFFFF"/>
                <w:kern w:val="0"/>
                <w:sz w:val="40"/>
                <w:szCs w:val="40"/>
                <w:lang w:val="fr-FR" w:eastAsia="en-US" w:bidi="ar-SA"/>
              </w:rPr>
              <w:t>Annexes</w:t>
            </w:r>
          </w:p>
        </w:tc>
      </w:tr>
      <w:tr>
        <w:trPr>
          <w:trHeight w:val="20" w:hRule="atLeast"/>
        </w:trPr>
        <w:tc>
          <w:tcPr>
            <w:tcW w:w="9782" w:type="dxa"/>
            <w:tcBorders>
              <w:top w:val="nil"/>
              <w:start w:val="nil"/>
              <w:bottom w:val="single" w:sz="18" w:space="0" w:color="D60093"/>
              <w:end w:val="nil"/>
            </w:tcBorders>
          </w:tcPr>
          <w:p>
            <w:pPr>
              <w:pStyle w:val="Normal"/>
              <w:widowControl/>
              <w:suppressAutoHyphens w:val="true"/>
              <w:spacing w:lineRule="auto" w:line="240" w:before="0" w:after="0"/>
              <w:jc w:val="center"/>
              <w:rPr>
                <w:rFonts w:cs="Calibri" w:cstheme="minorHAnsi"/>
                <w:b/>
                <w:color w:themeColor="background1" w:val="FFFFFF"/>
                <w:sz w:val="2"/>
                <w:szCs w:val="2"/>
              </w:rPr>
            </w:pPr>
            <w:r>
              <w:rPr>
                <w:rFonts w:cs="Calibri" w:cstheme="minorHAnsi"/>
                <w:b/>
                <w:color w:themeColor="background1" w:val="FFFFFF"/>
                <w:sz w:val="2"/>
                <w:szCs w:val="2"/>
              </w:rPr>
            </w:r>
          </w:p>
        </w:tc>
      </w:tr>
      <w:tr>
        <w:trPr>
          <w:trHeight w:val="794" w:hRule="atLeast"/>
        </w:trPr>
        <w:tc>
          <w:tcPr>
            <w:tcW w:w="9782" w:type="dxa"/>
            <w:tcBorders>
              <w:top w:val="single" w:sz="18" w:space="0" w:color="D60093"/>
              <w:start w:val="nil"/>
              <w:bottom w:val="nil"/>
              <w:end w:val="nil"/>
            </w:tcBorders>
          </w:tcPr>
          <w:p>
            <w:pPr>
              <w:pStyle w:val="Normal"/>
              <w:widowControl/>
              <w:suppressAutoHyphens w:val="true"/>
              <w:spacing w:lineRule="auto" w:line="240" w:before="0" w:after="0"/>
              <w:jc w:val="center"/>
              <w:rPr>
                <w:rFonts w:cs="Calibri" w:cstheme="minorHAnsi"/>
                <w:i/>
                <w:color w:themeColor="text1" w:themeTint="bf" w:val="404040"/>
                <w:sz w:val="28"/>
                <w:szCs w:val="28"/>
                <w:lang w:eastAsia="fr-FR"/>
              </w:rPr>
            </w:pPr>
            <w:r>
              <w:rPr>
                <w:rFonts w:eastAsia="Calibri" w:cs="Calibri" w:cstheme="minorHAnsi"/>
                <w:i/>
                <w:color w:themeColor="text1" w:themeTint="bf" w:val="404040"/>
                <w:kern w:val="0"/>
                <w:sz w:val="28"/>
                <w:szCs w:val="28"/>
                <w:lang w:val="fr-FR" w:eastAsia="en-US" w:bidi="ar-SA"/>
              </w:rPr>
              <w:t>(Si le RC le prévoit)</w:t>
            </w:r>
          </w:p>
        </w:tc>
      </w:tr>
      <w:tr>
        <w:trPr>
          <w:trHeight w:val="794" w:hRule="atLeast"/>
        </w:trPr>
        <w:tc>
          <w:tcPr>
            <w:tcW w:w="9782" w:type="dxa"/>
            <w:tcBorders>
              <w:top w:val="nil"/>
              <w:start w:val="nil"/>
              <w:bottom w:val="nil"/>
              <w:end w:val="nil"/>
            </w:tcBorders>
          </w:tcPr>
          <w:p>
            <w:pPr>
              <w:pStyle w:val="Normal"/>
              <w:widowControl/>
              <w:suppressAutoHyphens w:val="true"/>
              <w:spacing w:lineRule="auto" w:line="240" w:before="0" w:after="0"/>
              <w:jc w:val="start"/>
              <w:rPr>
                <w:rFonts w:cs="Calibri" w:cstheme="minorHAnsi"/>
                <w:color w:themeColor="text1" w:themeTint="bf" w:val="404040"/>
              </w:rPr>
            </w:pPr>
            <w:r>
              <w:rPr>
                <w:rFonts w:cs="Calibri" w:cstheme="minorHAnsi"/>
                <w:color w:themeColor="text1" w:themeTint="bf" w:val="404040"/>
              </w:rPr>
            </w:r>
          </w:p>
        </w:tc>
      </w:tr>
    </w:tbl>
    <w:p>
      <w:pPr>
        <w:pStyle w:val="Normal"/>
        <w:spacing w:before="0" w:after="200"/>
        <w:rPr>
          <w:rFonts w:cs="Calibri" w:cstheme="minorHAnsi"/>
          <w:color w:themeColor="text1" w:themeTint="bf" w:val="404040"/>
        </w:rPr>
      </w:pPr>
      <w:r>
        <w:rPr>
          <w:rFonts w:cs="Calibri" w:cstheme="minorHAnsi"/>
          <w:color w:themeColor="text1" w:themeTint="bf" w:val="404040"/>
        </w:rPr>
        <mc:AlternateContent>
          <mc:Choice Requires="wps">
            <w:drawing>
              <wp:anchor distT="0" distB="0" distL="0" distR="0" simplePos="0" relativeHeight="6" behindDoc="0" locked="0" layoutInCell="0" allowOverlap="1" wp14:anchorId="7C090976">
                <wp:simplePos x="0" y="0"/>
                <wp:positionH relativeFrom="margin">
                  <wp:posOffset>5344795</wp:posOffset>
                </wp:positionH>
                <wp:positionV relativeFrom="page">
                  <wp:posOffset>9928860</wp:posOffset>
                </wp:positionV>
                <wp:extent cx="473710" cy="376555"/>
                <wp:effectExtent l="0" t="0" r="0" b="0"/>
                <wp:wrapNone/>
                <wp:docPr id="29" name="Forme automatique 2"/>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color w:val="000000"/>
                              </w:rPr>
                            </w:r>
                          </w:p>
                        </w:txbxContent>
                      </wps:txbx>
                      <wps:bodyPr lIns="45720" tIns="91440" rIns="45720" bIns="91440" anchor="ctr" vert="vert" upright="1">
                        <a:noAutofit/>
                      </wps:bodyPr>
                    </wps:wsp>
                  </a:graphicData>
                </a:graphic>
              </wp:anchor>
            </w:drawing>
          </mc:Choice>
          <mc:Fallback>
            <w:pict>
              <v:shape id="shape_0" stroked="f" o:allowincell="f" style="position:absolute;margin-left:420.85pt;margin-top:781.75pt;width:37.25pt;height:29.6pt;mso-wrap-style:none;v-text-anchor:middle;rotation:90;mso-position-horizontal-relative:margin;mso-position-vertical-relative:page" wp14:anchorId="7C090976"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color w:val="000000"/>
                        </w:rPr>
                      </w:r>
                    </w:p>
                  </w:txbxContent>
                </v:textbox>
                <w10:wrap type="none"/>
              </v:shape>
            </w:pict>
          </mc:Fallback>
        </mc:AlternateContent>
      </w:r>
    </w:p>
    <w:sectPr>
      <w:headerReference w:type="even" r:id="rId47"/>
      <w:headerReference w:type="default" r:id="rId48"/>
      <w:headerReference w:type="first" r:id="rId49"/>
      <w:footerReference w:type="even" r:id="rId50"/>
      <w:footerReference w:type="default" r:id="rId51"/>
      <w:footerReference w:type="first" r:id="rId52"/>
      <w:type w:val="nextPage"/>
      <w:pgSz w:w="11906" w:h="16838"/>
      <w:pgMar w:left="1417" w:right="1417" w:gutter="0" w:header="737" w:top="1417" w:footer="51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Wingdings 3">
    <w:charset w:val="01" w:characterSet="utf-8"/>
    <w:family w:val="roman"/>
    <w:pitch w:val="variable"/>
  </w:font>
  <w:font w:name="Carlito">
    <w:altName w:val="Calibri"/>
    <w:charset w:val="01" w:characterSet="utf-8"/>
    <w:family w:val="swiss"/>
    <w:pitch w:val="variable"/>
  </w:font>
  <w:font w:name="MS Gothic">
    <w:charset w:val="01" w:characterSet="utf-8"/>
    <w:family w:val="roman"/>
    <w:pitch w:val="variable"/>
  </w:font>
  <w:font w:name="Arial">
    <w:charset w:val="01" w:characterSet="utf-8"/>
    <w:family w:val="swiss"/>
    <w:pitch w:val="variable"/>
  </w:font>
  <w:font w:name="Cambria">
    <w:charset w:val="01" w:characterSet="utf-8"/>
    <w:family w:val="roman"/>
    <w:pitch w:val="variable"/>
  </w:font>
  <w:font w:name="apple-system">
    <w:altName w:val="BlinkMacSystemFont"/>
    <w:charset w:val="01" w:characterSet="utf-8"/>
    <w:family w:val="roman"/>
    <w:pitch w:val="variable"/>
  </w:font>
  <w:font w:name="monospace">
    <w:charset w:val="01" w:characterSet="utf-8"/>
    <w:family w:val="roman"/>
    <w:pitch w:val="variable"/>
  </w:font>
  <w:font w:name="Wingdings 3">
    <w:charset w:val="02"/>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1270" distB="1270" distL="1270" distR="1270" simplePos="0" relativeHeight="3" behindDoc="1" locked="0" layoutInCell="0" allowOverlap="1" wp14:anchorId="7E31E2B7">
              <wp:simplePos x="0" y="0"/>
              <wp:positionH relativeFrom="margin">
                <wp:posOffset>5240020</wp:posOffset>
              </wp:positionH>
              <wp:positionV relativeFrom="page">
                <wp:posOffset>9819005</wp:posOffset>
              </wp:positionV>
              <wp:extent cx="355600" cy="600075"/>
              <wp:effectExtent l="1270" t="1270" r="1270" b="1270"/>
              <wp:wrapNone/>
              <wp:docPr id="3" name="Forme automatique 2"/>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type id="_x0000_t186" coordsize="21600,21600" o:spt="186" adj="1800" path="m@1,21600qx@11@12l@0@5qy@13@14qx@15@16l@0@0qy@17@13l@2,qx@18@19l@3@4qy@20@21qx@22@23l@3@6qy@24@25xnsem@1,21600qx@11@12l@0@5qy@13@14qx@15@16l@0@0qy@17@13m@2,qx@18@19l@3@4qy@20@21qx@22@23l@3@6qy@24@25nfe">
              <v:stroke joinstyle="miter"/>
              <v:formulas>
                <v:f eqn="val #0"/>
                <v:f eqn="prod 2 @0 1"/>
                <v:f eqn="sum width 0 @1"/>
                <v:f eqn="sum width 0 @0"/>
                <v:f eqn="sum 10800 0 @0"/>
                <v:f eqn="sum 10800 @0 0"/>
                <v:f eqn="sum height 0 @0"/>
                <v:f eqn="prod @0 2929 10000"/>
                <v:f eqn="sum @0 @7 0"/>
                <v:f eqn="sum width 0 @8"/>
                <v:f eqn="sum height 0 @7"/>
                <v:f eqn="sum 0 @1 @0"/>
                <v:f eqn="sum 0 21600 @0"/>
                <v:f eqn="sum 0 @0 @0"/>
                <v:f eqn="sum 0 @5 @0"/>
                <v:f eqn="sum @0 @13 0"/>
                <v:f eqn="sum 0 @14 @0"/>
                <v:f eqn="sum @0 @0 0"/>
                <v:f eqn="sum @0 @2 0"/>
                <v:f eqn="sum @0 0 0"/>
                <v:f eqn="sum @0 @3 0"/>
                <v:f eqn="sum @0 @4 0"/>
                <v:f eqn="sum 0 @20 @0"/>
                <v:f eqn="sum @0 @21 0"/>
                <v:f eqn="sum 0 @3 @0"/>
                <v:f eqn="sum @0 @6 0"/>
              </v:formulas>
              <v:path gradientshapeok="t" o:connecttype="rect" textboxrect="@8,@8,@9,@10"/>
              <v:handles>
                <v:h position="0,@0"/>
              </v:handles>
            </v:shapetype>
            <v:shape id="shape_0" stroked="t" o:allowincell="f" style="position:absolute;margin-left:412.55pt;margin-top:773.1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97790" distR="114300" simplePos="0" relativeHeight="119" behindDoc="1" locked="0" layoutInCell="0" allowOverlap="1" wp14:anchorId="1A5B76DB">
              <wp:simplePos x="0" y="0"/>
              <wp:positionH relativeFrom="margin">
                <wp:posOffset>5330190</wp:posOffset>
              </wp:positionH>
              <wp:positionV relativeFrom="page">
                <wp:posOffset>9917430</wp:posOffset>
              </wp:positionV>
              <wp:extent cx="473710" cy="376555"/>
              <wp:effectExtent l="0" t="0" r="0" b="0"/>
              <wp:wrapSquare wrapText="bothSides"/>
              <wp:docPr id="4" name="Forme automatique 2"/>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1</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19.7pt;margin-top:780.8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1</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1270" distB="1270" distL="1270" distR="1270" simplePos="0" relativeHeight="3" behindDoc="1" locked="0" layoutInCell="0" allowOverlap="1" wp14:anchorId="7E31E2B7">
              <wp:simplePos x="0" y="0"/>
              <wp:positionH relativeFrom="margin">
                <wp:posOffset>5240020</wp:posOffset>
              </wp:positionH>
              <wp:positionV relativeFrom="page">
                <wp:posOffset>9819005</wp:posOffset>
              </wp:positionV>
              <wp:extent cx="355600" cy="600075"/>
              <wp:effectExtent l="1270" t="1270" r="1270" b="1270"/>
              <wp:wrapNone/>
              <wp:docPr id="5" name="Forme automatique 2"/>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55pt;margin-top:773.1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97790" distR="114300" simplePos="0" relativeHeight="119" behindDoc="1" locked="0" layoutInCell="0" allowOverlap="1" wp14:anchorId="1A5B76DB">
              <wp:simplePos x="0" y="0"/>
              <wp:positionH relativeFrom="margin">
                <wp:posOffset>5330190</wp:posOffset>
              </wp:positionH>
              <wp:positionV relativeFrom="page">
                <wp:posOffset>9917430</wp:posOffset>
              </wp:positionV>
              <wp:extent cx="473710" cy="376555"/>
              <wp:effectExtent l="0" t="0" r="0" b="0"/>
              <wp:wrapSquare wrapText="bothSides"/>
              <wp:docPr id="6" name="Forme automatique 2"/>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1</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19.7pt;margin-top:780.8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1</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1270" distB="1270" distL="1270" distR="1270" simplePos="0" relativeHeight="122" behindDoc="1" locked="0" layoutInCell="0" allowOverlap="1" wp14:anchorId="7E31E2B7">
              <wp:simplePos x="0" y="0"/>
              <wp:positionH relativeFrom="margin">
                <wp:posOffset>5240020</wp:posOffset>
              </wp:positionH>
              <wp:positionV relativeFrom="page">
                <wp:posOffset>9819005</wp:posOffset>
              </wp:positionV>
              <wp:extent cx="355600" cy="600075"/>
              <wp:effectExtent l="1270" t="1270" r="1270" b="1270"/>
              <wp:wrapNone/>
              <wp:docPr id="7" name="Forme automatique 1"/>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55pt;margin-top:773.1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97790" distR="114300" simplePos="0" relativeHeight="124" behindDoc="1" locked="0" layoutInCell="0" allowOverlap="1" wp14:anchorId="1A5B76DB">
              <wp:simplePos x="0" y="0"/>
              <wp:positionH relativeFrom="margin">
                <wp:posOffset>5330190</wp:posOffset>
              </wp:positionH>
              <wp:positionV relativeFrom="page">
                <wp:posOffset>9917430</wp:posOffset>
              </wp:positionV>
              <wp:extent cx="473710" cy="376555"/>
              <wp:effectExtent l="0" t="0" r="0" b="0"/>
              <wp:wrapSquare wrapText="bothSides"/>
              <wp:docPr id="8" name="Forme automatique 3"/>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19.7pt;margin-top:780.8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1270" distB="1270" distL="1270" distR="1270" simplePos="0" relativeHeight="122" behindDoc="1" locked="0" layoutInCell="0" allowOverlap="1" wp14:anchorId="7E31E2B7">
              <wp:simplePos x="0" y="0"/>
              <wp:positionH relativeFrom="margin">
                <wp:posOffset>5240020</wp:posOffset>
              </wp:positionH>
              <wp:positionV relativeFrom="page">
                <wp:posOffset>9819005</wp:posOffset>
              </wp:positionV>
              <wp:extent cx="355600" cy="600075"/>
              <wp:effectExtent l="1270" t="1270" r="1270" b="1270"/>
              <wp:wrapNone/>
              <wp:docPr id="9" name="Forme automatique 1"/>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55pt;margin-top:773.1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97790" distR="114300" simplePos="0" relativeHeight="124" behindDoc="1" locked="0" layoutInCell="0" allowOverlap="1" wp14:anchorId="1A5B76DB">
              <wp:simplePos x="0" y="0"/>
              <wp:positionH relativeFrom="margin">
                <wp:posOffset>5330190</wp:posOffset>
              </wp:positionH>
              <wp:positionV relativeFrom="page">
                <wp:posOffset>9917430</wp:posOffset>
              </wp:positionV>
              <wp:extent cx="473710" cy="376555"/>
              <wp:effectExtent l="0" t="0" r="0" b="0"/>
              <wp:wrapSquare wrapText="bothSides"/>
              <wp:docPr id="10" name="Forme automatique 3"/>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19.7pt;margin-top:780.8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0" distB="0" distL="97790" distR="114300" simplePos="0" relativeHeight="8" behindDoc="1" locked="0" layoutInCell="0" allowOverlap="1" wp14:anchorId="1A5B76DB">
              <wp:simplePos x="0" y="0"/>
              <wp:positionH relativeFrom="margin">
                <wp:posOffset>5330190</wp:posOffset>
              </wp:positionH>
              <wp:positionV relativeFrom="page">
                <wp:posOffset>9917430</wp:posOffset>
              </wp:positionV>
              <wp:extent cx="473710" cy="376555"/>
              <wp:effectExtent l="0" t="0" r="0" b="0"/>
              <wp:wrapSquare wrapText="bothSides"/>
              <wp:docPr id="11" name="Forme automatique 5"/>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3</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19.7pt;margin-top:780.8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3</w:t>
                    </w:r>
                    <w:r>
                      <w:rPr>
                        <w:rFonts w:eastAsia="" w:cs="" w:ascii="Cambria" w:hAnsi="Cambria"/>
                        <w:b/>
                        <w:iCs/>
                        <w:color w:themeColor="text1" w:themeTint="bf" w:val="404040"/>
                        <w:sz w:val="28"/>
                        <w:szCs w:val="28"/>
                      </w:rPr>
                      <w:fldChar w:fldCharType="end"/>
                    </w:r>
                  </w:p>
                </w:txbxContent>
              </v:textbox>
              <w10:wrap type="square"/>
            </v:shape>
          </w:pict>
        </mc:Fallback>
      </mc:AlternateContent>
      <mc:AlternateContent>
        <mc:Choice Requires="wps">
          <w:drawing>
            <wp:anchor distT="1270" distB="1270" distL="1270" distR="1270" simplePos="0" relativeHeight="106" behindDoc="1" locked="0" layoutInCell="0" allowOverlap="1" wp14:anchorId="7E31E2B7">
              <wp:simplePos x="0" y="0"/>
              <wp:positionH relativeFrom="margin">
                <wp:posOffset>5240020</wp:posOffset>
              </wp:positionH>
              <wp:positionV relativeFrom="page">
                <wp:posOffset>9819005</wp:posOffset>
              </wp:positionV>
              <wp:extent cx="355600" cy="600075"/>
              <wp:effectExtent l="1270" t="1270" r="1270" b="1270"/>
              <wp:wrapNone/>
              <wp:docPr id="12" name="Forme automatique 4"/>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55pt;margin-top:773.1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0" distB="0" distL="97790" distR="114300" simplePos="0" relativeHeight="8" behindDoc="1" locked="0" layoutInCell="0" allowOverlap="1" wp14:anchorId="1A5B76DB">
              <wp:simplePos x="0" y="0"/>
              <wp:positionH relativeFrom="margin">
                <wp:posOffset>5330190</wp:posOffset>
              </wp:positionH>
              <wp:positionV relativeFrom="page">
                <wp:posOffset>9917430</wp:posOffset>
              </wp:positionV>
              <wp:extent cx="473710" cy="376555"/>
              <wp:effectExtent l="0" t="0" r="0" b="0"/>
              <wp:wrapSquare wrapText="bothSides"/>
              <wp:docPr id="13" name="Forme automatique 5"/>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3</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19.7pt;margin-top:780.8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3</w:t>
                    </w:r>
                    <w:r>
                      <w:rPr>
                        <w:rFonts w:eastAsia="" w:cs="" w:ascii="Cambria" w:hAnsi="Cambria"/>
                        <w:b/>
                        <w:iCs/>
                        <w:color w:themeColor="text1" w:themeTint="bf" w:val="404040"/>
                        <w:sz w:val="28"/>
                        <w:szCs w:val="28"/>
                      </w:rPr>
                      <w:fldChar w:fldCharType="end"/>
                    </w:r>
                  </w:p>
                </w:txbxContent>
              </v:textbox>
              <w10:wrap type="square"/>
            </v:shape>
          </w:pict>
        </mc:Fallback>
      </mc:AlternateContent>
      <mc:AlternateContent>
        <mc:Choice Requires="wps">
          <w:drawing>
            <wp:anchor distT="1270" distB="1270" distL="1270" distR="1270" simplePos="0" relativeHeight="106" behindDoc="1" locked="0" layoutInCell="0" allowOverlap="1" wp14:anchorId="7E31E2B7">
              <wp:simplePos x="0" y="0"/>
              <wp:positionH relativeFrom="margin">
                <wp:posOffset>5240020</wp:posOffset>
              </wp:positionH>
              <wp:positionV relativeFrom="page">
                <wp:posOffset>9819005</wp:posOffset>
              </wp:positionV>
              <wp:extent cx="355600" cy="600075"/>
              <wp:effectExtent l="1270" t="1270" r="1270" b="1270"/>
              <wp:wrapNone/>
              <wp:docPr id="14" name="Forme automatique 4"/>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55pt;margin-top:773.1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1270" distB="1270" distL="1270" distR="1270" simplePos="0" relativeHeight="54" behindDoc="1" locked="0" layoutInCell="0" allowOverlap="1" wp14:anchorId="7E31E2B7">
              <wp:simplePos x="0" y="0"/>
              <wp:positionH relativeFrom="margin">
                <wp:posOffset>5240020</wp:posOffset>
              </wp:positionH>
              <wp:positionV relativeFrom="page">
                <wp:posOffset>9819005</wp:posOffset>
              </wp:positionV>
              <wp:extent cx="355600" cy="600075"/>
              <wp:effectExtent l="1270" t="1270" r="1270" b="1270"/>
              <wp:wrapNone/>
              <wp:docPr id="25" name="Forme automatique 6"/>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55pt;margin-top:773.1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97790" distR="114300" simplePos="0" relativeHeight="101" behindDoc="1" locked="0" layoutInCell="0" allowOverlap="1" wp14:anchorId="1A5B76DB">
              <wp:simplePos x="0" y="0"/>
              <wp:positionH relativeFrom="margin">
                <wp:posOffset>5330190</wp:posOffset>
              </wp:positionH>
              <wp:positionV relativeFrom="page">
                <wp:posOffset>9917430</wp:posOffset>
              </wp:positionV>
              <wp:extent cx="473710" cy="376555"/>
              <wp:effectExtent l="0" t="0" r="0" b="0"/>
              <wp:wrapSquare wrapText="bothSides"/>
              <wp:docPr id="26" name="Forme automatique 7"/>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23</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19.7pt;margin-top:780.8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23</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1270" distB="1270" distL="1270" distR="1270" simplePos="0" relativeHeight="54" behindDoc="1" locked="0" layoutInCell="0" allowOverlap="1" wp14:anchorId="7E31E2B7">
              <wp:simplePos x="0" y="0"/>
              <wp:positionH relativeFrom="margin">
                <wp:posOffset>5240020</wp:posOffset>
              </wp:positionH>
              <wp:positionV relativeFrom="page">
                <wp:posOffset>9819005</wp:posOffset>
              </wp:positionV>
              <wp:extent cx="355600" cy="600075"/>
              <wp:effectExtent l="1270" t="1270" r="1270" b="1270"/>
              <wp:wrapNone/>
              <wp:docPr id="27" name="Forme automatique 6"/>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55pt;margin-top:773.1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97790" distR="114300" simplePos="0" relativeHeight="101" behindDoc="1" locked="0" layoutInCell="0" allowOverlap="1" wp14:anchorId="1A5B76DB">
              <wp:simplePos x="0" y="0"/>
              <wp:positionH relativeFrom="margin">
                <wp:posOffset>5330190</wp:posOffset>
              </wp:positionH>
              <wp:positionV relativeFrom="page">
                <wp:posOffset>9917430</wp:posOffset>
              </wp:positionV>
              <wp:extent cx="473710" cy="376555"/>
              <wp:effectExtent l="0" t="0" r="0" b="0"/>
              <wp:wrapSquare wrapText="bothSides"/>
              <wp:docPr id="28" name="Forme automatique 7"/>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23</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19.7pt;margin-top:780.8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23</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1270" distB="1270" distL="1270" distR="1270" simplePos="0" relativeHeight="56" behindDoc="1" locked="0" layoutInCell="0" allowOverlap="1" wp14:anchorId="7E31E2B7">
              <wp:simplePos x="0" y="0"/>
              <wp:positionH relativeFrom="margin">
                <wp:posOffset>5240020</wp:posOffset>
              </wp:positionH>
              <wp:positionV relativeFrom="page">
                <wp:posOffset>9819005</wp:posOffset>
              </wp:positionV>
              <wp:extent cx="355600" cy="600075"/>
              <wp:effectExtent l="1270" t="1270" r="1270" b="1270"/>
              <wp:wrapNone/>
              <wp:docPr id="30" name="Forme automatique 8"/>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55pt;margin-top:773.1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97790" distR="114300" simplePos="0" relativeHeight="58" behindDoc="1" locked="0" layoutInCell="0" allowOverlap="1" wp14:anchorId="1A5B76DB">
              <wp:simplePos x="0" y="0"/>
              <wp:positionH relativeFrom="margin">
                <wp:posOffset>5330190</wp:posOffset>
              </wp:positionH>
              <wp:positionV relativeFrom="page">
                <wp:posOffset>9917430</wp:posOffset>
              </wp:positionV>
              <wp:extent cx="473710" cy="376555"/>
              <wp:effectExtent l="0" t="0" r="0" b="0"/>
              <wp:wrapSquare wrapText="bothSides"/>
              <wp:docPr id="31" name="Forme automatique 9"/>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25</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19.7pt;margin-top:780.8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25</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8364" w:leader="none"/>
      </w:tabs>
      <w:ind w:start="-426"/>
      <w:rPr>
        <w:color w:themeColor="text1" w:themeTint="80" w:val="7F7F7F"/>
        <w:sz w:val="18"/>
        <w:szCs w:val="18"/>
      </w:rPr>
    </w:pPr>
    <w:r>
      <mc:AlternateContent>
        <mc:Choice Requires="wps">
          <w:drawing>
            <wp:anchor distT="1270" distB="1270" distL="1270" distR="1270" simplePos="0" relativeHeight="56" behindDoc="1" locked="0" layoutInCell="0" allowOverlap="1" wp14:anchorId="7E31E2B7">
              <wp:simplePos x="0" y="0"/>
              <wp:positionH relativeFrom="margin">
                <wp:posOffset>5240020</wp:posOffset>
              </wp:positionH>
              <wp:positionV relativeFrom="page">
                <wp:posOffset>9819005</wp:posOffset>
              </wp:positionV>
              <wp:extent cx="355600" cy="600075"/>
              <wp:effectExtent l="1270" t="1270" r="1270" b="1270"/>
              <wp:wrapNone/>
              <wp:docPr id="32" name="Forme automatique 8"/>
              <a:graphic xmlns:a="http://schemas.openxmlformats.org/drawingml/2006/main">
                <a:graphicData uri="http://schemas.microsoft.com/office/word/2010/wordprocessingShape">
                  <wps:wsp>
                    <wps:cNvSpPr/>
                    <wps:spPr>
                      <a:xfrm rot="5400000">
                        <a:off x="0" y="0"/>
                        <a:ext cx="355680" cy="600120"/>
                      </a:xfrm>
                      <a:prstGeom prst="bracePair">
                        <a:avLst>
                          <a:gd name="adj" fmla="val 8333"/>
                        </a:avLst>
                      </a:prstGeom>
                      <a:noFill/>
                      <a:ln w="0">
                        <a:solidFill>
                          <a:srgbClr val="D9D9D9"/>
                        </a:solidFill>
                      </a:ln>
                    </wps:spPr>
                    <wps:style>
                      <a:lnRef idx="0"/>
                      <a:fillRef idx="0"/>
                      <a:effectRef idx="0"/>
                      <a:fontRef idx="minor"/>
                    </wps:style>
                    <wps:txb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wps:txbx>
                    <wps:bodyPr lIns="45720" tIns="91440" rIns="45720" bIns="91440" anchor="ctr" vert="vert" upright="1">
                      <a:noAutofit/>
                    </wps:bodyPr>
                  </wps:wsp>
                </a:graphicData>
              </a:graphic>
            </wp:anchor>
          </w:drawing>
        </mc:Choice>
        <mc:Fallback>
          <w:pict>
            <v:shape id="shape_0" stroked="t" o:allowincell="f" style="position:absolute;margin-left:412.55pt;margin-top:773.15pt;width:27.95pt;height:47.2pt;mso-wrap-style:none;v-text-anchor:middle;rotation:90;mso-position-horizontal-relative:margin;mso-position-vertical-relative:page" wp14:anchorId="7E31E2B7"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d9d9d9" joinstyle="round" endcap="flat"/>
              <v:textbox>
                <w:txbxContent>
                  <w:p>
                    <w:pPr>
                      <w:pStyle w:val="FrameContents"/>
                      <w:spacing w:lineRule="auto" w:line="288" w:before="0" w:after="0"/>
                      <w:ind w:end="-57"/>
                      <w:jc w:val="end"/>
                      <w:rPr>
                        <w:rFonts w:ascii="Cambria" w:hAnsi="Cambria" w:eastAsia="" w:cs="" w:asciiTheme="majorHAnsi" w:cstheme="majorBidi" w:eastAsiaTheme="majorEastAsia" w:hAnsiTheme="majorHAnsi"/>
                        <w:b/>
                        <w:iCs/>
                        <w:color w:themeColor="text1" w:themeTint="bf" w:val="404040"/>
                        <w:sz w:val="28"/>
                        <w:szCs w:val="28"/>
                      </w:rPr>
                    </w:pPr>
                    <w:r>
                      <w:rPr>
                        <w:rFonts w:eastAsia="" w:cs="" w:cstheme="majorBidi" w:eastAsiaTheme="majorEastAsia" w:ascii="Cambria" w:hAnsi="Cambria"/>
                        <w:b/>
                        <w:iCs/>
                        <w:color w:themeColor="text1" w:themeTint="bf" w:val="404040"/>
                        <w:sz w:val="28"/>
                        <w:szCs w:val="28"/>
                      </w:rPr>
                    </w:r>
                  </w:p>
                </w:txbxContent>
              </v:textbox>
              <w10:wrap type="none"/>
            </v:shape>
          </w:pict>
        </mc:Fallback>
      </mc:AlternateContent>
      <mc:AlternateContent>
        <mc:Choice Requires="wps">
          <w:drawing>
            <wp:anchor distT="0" distB="0" distL="97790" distR="114300" simplePos="0" relativeHeight="58" behindDoc="1" locked="0" layoutInCell="0" allowOverlap="1" wp14:anchorId="1A5B76DB">
              <wp:simplePos x="0" y="0"/>
              <wp:positionH relativeFrom="margin">
                <wp:posOffset>5330190</wp:posOffset>
              </wp:positionH>
              <wp:positionV relativeFrom="page">
                <wp:posOffset>9917430</wp:posOffset>
              </wp:positionV>
              <wp:extent cx="473710" cy="376555"/>
              <wp:effectExtent l="0" t="0" r="0" b="0"/>
              <wp:wrapSquare wrapText="bothSides"/>
              <wp:docPr id="33" name="Forme automatique 9"/>
              <a:graphic xmlns:a="http://schemas.openxmlformats.org/drawingml/2006/main">
                <a:graphicData uri="http://schemas.microsoft.com/office/word/2010/wordprocessingShape">
                  <wps:wsp>
                    <wps:cNvSpPr/>
                    <wps:spPr>
                      <a:xfrm rot="5400000">
                        <a:off x="0" y="0"/>
                        <a:ext cx="473760" cy="376560"/>
                      </a:xfrm>
                      <a:prstGeom prst="bracePair">
                        <a:avLst>
                          <a:gd name="adj" fmla="val 8333"/>
                        </a:avLst>
                      </a:prstGeom>
                      <a:noFill/>
                      <a:ln w="0">
                        <a:noFill/>
                      </a:ln>
                    </wps:spPr>
                    <wps:style>
                      <a:lnRef idx="0"/>
                      <a:fillRef idx="0"/>
                      <a:effectRef idx="0"/>
                      <a:fontRef idx="minor"/>
                    </wps:style>
                    <wps:txb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25</w:t>
                          </w:r>
                          <w:r>
                            <w:rPr>
                              <w:rFonts w:eastAsia="" w:cs="" w:ascii="Cambria" w:hAnsi="Cambria"/>
                              <w:b/>
                              <w:iCs/>
                              <w:color w:themeColor="text1" w:themeTint="bf" w:val="404040"/>
                              <w:sz w:val="28"/>
                              <w:szCs w:val="28"/>
                            </w:rPr>
                            <w:fldChar w:fldCharType="end"/>
                          </w:r>
                        </w:p>
                      </w:txbxContent>
                    </wps:txbx>
                    <wps:bodyPr lIns="45720" tIns="91440" rIns="45720" bIns="91440" anchor="ctr" vert="vert" upright="1">
                      <a:noAutofit/>
                    </wps:bodyPr>
                  </wps:wsp>
                </a:graphicData>
              </a:graphic>
            </wp:anchor>
          </w:drawing>
        </mc:Choice>
        <mc:Fallback>
          <w:pict>
            <v:shape id="shape_0" stroked="f" o:allowincell="f" style="position:absolute;margin-left:419.7pt;margin-top:780.85pt;width:37.25pt;height:29.6pt;mso-wrap-style:square;v-text-anchor:middle;rotation:90;mso-position-horizontal-relative:margin;mso-position-vertical-relative:page" wp14:anchorId="1A5B76DB" type="_x0000_t186"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v:fill o:detectmouseclick="t" on="false"/>
              <v:stroke color="#3465a4" joinstyle="round" endcap="flat"/>
              <v:textbox>
                <w:txbxContent>
                  <w:p>
                    <w:pPr>
                      <w:pStyle w:val="FrameContents"/>
                      <w:spacing w:lineRule="auto" w:line="288" w:before="0" w:after="0"/>
                      <w:ind w:end="-58"/>
                      <w:jc w:val="center"/>
                      <w:rPr>
                        <w:rFonts w:ascii="Cambria" w:hAnsi="Cambria" w:eastAsia="" w:cs="" w:asciiTheme="majorHAnsi" w:cstheme="majorBidi" w:eastAsiaTheme="majorEastAsia" w:hAnsiTheme="majorHAnsi"/>
                        <w:b/>
                        <w:iCs/>
                        <w:color w:themeColor="text1" w:themeTint="bf" w:val="404040"/>
                        <w:sz w:val="28"/>
                        <w:szCs w:val="28"/>
                      </w:rPr>
                    </w:pPr>
                    <w:r>
                      <w:rPr>
                        <w:rFonts w:eastAsia="" w:cs="" w:ascii="Cambria" w:hAnsi="Cambria"/>
                        <w:b/>
                        <w:iCs/>
                        <w:color w:themeColor="text1" w:themeTint="bf" w:val="404040"/>
                        <w:sz w:val="28"/>
                        <w:szCs w:val="28"/>
                      </w:rPr>
                      <w:fldChar w:fldCharType="begin"/>
                    </w:r>
                    <w:r>
                      <w:rPr>
                        <w:rFonts w:eastAsia="" w:cs="" w:ascii="Cambria" w:hAnsi="Cambria"/>
                        <w:b/>
                        <w:iCs/>
                        <w:color w:themeColor="text1" w:themeTint="bf" w:val="404040"/>
                        <w:sz w:val="28"/>
                        <w:szCs w:val="28"/>
                      </w:rPr>
                      <w:instrText xml:space="preserve"> PAGE </w:instrText>
                    </w:r>
                    <w:r>
                      <w:rPr>
                        <w:rFonts w:eastAsia="" w:cs="" w:ascii="Cambria" w:hAnsi="Cambria"/>
                        <w:b/>
                        <w:iCs/>
                        <w:color w:themeColor="text1" w:themeTint="bf" w:val="404040"/>
                        <w:sz w:val="28"/>
                        <w:szCs w:val="28"/>
                      </w:rPr>
                      <w:fldChar w:fldCharType="separate"/>
                    </w:r>
                    <w:r>
                      <w:rPr>
                        <w:rFonts w:eastAsia="" w:cs="" w:ascii="Cambria" w:hAnsi="Cambria"/>
                        <w:b/>
                        <w:iCs/>
                        <w:color w:themeColor="text1" w:themeTint="bf" w:val="404040"/>
                        <w:sz w:val="28"/>
                        <w:szCs w:val="28"/>
                      </w:rPr>
                      <w:t>25</w:t>
                    </w:r>
                    <w:r>
                      <w:rPr>
                        <w:rFonts w:eastAsia="" w:cs="" w:ascii="Cambria" w:hAnsi="Cambria"/>
                        <w:b/>
                        <w:iCs/>
                        <w:color w:themeColor="text1" w:themeTint="bf" w:val="404040"/>
                        <w:sz w:val="28"/>
                        <w:szCs w:val="28"/>
                      </w:rPr>
                      <w:fldChar w:fldCharType="end"/>
                    </w:r>
                  </w:p>
                </w:txbxContent>
              </v:textbox>
              <w10:wrap type="square"/>
            </v:shape>
          </w:pict>
        </mc:Fallback>
      </mc:AlternateContent>
    </w:r>
    <w:r>
      <w:rPr>
        <w:rFonts w:cs="Calibri" w:cstheme="minorHAnsi"/>
        <w:b/>
        <w:color w:themeColor="text1" w:themeTint="80" w:val="7F7F7F"/>
        <w:sz w:val="20"/>
        <w:szCs w:val="20"/>
      </w:rPr>
      <w:t xml:space="preserve"> </w:t>
    </w:r>
    <w:r>
      <w:rPr>
        <w:color w:themeColor="text1" w:themeTint="80" w:val="7F7F7F"/>
        <w:sz w:val="18"/>
        <w:szCs w:val="18"/>
      </w:rPr>
      <w:t>DOSSIER PROFESSIONNEL-Version du 01/06/2016</w:t>
    </w:r>
    <w:r>
      <w:rPr>
        <w:color w:themeColor="text1" w:themeTint="80" w:val="7F7F7F"/>
        <w:sz w:val="20"/>
        <w:szCs w:val="20"/>
      </w:rPr>
      <w:t> </w:t>
    </w:r>
    <w:r>
      <w:rPr>
        <w:color w:themeColor="text1" w:themeTint="80" w:val="7F7F7F"/>
      </w:rPr>
      <w:tab/>
      <w:t>Page</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012"/>
      <w:gridCol w:w="2960"/>
      <w:gridCol w:w="2377"/>
      <w:gridCol w:w="2399"/>
    </w:tblGrid>
    <w:tr>
      <w:trPr>
        <w:trHeight w:val="283" w:hRule="atLeast"/>
      </w:trPr>
      <w:tc>
        <w:tcPr>
          <w:tcW w:w="2012" w:type="dxa"/>
          <w:vMerge w:val="restart"/>
          <w:tcBorders>
            <w:top w:val="nil"/>
            <w:start w:val="nil"/>
            <w:bottom w:val="nil"/>
            <w:end w:val="nil"/>
          </w:tcBorders>
        </w:tcPr>
        <w:p>
          <w:pPr>
            <w:pStyle w:val="Normal"/>
            <w:widowControl/>
            <w:suppressAutoHyphens w:val="true"/>
            <w:spacing w:lineRule="auto" w:line="240" w:before="0" w:after="0"/>
            <w:jc w:val="both"/>
            <w:rPr>
              <w:rFonts w:ascii="Arial" w:hAnsi="Arial" w:cs="Arial"/>
              <w:smallCaps/>
              <w:sz w:val="36"/>
              <w:szCs w:val="36"/>
            </w:rPr>
          </w:pPr>
          <w:r>
            <w:rPr/>
            <w:drawing>
              <wp:inline distT="0" distB="0" distL="0" distR="0">
                <wp:extent cx="1146810" cy="1285875"/>
                <wp:effectExtent l="0" t="0" r="0" b="0"/>
                <wp:docPr id="1"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charge_de_emploi_CMJN"/>
                        <pic:cNvPicPr>
                          <a:picLocks noChangeAspect="1" noChangeArrowheads="1"/>
                        </pic:cNvPicPr>
                      </pic:nvPicPr>
                      <pic:blipFill>
                        <a:blip r:embed="rId1"/>
                        <a:stretch>
                          <a:fillRect/>
                        </a:stretch>
                      </pic:blipFill>
                      <pic:spPr bwMode="auto">
                        <a:xfrm>
                          <a:off x="0" y="0"/>
                          <a:ext cx="1146810" cy="1285875"/>
                        </a:xfrm>
                        <a:prstGeom prst="rect">
                          <a:avLst/>
                        </a:prstGeom>
                        <a:noFill/>
                      </pic:spPr>
                    </pic:pic>
                  </a:graphicData>
                </a:graphic>
              </wp:inline>
            </w:drawing>
          </w:r>
        </w:p>
      </w:tc>
      <w:tc>
        <w:tcPr>
          <w:tcW w:w="2960"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0"/>
              <w:szCs w:val="20"/>
            </w:rPr>
          </w:pPr>
          <w:r>
            <w:rPr>
              <w:rFonts w:cs="Arial" w:ascii="Arial" w:hAnsi="Arial"/>
              <w:smallCaps/>
              <w:sz w:val="20"/>
              <w:szCs w:val="20"/>
            </w:rPr>
          </w:r>
        </w:p>
      </w:tc>
      <w:tc>
        <w:tcPr>
          <w:tcW w:w="2377"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0"/>
              <w:szCs w:val="20"/>
            </w:rPr>
          </w:pPr>
          <w:r>
            <w:rPr>
              <w:rFonts w:cs="Arial" w:ascii="Arial" w:hAnsi="Arial"/>
              <w:smallCaps/>
              <w:sz w:val="20"/>
              <w:szCs w:val="20"/>
            </w:rPr>
          </w:r>
        </w:p>
      </w:tc>
      <w:tc>
        <w:tcPr>
          <w:tcW w:w="2399"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0"/>
              <w:szCs w:val="20"/>
            </w:rPr>
          </w:pPr>
          <w:r>
            <w:rPr>
              <w:rFonts w:cs="Arial" w:ascii="Arial" w:hAnsi="Arial"/>
              <w:smallCaps/>
              <w:sz w:val="20"/>
              <w:szCs w:val="20"/>
            </w:rPr>
          </w:r>
        </w:p>
      </w:tc>
    </w:tr>
    <w:tr>
      <w:trPr>
        <w:trHeight w:val="607" w:hRule="atLeast"/>
      </w:trPr>
      <w:tc>
        <w:tcPr>
          <w:tcW w:w="2012" w:type="dxa"/>
          <w:vMerge w:val="continue"/>
          <w:tcBorders>
            <w:top w:val="nil"/>
            <w:start w:val="nil"/>
            <w:bottom w:val="nil"/>
            <w:end w:val="nil"/>
          </w:tcBorders>
        </w:tcPr>
        <w:p>
          <w:pPr>
            <w:pStyle w:val="Normal"/>
            <w:widowControl/>
            <w:suppressAutoHyphens w:val="true"/>
            <w:spacing w:lineRule="auto" w:line="240" w:before="0" w:after="0"/>
            <w:jc w:val="start"/>
            <w:rPr>
              <w:rFonts w:ascii="Arial" w:hAnsi="Arial" w:cs="Arial"/>
              <w:lang w:eastAsia="fr-FR"/>
            </w:rPr>
          </w:pPr>
          <w:r>
            <w:rPr>
              <w:rFonts w:cs="Arial" w:ascii="Arial" w:hAnsi="Arial"/>
              <w:lang w:eastAsia="fr-FR"/>
            </w:rPr>
          </w:r>
        </w:p>
      </w:tc>
      <w:tc>
        <w:tcPr>
          <w:tcW w:w="7736"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72"/>
              <w:szCs w:val="72"/>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44"/>
              <w:szCs w:val="44"/>
              <w:lang w:val="fr-FR" w:eastAsia="en-US" w:bidi="ar-SA"/>
            </w:rPr>
            <w:t>(DP)</w:t>
          </w:r>
        </w:p>
      </w:tc>
    </w:tr>
    <w:tr>
      <w:trPr>
        <w:trHeight w:val="57" w:hRule="atLeast"/>
      </w:trPr>
      <w:tc>
        <w:tcPr>
          <w:tcW w:w="2012" w:type="dxa"/>
          <w:vMerge w:val="continue"/>
          <w:tcBorders>
            <w:top w:val="nil"/>
            <w:start w:val="nil"/>
            <w:bottom w:val="nil"/>
            <w:end w:val="nil"/>
          </w:tcBorders>
        </w:tcPr>
        <w:p>
          <w:pPr>
            <w:pStyle w:val="Normal"/>
            <w:widowControl/>
            <w:suppressAutoHyphens w:val="true"/>
            <w:spacing w:lineRule="auto" w:line="240" w:before="0" w:after="0"/>
            <w:jc w:val="start"/>
            <w:rPr>
              <w:rFonts w:ascii="Arial" w:hAnsi="Arial" w:cs="Arial"/>
              <w:lang w:eastAsia="fr-FR"/>
            </w:rPr>
          </w:pPr>
          <w:r>
            <w:rPr>
              <w:rFonts w:cs="Arial" w:ascii="Arial" w:hAnsi="Arial"/>
              <w:lang w:eastAsia="fr-FR"/>
            </w:rPr>
          </w:r>
        </w:p>
      </w:tc>
      <w:tc>
        <w:tcPr>
          <w:tcW w:w="7736"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r>
      <w:trPr>
        <w:trHeight w:val="680" w:hRule="atLeast"/>
      </w:trPr>
      <w:tc>
        <w:tcPr>
          <w:tcW w:w="2012" w:type="dxa"/>
          <w:vMerge w:val="continue"/>
          <w:tcBorders>
            <w:top w:val="nil"/>
            <w:start w:val="nil"/>
            <w:bottom w:val="nil"/>
            <w:end w:val="nil"/>
          </w:tcBorders>
        </w:tcPr>
        <w:p>
          <w:pPr>
            <w:pStyle w:val="Normal"/>
            <w:widowControl/>
            <w:suppressAutoHyphens w:val="true"/>
            <w:spacing w:lineRule="auto" w:line="240" w:before="0" w:after="0"/>
            <w:jc w:val="start"/>
            <w:rPr>
              <w:rFonts w:ascii="Arial" w:hAnsi="Arial" w:cs="Arial"/>
              <w:lang w:eastAsia="fr-FR"/>
            </w:rPr>
          </w:pPr>
          <w:r>
            <w:rPr>
              <w:rFonts w:cs="Arial" w:ascii="Arial" w:hAnsi="Arial"/>
              <w:lang w:eastAsia="fr-FR"/>
            </w:rPr>
          </w:r>
        </w:p>
      </w:tc>
      <w:tc>
        <w:tcPr>
          <w:tcW w:w="2960"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2377"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2399"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6"/>
              <w:szCs w:val="36"/>
            </w:rPr>
          </w:pPr>
          <w:r>
            <w:rPr>
              <w:rFonts w:eastAsia="Calibri" w:cs="Calibri" w:ascii="Wingdings 3" w:hAnsi="Wingdings 3" w:cstheme="minorHAnsi"/>
              <w:color w:themeColor="background1" w:val="FFFFFF"/>
              <w:kern w:val="0"/>
              <w:sz w:val="48"/>
              <w:szCs w:val="48"/>
              <w:lang w:val="fr-FR" w:eastAsia="en-US" w:bidi="ar-SA"/>
            </w:rPr>
            <w:t></w:t>
          </w:r>
        </w:p>
      </w:tc>
    </w:tr>
    <w:tr>
      <w:trPr>
        <w:trHeight w:val="57" w:hRule="atLeast"/>
      </w:trPr>
      <w:tc>
        <w:tcPr>
          <w:tcW w:w="2012" w:type="dxa"/>
          <w:vMerge w:val="continue"/>
          <w:tcBorders>
            <w:top w:val="nil"/>
            <w:start w:val="nil"/>
            <w:bottom w:val="nil"/>
            <w:end w:val="nil"/>
          </w:tcBorders>
          <w:shd w:color="auto" w:fill="auto" w:val="clear"/>
        </w:tcPr>
        <w:p>
          <w:pPr>
            <w:pStyle w:val="Normal"/>
            <w:widowControl/>
            <w:suppressAutoHyphens w:val="true"/>
            <w:spacing w:lineRule="auto" w:line="240" w:before="0" w:after="0"/>
            <w:jc w:val="start"/>
            <w:rPr>
              <w:rFonts w:ascii="Arial" w:hAnsi="Arial" w:cs="Arial"/>
              <w:sz w:val="2"/>
              <w:szCs w:val="2"/>
              <w:lang w:eastAsia="fr-FR"/>
            </w:rPr>
          </w:pPr>
          <w:r>
            <w:rPr>
              <w:rFonts w:cs="Arial" w:ascii="Arial" w:hAnsi="Arial"/>
              <w:sz w:val="2"/>
              <w:szCs w:val="2"/>
              <w:lang w:eastAsia="fr-FR"/>
            </w:rPr>
          </w:r>
        </w:p>
      </w:tc>
      <w:tc>
        <w:tcPr>
          <w:tcW w:w="2960"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377"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399"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012"/>
      <w:gridCol w:w="2960"/>
      <w:gridCol w:w="2377"/>
      <w:gridCol w:w="2399"/>
    </w:tblGrid>
    <w:tr>
      <w:trPr>
        <w:trHeight w:val="283" w:hRule="atLeast"/>
      </w:trPr>
      <w:tc>
        <w:tcPr>
          <w:tcW w:w="2012" w:type="dxa"/>
          <w:vMerge w:val="restart"/>
          <w:tcBorders>
            <w:top w:val="nil"/>
            <w:start w:val="nil"/>
            <w:bottom w:val="nil"/>
            <w:end w:val="nil"/>
          </w:tcBorders>
        </w:tcPr>
        <w:p>
          <w:pPr>
            <w:pStyle w:val="Normal"/>
            <w:widowControl/>
            <w:suppressAutoHyphens w:val="true"/>
            <w:spacing w:lineRule="auto" w:line="240" w:before="0" w:after="0"/>
            <w:jc w:val="both"/>
            <w:rPr>
              <w:rFonts w:ascii="Arial" w:hAnsi="Arial" w:cs="Arial"/>
              <w:smallCaps/>
              <w:sz w:val="36"/>
              <w:szCs w:val="36"/>
            </w:rPr>
          </w:pPr>
          <w:r>
            <w:rPr/>
            <w:drawing>
              <wp:inline distT="0" distB="0" distL="0" distR="0">
                <wp:extent cx="1146810" cy="1285875"/>
                <wp:effectExtent l="0" t="0" r="0" b="0"/>
                <wp:docPr id="2"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charge_de_emploi_CMJN"/>
                        <pic:cNvPicPr>
                          <a:picLocks noChangeAspect="1" noChangeArrowheads="1"/>
                        </pic:cNvPicPr>
                      </pic:nvPicPr>
                      <pic:blipFill>
                        <a:blip r:embed="rId1"/>
                        <a:stretch>
                          <a:fillRect/>
                        </a:stretch>
                      </pic:blipFill>
                      <pic:spPr bwMode="auto">
                        <a:xfrm>
                          <a:off x="0" y="0"/>
                          <a:ext cx="1146810" cy="1285875"/>
                        </a:xfrm>
                        <a:prstGeom prst="rect">
                          <a:avLst/>
                        </a:prstGeom>
                        <a:noFill/>
                      </pic:spPr>
                    </pic:pic>
                  </a:graphicData>
                </a:graphic>
              </wp:inline>
            </w:drawing>
          </w:r>
        </w:p>
      </w:tc>
      <w:tc>
        <w:tcPr>
          <w:tcW w:w="2960"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0"/>
              <w:szCs w:val="20"/>
            </w:rPr>
          </w:pPr>
          <w:r>
            <w:rPr>
              <w:rFonts w:cs="Arial" w:ascii="Arial" w:hAnsi="Arial"/>
              <w:smallCaps/>
              <w:sz w:val="20"/>
              <w:szCs w:val="20"/>
            </w:rPr>
          </w:r>
        </w:p>
      </w:tc>
      <w:tc>
        <w:tcPr>
          <w:tcW w:w="2377"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0"/>
              <w:szCs w:val="20"/>
            </w:rPr>
          </w:pPr>
          <w:r>
            <w:rPr>
              <w:rFonts w:cs="Arial" w:ascii="Arial" w:hAnsi="Arial"/>
              <w:smallCaps/>
              <w:sz w:val="20"/>
              <w:szCs w:val="20"/>
            </w:rPr>
          </w:r>
        </w:p>
      </w:tc>
      <w:tc>
        <w:tcPr>
          <w:tcW w:w="2399"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0"/>
              <w:szCs w:val="20"/>
            </w:rPr>
          </w:pPr>
          <w:r>
            <w:rPr>
              <w:rFonts w:cs="Arial" w:ascii="Arial" w:hAnsi="Arial"/>
              <w:smallCaps/>
              <w:sz w:val="20"/>
              <w:szCs w:val="20"/>
            </w:rPr>
          </w:r>
        </w:p>
      </w:tc>
    </w:tr>
    <w:tr>
      <w:trPr>
        <w:trHeight w:val="607" w:hRule="atLeast"/>
      </w:trPr>
      <w:tc>
        <w:tcPr>
          <w:tcW w:w="2012" w:type="dxa"/>
          <w:vMerge w:val="continue"/>
          <w:tcBorders>
            <w:top w:val="nil"/>
            <w:start w:val="nil"/>
            <w:bottom w:val="nil"/>
            <w:end w:val="nil"/>
          </w:tcBorders>
        </w:tcPr>
        <w:p>
          <w:pPr>
            <w:pStyle w:val="Normal"/>
            <w:widowControl/>
            <w:suppressAutoHyphens w:val="true"/>
            <w:spacing w:lineRule="auto" w:line="240" w:before="0" w:after="0"/>
            <w:jc w:val="start"/>
            <w:rPr>
              <w:rFonts w:ascii="Arial" w:hAnsi="Arial" w:cs="Arial"/>
              <w:lang w:eastAsia="fr-FR"/>
            </w:rPr>
          </w:pPr>
          <w:r>
            <w:rPr>
              <w:rFonts w:cs="Arial" w:ascii="Arial" w:hAnsi="Arial"/>
              <w:lang w:eastAsia="fr-FR"/>
            </w:rPr>
          </w:r>
        </w:p>
      </w:tc>
      <w:tc>
        <w:tcPr>
          <w:tcW w:w="7736"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72"/>
              <w:szCs w:val="72"/>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44"/>
              <w:szCs w:val="44"/>
              <w:lang w:val="fr-FR" w:eastAsia="en-US" w:bidi="ar-SA"/>
            </w:rPr>
            <w:t>(DP)</w:t>
          </w:r>
        </w:p>
      </w:tc>
    </w:tr>
    <w:tr>
      <w:trPr>
        <w:trHeight w:val="57" w:hRule="atLeast"/>
      </w:trPr>
      <w:tc>
        <w:tcPr>
          <w:tcW w:w="2012" w:type="dxa"/>
          <w:vMerge w:val="continue"/>
          <w:tcBorders>
            <w:top w:val="nil"/>
            <w:start w:val="nil"/>
            <w:bottom w:val="nil"/>
            <w:end w:val="nil"/>
          </w:tcBorders>
        </w:tcPr>
        <w:p>
          <w:pPr>
            <w:pStyle w:val="Normal"/>
            <w:widowControl/>
            <w:suppressAutoHyphens w:val="true"/>
            <w:spacing w:lineRule="auto" w:line="240" w:before="0" w:after="0"/>
            <w:jc w:val="start"/>
            <w:rPr>
              <w:rFonts w:ascii="Arial" w:hAnsi="Arial" w:cs="Arial"/>
              <w:lang w:eastAsia="fr-FR"/>
            </w:rPr>
          </w:pPr>
          <w:r>
            <w:rPr>
              <w:rFonts w:cs="Arial" w:ascii="Arial" w:hAnsi="Arial"/>
              <w:lang w:eastAsia="fr-FR"/>
            </w:rPr>
          </w:r>
        </w:p>
      </w:tc>
      <w:tc>
        <w:tcPr>
          <w:tcW w:w="7736"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r>
      <w:trPr>
        <w:trHeight w:val="680" w:hRule="atLeast"/>
      </w:trPr>
      <w:tc>
        <w:tcPr>
          <w:tcW w:w="2012" w:type="dxa"/>
          <w:vMerge w:val="continue"/>
          <w:tcBorders>
            <w:top w:val="nil"/>
            <w:start w:val="nil"/>
            <w:bottom w:val="nil"/>
            <w:end w:val="nil"/>
          </w:tcBorders>
        </w:tcPr>
        <w:p>
          <w:pPr>
            <w:pStyle w:val="Normal"/>
            <w:widowControl/>
            <w:suppressAutoHyphens w:val="true"/>
            <w:spacing w:lineRule="auto" w:line="240" w:before="0" w:after="0"/>
            <w:jc w:val="start"/>
            <w:rPr>
              <w:rFonts w:ascii="Arial" w:hAnsi="Arial" w:cs="Arial"/>
              <w:lang w:eastAsia="fr-FR"/>
            </w:rPr>
          </w:pPr>
          <w:r>
            <w:rPr>
              <w:rFonts w:cs="Arial" w:ascii="Arial" w:hAnsi="Arial"/>
              <w:lang w:eastAsia="fr-FR"/>
            </w:rPr>
          </w:r>
        </w:p>
      </w:tc>
      <w:tc>
        <w:tcPr>
          <w:tcW w:w="2960"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2377"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2399"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6"/>
              <w:szCs w:val="36"/>
            </w:rPr>
          </w:pPr>
          <w:r>
            <w:rPr>
              <w:rFonts w:eastAsia="Calibri" w:cs="Calibri" w:ascii="Wingdings 3" w:hAnsi="Wingdings 3" w:cstheme="minorHAnsi"/>
              <w:color w:themeColor="background1" w:val="FFFFFF"/>
              <w:kern w:val="0"/>
              <w:sz w:val="48"/>
              <w:szCs w:val="48"/>
              <w:lang w:val="fr-FR" w:eastAsia="en-US" w:bidi="ar-SA"/>
            </w:rPr>
            <w:t></w:t>
          </w:r>
        </w:p>
      </w:tc>
    </w:tr>
    <w:tr>
      <w:trPr>
        <w:trHeight w:val="57" w:hRule="atLeast"/>
      </w:trPr>
      <w:tc>
        <w:tcPr>
          <w:tcW w:w="2012" w:type="dxa"/>
          <w:vMerge w:val="continue"/>
          <w:tcBorders>
            <w:top w:val="nil"/>
            <w:start w:val="nil"/>
            <w:bottom w:val="nil"/>
            <w:end w:val="nil"/>
          </w:tcBorders>
          <w:shd w:color="auto" w:fill="auto" w:val="clear"/>
        </w:tcPr>
        <w:p>
          <w:pPr>
            <w:pStyle w:val="Normal"/>
            <w:widowControl/>
            <w:suppressAutoHyphens w:val="true"/>
            <w:spacing w:lineRule="auto" w:line="240" w:before="0" w:after="0"/>
            <w:jc w:val="start"/>
            <w:rPr>
              <w:rFonts w:ascii="Arial" w:hAnsi="Arial" w:cs="Arial"/>
              <w:sz w:val="2"/>
              <w:szCs w:val="2"/>
              <w:lang w:eastAsia="fr-FR"/>
            </w:rPr>
          </w:pPr>
          <w:r>
            <w:rPr>
              <w:rFonts w:cs="Arial" w:ascii="Arial" w:hAnsi="Arial"/>
              <w:sz w:val="2"/>
              <w:szCs w:val="2"/>
              <w:lang w:eastAsia="fr-FR"/>
            </w:rPr>
          </w:r>
        </w:p>
      </w:tc>
      <w:tc>
        <w:tcPr>
          <w:tcW w:w="2960"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377"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399"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1"/>
      <w:gridCol w:w="4371"/>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40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437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2401"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4371"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40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437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1"/>
      <w:gridCol w:w="4371"/>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40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437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2401"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4371"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40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437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1"/>
      <w:gridCol w:w="4371"/>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40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437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2401"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4371"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40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437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1"/>
      <w:gridCol w:w="4371"/>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40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437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2401"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4371"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40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437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1"/>
      <w:gridCol w:w="4371"/>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40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437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center"/>
            <w:rPr>
              <w:rFonts w:ascii="Arial" w:hAnsi="Arial" w:eastAsia="Calibri" w:cs="Arial"/>
              <w:smallCaps/>
              <w:kern w:val="0"/>
              <w:sz w:val="2"/>
              <w:szCs w:val="2"/>
              <w:lang w:val="fr-FR" w:eastAsia="en-US" w:bidi="ar-SA"/>
            </w:rPr>
          </w:pPr>
          <w:r>
            <w:rPr>
              <w:rFonts w:eastAsia="Calibri" w:cs="Arial" w:ascii="Arial" w:hAnsi="Arial"/>
              <w:smallCaps/>
              <w:kern w:val="0"/>
              <w:sz w:val="2"/>
              <w:szCs w:val="2"/>
              <w:lang w:val="fr-FR" w:eastAsia="en-US" w:bidi="ar-SA"/>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2401"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4371"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40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437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748" w:type="dxa"/>
      <w:jc w:val="start"/>
      <w:tblInd w:w="-284" w:type="dxa"/>
      <w:tblLayout w:type="fixed"/>
      <w:tblCellMar>
        <w:top w:w="0" w:type="dxa"/>
        <w:start w:w="108" w:type="dxa"/>
        <w:bottom w:w="0" w:type="dxa"/>
        <w:end w:w="108" w:type="dxa"/>
      </w:tblCellMar>
      <w:tblLook w:noHBand="0" w:noVBand="1" w:firstColumn="1" w:lastRow="0" w:lastColumn="0" w:firstRow="1" w:val="04a0"/>
    </w:tblPr>
    <w:tblGrid>
      <w:gridCol w:w="2976"/>
      <w:gridCol w:w="2401"/>
      <w:gridCol w:w="4371"/>
    </w:tblGrid>
    <w:tr>
      <w:trPr>
        <w:trHeight w:val="113" w:hRule="atLeast"/>
      </w:trPr>
      <w:tc>
        <w:tcPr>
          <w:tcW w:w="2976"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40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4371" w:type="dxa"/>
          <w:tcBorders>
            <w:top w:val="nil"/>
            <w:start w:val="nil"/>
            <w:bottom w:val="single" w:sz="4" w:space="0" w:color="BFBFBF"/>
            <w:end w:val="nil"/>
          </w:tcBorders>
          <w:shd w:color="auto" w:fill="F7F7F7" w:val="clear"/>
        </w:tcPr>
        <w:p>
          <w:pPr>
            <w:pStyle w:val="Normal"/>
            <w:widowControl/>
            <w:suppressAutoHyphens w:val="true"/>
            <w:spacing w:lineRule="auto" w:line="240" w:before="0" w:after="0"/>
            <w:jc w:val="center"/>
            <w:rPr>
              <w:rFonts w:ascii="Arial" w:hAnsi="Arial" w:eastAsia="Calibri" w:cs="Arial"/>
              <w:smallCaps/>
              <w:kern w:val="0"/>
              <w:sz w:val="2"/>
              <w:szCs w:val="2"/>
              <w:lang w:val="fr-FR" w:eastAsia="en-US" w:bidi="ar-SA"/>
            </w:rPr>
          </w:pPr>
          <w:r>
            <w:rPr>
              <w:rFonts w:eastAsia="Calibri" w:cs="Arial" w:ascii="Arial" w:hAnsi="Arial"/>
              <w:smallCaps/>
              <w:kern w:val="0"/>
              <w:sz w:val="2"/>
              <w:szCs w:val="2"/>
              <w:lang w:val="fr-FR" w:eastAsia="en-US" w:bidi="ar-SA"/>
            </w:rPr>
          </w:r>
        </w:p>
      </w:tc>
    </w:tr>
    <w:tr>
      <w:trPr>
        <w:trHeight w:val="607" w:hRule="atLeast"/>
      </w:trPr>
      <w:tc>
        <w:tcPr>
          <w:tcW w:w="9748" w:type="dxa"/>
          <w:gridSpan w:val="3"/>
          <w:tcBorders>
            <w:top w:val="single" w:sz="4" w:space="0" w:color="BFBFBF"/>
            <w:start w:val="nil"/>
            <w:bottom w:val="single" w:sz="18" w:space="0" w:color="BFBFBF"/>
            <w:end w:val="nil"/>
          </w:tcBorders>
          <w:vAlign w:val="center"/>
        </w:tcPr>
        <w:p>
          <w:pPr>
            <w:pStyle w:val="Normal"/>
            <w:widowControl/>
            <w:suppressAutoHyphens w:val="true"/>
            <w:spacing w:lineRule="auto" w:line="240" w:before="0" w:after="0"/>
            <w:jc w:val="center"/>
            <w:rPr>
              <w:rFonts w:cs="Calibri" w:cstheme="minorHAnsi"/>
              <w:smallCaps/>
              <w:sz w:val="48"/>
              <w:szCs w:val="48"/>
            </w:rPr>
          </w:pPr>
          <w:r>
            <w:rPr>
              <w:rFonts w:eastAsia="Calibri" w:cs="Calibri" w:cstheme="minorHAnsi"/>
              <w:b/>
              <w:smallCaps/>
              <w:color w:themeColor="text1" w:themeTint="a6" w:val="595959"/>
              <w:kern w:val="0"/>
              <w:sz w:val="48"/>
              <w:szCs w:val="48"/>
              <w:lang w:val="fr-FR" w:eastAsia="en-US" w:bidi="ar-SA"/>
            </w:rPr>
            <w:t>Dossier Professionnel</w:t>
          </w:r>
          <w:r>
            <w:rPr>
              <w:rFonts w:eastAsia="Calibri" w:cs="Calibri" w:cstheme="minorHAnsi"/>
              <w:smallCaps/>
              <w:color w:themeColor="text1" w:themeTint="a6" w:val="595959"/>
              <w:kern w:val="0"/>
              <w:sz w:val="48"/>
              <w:szCs w:val="48"/>
              <w:lang w:val="fr-FR" w:eastAsia="en-US" w:bidi="ar-SA"/>
            </w:rPr>
            <w:t xml:space="preserve"> </w:t>
          </w:r>
          <w:r>
            <w:rPr>
              <w:rFonts w:eastAsia="Calibri" w:cs="Calibri" w:cstheme="minorHAnsi"/>
              <w:smallCaps/>
              <w:color w:themeColor="text1" w:themeTint="a6" w:val="595959"/>
              <w:kern w:val="0"/>
              <w:position w:val="6"/>
              <w:sz w:val="28"/>
              <w:szCs w:val="28"/>
              <w:lang w:val="fr-FR" w:eastAsia="en-US" w:bidi="ar-SA"/>
            </w:rPr>
            <w:t>(DP)</w:t>
          </w:r>
        </w:p>
      </w:tc>
    </w:tr>
    <w:tr>
      <w:trPr>
        <w:trHeight w:val="57" w:hRule="atLeast"/>
      </w:trPr>
      <w:tc>
        <w:tcPr>
          <w:tcW w:w="9748" w:type="dxa"/>
          <w:gridSpan w:val="3"/>
          <w:tcBorders>
            <w:top w:val="single" w:sz="18" w:space="0" w:color="BFBFBF"/>
            <w:start w:val="nil"/>
            <w:bottom w:val="nil"/>
            <w:end w:val="nil"/>
          </w:tcBorders>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r>
      <w:trPr>
        <w:trHeight w:val="454" w:hRule="atLeast"/>
      </w:trPr>
      <w:tc>
        <w:tcPr>
          <w:tcW w:w="2976"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2401" w:type="dxa"/>
          <w:tcBorders>
            <w:top w:val="nil"/>
            <w:start w:val="nil"/>
            <w:bottom w:val="nil"/>
            <w:end w:val="nil"/>
          </w:tcBorders>
          <w:shd w:color="auto" w:fill="F2F2F2" w:themeFill="background1" w:themeFillShade="f2" w:val="clear"/>
        </w:tcPr>
        <w:p>
          <w:pPr>
            <w:pStyle w:val="Normal"/>
            <w:widowControl/>
            <w:suppressAutoHyphens w:val="true"/>
            <w:spacing w:lineRule="auto" w:line="240" w:before="0" w:after="0"/>
            <w:jc w:val="start"/>
            <w:rPr>
              <w:rFonts w:ascii="Arial" w:hAnsi="Arial" w:cs="Arial"/>
              <w:smallCaps/>
              <w:sz w:val="36"/>
              <w:szCs w:val="36"/>
            </w:rPr>
          </w:pPr>
          <w:r>
            <w:rPr>
              <w:rFonts w:cs="Arial" w:ascii="Arial" w:hAnsi="Arial"/>
              <w:smallCaps/>
              <w:sz w:val="36"/>
              <w:szCs w:val="36"/>
            </w:rPr>
          </w:r>
        </w:p>
      </w:tc>
      <w:tc>
        <w:tcPr>
          <w:tcW w:w="4371" w:type="dxa"/>
          <w:tcBorders>
            <w:top w:val="nil"/>
            <w:start w:val="nil"/>
            <w:bottom w:val="nil"/>
            <w:end w:val="nil"/>
          </w:tcBorders>
          <w:shd w:color="auto" w:fill="F2F2F2" w:themeFill="background1" w:themeFillShade="f2" w:val="clear"/>
          <w:vAlign w:val="bottom"/>
        </w:tcPr>
        <w:p>
          <w:pPr>
            <w:pStyle w:val="Normal"/>
            <w:widowControl/>
            <w:suppressAutoHyphens w:val="true"/>
            <w:spacing w:lineRule="auto" w:line="240" w:before="0" w:after="0"/>
            <w:jc w:val="end"/>
            <w:rPr>
              <w:rFonts w:ascii="Arial" w:hAnsi="Arial" w:cs="Arial"/>
              <w:smallCaps/>
              <w:sz w:val="32"/>
              <w:szCs w:val="32"/>
            </w:rPr>
          </w:pPr>
          <w:r>
            <w:rPr>
              <w:rFonts w:eastAsia="Calibri" w:cs="Calibri" w:ascii="Wingdings 3" w:hAnsi="Wingdings 3" w:cstheme="minorHAnsi"/>
              <w:color w:themeColor="background1" w:val="FFFFFF"/>
              <w:kern w:val="0"/>
              <w:sz w:val="32"/>
              <w:szCs w:val="32"/>
              <w:lang w:val="fr-FR" w:eastAsia="en-US" w:bidi="ar-SA"/>
            </w:rPr>
            <w:t></w:t>
          </w:r>
        </w:p>
      </w:tc>
    </w:tr>
    <w:tr>
      <w:trPr>
        <w:trHeight w:val="57" w:hRule="atLeast"/>
      </w:trPr>
      <w:tc>
        <w:tcPr>
          <w:tcW w:w="2976"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240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c>
        <w:tcPr>
          <w:tcW w:w="4371" w:type="dxa"/>
          <w:tcBorders>
            <w:top w:val="nil"/>
            <w:start w:val="nil"/>
            <w:bottom w:val="single" w:sz="18" w:space="0" w:color="D60093"/>
            <w:end w:val="nil"/>
          </w:tcBorders>
          <w:shd w:color="auto" w:fill="auto" w:val="clear"/>
        </w:tcPr>
        <w:p>
          <w:pPr>
            <w:pStyle w:val="Normal"/>
            <w:widowControl/>
            <w:suppressAutoHyphens w:val="true"/>
            <w:spacing w:lineRule="auto" w:line="240" w:before="0" w:after="0"/>
            <w:jc w:val="start"/>
            <w:rPr>
              <w:rFonts w:ascii="Arial" w:hAnsi="Arial" w:cs="Arial"/>
              <w:smallCaps/>
              <w:sz w:val="2"/>
              <w:szCs w:val="2"/>
            </w:rPr>
          </w:pPr>
          <w:r>
            <w:rPr>
              <w:rFonts w:cs="Arial" w:ascii="Arial" w:hAnsi="Arial"/>
              <w:smallCaps/>
              <w:sz w:val="2"/>
              <w:szCs w:val="2"/>
            </w:rPr>
          </w:r>
        </w:p>
      </w:tc>
    </w:tr>
  </w:tbl>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3" w:hAnsi="Wingdings 3" w:cs="Wingdings 3" w:hint="default"/>
        <w:color w:val="D60093"/>
        <w:sz w:val="12"/>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b/>
        <w:i w:val="false"/>
        <w:color w:val="D60093"/>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0">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1">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Heading"/>
    <w:next w:val="BodyText"/>
    <w:qFormat/>
    <w:pPr>
      <w:spacing w:before="240" w:after="120"/>
      <w:outlineLvl w:val="0"/>
    </w:pPr>
    <w:rPr>
      <w:rFonts w:ascii="Liberation Serif" w:hAnsi="Liberation Serif" w:eastAsia="DejaVu Sans" w:cs="Noto Sans Arabic"/>
      <w:b/>
      <w:bCs/>
      <w:sz w:val="48"/>
      <w:szCs w:val="48"/>
    </w:rPr>
  </w:style>
  <w:style w:type="character" w:styleId="DefaultParagraphFont" w:default="1">
    <w:name w:val="Default Paragraph Font"/>
    <w:uiPriority w:val="1"/>
    <w:unhideWhenUsed/>
    <w:qFormat/>
    <w:rPr/>
  </w:style>
  <w:style w:type="character" w:styleId="BalloonTextChar" w:customStyle="1">
    <w:name w:val="Balloon Text Char"/>
    <w:basedOn w:val="DefaultParagraphFont"/>
    <w:link w:val="BalloonText"/>
    <w:uiPriority w:val="99"/>
    <w:semiHidden/>
    <w:qFormat/>
    <w:rsid w:val="008d6bc9"/>
    <w:rPr>
      <w:rFonts w:ascii="Tahoma" w:hAnsi="Tahoma" w:cs="Tahoma"/>
      <w:sz w:val="16"/>
      <w:szCs w:val="16"/>
    </w:rPr>
  </w:style>
  <w:style w:type="character" w:styleId="HeaderChar" w:customStyle="1">
    <w:name w:val="Header Char"/>
    <w:basedOn w:val="DefaultParagraphFont"/>
    <w:link w:val="Header"/>
    <w:uiPriority w:val="99"/>
    <w:qFormat/>
    <w:rsid w:val="008f213d"/>
    <w:rPr/>
  </w:style>
  <w:style w:type="character" w:styleId="FooterChar" w:customStyle="1">
    <w:name w:val="Footer Char"/>
    <w:basedOn w:val="DefaultParagraphFont"/>
    <w:link w:val="Footer"/>
    <w:uiPriority w:val="99"/>
    <w:qFormat/>
    <w:rsid w:val="008f213d"/>
    <w:rPr/>
  </w:style>
  <w:style w:type="character" w:styleId="CommentReference">
    <w:name w:val="annotation reference"/>
    <w:basedOn w:val="DefaultParagraphFont"/>
    <w:uiPriority w:val="99"/>
    <w:semiHidden/>
    <w:unhideWhenUsed/>
    <w:qFormat/>
    <w:rsid w:val="00923dde"/>
    <w:rPr>
      <w:sz w:val="16"/>
      <w:szCs w:val="16"/>
    </w:rPr>
  </w:style>
  <w:style w:type="character" w:styleId="CommentTextChar" w:customStyle="1">
    <w:name w:val="Comment Text Char"/>
    <w:basedOn w:val="DefaultParagraphFont"/>
    <w:link w:val="CommentText"/>
    <w:uiPriority w:val="99"/>
    <w:semiHidden/>
    <w:qFormat/>
    <w:rsid w:val="00923dde"/>
    <w:rPr>
      <w:sz w:val="20"/>
      <w:szCs w:val="20"/>
    </w:rPr>
  </w:style>
  <w:style w:type="character" w:styleId="CommentSubjectChar" w:customStyle="1">
    <w:name w:val="Comment Subject Char"/>
    <w:basedOn w:val="CommentTextChar"/>
    <w:link w:val="annotationsubject"/>
    <w:uiPriority w:val="99"/>
    <w:semiHidden/>
    <w:qFormat/>
    <w:rsid w:val="00923dde"/>
    <w:rPr>
      <w:b/>
      <w:bCs/>
      <w:sz w:val="20"/>
      <w:szCs w:val="20"/>
    </w:rPr>
  </w:style>
  <w:style w:type="character" w:styleId="PlaceholderText">
    <w:name w:val="Placeholder Text"/>
    <w:basedOn w:val="DefaultParagraphFont"/>
    <w:uiPriority w:val="99"/>
    <w:semiHidden/>
    <w:qFormat/>
    <w:rsid w:val="00046562"/>
    <w:rPr>
      <w:color w:val="808080"/>
    </w:rPr>
  </w:style>
  <w:style w:type="character" w:styleId="Hyperlink">
    <w:name w:val="Hyperlink"/>
    <w:basedOn w:val="DefaultParagraphFont"/>
    <w:uiPriority w:val="99"/>
    <w:unhideWhenUsed/>
    <w:rsid w:val="00841ee0"/>
    <w:rPr>
      <w:rFonts w:ascii="Calibri" w:hAnsi="Calibri"/>
      <w:color w:themeColor="text1" w:themeTint="bf" w:val="404040"/>
      <w:u w:val="none"/>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8d6bc9"/>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8f213d"/>
    <w:pPr>
      <w:tabs>
        <w:tab w:val="clear" w:pos="709"/>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8f213d"/>
    <w:pPr>
      <w:tabs>
        <w:tab w:val="clear" w:pos="709"/>
        <w:tab w:val="center" w:pos="4536" w:leader="none"/>
        <w:tab w:val="right" w:pos="9072" w:leader="none"/>
      </w:tabs>
      <w:spacing w:lineRule="auto" w:line="240" w:before="0" w:after="0"/>
    </w:pPr>
    <w:rPr/>
  </w:style>
  <w:style w:type="paragraph" w:styleId="ListParagraph">
    <w:name w:val="List Paragraph"/>
    <w:basedOn w:val="Normal"/>
    <w:uiPriority w:val="34"/>
    <w:qFormat/>
    <w:rsid w:val="00907f20"/>
    <w:pPr>
      <w:spacing w:before="0" w:after="200"/>
      <w:ind w:start="720"/>
      <w:contextualSpacing/>
    </w:pPr>
    <w:rPr/>
  </w:style>
  <w:style w:type="paragraph" w:styleId="CommentText">
    <w:name w:val="annotation text"/>
    <w:basedOn w:val="Normal"/>
    <w:link w:val="CommentTextChar"/>
    <w:uiPriority w:val="99"/>
    <w:semiHidden/>
    <w:unhideWhenUsed/>
    <w:rsid w:val="00923dde"/>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923dde"/>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user">
    <w:name w:val="Block Quotation (user)"/>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926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travail-emploi.gouv.fr/titres-professionnels" TargetMode="Externa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hyperlink" Target="https://github.com/CLecart/social-network/blob/docs/dossier-certification/dossier-certification/03-conception/donnees.md" TargetMode="External"/><Relationship Id="rId24" Type="http://schemas.openxmlformats.org/officeDocument/2006/relationships/hyperlink" Target="https://github.com/CLecart/social-network/blob/main/dossier-certification/02-cahier-des-charges/README.md" TargetMode="External"/><Relationship Id="rId25" Type="http://schemas.openxmlformats.org/officeDocument/2006/relationships/hyperlink" Target="https://github.com/arocchet/social-network/blob/main/src/app/api/public/auth/login/route.ts" TargetMode="External"/><Relationship Id="rId26" Type="http://schemas.openxmlformats.org/officeDocument/2006/relationships/hyperlink" Target="https://github.com/arocchet/social-network/blob/main/src/middleware.ts" TargetMode="External"/><Relationship Id="rId27" Type="http://schemas.openxmlformats.org/officeDocument/2006/relationships/hyperlink" Target="https://github.com/arocchet/social-network/blob/main/prisma/schema.prisma" TargetMode="External"/><Relationship Id="rId28" Type="http://schemas.openxmlformats.org/officeDocument/2006/relationships/hyperlink" Target="https://github.com/arocchet/social-network/blob/main/src/app/api/private/chat/listen/route.ts" TargetMode="External"/><Relationship Id="rId29" Type="http://schemas.openxmlformats.org/officeDocument/2006/relationships/hyperlink" Target="https://github.com/arocchet/social-network/blob/main/Dockerfile" TargetMode="External"/><Relationship Id="rId30" Type="http://schemas.openxmlformats.org/officeDocument/2006/relationships/hyperlink" Target="https://github.com/arocchet/social-network/commit/f08fbee" TargetMode="External"/><Relationship Id="rId31" Type="http://schemas.openxmlformats.org/officeDocument/2006/relationships/hyperlink" Target="https://github.com/arocchet/social-network/commit/c27bb60" TargetMode="External"/><Relationship Id="rId32" Type="http://schemas.openxmlformats.org/officeDocument/2006/relationships/hyperlink" Target="https://github.com/arocchet/social-network/commit/158d8ee" TargetMode="External"/><Relationship Id="rId33" Type="http://schemas.openxmlformats.org/officeDocument/2006/relationships/hyperlink" Target="https://github.com/arocchet/social-network/commit/0ca9588" TargetMode="External"/><Relationship Id="rId34" Type="http://schemas.openxmlformats.org/officeDocument/2006/relationships/hyperlink" Target="https://github.com/arocchet/social-network/commit/1bf7504" TargetMode="External"/><Relationship Id="rId35" Type="http://schemas.openxmlformats.org/officeDocument/2006/relationships/hyperlink" Target="https://github.com/arocchet/social-network/pull/73" TargetMode="External"/><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png"/><Relationship Id="rId41" Type="http://schemas.openxmlformats.org/officeDocument/2006/relationships/header" Target="header10.xml"/><Relationship Id="rId42" Type="http://schemas.openxmlformats.org/officeDocument/2006/relationships/header" Target="header11.xml"/><Relationship Id="rId43" Type="http://schemas.openxmlformats.org/officeDocument/2006/relationships/header" Target="header12.xml"/><Relationship Id="rId44" Type="http://schemas.openxmlformats.org/officeDocument/2006/relationships/footer" Target="footer10.xml"/><Relationship Id="rId45" Type="http://schemas.openxmlformats.org/officeDocument/2006/relationships/footer" Target="footer11.xml"/><Relationship Id="rId46" Type="http://schemas.openxmlformats.org/officeDocument/2006/relationships/footer" Target="footer12.xml"/><Relationship Id="rId47" Type="http://schemas.openxmlformats.org/officeDocument/2006/relationships/header" Target="header13.xml"/><Relationship Id="rId48" Type="http://schemas.openxmlformats.org/officeDocument/2006/relationships/header" Target="header14.xml"/><Relationship Id="rId49" Type="http://schemas.openxmlformats.org/officeDocument/2006/relationships/header" Target="header15.xml"/><Relationship Id="rId50" Type="http://schemas.openxmlformats.org/officeDocument/2006/relationships/footer" Target="footer13.xml"/><Relationship Id="rId51" Type="http://schemas.openxmlformats.org/officeDocument/2006/relationships/footer" Target="footer14.xml"/><Relationship Id="rId52" Type="http://schemas.openxmlformats.org/officeDocument/2006/relationships/footer" Target="footer15.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Relationship Id="rId57" Type="http://schemas.openxmlformats.org/officeDocument/2006/relationships/glossaryDocument" Target="glossary/document.xml"/><Relationship Id="rId58"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PlaceholderText"/>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PlaceholderText"/>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PlaceholderText"/>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PlaceholderText"/>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PlaceholderText"/>
            </w:rPr>
            <w:t>C</w:t>
          </w:r>
          <w:r>
            <w:rPr>
              <w:rStyle w:val="PlaceholderText"/>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PlaceholderText"/>
            </w:rPr>
            <w:t>Cliquez ici pour entrer une date.</w:t>
          </w:r>
        </w:p>
      </w:docPartBody>
    </w:docPart>
    <w:docPart>
      <w:docPartPr>
        <w:name w:val="1B72049DE0D44FDEA0C33BB03A9697B6"/>
        <w:category>
          <w:name w:val="Général"/>
          <w:gallery w:val="placeholder"/>
        </w:category>
        <w:types>
          <w:type w:val="bbPlcHdr"/>
        </w:types>
        <w:behaviors>
          <w:behavior w:val="content"/>
        </w:behaviors>
        <w:guid w:val="{0EFBAC62-B435-415A-BF2A-E32346F53297}"/>
      </w:docPartPr>
      <w:docPartBody>
        <w:p w:rsidR="009B10D1" w:rsidRDefault="00A218B7" w:rsidP="00A218B7">
          <w:pPr>
            <w:pStyle w:val="1B72049DE0D44FDEA0C33BB03A9697B625"/>
          </w:pPr>
          <w:r w:rsidRPr="00247A5F">
            <w:rPr>
              <w:rStyle w:val="PlaceholderText"/>
            </w:rPr>
            <w:t>Cliquez ici pour taper du texte.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PlaceholderText"/>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PlaceholderText"/>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PlaceholderText"/>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PlaceholderText"/>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PlaceholderText"/>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PlaceholderText"/>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PlaceholderText"/>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PlaceholderText"/>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PlaceholderText"/>
            </w:rPr>
            <w:t>Entrez votre adresse ici.</w:t>
          </w:r>
        </w:p>
      </w:docPartBody>
    </w:docPart>
    <w:docPart>
      <w:docPartPr>
        <w:name w:val="10928C2C40A041498AA8ECAF6290BDCD"/>
        <w:category>
          <w:name w:val="Général"/>
          <w:gallery w:val="placeholder"/>
        </w:category>
        <w:types>
          <w:type w:val="bbPlcHdr"/>
        </w:types>
        <w:behaviors>
          <w:behavior w:val="content"/>
        </w:behaviors>
        <w:guid w:val="{F7432076-6231-43A6-B4F3-65860BBD0A33}"/>
      </w:docPartPr>
      <w:docPartBody>
        <w:p w:rsidR="009B10D1" w:rsidRDefault="00A218B7" w:rsidP="00A218B7">
          <w:pPr>
            <w:pStyle w:val="10928C2C40A041498AA8ECAF6290BDCD6"/>
          </w:pPr>
          <w:r>
            <w:rPr>
              <w:rStyle w:val="PlaceholderText"/>
            </w:rPr>
            <w:t>Cliquez ici.</w:t>
          </w:r>
        </w:p>
      </w:docPartBody>
    </w:docPart>
    <w:docPart>
      <w:docPartPr>
        <w:name w:val="82AA1F2D0AB2438D8F92355CB802BD47"/>
        <w:category>
          <w:name w:val="Général"/>
          <w:gallery w:val="placeholder"/>
        </w:category>
        <w:types>
          <w:type w:val="bbPlcHdr"/>
        </w:types>
        <w:behaviors>
          <w:behavior w:val="content"/>
        </w:behaviors>
        <w:guid w:val="{089CF85A-B39C-488D-A8ED-BC29DF0B0D5A}"/>
      </w:docPartPr>
      <w:docPartBody>
        <w:p w:rsidR="009B10D1" w:rsidRDefault="00A218B7" w:rsidP="00A218B7">
          <w:pPr>
            <w:pStyle w:val="82AA1F2D0AB2438D8F92355CB802BD476"/>
          </w:pPr>
          <w:r w:rsidRPr="00247A5F">
            <w:rPr>
              <w:rStyle w:val="PlaceholderText"/>
            </w:rPr>
            <w:t>Cliquez ici pour taper du texte.</w:t>
          </w:r>
        </w:p>
      </w:docPartBody>
    </w:docPart>
    <w:docPart>
      <w:docPartPr>
        <w:name w:val="B86463D8C1EC48B9B1941578679214F9"/>
        <w:category>
          <w:name w:val="Général"/>
          <w:gallery w:val="placeholder"/>
        </w:category>
        <w:types>
          <w:type w:val="bbPlcHdr"/>
        </w:types>
        <w:behaviors>
          <w:behavior w:val="content"/>
        </w:behaviors>
        <w:guid w:val="{734B8C57-A2BE-4FDF-B784-B93CF5EFDDCA}"/>
      </w:docPartPr>
      <w:docPartBody>
        <w:p w:rsidR="009B10D1" w:rsidRDefault="00A218B7" w:rsidP="00A218B7">
          <w:pPr>
            <w:pStyle w:val="B86463D8C1EC48B9B1941578679214F96"/>
          </w:pPr>
          <w:r>
            <w:rPr>
              <w:rStyle w:val="PlaceholderText"/>
            </w:rPr>
            <w:t>Cliquez ici pour sélectionner</w:t>
          </w:r>
          <w:r w:rsidRPr="00247A5F">
            <w:rPr>
              <w:rStyle w:val="PlaceholderText"/>
            </w:rPr>
            <w:t xml:space="preserve"> une date.</w:t>
          </w:r>
        </w:p>
      </w:docPartBody>
    </w:docPart>
    <w:docPart>
      <w:docPartPr>
        <w:name w:val="C2D1BD9467234066AFFB39BBC18D3357"/>
        <w:category>
          <w:name w:val="Général"/>
          <w:gallery w:val="placeholder"/>
        </w:category>
        <w:types>
          <w:type w:val="bbPlcHdr"/>
        </w:types>
        <w:behaviors>
          <w:behavior w:val="content"/>
        </w:behaviors>
        <w:guid w:val="{58119A4C-535D-4935-8AA9-B7451AE436CE}"/>
      </w:docPartPr>
      <w:docPartBody>
        <w:p w:rsidR="009B10D1" w:rsidRDefault="00A218B7" w:rsidP="00A218B7">
          <w:pPr>
            <w:pStyle w:val="C2D1BD9467234066AFFB39BBC18D33576"/>
          </w:pPr>
          <w:r>
            <w:rPr>
              <w:rStyle w:val="PlaceholderText"/>
            </w:rPr>
            <w:t>Cliquez ici.</w:t>
          </w:r>
        </w:p>
      </w:docPartBody>
    </w:docPart>
    <w:docPart>
      <w:docPartPr>
        <w:name w:val="B59CF0344AD343AA9243453A9657E49F"/>
        <w:category>
          <w:name w:val="Général"/>
          <w:gallery w:val="placeholder"/>
        </w:category>
        <w:types>
          <w:type w:val="bbPlcHdr"/>
        </w:types>
        <w:behaviors>
          <w:behavior w:val="content"/>
        </w:behaviors>
        <w:guid w:val="{0495C73D-95CA-47DB-87EC-C395719B061C}"/>
      </w:docPartPr>
      <w:docPartBody>
        <w:p w:rsidR="009B10D1" w:rsidRDefault="00A218B7" w:rsidP="00A218B7">
          <w:pPr>
            <w:pStyle w:val="B59CF0344AD343AA9243453A9657E49F6"/>
          </w:pPr>
          <w:r w:rsidRPr="00247A5F">
            <w:rPr>
              <w:rStyle w:val="PlaceholderText"/>
            </w:rPr>
            <w:t>Cliquez ici pour taper du texte.</w:t>
          </w:r>
        </w:p>
      </w:docPartBody>
    </w:docPart>
    <w:docPart>
      <w:docPartPr>
        <w:name w:val="F0095E2B221F4BF687B596967FAA2731"/>
        <w:category>
          <w:name w:val="Général"/>
          <w:gallery w:val="placeholder"/>
        </w:category>
        <w:types>
          <w:type w:val="bbPlcHdr"/>
        </w:types>
        <w:behaviors>
          <w:behavior w:val="content"/>
        </w:behaviors>
        <w:guid w:val="{0171BB10-758A-424A-920D-46EA8B9A0CDD}"/>
      </w:docPartPr>
      <w:docPartBody>
        <w:p w:rsidR="009B10D1" w:rsidRDefault="00A218B7" w:rsidP="00A218B7">
          <w:pPr>
            <w:pStyle w:val="F0095E2B221F4BF687B596967FAA27316"/>
          </w:pPr>
          <w:r w:rsidRPr="006852E8">
            <w:rPr>
              <w:rStyle w:val="PlaceholderText"/>
            </w:rPr>
            <w:t>Cliquez ici pour sélectionner une date.</w:t>
          </w:r>
        </w:p>
      </w:docPartBody>
    </w:docPart>
    <w:docPart>
      <w:docPartPr>
        <w:name w:val="30D259F627CA450281987394C08996E5"/>
        <w:category>
          <w:name w:val="Général"/>
          <w:gallery w:val="placeholder"/>
        </w:category>
        <w:types>
          <w:type w:val="bbPlcHdr"/>
        </w:types>
        <w:behaviors>
          <w:behavior w:val="content"/>
        </w:behaviors>
        <w:guid w:val="{5BCB13C1-132A-44CA-9F86-BF59D6845EBA}"/>
      </w:docPartPr>
      <w:docPartBody>
        <w:p w:rsidR="009B10D1" w:rsidRDefault="00A218B7" w:rsidP="00A218B7">
          <w:pPr>
            <w:pStyle w:val="30D259F627CA450281987394C08996E56"/>
          </w:pPr>
          <w:r>
            <w:rPr>
              <w:rStyle w:val="PlaceholderText"/>
            </w:rPr>
            <w:t>Cliquez ici.</w:t>
          </w:r>
        </w:p>
      </w:docPartBody>
    </w:docPart>
    <w:docPart>
      <w:docPartPr>
        <w:name w:val="C0D9DACF8C4544B692202DDE628295FF"/>
        <w:category>
          <w:name w:val="Général"/>
          <w:gallery w:val="placeholder"/>
        </w:category>
        <w:types>
          <w:type w:val="bbPlcHdr"/>
        </w:types>
        <w:behaviors>
          <w:behavior w:val="content"/>
        </w:behaviors>
        <w:guid w:val="{5DF00D3F-A6BB-4D7A-ACE9-BF9587DD6682}"/>
      </w:docPartPr>
      <w:docPartBody>
        <w:p w:rsidR="009B10D1" w:rsidRDefault="00A218B7" w:rsidP="00A218B7">
          <w:pPr>
            <w:pStyle w:val="C0D9DACF8C4544B692202DDE628295FF6"/>
          </w:pPr>
          <w:r w:rsidRPr="00247A5F">
            <w:rPr>
              <w:rStyle w:val="PlaceholderText"/>
            </w:rPr>
            <w:t>Cliquez ici pour taper du texte.</w:t>
          </w:r>
        </w:p>
      </w:docPartBody>
    </w:docPart>
    <w:docPart>
      <w:docPartPr>
        <w:name w:val="EFC2186B720C46389A291839FDB36856"/>
        <w:category>
          <w:name w:val="Général"/>
          <w:gallery w:val="placeholder"/>
        </w:category>
        <w:types>
          <w:type w:val="bbPlcHdr"/>
        </w:types>
        <w:behaviors>
          <w:behavior w:val="content"/>
        </w:behaviors>
        <w:guid w:val="{CD3FA2FC-100E-4D5B-B8B7-859C625918F1}"/>
      </w:docPartPr>
      <w:docPartBody>
        <w:p w:rsidR="009B10D1" w:rsidRDefault="00A218B7" w:rsidP="00A218B7">
          <w:pPr>
            <w:pStyle w:val="EFC2186B720C46389A291839FDB368566"/>
          </w:pPr>
          <w:r w:rsidRPr="006852E8">
            <w:rPr>
              <w:rStyle w:val="PlaceholderText"/>
            </w:rPr>
            <w:t>Cliquez ici pour sélectionner une date.</w:t>
          </w:r>
        </w:p>
      </w:docPartBody>
    </w:docPart>
    <w:docPart>
      <w:docPartPr>
        <w:name w:val="3EAD1A09E5464942BFC61C88898D2B67"/>
        <w:category>
          <w:name w:val="Général"/>
          <w:gallery w:val="placeholder"/>
        </w:category>
        <w:types>
          <w:type w:val="bbPlcHdr"/>
        </w:types>
        <w:behaviors>
          <w:behavior w:val="content"/>
        </w:behaviors>
        <w:guid w:val="{A2FD66EE-4570-40A7-B859-9E0C0626B61B}"/>
      </w:docPartPr>
      <w:docPartBody>
        <w:p w:rsidR="009B10D1" w:rsidRDefault="00A218B7" w:rsidP="00A218B7">
          <w:pPr>
            <w:pStyle w:val="3EAD1A09E5464942BFC61C88898D2B676"/>
          </w:pPr>
          <w:r>
            <w:rPr>
              <w:rStyle w:val="PlaceholderText"/>
            </w:rPr>
            <w:t>Cliquez ici.</w:t>
          </w:r>
        </w:p>
      </w:docPartBody>
    </w:docPart>
    <w:docPart>
      <w:docPartPr>
        <w:name w:val="F5985C60163B47329D2D6CA5F29D6F1B"/>
        <w:category>
          <w:name w:val="Général"/>
          <w:gallery w:val="placeholder"/>
        </w:category>
        <w:types>
          <w:type w:val="bbPlcHdr"/>
        </w:types>
        <w:behaviors>
          <w:behavior w:val="content"/>
        </w:behaviors>
        <w:guid w:val="{FEBDC4B4-9800-48A9-8BAC-07A1385B8DA6}"/>
      </w:docPartPr>
      <w:docPartBody>
        <w:p w:rsidR="009B10D1" w:rsidRDefault="00A218B7" w:rsidP="00A218B7">
          <w:pPr>
            <w:pStyle w:val="F5985C60163B47329D2D6CA5F29D6F1B6"/>
          </w:pPr>
          <w:r w:rsidRPr="00247A5F">
            <w:rPr>
              <w:rStyle w:val="PlaceholderText"/>
            </w:rPr>
            <w:t>Cliquez ici pour taper du texte.</w:t>
          </w:r>
        </w:p>
      </w:docPartBody>
    </w:docPart>
    <w:docPart>
      <w:docPartPr>
        <w:name w:val="06F6F86613A845FBBEA73E29978025BE"/>
        <w:category>
          <w:name w:val="Général"/>
          <w:gallery w:val="placeholder"/>
        </w:category>
        <w:types>
          <w:type w:val="bbPlcHdr"/>
        </w:types>
        <w:behaviors>
          <w:behavior w:val="content"/>
        </w:behaviors>
        <w:guid w:val="{5CB82AB1-64B7-45C2-937F-7A2C11D09633}"/>
      </w:docPartPr>
      <w:docPartBody>
        <w:p w:rsidR="009B10D1" w:rsidRDefault="00A218B7" w:rsidP="00A218B7">
          <w:pPr>
            <w:pStyle w:val="06F6F86613A845FBBEA73E29978025BE6"/>
          </w:pPr>
          <w:r w:rsidRPr="006852E8">
            <w:rPr>
              <w:rStyle w:val="PlaceholderText"/>
            </w:rPr>
            <w:t>Cliquez ici pour sélectionner une date.</w:t>
          </w:r>
        </w:p>
      </w:docPartBody>
    </w:docPart>
    <w:docPart>
      <w:docPartPr>
        <w:name w:val="38B593253BF24E51811320228A75F364"/>
        <w:category>
          <w:name w:val="Général"/>
          <w:gallery w:val="placeholder"/>
        </w:category>
        <w:types>
          <w:type w:val="bbPlcHdr"/>
        </w:types>
        <w:behaviors>
          <w:behavior w:val="content"/>
        </w:behaviors>
        <w:guid w:val="{6160367E-816F-4F3A-9D39-68266D201287}"/>
      </w:docPartPr>
      <w:docPartBody>
        <w:p w:rsidR="009B10D1" w:rsidRDefault="00A218B7" w:rsidP="00A218B7">
          <w:pPr>
            <w:pStyle w:val="38B593253BF24E51811320228A75F3646"/>
          </w:pPr>
          <w:r>
            <w:rPr>
              <w:rStyle w:val="PlaceholderText"/>
            </w:rPr>
            <w:t>Cliquez ici.</w:t>
          </w:r>
        </w:p>
      </w:docPartBody>
    </w:docPart>
    <w:docPart>
      <w:docPartPr>
        <w:name w:val="B8DA26A2CE584A8C96F7872FA31F29A0"/>
        <w:category>
          <w:name w:val="Général"/>
          <w:gallery w:val="placeholder"/>
        </w:category>
        <w:types>
          <w:type w:val="bbPlcHdr"/>
        </w:types>
        <w:behaviors>
          <w:behavior w:val="content"/>
        </w:behaviors>
        <w:guid w:val="{CBFDF088-9D86-478D-A5DC-28FB78173612}"/>
      </w:docPartPr>
      <w:docPartBody>
        <w:p w:rsidR="009B10D1" w:rsidRDefault="00A218B7" w:rsidP="00A218B7">
          <w:pPr>
            <w:pStyle w:val="B8DA26A2CE584A8C96F7872FA31F29A06"/>
          </w:pPr>
          <w:r w:rsidRPr="00247A5F">
            <w:rPr>
              <w:rStyle w:val="PlaceholderText"/>
            </w:rPr>
            <w:t>Cliquez ici pour taper du texte.</w:t>
          </w:r>
        </w:p>
      </w:docPartBody>
    </w:docPart>
    <w:docPart>
      <w:docPartPr>
        <w:name w:val="4CAD6CF92BE14E55A4D426EC7BB5BF4E"/>
        <w:category>
          <w:name w:val="Général"/>
          <w:gallery w:val="placeholder"/>
        </w:category>
        <w:types>
          <w:type w:val="bbPlcHdr"/>
        </w:types>
        <w:behaviors>
          <w:behavior w:val="content"/>
        </w:behaviors>
        <w:guid w:val="{3919BE9E-AF9B-462D-A700-1E322BFF2EA3}"/>
      </w:docPartPr>
      <w:docPartBody>
        <w:p w:rsidR="009B10D1" w:rsidRDefault="00A218B7" w:rsidP="00A218B7">
          <w:pPr>
            <w:pStyle w:val="4CAD6CF92BE14E55A4D426EC7BB5BF4E6"/>
          </w:pPr>
          <w:r w:rsidRPr="006852E8">
            <w:rPr>
              <w:rStyle w:val="PlaceholderText"/>
            </w:rPr>
            <w:t>Cliquez ici pour sélectionner une date.</w:t>
          </w:r>
        </w:p>
      </w:docPartBody>
    </w:docPart>
    <w:docPart>
      <w:docPartPr>
        <w:name w:val="460BDC17DDAA4DCCA87ABA910323E93E"/>
        <w:category>
          <w:name w:val="Général"/>
          <w:gallery w:val="placeholder"/>
        </w:category>
        <w:types>
          <w:type w:val="bbPlcHdr"/>
        </w:types>
        <w:behaviors>
          <w:behavior w:val="content"/>
        </w:behaviors>
        <w:guid w:val="{990F637E-089F-457D-ADD7-28E46B336D3C}"/>
      </w:docPartPr>
      <w:docPartBody>
        <w:p w:rsidR="009B10D1" w:rsidRDefault="00A218B7" w:rsidP="00A218B7">
          <w:pPr>
            <w:pStyle w:val="460BDC17DDAA4DCCA87ABA910323E93E6"/>
          </w:pPr>
          <w:r>
            <w:rPr>
              <w:rStyle w:val="PlaceholderText"/>
            </w:rPr>
            <w:t>Cliquez ici.</w:t>
          </w:r>
        </w:p>
      </w:docPartBody>
    </w:docPart>
    <w:docPart>
      <w:docPartPr>
        <w:name w:val="3D9E34C9EFD2482FBEE6CEB78AD279A3"/>
        <w:category>
          <w:name w:val="Général"/>
          <w:gallery w:val="placeholder"/>
        </w:category>
        <w:types>
          <w:type w:val="bbPlcHdr"/>
        </w:types>
        <w:behaviors>
          <w:behavior w:val="content"/>
        </w:behaviors>
        <w:guid w:val="{DA1D5C04-9334-4720-8041-FF7C6041EB37}"/>
      </w:docPartPr>
      <w:docPartBody>
        <w:p w:rsidR="009B10D1" w:rsidRDefault="00A218B7" w:rsidP="00A218B7">
          <w:pPr>
            <w:pStyle w:val="3D9E34C9EFD2482FBEE6CEB78AD279A36"/>
          </w:pPr>
          <w:r w:rsidRPr="00247A5F">
            <w:rPr>
              <w:rStyle w:val="PlaceholderText"/>
            </w:rPr>
            <w:t>Cliquez ici pour taper du texte.</w:t>
          </w:r>
        </w:p>
      </w:docPartBody>
    </w:docPart>
    <w:docPart>
      <w:docPartPr>
        <w:name w:val="E35425E0C6004D2E9D2836E67FD4D62F"/>
        <w:category>
          <w:name w:val="Général"/>
          <w:gallery w:val="placeholder"/>
        </w:category>
        <w:types>
          <w:type w:val="bbPlcHdr"/>
        </w:types>
        <w:behaviors>
          <w:behavior w:val="content"/>
        </w:behaviors>
        <w:guid w:val="{2FFB244D-8E9D-43EB-90D9-7799E5B8E706}"/>
      </w:docPartPr>
      <w:docPartBody>
        <w:p w:rsidR="009B10D1" w:rsidRDefault="00A218B7" w:rsidP="00A218B7">
          <w:pPr>
            <w:pStyle w:val="E35425E0C6004D2E9D2836E67FD4D62F6"/>
          </w:pPr>
          <w:r w:rsidRPr="006852E8">
            <w:rPr>
              <w:rStyle w:val="PlaceholderText"/>
            </w:rPr>
            <w:t>Cliquez ici pour sélectionner une date.</w:t>
          </w:r>
        </w:p>
      </w:docPartBody>
    </w:docPart>
    <w:docPart>
      <w:docPartPr>
        <w:name w:val="8552024EBFC34D68820B56B035D073D9"/>
        <w:category>
          <w:name w:val="Général"/>
          <w:gallery w:val="placeholder"/>
        </w:category>
        <w:types>
          <w:type w:val="bbPlcHdr"/>
        </w:types>
        <w:behaviors>
          <w:behavior w:val="content"/>
        </w:behaviors>
        <w:guid w:val="{BF4A4C0B-13FC-4679-8B27-3D9C55DD7BDE}"/>
      </w:docPartPr>
      <w:docPartBody>
        <w:p w:rsidR="009B10D1" w:rsidRDefault="00A218B7" w:rsidP="00A218B7">
          <w:pPr>
            <w:pStyle w:val="8552024EBFC34D68820B56B035D073D96"/>
          </w:pPr>
          <w:r>
            <w:rPr>
              <w:rStyle w:val="PlaceholderText"/>
            </w:rPr>
            <w:t>Cliquez ici.</w:t>
          </w:r>
        </w:p>
      </w:docPartBody>
    </w:docPart>
    <w:docPart>
      <w:docPartPr>
        <w:name w:val="FF5EBAB5B09D4434BD221F82D867A13C"/>
        <w:category>
          <w:name w:val="Général"/>
          <w:gallery w:val="placeholder"/>
        </w:category>
        <w:types>
          <w:type w:val="bbPlcHdr"/>
        </w:types>
        <w:behaviors>
          <w:behavior w:val="content"/>
        </w:behaviors>
        <w:guid w:val="{D4D25C69-5526-4326-A221-F493E834016F}"/>
      </w:docPartPr>
      <w:docPartBody>
        <w:p w:rsidR="009B10D1" w:rsidRDefault="00A218B7" w:rsidP="00A218B7">
          <w:pPr>
            <w:pStyle w:val="FF5EBAB5B09D4434BD221F82D867A13C6"/>
          </w:pPr>
          <w:r w:rsidRPr="00247A5F">
            <w:rPr>
              <w:rStyle w:val="PlaceholderText"/>
            </w:rPr>
            <w:t>Cliquez ici pour taper du texte.</w:t>
          </w:r>
        </w:p>
      </w:docPartBody>
    </w:docPart>
    <w:docPart>
      <w:docPartPr>
        <w:name w:val="27B3388B27AD46BBB787D08CF948261F"/>
        <w:category>
          <w:name w:val="General"/>
          <w:gallery w:val="placeholder"/>
        </w:category>
        <w:types>
          <w:type w:val="bbPlcHdr"/>
        </w:types>
        <w:behaviors>
          <w:behavior w:val="content"/>
        </w:behaviors>
        <w:guid w:val="{7D6870E0-072D-4708-A5A5-DCFCD9E3A6AA}"/>
      </w:docPartPr>
      <w:docPartBody>
        <w:p w:rsidR="00000000" w:rsidRDefault="00724ABA" w:rsidP="00724ABA">
          <w:pPr>
            <w:pStyle w:val="27B3388B27AD46BBB787D08CF948261F"/>
          </w:pPr>
          <w:r>
            <w:rPr>
              <w:rStyle w:val="PlaceholderText"/>
            </w:rPr>
            <w:t>N°</w:t>
          </w:r>
        </w:p>
      </w:docPartBody>
    </w:docPart>
    <w:docPart>
      <w:docPartPr>
        <w:name w:val="D85852D8675446C4BAB86542E25672BC"/>
        <w:category>
          <w:name w:val="General"/>
          <w:gallery w:val="placeholder"/>
        </w:category>
        <w:types>
          <w:type w:val="bbPlcHdr"/>
        </w:types>
        <w:behaviors>
          <w:behavior w:val="content"/>
        </w:behaviors>
        <w:guid w:val="{58796EFD-A145-4EF4-94E3-6338D9B64A79}"/>
      </w:docPartPr>
      <w:docPartBody>
        <w:p w:rsidR="00000000" w:rsidRDefault="00724ABA" w:rsidP="00724ABA">
          <w:pPr>
            <w:pStyle w:val="D85852D8675446C4BAB86542E25672BC"/>
          </w:pPr>
          <w:r w:rsidRPr="00C06144">
            <w:rPr>
              <w:rStyle w:val="PlaceholderText"/>
              <w:b/>
              <w:color w:val="404040" w:themeColor="text1" w:themeTint="BF"/>
              <w:sz w:val="28"/>
              <w:szCs w:val="28"/>
            </w:rPr>
            <w:t>Cliquez ici pour entrer l’intitulé de l’activité</w:t>
          </w:r>
        </w:p>
      </w:docPartBody>
    </w:docPart>
    <w:docPart>
      <w:docPartPr>
        <w:name w:val="7756880AAD8A4A818E307F11F3C2F521"/>
        <w:category>
          <w:name w:val="General"/>
          <w:gallery w:val="placeholder"/>
        </w:category>
        <w:types>
          <w:type w:val="bbPlcHdr"/>
        </w:types>
        <w:behaviors>
          <w:behavior w:val="content"/>
        </w:behaviors>
        <w:guid w:val="{EE114724-7D34-455C-953A-6F386298F158}"/>
      </w:docPartPr>
      <w:docPartBody>
        <w:p w:rsidR="00000000" w:rsidRDefault="00724ABA" w:rsidP="00724ABA">
          <w:pPr>
            <w:pStyle w:val="7756880AAD8A4A818E307F11F3C2F521"/>
          </w:pPr>
          <w:r w:rsidRPr="00C06144">
            <w:rPr>
              <w:rStyle w:val="PlaceholderText"/>
              <w:i/>
              <w:color w:val="404040" w:themeColor="text1" w:themeTint="BF"/>
            </w:rPr>
            <w:t>Cliquez ici pour entrer l’intitulé de l’exemple</w:t>
          </w:r>
        </w:p>
      </w:docPartBody>
    </w:docPart>
    <w:docPart>
      <w:docPartPr>
        <w:name w:val="DC8E162998DE4BD3B4FED0609F2D7C56"/>
        <w:category>
          <w:name w:val="General"/>
          <w:gallery w:val="placeholder"/>
        </w:category>
        <w:types>
          <w:type w:val="bbPlcHdr"/>
        </w:types>
        <w:behaviors>
          <w:behavior w:val="content"/>
        </w:behaviors>
        <w:guid w:val="{E74F85AF-8649-4435-B2D4-44294DB349F0}"/>
      </w:docPartPr>
      <w:docPartBody>
        <w:p w:rsidR="00000000" w:rsidRDefault="00724ABA" w:rsidP="00724ABA">
          <w:pPr>
            <w:pStyle w:val="DC8E162998DE4BD3B4FED0609F2D7C56"/>
          </w:pPr>
          <w:r w:rsidRPr="00746BF3">
            <w:rPr>
              <w:rStyle w:val="PlaceholderText"/>
              <w:sz w:val="20"/>
              <w:szCs w:val="20"/>
            </w:rPr>
            <w:t>Cliquez ici pour taper du texte.</w:t>
          </w:r>
        </w:p>
      </w:docPartBody>
    </w:docPart>
    <w:docPart>
      <w:docPartPr>
        <w:name w:val="135D6AF110C444789B677097D6DA3A69"/>
        <w:category>
          <w:name w:val="General"/>
          <w:gallery w:val="placeholder"/>
        </w:category>
        <w:types>
          <w:type w:val="bbPlcHdr"/>
        </w:types>
        <w:behaviors>
          <w:behavior w:val="content"/>
        </w:behaviors>
        <w:guid w:val="{1E3A53A2-27B1-4D4C-A006-0EE48C65130D}"/>
      </w:docPartPr>
      <w:docPartBody>
        <w:p w:rsidR="00000000" w:rsidRDefault="00724ABA" w:rsidP="00724ABA">
          <w:pPr>
            <w:pStyle w:val="135D6AF110C444789B677097D6DA3A69"/>
          </w:pPr>
          <w:r w:rsidRPr="00A65961">
            <w:rPr>
              <w:rStyle w:val="PlaceholderText"/>
              <w:sz w:val="20"/>
              <w:szCs w:val="20"/>
            </w:rPr>
            <w:t>Cliquez ici pour taper du texte.</w:t>
          </w:r>
        </w:p>
      </w:docPartBody>
    </w:docPart>
    <w:docPart>
      <w:docPartPr>
        <w:name w:val="C3BD407D8B0F4930982F284CB903D95B"/>
        <w:category>
          <w:name w:val="General"/>
          <w:gallery w:val="placeholder"/>
        </w:category>
        <w:types>
          <w:type w:val="bbPlcHdr"/>
        </w:types>
        <w:behaviors>
          <w:behavior w:val="content"/>
        </w:behaviors>
        <w:guid w:val="{BD8FE70A-6989-4FA4-8A3E-B0D03D85E036}"/>
      </w:docPartPr>
      <w:docPartBody>
        <w:p w:rsidR="00000000" w:rsidRDefault="00724ABA" w:rsidP="00724ABA">
          <w:pPr>
            <w:pStyle w:val="C3BD407D8B0F4930982F284CB903D95B"/>
          </w:pPr>
          <w:r w:rsidRPr="00247A5F">
            <w:rPr>
              <w:rStyle w:val="PlaceholderText"/>
            </w:rPr>
            <w:t>Cliquez ici pour taper du texte.</w:t>
          </w:r>
        </w:p>
      </w:docPartBody>
    </w:docPart>
    <w:docPart>
      <w:docPartPr>
        <w:name w:val="4996FBA4583944928D345071E573DA64"/>
        <w:category>
          <w:name w:val="General"/>
          <w:gallery w:val="placeholder"/>
        </w:category>
        <w:types>
          <w:type w:val="bbPlcHdr"/>
        </w:types>
        <w:behaviors>
          <w:behavior w:val="content"/>
        </w:behaviors>
        <w:guid w:val="{A681A328-C8FB-4248-87B6-BB48C28B4A58}"/>
      </w:docPartPr>
      <w:docPartBody>
        <w:p w:rsidR="00000000" w:rsidRDefault="00724ABA" w:rsidP="00724ABA">
          <w:pPr>
            <w:pStyle w:val="4996FBA4583944928D345071E573DA64"/>
          </w:pPr>
          <w:r w:rsidRPr="00324E6A">
            <w:rPr>
              <w:rStyle w:val="PlaceholderText"/>
              <w:b/>
              <w:color w:val="404040" w:themeColor="text1" w:themeTint="BF"/>
            </w:rPr>
            <w:t>Cliquez ici pour taper du texte.</w:t>
          </w:r>
        </w:p>
      </w:docPartBody>
    </w:docPart>
    <w:docPart>
      <w:docPartPr>
        <w:name w:val="B37FEAD53BAD48A6B3945776F3CB9A98"/>
        <w:category>
          <w:name w:val="General"/>
          <w:gallery w:val="placeholder"/>
        </w:category>
        <w:types>
          <w:type w:val="bbPlcHdr"/>
        </w:types>
        <w:behaviors>
          <w:behavior w:val="content"/>
        </w:behaviors>
        <w:guid w:val="{270AB90F-DAAE-4BAC-861B-4EB74C9A014D}"/>
      </w:docPartPr>
      <w:docPartBody>
        <w:p w:rsidR="00000000" w:rsidRDefault="00724ABA" w:rsidP="00724ABA">
          <w:pPr>
            <w:pStyle w:val="B37FEAD53BAD48A6B3945776F3CB9A98"/>
          </w:pPr>
          <w:r w:rsidRPr="00247A5F">
            <w:rPr>
              <w:rStyle w:val="PlaceholderText"/>
            </w:rPr>
            <w:t>Cliquez ici pour taper du texte.</w:t>
          </w:r>
        </w:p>
      </w:docPartBody>
    </w:docPart>
    <w:docPart>
      <w:docPartPr>
        <w:name w:val="B6718F56BCAF4BB19443C10D7EBC83E5"/>
        <w:category>
          <w:name w:val="General"/>
          <w:gallery w:val="placeholder"/>
        </w:category>
        <w:types>
          <w:type w:val="bbPlcHdr"/>
        </w:types>
        <w:behaviors>
          <w:behavior w:val="content"/>
        </w:behaviors>
        <w:guid w:val="{9234547D-DF13-4CCE-9E7F-B1271B204FC3}"/>
      </w:docPartPr>
      <w:docPartBody>
        <w:p w:rsidR="00000000" w:rsidRDefault="00724ABA" w:rsidP="00724ABA">
          <w:pPr>
            <w:pStyle w:val="B6718F56BCAF4BB19443C10D7EBC83E5"/>
          </w:pPr>
          <w:r w:rsidRPr="00247A5F">
            <w:rPr>
              <w:rStyle w:val="PlaceholderText"/>
            </w:rPr>
            <w:t>C</w:t>
          </w:r>
          <w:r>
            <w:rPr>
              <w:rStyle w:val="PlaceholderText"/>
            </w:rPr>
            <w:t>liquez ici</w:t>
          </w:r>
        </w:p>
      </w:docPartBody>
    </w:docPart>
    <w:docPart>
      <w:docPartPr>
        <w:name w:val="E261235CE83C4E2AACFDC39C56158FF2"/>
        <w:category>
          <w:name w:val="General"/>
          <w:gallery w:val="placeholder"/>
        </w:category>
        <w:types>
          <w:type w:val="bbPlcHdr"/>
        </w:types>
        <w:behaviors>
          <w:behavior w:val="content"/>
        </w:behaviors>
        <w:guid w:val="{E5586533-33AA-4690-8A0E-42250717CB7E}"/>
      </w:docPartPr>
      <w:docPartBody>
        <w:p w:rsidR="00000000" w:rsidRDefault="00724ABA" w:rsidP="00724ABA">
          <w:pPr>
            <w:pStyle w:val="E261235CE83C4E2AACFDC39C56158FF2"/>
          </w:pPr>
          <w:r w:rsidRPr="00247A5F">
            <w:rPr>
              <w:rStyle w:val="PlaceholderText"/>
            </w:rPr>
            <w:t>Cliquez ici pour entrer une date.</w:t>
          </w:r>
        </w:p>
      </w:docPartBody>
    </w:docPart>
    <w:docPart>
      <w:docPartPr>
        <w:name w:val="4D323E1535064502A4873D77EC0F1E6E"/>
        <w:category>
          <w:name w:val="General"/>
          <w:gallery w:val="placeholder"/>
        </w:category>
        <w:types>
          <w:type w:val="bbPlcHdr"/>
        </w:types>
        <w:behaviors>
          <w:behavior w:val="content"/>
        </w:behaviors>
        <w:guid w:val="{C0CCD35B-F9ED-467E-B5F6-40024548A456}"/>
      </w:docPartPr>
      <w:docPartBody>
        <w:p w:rsidR="00000000" w:rsidRDefault="00724ABA" w:rsidP="00724ABA">
          <w:pPr>
            <w:pStyle w:val="4D323E1535064502A4873D77EC0F1E6E"/>
          </w:pPr>
          <w:r w:rsidRPr="00247A5F">
            <w:rPr>
              <w:rStyle w:val="PlaceholderText"/>
            </w:rPr>
            <w:t>Cliquez ici pour taper du texte.</w:t>
          </w:r>
        </w:p>
      </w:docPartBody>
    </w:docPart>
    <w:docPart>
      <w:docPartPr>
        <w:name w:val="07D852C3A84E4CDD8F339BAFE06332D0"/>
        <w:category>
          <w:name w:val="General"/>
          <w:gallery w:val="placeholder"/>
        </w:category>
        <w:types>
          <w:type w:val="bbPlcHdr"/>
        </w:types>
        <w:behaviors>
          <w:behavior w:val="content"/>
        </w:behaviors>
        <w:guid w:val="{14AD42AB-794F-4DB9-ABB6-97CE7385FE62}"/>
      </w:docPartPr>
      <w:docPartBody>
        <w:p w:rsidR="00000000" w:rsidRDefault="00724ABA" w:rsidP="00724ABA">
          <w:pPr>
            <w:pStyle w:val="07D852C3A84E4CDD8F339BAFE06332D0"/>
          </w:pPr>
          <w:r>
            <w:rPr>
              <w:rStyle w:val="PlaceholderText"/>
            </w:rPr>
            <w:t>N°</w:t>
          </w:r>
        </w:p>
      </w:docPartBody>
    </w:docPart>
    <w:docPart>
      <w:docPartPr>
        <w:name w:val="14046861018B4809A6241D4E948106D1"/>
        <w:category>
          <w:name w:val="General"/>
          <w:gallery w:val="placeholder"/>
        </w:category>
        <w:types>
          <w:type w:val="bbPlcHdr"/>
        </w:types>
        <w:behaviors>
          <w:behavior w:val="content"/>
        </w:behaviors>
        <w:guid w:val="{F680843E-5F04-463D-A304-9C4028B0182F}"/>
      </w:docPartPr>
      <w:docPartBody>
        <w:p w:rsidR="00000000" w:rsidRDefault="00724ABA" w:rsidP="00724ABA">
          <w:pPr>
            <w:pStyle w:val="14046861018B4809A6241D4E948106D1"/>
          </w:pPr>
          <w:r w:rsidRPr="00C06144">
            <w:rPr>
              <w:rStyle w:val="PlaceholderText"/>
              <w:b/>
              <w:color w:val="404040" w:themeColor="text1" w:themeTint="BF"/>
              <w:sz w:val="28"/>
              <w:szCs w:val="28"/>
            </w:rPr>
            <w:t>Cliquez ici pour entrer l’intitulé de l’activité</w:t>
          </w:r>
        </w:p>
      </w:docPartBody>
    </w:docPart>
    <w:docPart>
      <w:docPartPr>
        <w:name w:val="D24A9F20BF834AD3B4AE24A6B79292D8"/>
        <w:category>
          <w:name w:val="General"/>
          <w:gallery w:val="placeholder"/>
        </w:category>
        <w:types>
          <w:type w:val="bbPlcHdr"/>
        </w:types>
        <w:behaviors>
          <w:behavior w:val="content"/>
        </w:behaviors>
        <w:guid w:val="{8E87C806-2C49-4AB2-98C9-F3CE16E40698}"/>
      </w:docPartPr>
      <w:docPartBody>
        <w:p w:rsidR="00000000" w:rsidRDefault="00724ABA" w:rsidP="00724ABA">
          <w:pPr>
            <w:pStyle w:val="D24A9F20BF834AD3B4AE24A6B79292D8"/>
          </w:pPr>
          <w:r w:rsidRPr="00C06144">
            <w:rPr>
              <w:rStyle w:val="PlaceholderText"/>
              <w:i/>
              <w:color w:val="404040" w:themeColor="text1" w:themeTint="BF"/>
            </w:rPr>
            <w:t>Cliquez ici pour entrer l’intitulé de l’exemple</w:t>
          </w:r>
        </w:p>
      </w:docPartBody>
    </w:docPart>
    <w:docPart>
      <w:docPartPr>
        <w:name w:val="D5F3E0ACF2FE4AACA799A480D0E4D314"/>
        <w:category>
          <w:name w:val="General"/>
          <w:gallery w:val="placeholder"/>
        </w:category>
        <w:types>
          <w:type w:val="bbPlcHdr"/>
        </w:types>
        <w:behaviors>
          <w:behavior w:val="content"/>
        </w:behaviors>
        <w:guid w:val="{9ADF5B44-D26A-4DE0-96D0-AD48F8121017}"/>
      </w:docPartPr>
      <w:docPartBody>
        <w:p w:rsidR="00000000" w:rsidRDefault="00724ABA" w:rsidP="00724ABA">
          <w:pPr>
            <w:pStyle w:val="D5F3E0ACF2FE4AACA799A480D0E4D314"/>
          </w:pPr>
          <w:r w:rsidRPr="00746BF3">
            <w:rPr>
              <w:rStyle w:val="PlaceholderText"/>
              <w:sz w:val="20"/>
              <w:szCs w:val="20"/>
            </w:rPr>
            <w:t>Cliquez ici pour taper du texte.</w:t>
          </w:r>
        </w:p>
      </w:docPartBody>
    </w:docPart>
    <w:docPart>
      <w:docPartPr>
        <w:name w:val="974F7F3DA6B34ED78B5524AA5D0C6673"/>
        <w:category>
          <w:name w:val="General"/>
          <w:gallery w:val="placeholder"/>
        </w:category>
        <w:types>
          <w:type w:val="bbPlcHdr"/>
        </w:types>
        <w:behaviors>
          <w:behavior w:val="content"/>
        </w:behaviors>
        <w:guid w:val="{7691CE44-A381-44C8-A371-9971AFD52CF3}"/>
      </w:docPartPr>
      <w:docPartBody>
        <w:p w:rsidR="00000000" w:rsidRDefault="00724ABA" w:rsidP="00724ABA">
          <w:pPr>
            <w:pStyle w:val="974F7F3DA6B34ED78B5524AA5D0C6673"/>
          </w:pPr>
          <w:r w:rsidRPr="00A65961">
            <w:rPr>
              <w:rStyle w:val="PlaceholderText"/>
              <w:sz w:val="20"/>
              <w:szCs w:val="20"/>
            </w:rPr>
            <w:t>Cliquez ici pour taper du texte.</w:t>
          </w:r>
        </w:p>
      </w:docPartBody>
    </w:docPart>
    <w:docPart>
      <w:docPartPr>
        <w:name w:val="795AF5BEB4084886A014B4E21D815EFE"/>
        <w:category>
          <w:name w:val="General"/>
          <w:gallery w:val="placeholder"/>
        </w:category>
        <w:types>
          <w:type w:val="bbPlcHdr"/>
        </w:types>
        <w:behaviors>
          <w:behavior w:val="content"/>
        </w:behaviors>
        <w:guid w:val="{5328FD19-B979-4E1E-B65F-6DA9B51595BE}"/>
      </w:docPartPr>
      <w:docPartBody>
        <w:p w:rsidR="00000000" w:rsidRDefault="00724ABA" w:rsidP="00724ABA">
          <w:pPr>
            <w:pStyle w:val="795AF5BEB4084886A014B4E21D815EFE"/>
          </w:pPr>
          <w:r w:rsidRPr="00247A5F">
            <w:rPr>
              <w:rStyle w:val="PlaceholderText"/>
            </w:rPr>
            <w:t>Cliquez ici pour taper du texte.</w:t>
          </w:r>
        </w:p>
      </w:docPartBody>
    </w:docPart>
    <w:docPart>
      <w:docPartPr>
        <w:name w:val="CFCECFA011BD490BA710C0C62BB1BA51"/>
        <w:category>
          <w:name w:val="General"/>
          <w:gallery w:val="placeholder"/>
        </w:category>
        <w:types>
          <w:type w:val="bbPlcHdr"/>
        </w:types>
        <w:behaviors>
          <w:behavior w:val="content"/>
        </w:behaviors>
        <w:guid w:val="{A99EEC82-75EF-4872-9F9D-A11331E9A9D9}"/>
      </w:docPartPr>
      <w:docPartBody>
        <w:p w:rsidR="00000000" w:rsidRDefault="00724ABA" w:rsidP="00724ABA">
          <w:pPr>
            <w:pStyle w:val="CFCECFA011BD490BA710C0C62BB1BA51"/>
          </w:pPr>
          <w:r w:rsidRPr="00324E6A">
            <w:rPr>
              <w:rStyle w:val="PlaceholderText"/>
              <w:b/>
              <w:color w:val="404040" w:themeColor="text1" w:themeTint="BF"/>
            </w:rPr>
            <w:t>Cliquez ici pour taper du texte.</w:t>
          </w:r>
        </w:p>
      </w:docPartBody>
    </w:docPart>
    <w:docPart>
      <w:docPartPr>
        <w:name w:val="C0FA080839654BF796D86E8B7D1A63EF"/>
        <w:category>
          <w:name w:val="General"/>
          <w:gallery w:val="placeholder"/>
        </w:category>
        <w:types>
          <w:type w:val="bbPlcHdr"/>
        </w:types>
        <w:behaviors>
          <w:behavior w:val="content"/>
        </w:behaviors>
        <w:guid w:val="{EED8DCA4-7759-4E31-8BF4-C3626EE4EBA0}"/>
      </w:docPartPr>
      <w:docPartBody>
        <w:p w:rsidR="00000000" w:rsidRDefault="00724ABA" w:rsidP="00724ABA">
          <w:pPr>
            <w:pStyle w:val="C0FA080839654BF796D86E8B7D1A63EF"/>
          </w:pPr>
          <w:r w:rsidRPr="00247A5F">
            <w:rPr>
              <w:rStyle w:val="PlaceholderText"/>
            </w:rPr>
            <w:t>Cliquez ici pour taper du texte.</w:t>
          </w:r>
        </w:p>
      </w:docPartBody>
    </w:docPart>
    <w:docPart>
      <w:docPartPr>
        <w:name w:val="C10522AAFFE044A2B43292A9304A554F"/>
        <w:category>
          <w:name w:val="General"/>
          <w:gallery w:val="placeholder"/>
        </w:category>
        <w:types>
          <w:type w:val="bbPlcHdr"/>
        </w:types>
        <w:behaviors>
          <w:behavior w:val="content"/>
        </w:behaviors>
        <w:guid w:val="{B6D69D89-1AEF-403E-BAB9-FB59BD9CEA73}"/>
      </w:docPartPr>
      <w:docPartBody>
        <w:p w:rsidR="00000000" w:rsidRDefault="00724ABA" w:rsidP="00724ABA">
          <w:pPr>
            <w:pStyle w:val="C10522AAFFE044A2B43292A9304A554F"/>
          </w:pPr>
          <w:r w:rsidRPr="00247A5F">
            <w:rPr>
              <w:rStyle w:val="PlaceholderText"/>
            </w:rPr>
            <w:t>C</w:t>
          </w:r>
          <w:r>
            <w:rPr>
              <w:rStyle w:val="PlaceholderText"/>
            </w:rPr>
            <w:t>liquez ici</w:t>
          </w:r>
        </w:p>
      </w:docPartBody>
    </w:docPart>
    <w:docPart>
      <w:docPartPr>
        <w:name w:val="D338A3DB524C45989E752420AB04E4EC"/>
        <w:category>
          <w:name w:val="General"/>
          <w:gallery w:val="placeholder"/>
        </w:category>
        <w:types>
          <w:type w:val="bbPlcHdr"/>
        </w:types>
        <w:behaviors>
          <w:behavior w:val="content"/>
        </w:behaviors>
        <w:guid w:val="{DFDDCF0D-D8AA-4B29-B19E-DA0644AB33D1}"/>
      </w:docPartPr>
      <w:docPartBody>
        <w:p w:rsidR="00000000" w:rsidRDefault="00724ABA" w:rsidP="00724ABA">
          <w:pPr>
            <w:pStyle w:val="D338A3DB524C45989E752420AB04E4EC"/>
          </w:pPr>
          <w:r w:rsidRPr="00247A5F">
            <w:rPr>
              <w:rStyle w:val="PlaceholderText"/>
            </w:rPr>
            <w:t>Cliquez ici pour entrer une date.</w:t>
          </w:r>
        </w:p>
      </w:docPartBody>
    </w:docPart>
    <w:docPart>
      <w:docPartPr>
        <w:name w:val="A1EE19CC1E714CA8A3132DA782BB6637"/>
        <w:category>
          <w:name w:val="General"/>
          <w:gallery w:val="placeholder"/>
        </w:category>
        <w:types>
          <w:type w:val="bbPlcHdr"/>
        </w:types>
        <w:behaviors>
          <w:behavior w:val="content"/>
        </w:behaviors>
        <w:guid w:val="{4B4195FF-AE58-4F84-925B-88E727251A6B}"/>
      </w:docPartPr>
      <w:docPartBody>
        <w:p w:rsidR="00000000" w:rsidRDefault="00724ABA" w:rsidP="00724ABA">
          <w:pPr>
            <w:pStyle w:val="A1EE19CC1E714CA8A3132DA782BB6637"/>
          </w:pPr>
          <w:r w:rsidRPr="00247A5F">
            <w:rPr>
              <w:rStyle w:val="PlaceholderText"/>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156226"/>
    <w:rsid w:val="001D40C9"/>
    <w:rsid w:val="003469F1"/>
    <w:rsid w:val="003879CC"/>
    <w:rsid w:val="00470301"/>
    <w:rsid w:val="004A531E"/>
    <w:rsid w:val="004C2C62"/>
    <w:rsid w:val="00563758"/>
    <w:rsid w:val="00724ABA"/>
    <w:rsid w:val="0073464D"/>
    <w:rsid w:val="007D652C"/>
    <w:rsid w:val="009B10D1"/>
    <w:rsid w:val="009E1855"/>
    <w:rsid w:val="009F606A"/>
    <w:rsid w:val="00A218B7"/>
    <w:rsid w:val="00B92A5D"/>
    <w:rsid w:val="00C42AA8"/>
    <w:rsid w:val="00E80FF6"/>
    <w:rsid w:val="00F341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ABA"/>
    <w:rPr>
      <w:color w:val="808080"/>
    </w:rPr>
  </w:style>
  <w:style w:type="paragraph" w:customStyle="1" w:styleId="27B3388B27AD46BBB787D08CF948261F">
    <w:name w:val="27B3388B27AD46BBB787D08CF948261F"/>
    <w:rsid w:val="00724ABA"/>
    <w:pPr>
      <w:spacing w:after="160" w:line="278" w:lineRule="auto"/>
    </w:pPr>
    <w:rPr>
      <w:kern w:val="2"/>
      <w:sz w:val="24"/>
      <w:szCs w:val="24"/>
      <w:lang w:val="en-GB" w:eastAsia="en-GB"/>
      <w14:ligatures w14:val="standardContextual"/>
    </w:rPr>
  </w:style>
  <w:style w:type="paragraph" w:customStyle="1" w:styleId="D85852D8675446C4BAB86542E25672BC">
    <w:name w:val="D85852D8675446C4BAB86542E25672BC"/>
    <w:rsid w:val="00724ABA"/>
    <w:pPr>
      <w:spacing w:after="160" w:line="278" w:lineRule="auto"/>
    </w:pPr>
    <w:rPr>
      <w:kern w:val="2"/>
      <w:sz w:val="24"/>
      <w:szCs w:val="24"/>
      <w:lang w:val="en-GB" w:eastAsia="en-GB"/>
      <w14:ligatures w14:val="standardContextual"/>
    </w:rPr>
  </w:style>
  <w:style w:type="paragraph" w:customStyle="1" w:styleId="7756880AAD8A4A818E307F11F3C2F521">
    <w:name w:val="7756880AAD8A4A818E307F11F3C2F521"/>
    <w:rsid w:val="00724ABA"/>
    <w:pPr>
      <w:spacing w:after="160" w:line="278" w:lineRule="auto"/>
    </w:pPr>
    <w:rPr>
      <w:kern w:val="2"/>
      <w:sz w:val="24"/>
      <w:szCs w:val="24"/>
      <w:lang w:val="en-GB" w:eastAsia="en-GB"/>
      <w14:ligatures w14:val="standardContextual"/>
    </w:rPr>
  </w:style>
  <w:style w:type="paragraph" w:customStyle="1" w:styleId="DC8E162998DE4BD3B4FED0609F2D7C56">
    <w:name w:val="DC8E162998DE4BD3B4FED0609F2D7C56"/>
    <w:rsid w:val="00724ABA"/>
    <w:pPr>
      <w:spacing w:after="160" w:line="278" w:lineRule="auto"/>
    </w:pPr>
    <w:rPr>
      <w:kern w:val="2"/>
      <w:sz w:val="24"/>
      <w:szCs w:val="24"/>
      <w:lang w:val="en-GB" w:eastAsia="en-GB"/>
      <w14:ligatures w14:val="standardContextual"/>
    </w:rPr>
  </w:style>
  <w:style w:type="paragraph" w:customStyle="1" w:styleId="135D6AF110C444789B677097D6DA3A69">
    <w:name w:val="135D6AF110C444789B677097D6DA3A69"/>
    <w:rsid w:val="00724ABA"/>
    <w:pPr>
      <w:spacing w:after="160" w:line="278" w:lineRule="auto"/>
    </w:pPr>
    <w:rPr>
      <w:kern w:val="2"/>
      <w:sz w:val="24"/>
      <w:szCs w:val="24"/>
      <w:lang w:val="en-GB" w:eastAsia="en-GB"/>
      <w14:ligatures w14:val="standardContextual"/>
    </w:rPr>
  </w:style>
  <w:style w:type="paragraph" w:customStyle="1" w:styleId="C3BD407D8B0F4930982F284CB903D95B">
    <w:name w:val="C3BD407D8B0F4930982F284CB903D95B"/>
    <w:rsid w:val="00724ABA"/>
    <w:pPr>
      <w:spacing w:after="160" w:line="278" w:lineRule="auto"/>
    </w:pPr>
    <w:rPr>
      <w:kern w:val="2"/>
      <w:sz w:val="24"/>
      <w:szCs w:val="24"/>
      <w:lang w:val="en-GB" w:eastAsia="en-GB"/>
      <w14:ligatures w14:val="standardContextual"/>
    </w:rPr>
  </w:style>
  <w:style w:type="paragraph" w:customStyle="1" w:styleId="4996FBA4583944928D345071E573DA64">
    <w:name w:val="4996FBA4583944928D345071E573DA64"/>
    <w:rsid w:val="00724ABA"/>
    <w:pPr>
      <w:spacing w:after="160" w:line="278" w:lineRule="auto"/>
    </w:pPr>
    <w:rPr>
      <w:kern w:val="2"/>
      <w:sz w:val="24"/>
      <w:szCs w:val="24"/>
      <w:lang w:val="en-GB" w:eastAsia="en-GB"/>
      <w14:ligatures w14:val="standardContextual"/>
    </w:rPr>
  </w:style>
  <w:style w:type="paragraph" w:customStyle="1" w:styleId="B37FEAD53BAD48A6B3945776F3CB9A98">
    <w:name w:val="B37FEAD53BAD48A6B3945776F3CB9A98"/>
    <w:rsid w:val="00724ABA"/>
    <w:pPr>
      <w:spacing w:after="160" w:line="278" w:lineRule="auto"/>
    </w:pPr>
    <w:rPr>
      <w:kern w:val="2"/>
      <w:sz w:val="24"/>
      <w:szCs w:val="24"/>
      <w:lang w:val="en-GB" w:eastAsia="en-GB"/>
      <w14:ligatures w14:val="standardContextual"/>
    </w:rPr>
  </w:style>
  <w:style w:type="paragraph" w:customStyle="1" w:styleId="B6718F56BCAF4BB19443C10D7EBC83E5">
    <w:name w:val="B6718F56BCAF4BB19443C10D7EBC83E5"/>
    <w:rsid w:val="00724ABA"/>
    <w:pPr>
      <w:spacing w:after="160" w:line="278" w:lineRule="auto"/>
    </w:pPr>
    <w:rPr>
      <w:kern w:val="2"/>
      <w:sz w:val="24"/>
      <w:szCs w:val="24"/>
      <w:lang w:val="en-GB" w:eastAsia="en-GB"/>
      <w14:ligatures w14:val="standardContextual"/>
    </w:rPr>
  </w:style>
  <w:style w:type="paragraph" w:customStyle="1" w:styleId="E261235CE83C4E2AACFDC39C56158FF2">
    <w:name w:val="E261235CE83C4E2AACFDC39C56158FF2"/>
    <w:rsid w:val="00724ABA"/>
    <w:pPr>
      <w:spacing w:after="160" w:line="278" w:lineRule="auto"/>
    </w:pPr>
    <w:rPr>
      <w:kern w:val="2"/>
      <w:sz w:val="24"/>
      <w:szCs w:val="24"/>
      <w:lang w:val="en-GB" w:eastAsia="en-GB"/>
      <w14:ligatures w14:val="standardContextual"/>
    </w:rPr>
  </w:style>
  <w:style w:type="paragraph" w:customStyle="1" w:styleId="4D323E1535064502A4873D77EC0F1E6E">
    <w:name w:val="4D323E1535064502A4873D77EC0F1E6E"/>
    <w:rsid w:val="00724ABA"/>
    <w:pPr>
      <w:spacing w:after="160" w:line="278" w:lineRule="auto"/>
    </w:pPr>
    <w:rPr>
      <w:kern w:val="2"/>
      <w:sz w:val="24"/>
      <w:szCs w:val="24"/>
      <w:lang w:val="en-GB" w:eastAsia="en-GB"/>
      <w14:ligatures w14:val="standardContextual"/>
    </w:rPr>
  </w:style>
  <w:style w:type="paragraph" w:customStyle="1" w:styleId="6C9168B0899B4AB48C34B27CB783E22C">
    <w:name w:val="6C9168B0899B4AB48C34B27CB783E22C"/>
    <w:rsid w:val="00724ABA"/>
    <w:pPr>
      <w:spacing w:after="160" w:line="278" w:lineRule="auto"/>
    </w:pPr>
    <w:rPr>
      <w:kern w:val="2"/>
      <w:sz w:val="24"/>
      <w:szCs w:val="24"/>
      <w:lang w:val="en-GB" w:eastAsia="en-GB"/>
      <w14:ligatures w14:val="standardContextual"/>
    </w:rPr>
  </w:style>
  <w:style w:type="paragraph" w:customStyle="1" w:styleId="7D2CD50AA26E43739068349EAADDE2CD">
    <w:name w:val="7D2CD50AA26E43739068349EAADDE2CD"/>
    <w:rsid w:val="00724ABA"/>
    <w:pPr>
      <w:spacing w:after="160" w:line="278" w:lineRule="auto"/>
    </w:pPr>
    <w:rPr>
      <w:kern w:val="2"/>
      <w:sz w:val="24"/>
      <w:szCs w:val="24"/>
      <w:lang w:val="en-GB" w:eastAsia="en-GB"/>
      <w14:ligatures w14:val="standardContextual"/>
    </w:rPr>
  </w:style>
  <w:style w:type="paragraph" w:customStyle="1" w:styleId="71B4270696784697AFD7BA408199D1A5">
    <w:name w:val="71B4270696784697AFD7BA408199D1A5"/>
    <w:rsid w:val="00724ABA"/>
    <w:pPr>
      <w:spacing w:after="160" w:line="278" w:lineRule="auto"/>
    </w:pPr>
    <w:rPr>
      <w:kern w:val="2"/>
      <w:sz w:val="24"/>
      <w:szCs w:val="24"/>
      <w:lang w:val="en-GB" w:eastAsia="en-GB"/>
      <w14:ligatures w14:val="standardContextual"/>
    </w:rPr>
  </w:style>
  <w:style w:type="paragraph" w:customStyle="1" w:styleId="520EB929E20E41CBAE2C0A23383761A4">
    <w:name w:val="520EB929E20E41CBAE2C0A23383761A4"/>
    <w:rsid w:val="00724ABA"/>
    <w:pPr>
      <w:spacing w:after="160" w:line="278" w:lineRule="auto"/>
    </w:pPr>
    <w:rPr>
      <w:kern w:val="2"/>
      <w:sz w:val="24"/>
      <w:szCs w:val="24"/>
      <w:lang w:val="en-GB" w:eastAsia="en-GB"/>
      <w14:ligatures w14:val="standardContextual"/>
    </w:rPr>
  </w:style>
  <w:style w:type="paragraph" w:customStyle="1" w:styleId="88B09E05DD134C36B22F569AEBDF071E">
    <w:name w:val="88B09E05DD134C36B22F569AEBDF071E"/>
    <w:rsid w:val="00724ABA"/>
    <w:pPr>
      <w:spacing w:after="160" w:line="278" w:lineRule="auto"/>
    </w:pPr>
    <w:rPr>
      <w:kern w:val="2"/>
      <w:sz w:val="24"/>
      <w:szCs w:val="24"/>
      <w:lang w:val="en-GB" w:eastAsia="en-GB"/>
      <w14:ligatures w14:val="standardContextual"/>
    </w:rPr>
  </w:style>
  <w:style w:type="paragraph" w:customStyle="1" w:styleId="2BB21FFE6E184079AAEE42D7D990E01E">
    <w:name w:val="2BB21FFE6E184079AAEE42D7D990E01E"/>
    <w:rsid w:val="00724ABA"/>
    <w:pPr>
      <w:spacing w:after="160" w:line="278" w:lineRule="auto"/>
    </w:pPr>
    <w:rPr>
      <w:kern w:val="2"/>
      <w:sz w:val="24"/>
      <w:szCs w:val="24"/>
      <w:lang w:val="en-GB" w:eastAsia="en-GB"/>
      <w14:ligatures w14:val="standardContextual"/>
    </w:rPr>
  </w:style>
  <w:style w:type="paragraph" w:customStyle="1" w:styleId="440202D5C4744BF184F11720AF93CFDE">
    <w:name w:val="440202D5C4744BF184F11720AF93CFDE"/>
    <w:rsid w:val="00724ABA"/>
    <w:pPr>
      <w:spacing w:after="160" w:line="278" w:lineRule="auto"/>
    </w:pPr>
    <w:rPr>
      <w:kern w:val="2"/>
      <w:sz w:val="24"/>
      <w:szCs w:val="24"/>
      <w:lang w:val="en-GB" w:eastAsia="en-GB"/>
      <w14:ligatures w14:val="standardContextual"/>
    </w:rPr>
  </w:style>
  <w:style w:type="paragraph" w:customStyle="1" w:styleId="F8C07BFCFF2142CD93E1321568F1C97E">
    <w:name w:val="F8C07BFCFF2142CD93E1321568F1C97E"/>
    <w:rsid w:val="00724ABA"/>
    <w:pPr>
      <w:spacing w:after="160" w:line="278" w:lineRule="auto"/>
    </w:pPr>
    <w:rPr>
      <w:kern w:val="2"/>
      <w:sz w:val="24"/>
      <w:szCs w:val="24"/>
      <w:lang w:val="en-GB" w:eastAsia="en-GB"/>
      <w14:ligatures w14:val="standardContextual"/>
    </w:rPr>
  </w:style>
  <w:style w:type="paragraph" w:customStyle="1" w:styleId="79379BF28BA8493391B3300CCCE911B9">
    <w:name w:val="79379BF28BA8493391B3300CCCE911B9"/>
    <w:rsid w:val="00724ABA"/>
    <w:pPr>
      <w:spacing w:after="160" w:line="278" w:lineRule="auto"/>
    </w:pPr>
    <w:rPr>
      <w:kern w:val="2"/>
      <w:sz w:val="24"/>
      <w:szCs w:val="24"/>
      <w:lang w:val="en-GB" w:eastAsia="en-GB"/>
      <w14:ligatures w14:val="standardContextual"/>
    </w:rPr>
  </w:style>
  <w:style w:type="paragraph" w:customStyle="1" w:styleId="F98F966795074CCA92AEB25684DD3CDE">
    <w:name w:val="F98F966795074CCA92AEB25684DD3CDE"/>
    <w:rsid w:val="00724ABA"/>
    <w:pPr>
      <w:spacing w:after="160" w:line="278" w:lineRule="auto"/>
    </w:pPr>
    <w:rPr>
      <w:kern w:val="2"/>
      <w:sz w:val="24"/>
      <w:szCs w:val="24"/>
      <w:lang w:val="en-GB" w:eastAsia="en-GB"/>
      <w14:ligatures w14:val="standardContextual"/>
    </w:rPr>
  </w:style>
  <w:style w:type="paragraph" w:customStyle="1" w:styleId="2A04FB819D3B4EF09983AE5FAE74F958">
    <w:name w:val="2A04FB819D3B4EF09983AE5FAE74F958"/>
    <w:rsid w:val="00724ABA"/>
    <w:pPr>
      <w:spacing w:after="160" w:line="278" w:lineRule="auto"/>
    </w:pPr>
    <w:rPr>
      <w:kern w:val="2"/>
      <w:sz w:val="24"/>
      <w:szCs w:val="24"/>
      <w:lang w:val="en-GB" w:eastAsia="en-GB"/>
      <w14:ligatures w14:val="standardContextual"/>
    </w:rPr>
  </w:style>
  <w:style w:type="paragraph" w:customStyle="1" w:styleId="07D852C3A84E4CDD8F339BAFE06332D0">
    <w:name w:val="07D852C3A84E4CDD8F339BAFE06332D0"/>
    <w:rsid w:val="00724ABA"/>
    <w:pPr>
      <w:spacing w:after="160" w:line="278" w:lineRule="auto"/>
    </w:pPr>
    <w:rPr>
      <w:kern w:val="2"/>
      <w:sz w:val="24"/>
      <w:szCs w:val="24"/>
      <w:lang w:val="en-GB" w:eastAsia="en-GB"/>
      <w14:ligatures w14:val="standardContextual"/>
    </w:rPr>
  </w:style>
  <w:style w:type="paragraph" w:customStyle="1" w:styleId="14046861018B4809A6241D4E948106D1">
    <w:name w:val="14046861018B4809A6241D4E948106D1"/>
    <w:rsid w:val="00724ABA"/>
    <w:pPr>
      <w:spacing w:after="160" w:line="278" w:lineRule="auto"/>
    </w:pPr>
    <w:rPr>
      <w:kern w:val="2"/>
      <w:sz w:val="24"/>
      <w:szCs w:val="24"/>
      <w:lang w:val="en-GB" w:eastAsia="en-GB"/>
      <w14:ligatures w14:val="standardContextual"/>
    </w:rPr>
  </w:style>
  <w:style w:type="paragraph" w:customStyle="1" w:styleId="D24A9F20BF834AD3B4AE24A6B79292D8">
    <w:name w:val="D24A9F20BF834AD3B4AE24A6B79292D8"/>
    <w:rsid w:val="00724ABA"/>
    <w:pPr>
      <w:spacing w:after="160" w:line="278" w:lineRule="auto"/>
    </w:pPr>
    <w:rPr>
      <w:kern w:val="2"/>
      <w:sz w:val="24"/>
      <w:szCs w:val="24"/>
      <w:lang w:val="en-GB" w:eastAsia="en-GB"/>
      <w14:ligatures w14:val="standardContextual"/>
    </w:rPr>
  </w:style>
  <w:style w:type="paragraph" w:customStyle="1" w:styleId="D5F3E0ACF2FE4AACA799A480D0E4D314">
    <w:name w:val="D5F3E0ACF2FE4AACA799A480D0E4D314"/>
    <w:rsid w:val="00724ABA"/>
    <w:pPr>
      <w:spacing w:after="160" w:line="278" w:lineRule="auto"/>
    </w:pPr>
    <w:rPr>
      <w:kern w:val="2"/>
      <w:sz w:val="24"/>
      <w:szCs w:val="24"/>
      <w:lang w:val="en-GB" w:eastAsia="en-GB"/>
      <w14:ligatures w14:val="standardContextual"/>
    </w:rPr>
  </w:style>
  <w:style w:type="paragraph" w:customStyle="1" w:styleId="974F7F3DA6B34ED78B5524AA5D0C6673">
    <w:name w:val="974F7F3DA6B34ED78B5524AA5D0C6673"/>
    <w:rsid w:val="00724ABA"/>
    <w:pPr>
      <w:spacing w:after="160" w:line="278" w:lineRule="auto"/>
    </w:pPr>
    <w:rPr>
      <w:kern w:val="2"/>
      <w:sz w:val="24"/>
      <w:szCs w:val="24"/>
      <w:lang w:val="en-GB" w:eastAsia="en-GB"/>
      <w14:ligatures w14:val="standardContextual"/>
    </w:rPr>
  </w:style>
  <w:style w:type="paragraph" w:customStyle="1" w:styleId="795AF5BEB4084886A014B4E21D815EFE">
    <w:name w:val="795AF5BEB4084886A014B4E21D815EFE"/>
    <w:rsid w:val="00724ABA"/>
    <w:pPr>
      <w:spacing w:after="160" w:line="278" w:lineRule="auto"/>
    </w:pPr>
    <w:rPr>
      <w:kern w:val="2"/>
      <w:sz w:val="24"/>
      <w:szCs w:val="24"/>
      <w:lang w:val="en-GB" w:eastAsia="en-GB"/>
      <w14:ligatures w14:val="standardContextual"/>
    </w:rPr>
  </w:style>
  <w:style w:type="paragraph" w:customStyle="1" w:styleId="CFCECFA011BD490BA710C0C62BB1BA51">
    <w:name w:val="CFCECFA011BD490BA710C0C62BB1BA51"/>
    <w:rsid w:val="00724ABA"/>
    <w:pPr>
      <w:spacing w:after="160" w:line="278" w:lineRule="auto"/>
    </w:pPr>
    <w:rPr>
      <w:kern w:val="2"/>
      <w:sz w:val="24"/>
      <w:szCs w:val="24"/>
      <w:lang w:val="en-GB" w:eastAsia="en-GB"/>
      <w14:ligatures w14:val="standardContextual"/>
    </w:rPr>
  </w:style>
  <w:style w:type="paragraph" w:customStyle="1" w:styleId="C0FA080839654BF796D86E8B7D1A63EF">
    <w:name w:val="C0FA080839654BF796D86E8B7D1A63EF"/>
    <w:rsid w:val="00724ABA"/>
    <w:pPr>
      <w:spacing w:after="160" w:line="278" w:lineRule="auto"/>
    </w:pPr>
    <w:rPr>
      <w:kern w:val="2"/>
      <w:sz w:val="24"/>
      <w:szCs w:val="24"/>
      <w:lang w:val="en-GB" w:eastAsia="en-GB"/>
      <w14:ligatures w14:val="standardContextual"/>
    </w:rPr>
  </w:style>
  <w:style w:type="paragraph" w:customStyle="1" w:styleId="C10522AAFFE044A2B43292A9304A554F">
    <w:name w:val="C10522AAFFE044A2B43292A9304A554F"/>
    <w:rsid w:val="00724ABA"/>
    <w:pPr>
      <w:spacing w:after="160" w:line="278" w:lineRule="auto"/>
    </w:pPr>
    <w:rPr>
      <w:kern w:val="2"/>
      <w:sz w:val="24"/>
      <w:szCs w:val="24"/>
      <w:lang w:val="en-GB" w:eastAsia="en-GB"/>
      <w14:ligatures w14:val="standardContextual"/>
    </w:rPr>
  </w:style>
  <w:style w:type="paragraph" w:customStyle="1" w:styleId="D338A3DB524C45989E752420AB04E4EC">
    <w:name w:val="D338A3DB524C45989E752420AB04E4EC"/>
    <w:rsid w:val="00724ABA"/>
    <w:pPr>
      <w:spacing w:after="160" w:line="278" w:lineRule="auto"/>
    </w:pPr>
    <w:rPr>
      <w:kern w:val="2"/>
      <w:sz w:val="24"/>
      <w:szCs w:val="24"/>
      <w:lang w:val="en-GB" w:eastAsia="en-GB"/>
      <w14:ligatures w14:val="standardContextual"/>
    </w:rPr>
  </w:style>
  <w:style w:type="paragraph" w:customStyle="1" w:styleId="A1EE19CC1E714CA8A3132DA782BB6637">
    <w:name w:val="A1EE19CC1E714CA8A3132DA782BB6637"/>
    <w:rsid w:val="00724ABA"/>
    <w:pPr>
      <w:spacing w:after="160" w:line="278" w:lineRule="auto"/>
    </w:pPr>
    <w:rPr>
      <w:kern w:val="2"/>
      <w:sz w:val="24"/>
      <w:szCs w:val="24"/>
      <w:lang w:val="en-GB" w:eastAsia="en-GB"/>
      <w14:ligatures w14:val="standardContextual"/>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BalloonText">
    <w:name w:val="Balloon Text"/>
    <w:basedOn w:val="Normal"/>
    <w:link w:val="BalloonTextCh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Application>LibreOffice/26.2.3.2$Linux_X86_64 LibreOffice_project/d4d5ed47b6084125f28d269a5650105d54dde034</Application>
  <AppVersion>15.0000</AppVersion>
  <Pages>25</Pages>
  <Words>4332</Words>
  <Characters>27049</Characters>
  <CharactersWithSpaces>31066</CharactersWithSpaces>
  <Paragraphs>469</Paragraphs>
  <Company>AFPA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2016-11-28T15:40:00Z</dcterms:created>
  <dc:creator>Monquet Miguel</dc:creator>
  <dc:description/>
  <dc:language>en-US</dc:language>
  <cp:lastModifiedBy/>
  <cp:lastPrinted>2016-01-14T09:15:00Z</cp:lastPrinted>
  <dcterms:modified xsi:type="dcterms:W3CDTF">2026-05-24T04:23:56Z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