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3146937"/>
    <w:bookmarkStart w:id="1" w:name="_Hlk151740803"/>
    <w:p w14:paraId="745D59FF" w14:textId="7575FC46" w:rsidR="00F13E58" w:rsidRPr="00C26B18" w:rsidRDefault="00000000" w:rsidP="00F13E58">
      <w:pPr>
        <w:spacing w:before="120" w:after="120"/>
        <w:ind w:left="345"/>
        <w:jc w:val="center"/>
        <w:rPr>
          <w:b/>
          <w:sz w:val="24"/>
        </w:rPr>
      </w:pPr>
      <w:r>
        <w:fldChar w:fldCharType="begin"/>
      </w:r>
      <w:r>
        <w:instrText>HYPERLINK "https://www.linkedin.com/in/carl-lochstampfor-jr-08b311223/"</w:instrText>
      </w:r>
      <w:r>
        <w:fldChar w:fldCharType="separate"/>
      </w:r>
      <w:r w:rsidR="00F13E58" w:rsidRPr="00DE4519">
        <w:rPr>
          <w:rStyle w:val="Hyperlink"/>
          <w:b/>
          <w:sz w:val="24"/>
        </w:rPr>
        <w:t>LinkedIn</w:t>
      </w:r>
      <w:r>
        <w:rPr>
          <w:rStyle w:val="Hyperlink"/>
          <w:b/>
          <w:sz w:val="24"/>
        </w:rPr>
        <w:fldChar w:fldCharType="end"/>
      </w:r>
      <w:r w:rsidR="00F13E58">
        <w:rPr>
          <w:b/>
          <w:sz w:val="24"/>
        </w:rPr>
        <w:t xml:space="preserve"> </w:t>
      </w:r>
      <w:r w:rsidR="00F13E58">
        <w:rPr>
          <w:b/>
          <w:spacing w:val="-7"/>
          <w:sz w:val="24"/>
        </w:rPr>
        <w:t xml:space="preserve"> </w:t>
      </w:r>
      <w:r w:rsidR="00F13E58">
        <w:rPr>
          <w:b/>
          <w:sz w:val="24"/>
        </w:rPr>
        <w:t>|</w:t>
      </w:r>
      <w:r w:rsidR="00F13E58">
        <w:rPr>
          <w:b/>
          <w:spacing w:val="-8"/>
          <w:sz w:val="24"/>
        </w:rPr>
        <w:t xml:space="preserve"> </w:t>
      </w:r>
      <w:hyperlink r:id="rId7" w:history="1">
        <w:r w:rsidR="00F13E58" w:rsidRPr="00553AA1">
          <w:rPr>
            <w:rStyle w:val="Hyperlink"/>
            <w:b/>
            <w:bCs/>
            <w:sz w:val="24"/>
          </w:rPr>
          <w:t>GitHub</w:t>
        </w:r>
      </w:hyperlink>
      <w:r w:rsidR="00F13E58">
        <w:rPr>
          <w:b/>
          <w:sz w:val="24"/>
        </w:rPr>
        <w:t xml:space="preserve">: </w:t>
      </w:r>
      <w:r w:rsidR="00F13E58" w:rsidRPr="00DE4519">
        <w:rPr>
          <w:bCs/>
          <w:sz w:val="24"/>
        </w:rPr>
        <w:t>CLochstampfor60</w:t>
      </w:r>
      <w:r w:rsidR="00F13E58">
        <w:rPr>
          <w:b/>
          <w:spacing w:val="-9"/>
          <w:sz w:val="24"/>
        </w:rPr>
        <w:t xml:space="preserve"> </w:t>
      </w:r>
      <w:r w:rsidR="00F13E58">
        <w:rPr>
          <w:b/>
          <w:sz w:val="24"/>
        </w:rPr>
        <w:t>|</w:t>
      </w:r>
      <w:r w:rsidR="00F13E58">
        <w:rPr>
          <w:b/>
          <w:spacing w:val="-6"/>
          <w:sz w:val="24"/>
        </w:rPr>
        <w:t xml:space="preserve"> </w:t>
      </w:r>
      <w:hyperlink r:id="rId8" w:history="1">
        <w:r w:rsidR="00F13E58" w:rsidRPr="006D0604">
          <w:rPr>
            <w:rStyle w:val="Hyperlink"/>
            <w:b/>
            <w:sz w:val="24"/>
          </w:rPr>
          <w:t>Portfolio</w:t>
        </w:r>
      </w:hyperlink>
      <w:r w:rsidR="00F13E58">
        <w:rPr>
          <w:b/>
          <w:spacing w:val="-9"/>
          <w:sz w:val="24"/>
        </w:rPr>
        <w:t xml:space="preserve"> </w:t>
      </w:r>
      <w:r w:rsidR="00F13E58">
        <w:rPr>
          <w:b/>
          <w:sz w:val="24"/>
        </w:rPr>
        <w:t xml:space="preserve">| </w:t>
      </w:r>
      <w:hyperlink r:id="rId9" w:history="1">
        <w:r w:rsidR="00F13E58" w:rsidRPr="00883C33">
          <w:rPr>
            <w:rStyle w:val="Hyperlink"/>
            <w:b/>
            <w:sz w:val="24"/>
          </w:rPr>
          <w:t>CodeWars</w:t>
        </w:r>
      </w:hyperlink>
      <w:r w:rsidR="00992601">
        <w:rPr>
          <w:rStyle w:val="Hyperlink"/>
          <w:b/>
          <w:sz w:val="24"/>
        </w:rPr>
        <w:t>:</w:t>
      </w:r>
      <w:r w:rsidR="008F7E33">
        <w:rPr>
          <w:rStyle w:val="Hyperlink"/>
          <w:bCs/>
          <w:sz w:val="24"/>
          <w:u w:val="none"/>
        </w:rPr>
        <w:t xml:space="preserve"> </w:t>
      </w:r>
      <w:r w:rsidR="00992601" w:rsidRPr="00DE4519">
        <w:rPr>
          <w:bCs/>
          <w:sz w:val="24"/>
        </w:rPr>
        <w:t>CLochstampfor60</w:t>
      </w:r>
    </w:p>
    <w:p w14:paraId="5E841A45" w14:textId="77777777" w:rsidR="009D7D1A" w:rsidRPr="00C852B3" w:rsidRDefault="009D7D1A" w:rsidP="009D7D1A">
      <w:pPr>
        <w:pStyle w:val="BodyText"/>
        <w:spacing w:before="3"/>
        <w:ind w:left="0" w:firstLine="0"/>
        <w:rPr>
          <w:b/>
          <w:sz w:val="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29446B0" wp14:editId="6D68AB5F">
                <wp:simplePos x="0" y="0"/>
                <wp:positionH relativeFrom="page">
                  <wp:posOffset>684220</wp:posOffset>
                </wp:positionH>
                <wp:positionV relativeFrom="paragraph">
                  <wp:posOffset>108763</wp:posOffset>
                </wp:positionV>
                <wp:extent cx="6337300" cy="1270"/>
                <wp:effectExtent l="0" t="0" r="0" b="0"/>
                <wp:wrapTopAndBottom/>
                <wp:docPr id="1828139409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7300" cy="1270"/>
                        </a:xfrm>
                        <a:custGeom>
                          <a:avLst/>
                          <a:gdLst>
                            <a:gd name="T0" fmla="+- 0 1111 1111"/>
                            <a:gd name="T1" fmla="*/ T0 w 9980"/>
                            <a:gd name="T2" fmla="+- 0 11090 1111"/>
                            <a:gd name="T3" fmla="*/ T2 w 99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80">
                              <a:moveTo>
                                <a:pt x="0" y="0"/>
                              </a:moveTo>
                              <a:lnTo>
                                <a:pt x="9979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575A7" id="Freeform: Shape 6" o:spid="_x0000_s1026" style="position:absolute;margin-left:53.9pt;margin-top:8.55pt;width:499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" path="m,l9979,e" filled="f" strokeweight="1.5pt">
                <v:path arrowok="t" o:connecttype="custom" o:connectlocs="0,0;6336665,0" o:connectangles="0,0"/>
                <w10:wrap type="topAndBottom" anchorx="page"/>
              </v:shape>
            </w:pict>
          </mc:Fallback>
        </mc:AlternateContent>
      </w:r>
    </w:p>
    <w:p w14:paraId="0CF0B75D" w14:textId="77777777" w:rsidR="009D7D1A" w:rsidRPr="00A501F5" w:rsidRDefault="009D7D1A" w:rsidP="009D7D1A">
      <w:pPr>
        <w:spacing w:before="120" w:after="120"/>
        <w:ind w:left="623" w:right="524"/>
        <w:jc w:val="center"/>
        <w:rPr>
          <w:b/>
          <w:sz w:val="28"/>
          <w:u w:val="single"/>
        </w:rPr>
      </w:pPr>
      <w:r w:rsidRPr="00A501F5">
        <w:rPr>
          <w:b/>
          <w:sz w:val="28"/>
          <w:u w:val="single"/>
        </w:rPr>
        <w:t>Qualifications Summary</w:t>
      </w:r>
    </w:p>
    <w:p w14:paraId="09B72CA7" w14:textId="77777777" w:rsidR="009D7D1A" w:rsidRDefault="009D7D1A" w:rsidP="009D7D1A">
      <w:pPr>
        <w:pStyle w:val="BodyText"/>
        <w:spacing w:before="88"/>
        <w:ind w:left="227" w:right="111" w:firstLine="0"/>
        <w:jc w:val="both"/>
      </w:pPr>
      <w:r>
        <w:t>Customer Service and Tech professional experienced working in fast-paced environments demanding strong organizational, technical, and interpersonal skills. Results-driven top performer with a stellar record of meeting and exceeding corporate goals, surpassing customer expectations, upholding impeccable quality standards, and operational excellence. Reputation for integrity, reliability, and professionalism. Strong</w:t>
      </w:r>
      <w:r>
        <w:rPr>
          <w:spacing w:val="-3"/>
        </w:rPr>
        <w:t xml:space="preserve"> </w:t>
      </w:r>
      <w:r>
        <w:t>communication, presentation, negotiation, and time-management skills; able to interact and collaborate with individuals from all organizational levels. Detailed-oriented and resourceful in completing projects; able to lead others and manage multiple projects effectively. Core strengths include:</w:t>
      </w:r>
    </w:p>
    <w:p w14:paraId="5338A92E" w14:textId="77777777" w:rsidR="009D7D1A" w:rsidRDefault="009D7D1A" w:rsidP="009D7D1A">
      <w:pPr>
        <w:pStyle w:val="BodyText"/>
        <w:spacing w:before="88"/>
        <w:ind w:left="227" w:right="111" w:firstLine="0"/>
        <w:jc w:val="both"/>
      </w:pPr>
    </w:p>
    <w:p w14:paraId="3FBF317D" w14:textId="77777777" w:rsidR="009D7D1A" w:rsidRDefault="009D7D1A" w:rsidP="009D7D1A">
      <w:pPr>
        <w:pStyle w:val="ListParagraph"/>
        <w:numPr>
          <w:ilvl w:val="0"/>
          <w:numId w:val="2"/>
        </w:numPr>
        <w:tabs>
          <w:tab w:val="left" w:pos="689"/>
          <w:tab w:val="left" w:pos="3791"/>
          <w:tab w:val="left" w:pos="7190"/>
        </w:tabs>
        <w:spacing w:line="263" w:lineRule="exact"/>
        <w:ind w:hanging="253"/>
        <w:rPr>
          <w:sz w:val="23"/>
        </w:rPr>
      </w:pPr>
      <w:r>
        <w:rPr>
          <w:sz w:val="23"/>
        </w:rPr>
        <w:t>Leadership</w:t>
      </w:r>
      <w:r>
        <w:rPr>
          <w:spacing w:val="-14"/>
          <w:sz w:val="23"/>
        </w:rPr>
        <w:t xml:space="preserve"> </w:t>
      </w:r>
      <w:r>
        <w:rPr>
          <w:sz w:val="23"/>
        </w:rPr>
        <w:t>&amp;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Collaboration</w:t>
      </w:r>
      <w:r>
        <w:rPr>
          <w:sz w:val="23"/>
        </w:rPr>
        <w:tab/>
      </w:r>
      <w:r>
        <w:rPr>
          <w:rFonts w:ascii="Wingdings" w:hAnsi="Wingdings"/>
          <w:sz w:val="23"/>
        </w:rPr>
        <w:t></w:t>
      </w:r>
      <w:r>
        <w:rPr>
          <w:rFonts w:ascii="Times New Roman" w:hAnsi="Times New Roman"/>
          <w:spacing w:val="2"/>
          <w:sz w:val="23"/>
        </w:rPr>
        <w:t xml:space="preserve"> </w:t>
      </w:r>
      <w:r>
        <w:rPr>
          <w:sz w:val="23"/>
        </w:rPr>
        <w:t>Training</w:t>
      </w:r>
      <w:r>
        <w:rPr>
          <w:spacing w:val="-7"/>
          <w:sz w:val="23"/>
        </w:rPr>
        <w:t xml:space="preserve"> </w:t>
      </w:r>
      <w:r>
        <w:rPr>
          <w:sz w:val="23"/>
        </w:rPr>
        <w:t>&amp;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Development</w:t>
      </w:r>
      <w:r>
        <w:rPr>
          <w:sz w:val="23"/>
        </w:rPr>
        <w:tab/>
      </w:r>
      <w:r>
        <w:rPr>
          <w:rFonts w:ascii="Wingdings" w:hAnsi="Wingdings"/>
          <w:sz w:val="23"/>
        </w:rPr>
        <w:t>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sz w:val="23"/>
        </w:rPr>
        <w:t>Analytical</w:t>
      </w:r>
      <w:r>
        <w:rPr>
          <w:spacing w:val="-13"/>
          <w:sz w:val="23"/>
        </w:rPr>
        <w:t xml:space="preserve"> </w:t>
      </w:r>
      <w:r>
        <w:rPr>
          <w:sz w:val="23"/>
        </w:rPr>
        <w:t>Problem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Solving</w:t>
      </w:r>
    </w:p>
    <w:p w14:paraId="24DA51D8" w14:textId="77777777" w:rsidR="009D7D1A" w:rsidRDefault="009D7D1A" w:rsidP="009D7D1A">
      <w:pPr>
        <w:pStyle w:val="ListParagraph"/>
        <w:numPr>
          <w:ilvl w:val="0"/>
          <w:numId w:val="2"/>
        </w:numPr>
        <w:tabs>
          <w:tab w:val="left" w:pos="689"/>
          <w:tab w:val="left" w:pos="3791"/>
          <w:tab w:val="left" w:pos="7190"/>
        </w:tabs>
        <w:spacing w:line="263" w:lineRule="exact"/>
        <w:ind w:hanging="253"/>
        <w:rPr>
          <w:sz w:val="23"/>
        </w:rPr>
      </w:pPr>
      <w:r>
        <w:rPr>
          <w:sz w:val="23"/>
        </w:rPr>
        <w:t>Project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Management</w:t>
      </w:r>
      <w:r>
        <w:rPr>
          <w:sz w:val="23"/>
        </w:rPr>
        <w:tab/>
      </w:r>
      <w:r>
        <w:rPr>
          <w:rFonts w:ascii="Wingdings" w:hAnsi="Wingdings"/>
          <w:sz w:val="23"/>
        </w:rPr>
        <w:t>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sz w:val="23"/>
        </w:rPr>
        <w:t>Customer Retention</w:t>
      </w:r>
      <w:r>
        <w:rPr>
          <w:sz w:val="23"/>
        </w:rPr>
        <w:tab/>
      </w:r>
      <w:r>
        <w:rPr>
          <w:rFonts w:ascii="Wingdings" w:hAnsi="Wingdings"/>
          <w:sz w:val="23"/>
        </w:rPr>
        <w:t>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sz w:val="23"/>
        </w:rPr>
        <w:t>Relationship</w:t>
      </w:r>
      <w:r>
        <w:rPr>
          <w:spacing w:val="-15"/>
          <w:sz w:val="23"/>
        </w:rPr>
        <w:t xml:space="preserve"> </w:t>
      </w:r>
      <w:r>
        <w:rPr>
          <w:spacing w:val="-2"/>
          <w:sz w:val="23"/>
        </w:rPr>
        <w:t xml:space="preserve">Management </w:t>
      </w:r>
    </w:p>
    <w:p w14:paraId="66827F3E" w14:textId="77777777" w:rsidR="009D7D1A" w:rsidRPr="00E44A2D" w:rsidRDefault="009D7D1A" w:rsidP="009D7D1A">
      <w:pPr>
        <w:pStyle w:val="ListParagraph"/>
        <w:numPr>
          <w:ilvl w:val="0"/>
          <w:numId w:val="2"/>
        </w:numPr>
        <w:tabs>
          <w:tab w:val="left" w:pos="689"/>
          <w:tab w:val="left" w:pos="3791"/>
          <w:tab w:val="left" w:pos="7190"/>
        </w:tabs>
        <w:spacing w:line="264" w:lineRule="exact"/>
        <w:ind w:hanging="253"/>
        <w:rPr>
          <w:sz w:val="23"/>
        </w:rPr>
      </w:pPr>
      <w:r>
        <w:rPr>
          <w:spacing w:val="-2"/>
          <w:sz w:val="23"/>
        </w:rPr>
        <w:t>Organizational</w:t>
      </w:r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Planning</w:t>
      </w:r>
      <w:r>
        <w:rPr>
          <w:sz w:val="23"/>
        </w:rPr>
        <w:tab/>
      </w:r>
      <w:r>
        <w:rPr>
          <w:rFonts w:ascii="Wingdings" w:hAnsi="Wingdings"/>
          <w:sz w:val="23"/>
        </w:rPr>
        <w:t></w:t>
      </w:r>
      <w:r>
        <w:rPr>
          <w:rFonts w:ascii="Times New Roman" w:hAnsi="Times New Roman"/>
          <w:spacing w:val="2"/>
          <w:sz w:val="23"/>
        </w:rPr>
        <w:t xml:space="preserve"> </w:t>
      </w:r>
      <w:r>
        <w:rPr>
          <w:spacing w:val="-2"/>
          <w:sz w:val="23"/>
        </w:rPr>
        <w:t>Computer/Technical</w:t>
      </w:r>
      <w:r>
        <w:rPr>
          <w:spacing w:val="3"/>
          <w:sz w:val="23"/>
        </w:rPr>
        <w:t xml:space="preserve"> </w:t>
      </w:r>
      <w:r>
        <w:rPr>
          <w:spacing w:val="-2"/>
          <w:sz w:val="23"/>
        </w:rPr>
        <w:t>Savvy</w:t>
      </w:r>
      <w:r>
        <w:rPr>
          <w:sz w:val="23"/>
        </w:rPr>
        <w:tab/>
      </w:r>
      <w:r>
        <w:rPr>
          <w:rFonts w:ascii="Wingdings" w:hAnsi="Wingdings"/>
          <w:sz w:val="23"/>
        </w:rPr>
        <w:t>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sz w:val="23"/>
        </w:rPr>
        <w:t>Process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Flow/Improvement</w:t>
      </w:r>
    </w:p>
    <w:p w14:paraId="37585B12" w14:textId="77777777" w:rsidR="009D7D1A" w:rsidRPr="00D15E2E" w:rsidRDefault="009D7D1A" w:rsidP="009D7D1A">
      <w:pPr>
        <w:pStyle w:val="ListParagraph"/>
        <w:numPr>
          <w:ilvl w:val="0"/>
          <w:numId w:val="2"/>
        </w:numPr>
        <w:tabs>
          <w:tab w:val="left" w:pos="689"/>
          <w:tab w:val="left" w:pos="3791"/>
          <w:tab w:val="left" w:pos="7190"/>
        </w:tabs>
        <w:spacing w:line="264" w:lineRule="exact"/>
        <w:ind w:hanging="253"/>
        <w:rPr>
          <w:sz w:val="23"/>
        </w:rPr>
      </w:pPr>
      <w:r>
        <w:rPr>
          <w:sz w:val="23"/>
        </w:rPr>
        <w:t>Regulatory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Compliance</w:t>
      </w:r>
      <w:r>
        <w:rPr>
          <w:spacing w:val="-2"/>
          <w:sz w:val="23"/>
        </w:rPr>
        <w:tab/>
      </w:r>
      <w:r w:rsidRPr="00E44A2D">
        <w:rPr>
          <w:rFonts w:ascii="Wingdings" w:hAnsi="Wingdings"/>
          <w:sz w:val="23"/>
        </w:rPr>
        <w:t></w:t>
      </w:r>
      <w:r w:rsidRPr="00E44A2D">
        <w:rPr>
          <w:rFonts w:ascii="Times New Roman" w:hAnsi="Times New Roman"/>
          <w:spacing w:val="1"/>
          <w:sz w:val="23"/>
        </w:rPr>
        <w:t xml:space="preserve"> </w:t>
      </w:r>
      <w:r>
        <w:rPr>
          <w:sz w:val="23"/>
        </w:rPr>
        <w:t>Budgeting</w:t>
      </w:r>
      <w:r>
        <w:rPr>
          <w:spacing w:val="-7"/>
          <w:sz w:val="23"/>
        </w:rPr>
        <w:t xml:space="preserve"> </w:t>
      </w:r>
      <w:r>
        <w:rPr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Reporting</w:t>
      </w:r>
      <w:r w:rsidRPr="00E44A2D">
        <w:rPr>
          <w:sz w:val="23"/>
        </w:rPr>
        <w:tab/>
      </w:r>
      <w:r w:rsidRPr="00E44A2D">
        <w:rPr>
          <w:rFonts w:ascii="Wingdings" w:hAnsi="Wingdings"/>
          <w:sz w:val="23"/>
        </w:rPr>
        <w:t></w:t>
      </w:r>
      <w:r w:rsidRPr="00E44A2D">
        <w:rPr>
          <w:rFonts w:ascii="Times New Roman" w:hAnsi="Times New Roman"/>
          <w:spacing w:val="-1"/>
          <w:sz w:val="23"/>
        </w:rPr>
        <w:t xml:space="preserve"> </w:t>
      </w:r>
      <w:r>
        <w:rPr>
          <w:sz w:val="23"/>
        </w:rPr>
        <w:t>Data</w:t>
      </w:r>
      <w:r>
        <w:rPr>
          <w:spacing w:val="-9"/>
          <w:sz w:val="23"/>
        </w:rPr>
        <w:t xml:space="preserve"> </w:t>
      </w:r>
      <w:r>
        <w:rPr>
          <w:sz w:val="23"/>
        </w:rPr>
        <w:t>Research</w:t>
      </w:r>
      <w:r>
        <w:rPr>
          <w:spacing w:val="-8"/>
          <w:sz w:val="23"/>
        </w:rPr>
        <w:t xml:space="preserve"> </w:t>
      </w:r>
      <w:r>
        <w:rPr>
          <w:sz w:val="23"/>
        </w:rPr>
        <w:t>&amp;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Analysis</w:t>
      </w:r>
    </w:p>
    <w:p w14:paraId="449F57F5" w14:textId="77777777" w:rsidR="00D15E2E" w:rsidRPr="00F843AB" w:rsidRDefault="00D15E2E" w:rsidP="00D15E2E">
      <w:pPr>
        <w:pStyle w:val="ListParagraph"/>
        <w:tabs>
          <w:tab w:val="left" w:pos="689"/>
          <w:tab w:val="left" w:pos="3791"/>
          <w:tab w:val="left" w:pos="7190"/>
        </w:tabs>
        <w:spacing w:line="264" w:lineRule="exact"/>
        <w:ind w:left="688" w:firstLine="0"/>
        <w:rPr>
          <w:sz w:val="23"/>
        </w:rPr>
      </w:pPr>
    </w:p>
    <w:p w14:paraId="53AA8A72" w14:textId="77777777" w:rsidR="009D7D1A" w:rsidRPr="00C852B3" w:rsidRDefault="009D7D1A" w:rsidP="009D7D1A">
      <w:pPr>
        <w:pStyle w:val="BodyText"/>
        <w:ind w:left="0" w:firstLine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38348C1" wp14:editId="3E8B0E06">
                <wp:simplePos x="0" y="0"/>
                <wp:positionH relativeFrom="page">
                  <wp:posOffset>685800</wp:posOffset>
                </wp:positionH>
                <wp:positionV relativeFrom="paragraph">
                  <wp:posOffset>88265</wp:posOffset>
                </wp:positionV>
                <wp:extent cx="6338570" cy="1270"/>
                <wp:effectExtent l="0" t="0" r="0" b="0"/>
                <wp:wrapTopAndBottom/>
                <wp:docPr id="583711359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857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9982"/>
                            <a:gd name="T2" fmla="+- 0 11062 1080"/>
                            <a:gd name="T3" fmla="*/ T2 w 99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82">
                              <a:moveTo>
                                <a:pt x="0" y="0"/>
                              </a:moveTo>
                              <a:lnTo>
                                <a:pt x="998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1F430" id="docshape2" o:spid="_x0000_s1026" style="position:absolute;margin-left:54pt;margin-top:6.95pt;width:499.1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" path="m,l9982,e" filled="f" strokeweight=".5pt">
                <v:path arrowok="t" o:connecttype="custom" o:connectlocs="0,0;6338570,0" o:connectangles="0,0"/>
                <w10:wrap type="topAndBottom" anchorx="page"/>
              </v:shape>
            </w:pict>
          </mc:Fallback>
        </mc:AlternateContent>
      </w:r>
    </w:p>
    <w:p w14:paraId="508E0723" w14:textId="77777777" w:rsidR="009D7D1A" w:rsidRPr="00A501F5" w:rsidRDefault="009D7D1A" w:rsidP="009D7D1A">
      <w:pPr>
        <w:pStyle w:val="Heading1"/>
        <w:spacing w:before="120" w:after="120"/>
        <w:ind w:right="524"/>
        <w:rPr>
          <w:spacing w:val="-2"/>
          <w:sz w:val="28"/>
          <w:szCs w:val="28"/>
          <w:u w:val="single"/>
        </w:rPr>
      </w:pPr>
      <w:r w:rsidRPr="00A501F5">
        <w:rPr>
          <w:spacing w:val="-2"/>
          <w:sz w:val="28"/>
          <w:szCs w:val="28"/>
          <w:u w:val="single"/>
        </w:rPr>
        <w:t>Experience Highlights</w:t>
      </w:r>
    </w:p>
    <w:p w14:paraId="73B4ADBE" w14:textId="77777777" w:rsidR="009D7D1A" w:rsidRPr="00D8216B" w:rsidRDefault="009D7D1A" w:rsidP="009D7D1A">
      <w:pPr>
        <w:tabs>
          <w:tab w:val="left" w:pos="499"/>
        </w:tabs>
        <w:spacing w:before="5" w:line="232" w:lineRule="auto"/>
        <w:ind w:right="1274"/>
        <w:rPr>
          <w:b/>
          <w:bCs/>
          <w:i/>
          <w:iCs/>
          <w:sz w:val="23"/>
        </w:rPr>
      </w:pPr>
      <w:r w:rsidRPr="00D8216B">
        <w:rPr>
          <w:b/>
          <w:bCs/>
          <w:i/>
          <w:iCs/>
          <w:sz w:val="23"/>
        </w:rPr>
        <w:t>Customer Service &amp; Reception</w:t>
      </w:r>
    </w:p>
    <w:p w14:paraId="757A3EAB" w14:textId="77777777" w:rsidR="009D7D1A" w:rsidRPr="005C3907" w:rsidRDefault="009D7D1A" w:rsidP="009D7D1A">
      <w:pPr>
        <w:pStyle w:val="ListParagraph"/>
        <w:numPr>
          <w:ilvl w:val="0"/>
          <w:numId w:val="1"/>
        </w:numPr>
        <w:tabs>
          <w:tab w:val="left" w:pos="490"/>
        </w:tabs>
        <w:spacing w:before="5" w:line="232" w:lineRule="auto"/>
        <w:ind w:left="489" w:right="641" w:hanging="272"/>
        <w:rPr>
          <w:sz w:val="23"/>
        </w:rPr>
      </w:pPr>
      <w:r>
        <w:rPr>
          <w:sz w:val="23"/>
        </w:rPr>
        <w:t>Served</w:t>
      </w:r>
      <w:r>
        <w:rPr>
          <w:spacing w:val="-7"/>
          <w:sz w:val="23"/>
        </w:rPr>
        <w:t xml:space="preserve"> </w:t>
      </w:r>
      <w:r>
        <w:rPr>
          <w:sz w:val="23"/>
        </w:rPr>
        <w:t>mortgagors</w:t>
      </w:r>
      <w:r>
        <w:rPr>
          <w:spacing w:val="-1"/>
          <w:sz w:val="23"/>
        </w:rPr>
        <w:t xml:space="preserve"> by reviewing loss mitigation </w:t>
      </w:r>
      <w:r>
        <w:rPr>
          <w:sz w:val="23"/>
        </w:rPr>
        <w:t>applications</w:t>
      </w:r>
      <w:r>
        <w:rPr>
          <w:spacing w:val="-4"/>
          <w:sz w:val="23"/>
        </w:rPr>
        <w:t xml:space="preserve"> </w:t>
      </w:r>
      <w:r>
        <w:rPr>
          <w:sz w:val="23"/>
        </w:rPr>
        <w:t>for</w:t>
      </w:r>
      <w:r>
        <w:rPr>
          <w:spacing w:val="-3"/>
          <w:sz w:val="23"/>
        </w:rPr>
        <w:t xml:space="preserve"> </w:t>
      </w:r>
      <w:r>
        <w:rPr>
          <w:sz w:val="23"/>
        </w:rPr>
        <w:t>approval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determined</w:t>
      </w:r>
      <w:r>
        <w:rPr>
          <w:spacing w:val="-4"/>
          <w:sz w:val="23"/>
        </w:rPr>
        <w:t xml:space="preserve"> </w:t>
      </w:r>
      <w:r>
        <w:rPr>
          <w:sz w:val="23"/>
        </w:rPr>
        <w:t>what</w:t>
      </w:r>
      <w:r>
        <w:rPr>
          <w:spacing w:val="-3"/>
          <w:sz w:val="23"/>
        </w:rPr>
        <w:t xml:space="preserve"> </w:t>
      </w:r>
      <w:r>
        <w:rPr>
          <w:sz w:val="23"/>
        </w:rPr>
        <w:t>was</w:t>
      </w:r>
      <w:r>
        <w:rPr>
          <w:spacing w:val="-3"/>
          <w:sz w:val="23"/>
        </w:rPr>
        <w:t xml:space="preserve"> </w:t>
      </w:r>
      <w:r>
        <w:rPr>
          <w:sz w:val="23"/>
        </w:rPr>
        <w:t>needed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keep</w:t>
      </w:r>
      <w:r>
        <w:rPr>
          <w:spacing w:val="-4"/>
          <w:sz w:val="23"/>
        </w:rPr>
        <w:t xml:space="preserve"> </w:t>
      </w:r>
      <w:r>
        <w:rPr>
          <w:sz w:val="23"/>
        </w:rPr>
        <w:t>families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 xml:space="preserve">their </w:t>
      </w:r>
      <w:r>
        <w:rPr>
          <w:spacing w:val="-2"/>
          <w:sz w:val="23"/>
        </w:rPr>
        <w:t>homes and prevent foreclosures.</w:t>
      </w:r>
    </w:p>
    <w:p w14:paraId="6DC30EA5" w14:textId="77777777" w:rsidR="009D7D1A" w:rsidRDefault="009D7D1A" w:rsidP="009D7D1A">
      <w:pPr>
        <w:pStyle w:val="ListParagraph"/>
        <w:numPr>
          <w:ilvl w:val="0"/>
          <w:numId w:val="1"/>
        </w:numPr>
        <w:tabs>
          <w:tab w:val="left" w:pos="512"/>
        </w:tabs>
        <w:spacing w:before="8" w:line="230" w:lineRule="auto"/>
        <w:ind w:left="511" w:right="1002" w:hanging="272"/>
        <w:rPr>
          <w:sz w:val="23"/>
        </w:rPr>
      </w:pPr>
      <w:r>
        <w:rPr>
          <w:sz w:val="23"/>
        </w:rPr>
        <w:t>Analyzed</w:t>
      </w:r>
      <w:r>
        <w:rPr>
          <w:spacing w:val="-5"/>
          <w:sz w:val="23"/>
        </w:rPr>
        <w:t xml:space="preserve"> </w:t>
      </w:r>
      <w:r>
        <w:rPr>
          <w:sz w:val="23"/>
        </w:rPr>
        <w:t>client</w:t>
      </w:r>
      <w:r>
        <w:rPr>
          <w:spacing w:val="-4"/>
          <w:sz w:val="23"/>
        </w:rPr>
        <w:t xml:space="preserve"> </w:t>
      </w:r>
      <w:r>
        <w:rPr>
          <w:sz w:val="23"/>
        </w:rPr>
        <w:t>needs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assets,</w:t>
      </w:r>
      <w:r>
        <w:rPr>
          <w:spacing w:val="-4"/>
          <w:sz w:val="23"/>
        </w:rPr>
        <w:t xml:space="preserve"> </w:t>
      </w:r>
      <w:r>
        <w:rPr>
          <w:sz w:val="23"/>
        </w:rPr>
        <w:t>identified</w:t>
      </w:r>
      <w:r>
        <w:rPr>
          <w:spacing w:val="-5"/>
          <w:sz w:val="23"/>
        </w:rPr>
        <w:t xml:space="preserve"> </w:t>
      </w:r>
      <w:r>
        <w:rPr>
          <w:sz w:val="23"/>
        </w:rPr>
        <w:t>financial</w:t>
      </w:r>
      <w:r>
        <w:rPr>
          <w:spacing w:val="-5"/>
          <w:sz w:val="23"/>
        </w:rPr>
        <w:t xml:space="preserve"> </w:t>
      </w:r>
      <w:r>
        <w:rPr>
          <w:sz w:val="23"/>
        </w:rPr>
        <w:t>goals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requirements,</w:t>
      </w:r>
      <w:r>
        <w:rPr>
          <w:spacing w:val="-4"/>
          <w:sz w:val="23"/>
        </w:rPr>
        <w:t xml:space="preserve"> </w:t>
      </w:r>
      <w:r>
        <w:rPr>
          <w:sz w:val="23"/>
        </w:rPr>
        <w:t>proposed solutions, and implemented effective strategies that built wealth and protected income.</w:t>
      </w:r>
    </w:p>
    <w:p w14:paraId="6F15B8C3" w14:textId="77777777" w:rsidR="009D7D1A" w:rsidRDefault="009D7D1A" w:rsidP="009D7D1A">
      <w:pPr>
        <w:pStyle w:val="ListParagraph"/>
        <w:numPr>
          <w:ilvl w:val="0"/>
          <w:numId w:val="1"/>
        </w:numPr>
        <w:tabs>
          <w:tab w:val="left" w:pos="478"/>
        </w:tabs>
        <w:spacing w:before="11" w:line="230" w:lineRule="auto"/>
        <w:ind w:right="1190"/>
        <w:rPr>
          <w:sz w:val="23"/>
        </w:rPr>
      </w:pPr>
      <w:r>
        <w:rPr>
          <w:sz w:val="23"/>
        </w:rPr>
        <w:t>Exceeded standard bank benchmarks and</w:t>
      </w:r>
      <w:r>
        <w:rPr>
          <w:spacing w:val="-4"/>
          <w:sz w:val="23"/>
        </w:rPr>
        <w:t xml:space="preserve"> </w:t>
      </w:r>
      <w:r>
        <w:rPr>
          <w:sz w:val="23"/>
        </w:rPr>
        <w:t>maintaining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95%</w:t>
      </w:r>
      <w:r>
        <w:rPr>
          <w:spacing w:val="-4"/>
          <w:sz w:val="23"/>
        </w:rPr>
        <w:t xml:space="preserve"> job </w:t>
      </w:r>
      <w:r>
        <w:rPr>
          <w:sz w:val="23"/>
        </w:rPr>
        <w:t>performance</w:t>
      </w:r>
      <w:r>
        <w:rPr>
          <w:spacing w:val="-4"/>
          <w:sz w:val="23"/>
        </w:rPr>
        <w:t xml:space="preserve"> </w:t>
      </w:r>
      <w:r>
        <w:rPr>
          <w:sz w:val="23"/>
        </w:rPr>
        <w:t>level</w:t>
      </w:r>
      <w:r>
        <w:rPr>
          <w:spacing w:val="-4"/>
          <w:sz w:val="23"/>
        </w:rPr>
        <w:t xml:space="preserve"> </w:t>
      </w:r>
      <w:r>
        <w:rPr>
          <w:sz w:val="23"/>
        </w:rPr>
        <w:t>while</w:t>
      </w:r>
      <w:r>
        <w:rPr>
          <w:spacing w:val="-4"/>
          <w:sz w:val="23"/>
        </w:rPr>
        <w:t xml:space="preserve"> </w:t>
      </w:r>
      <w:r>
        <w:rPr>
          <w:sz w:val="23"/>
        </w:rPr>
        <w:t>assuming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managing triple the average assigned portfolio.</w:t>
      </w:r>
    </w:p>
    <w:p w14:paraId="2F5E158A" w14:textId="77777777" w:rsidR="009D7D1A" w:rsidRPr="002B2D22" w:rsidRDefault="009D7D1A" w:rsidP="009D7D1A">
      <w:pPr>
        <w:pStyle w:val="ListParagraph"/>
        <w:numPr>
          <w:ilvl w:val="0"/>
          <w:numId w:val="1"/>
        </w:numPr>
        <w:tabs>
          <w:tab w:val="left" w:pos="502"/>
        </w:tabs>
        <w:spacing w:before="14" w:line="232" w:lineRule="auto"/>
        <w:ind w:right="410"/>
        <w:rPr>
          <w:sz w:val="23"/>
        </w:rPr>
      </w:pPr>
      <w:r>
        <w:rPr>
          <w:sz w:val="23"/>
        </w:rPr>
        <w:t>Consistently</w:t>
      </w:r>
      <w:r>
        <w:rPr>
          <w:spacing w:val="-6"/>
          <w:sz w:val="23"/>
        </w:rPr>
        <w:t xml:space="preserve"> </w:t>
      </w:r>
      <w:r>
        <w:rPr>
          <w:sz w:val="23"/>
        </w:rPr>
        <w:t>averaged</w:t>
      </w:r>
      <w:r>
        <w:rPr>
          <w:spacing w:val="-7"/>
          <w:sz w:val="23"/>
        </w:rPr>
        <w:t xml:space="preserve"> </w:t>
      </w:r>
      <w:r>
        <w:rPr>
          <w:sz w:val="23"/>
        </w:rPr>
        <w:t>97%</w:t>
      </w:r>
      <w:r>
        <w:rPr>
          <w:spacing w:val="-6"/>
          <w:sz w:val="23"/>
        </w:rPr>
        <w:t xml:space="preserve"> </w:t>
      </w:r>
      <w:r>
        <w:rPr>
          <w:sz w:val="23"/>
        </w:rPr>
        <w:t>on</w:t>
      </w:r>
      <w:r>
        <w:rPr>
          <w:spacing w:val="-7"/>
          <w:sz w:val="23"/>
        </w:rPr>
        <w:t xml:space="preserve"> </w:t>
      </w:r>
      <w:r>
        <w:rPr>
          <w:sz w:val="23"/>
        </w:rPr>
        <w:t>Quality</w:t>
      </w:r>
      <w:r>
        <w:rPr>
          <w:spacing w:val="-6"/>
          <w:sz w:val="23"/>
        </w:rPr>
        <w:t xml:space="preserve"> </w:t>
      </w:r>
      <w:r>
        <w:rPr>
          <w:sz w:val="23"/>
        </w:rPr>
        <w:t>Right</w:t>
      </w:r>
      <w:r>
        <w:rPr>
          <w:spacing w:val="-3"/>
          <w:sz w:val="23"/>
        </w:rPr>
        <w:t xml:space="preserve"> </w:t>
      </w:r>
      <w:r>
        <w:rPr>
          <w:sz w:val="23"/>
        </w:rPr>
        <w:t>Party</w:t>
      </w:r>
      <w:r>
        <w:rPr>
          <w:spacing w:val="-6"/>
          <w:sz w:val="23"/>
        </w:rPr>
        <w:t xml:space="preserve"> </w:t>
      </w:r>
      <w:r>
        <w:rPr>
          <w:sz w:val="23"/>
        </w:rPr>
        <w:t>Contact</w:t>
      </w:r>
      <w:r>
        <w:rPr>
          <w:spacing w:val="-3"/>
          <w:sz w:val="23"/>
        </w:rPr>
        <w:t xml:space="preserve"> </w:t>
      </w:r>
      <w:r>
        <w:rPr>
          <w:sz w:val="23"/>
        </w:rPr>
        <w:t>Monitoring</w:t>
      </w:r>
      <w:r>
        <w:rPr>
          <w:spacing w:val="-7"/>
          <w:sz w:val="23"/>
        </w:rPr>
        <w:t xml:space="preserve"> </w:t>
      </w:r>
      <w:r>
        <w:rPr>
          <w:sz w:val="23"/>
        </w:rPr>
        <w:t>Reports</w:t>
      </w:r>
      <w:r>
        <w:rPr>
          <w:spacing w:val="-6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comply</w:t>
      </w:r>
      <w:r>
        <w:rPr>
          <w:spacing w:val="-6"/>
          <w:sz w:val="23"/>
        </w:rPr>
        <w:t xml:space="preserve"> </w:t>
      </w:r>
      <w:r>
        <w:rPr>
          <w:sz w:val="23"/>
        </w:rPr>
        <w:t>to Office of the Comptroller of the Currency Consent Orders.</w:t>
      </w:r>
    </w:p>
    <w:p w14:paraId="476D1CFC" w14:textId="77777777" w:rsidR="009D7D1A" w:rsidRPr="00F31652" w:rsidRDefault="009D7D1A" w:rsidP="009D7D1A">
      <w:pPr>
        <w:pStyle w:val="ListParagraph"/>
        <w:numPr>
          <w:ilvl w:val="0"/>
          <w:numId w:val="1"/>
        </w:numPr>
        <w:tabs>
          <w:tab w:val="left" w:pos="500"/>
        </w:tabs>
        <w:spacing w:line="275" w:lineRule="exact"/>
        <w:ind w:hanging="272"/>
        <w:rPr>
          <w:sz w:val="23"/>
        </w:rPr>
      </w:pPr>
      <w:r>
        <w:rPr>
          <w:sz w:val="23"/>
        </w:rPr>
        <w:t>Volunteer</w:t>
      </w:r>
      <w:r>
        <w:rPr>
          <w:spacing w:val="-11"/>
          <w:sz w:val="23"/>
        </w:rPr>
        <w:t xml:space="preserve"> </w:t>
      </w:r>
      <w:r>
        <w:rPr>
          <w:sz w:val="23"/>
        </w:rPr>
        <w:t>Satisfaction</w:t>
      </w:r>
      <w:r>
        <w:rPr>
          <w:spacing w:val="-10"/>
          <w:sz w:val="23"/>
        </w:rPr>
        <w:t xml:space="preserve"> </w:t>
      </w:r>
      <w:r>
        <w:rPr>
          <w:sz w:val="23"/>
        </w:rPr>
        <w:t>Rating:</w:t>
      </w:r>
      <w:r>
        <w:rPr>
          <w:spacing w:val="-11"/>
          <w:sz w:val="23"/>
        </w:rPr>
        <w:t xml:space="preserve"> </w:t>
      </w:r>
      <w:r>
        <w:rPr>
          <w:sz w:val="23"/>
        </w:rPr>
        <w:t>98.6%;</w:t>
      </w:r>
      <w:r>
        <w:rPr>
          <w:spacing w:val="-10"/>
          <w:sz w:val="23"/>
        </w:rPr>
        <w:t xml:space="preserve"> </w:t>
      </w:r>
      <w:r>
        <w:rPr>
          <w:sz w:val="23"/>
        </w:rPr>
        <w:t>Quality</w:t>
      </w:r>
      <w:r>
        <w:rPr>
          <w:spacing w:val="-11"/>
          <w:sz w:val="23"/>
        </w:rPr>
        <w:t xml:space="preserve"> </w:t>
      </w:r>
      <w:r>
        <w:rPr>
          <w:sz w:val="23"/>
        </w:rPr>
        <w:t>Rating:</w:t>
      </w:r>
      <w:r>
        <w:rPr>
          <w:spacing w:val="-8"/>
          <w:sz w:val="23"/>
        </w:rPr>
        <w:t xml:space="preserve"> </w:t>
      </w:r>
      <w:r>
        <w:rPr>
          <w:sz w:val="23"/>
        </w:rPr>
        <w:t>98%;</w:t>
      </w:r>
      <w:r>
        <w:rPr>
          <w:spacing w:val="-11"/>
          <w:sz w:val="23"/>
        </w:rPr>
        <w:t xml:space="preserve"> </w:t>
      </w:r>
      <w:r>
        <w:rPr>
          <w:sz w:val="23"/>
        </w:rPr>
        <w:t>Completion</w:t>
      </w:r>
      <w:r>
        <w:rPr>
          <w:spacing w:val="-16"/>
          <w:sz w:val="23"/>
        </w:rPr>
        <w:t xml:space="preserve"> </w:t>
      </w:r>
      <w:r>
        <w:rPr>
          <w:sz w:val="23"/>
        </w:rPr>
        <w:t>Time: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97%.</w:t>
      </w:r>
    </w:p>
    <w:p w14:paraId="3FFDBED2" w14:textId="77777777" w:rsidR="009D7D1A" w:rsidRDefault="009D7D1A" w:rsidP="009D7D1A">
      <w:pPr>
        <w:tabs>
          <w:tab w:val="left" w:pos="499"/>
        </w:tabs>
        <w:spacing w:before="5" w:line="232" w:lineRule="auto"/>
        <w:ind w:right="1274"/>
        <w:rPr>
          <w:sz w:val="23"/>
        </w:rPr>
      </w:pPr>
    </w:p>
    <w:p w14:paraId="048E5EE0" w14:textId="77777777" w:rsidR="009D7D1A" w:rsidRPr="00D8216B" w:rsidRDefault="009D7D1A" w:rsidP="009D7D1A">
      <w:pPr>
        <w:tabs>
          <w:tab w:val="left" w:pos="499"/>
        </w:tabs>
        <w:spacing w:before="5" w:line="232" w:lineRule="auto"/>
        <w:ind w:right="1274"/>
        <w:rPr>
          <w:b/>
          <w:bCs/>
          <w:i/>
          <w:iCs/>
          <w:sz w:val="23"/>
        </w:rPr>
      </w:pPr>
      <w:r w:rsidRPr="00D8216B">
        <w:rPr>
          <w:b/>
          <w:bCs/>
          <w:i/>
          <w:iCs/>
          <w:sz w:val="23"/>
        </w:rPr>
        <w:t>Management &amp; Supervision</w:t>
      </w:r>
    </w:p>
    <w:p w14:paraId="64DA7005" w14:textId="77777777" w:rsidR="009D7D1A" w:rsidRDefault="009D7D1A" w:rsidP="009D7D1A">
      <w:pPr>
        <w:pStyle w:val="ListParagraph"/>
        <w:numPr>
          <w:ilvl w:val="0"/>
          <w:numId w:val="1"/>
        </w:numPr>
        <w:tabs>
          <w:tab w:val="left" w:pos="500"/>
        </w:tabs>
        <w:spacing w:before="5" w:line="232" w:lineRule="auto"/>
        <w:ind w:right="592" w:hanging="272"/>
        <w:rPr>
          <w:sz w:val="23"/>
        </w:rPr>
      </w:pPr>
      <w:r>
        <w:rPr>
          <w:sz w:val="23"/>
        </w:rPr>
        <w:t>Cultivated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maintained</w:t>
      </w:r>
      <w:r>
        <w:rPr>
          <w:spacing w:val="-4"/>
          <w:sz w:val="23"/>
        </w:rPr>
        <w:t xml:space="preserve"> </w:t>
      </w:r>
      <w:r>
        <w:rPr>
          <w:sz w:val="23"/>
        </w:rPr>
        <w:t>strong</w:t>
      </w:r>
      <w:r>
        <w:rPr>
          <w:spacing w:val="-4"/>
          <w:sz w:val="23"/>
        </w:rPr>
        <w:t xml:space="preserve"> </w:t>
      </w:r>
      <w:r>
        <w:rPr>
          <w:sz w:val="23"/>
        </w:rPr>
        <w:t>working</w:t>
      </w:r>
      <w:r>
        <w:rPr>
          <w:spacing w:val="-4"/>
          <w:sz w:val="23"/>
        </w:rPr>
        <w:t xml:space="preserve"> </w:t>
      </w:r>
      <w:r>
        <w:rPr>
          <w:sz w:val="23"/>
        </w:rPr>
        <w:t>relationships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partnerships</w:t>
      </w:r>
      <w:r>
        <w:rPr>
          <w:spacing w:val="-4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result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increased brand awareness, favorable client experience, and heightened production.</w:t>
      </w:r>
    </w:p>
    <w:p w14:paraId="2B0855F2" w14:textId="77777777" w:rsidR="009D7D1A" w:rsidRPr="00F31652" w:rsidRDefault="009D7D1A" w:rsidP="009D7D1A">
      <w:pPr>
        <w:pStyle w:val="ListParagraph"/>
        <w:numPr>
          <w:ilvl w:val="0"/>
          <w:numId w:val="1"/>
        </w:numPr>
        <w:tabs>
          <w:tab w:val="left" w:pos="490"/>
        </w:tabs>
        <w:spacing w:before="2" w:line="235" w:lineRule="auto"/>
        <w:ind w:left="489" w:right="412" w:hanging="272"/>
        <w:rPr>
          <w:sz w:val="23"/>
        </w:rPr>
      </w:pPr>
      <w:r>
        <w:rPr>
          <w:sz w:val="23"/>
        </w:rPr>
        <w:t>Directly</w:t>
      </w:r>
      <w:r>
        <w:rPr>
          <w:spacing w:val="-3"/>
          <w:sz w:val="23"/>
        </w:rPr>
        <w:t xml:space="preserve"> </w:t>
      </w:r>
      <w:r>
        <w:rPr>
          <w:sz w:val="23"/>
        </w:rPr>
        <w:t>trained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mentored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newly</w:t>
      </w:r>
      <w:r>
        <w:rPr>
          <w:spacing w:val="-4"/>
          <w:sz w:val="23"/>
        </w:rPr>
        <w:t xml:space="preserve"> </w:t>
      </w:r>
      <w:r>
        <w:rPr>
          <w:sz w:val="23"/>
        </w:rPr>
        <w:t>hired</w:t>
      </w:r>
      <w:r>
        <w:rPr>
          <w:spacing w:val="-4"/>
          <w:sz w:val="23"/>
        </w:rPr>
        <w:t xml:space="preserve"> </w:t>
      </w:r>
      <w:r>
        <w:rPr>
          <w:sz w:val="23"/>
        </w:rPr>
        <w:t>Loan</w:t>
      </w:r>
      <w:r>
        <w:rPr>
          <w:spacing w:val="-4"/>
          <w:sz w:val="23"/>
        </w:rPr>
        <w:t xml:space="preserve"> </w:t>
      </w:r>
      <w:r>
        <w:rPr>
          <w:sz w:val="23"/>
        </w:rPr>
        <w:t>Processor</w:t>
      </w:r>
      <w:r>
        <w:rPr>
          <w:spacing w:val="-3"/>
          <w:sz w:val="23"/>
        </w:rPr>
        <w:t xml:space="preserve">s and Underwriters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assisting</w:t>
      </w:r>
      <w:r>
        <w:rPr>
          <w:spacing w:val="-4"/>
          <w:sz w:val="23"/>
        </w:rPr>
        <w:t xml:space="preserve"> </w:t>
      </w:r>
      <w:r>
        <w:rPr>
          <w:sz w:val="23"/>
        </w:rPr>
        <w:t>with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completion of new loan applications and following up with clients.</w:t>
      </w:r>
    </w:p>
    <w:p w14:paraId="79D5EE7E" w14:textId="77777777" w:rsidR="009D7D1A" w:rsidRDefault="009D7D1A" w:rsidP="009D7D1A">
      <w:pPr>
        <w:pStyle w:val="ListParagraph"/>
        <w:numPr>
          <w:ilvl w:val="0"/>
          <w:numId w:val="1"/>
        </w:numPr>
        <w:tabs>
          <w:tab w:val="left" w:pos="500"/>
        </w:tabs>
        <w:spacing w:before="27" w:line="232" w:lineRule="auto"/>
        <w:ind w:right="902" w:hanging="272"/>
        <w:rPr>
          <w:sz w:val="23"/>
        </w:rPr>
      </w:pPr>
      <w:r>
        <w:rPr>
          <w:sz w:val="23"/>
        </w:rPr>
        <w:t>Oversaw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building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z w:val="23"/>
        </w:rPr>
        <w:t>rehabilitation</w:t>
      </w:r>
      <w:r>
        <w:rPr>
          <w:spacing w:val="-2"/>
          <w:sz w:val="23"/>
        </w:rPr>
        <w:t xml:space="preserve"> </w:t>
      </w:r>
      <w:r>
        <w:rPr>
          <w:sz w:val="23"/>
        </w:rPr>
        <w:t>of 100+</w:t>
      </w:r>
      <w:r>
        <w:rPr>
          <w:spacing w:val="-3"/>
          <w:sz w:val="23"/>
        </w:rPr>
        <w:t xml:space="preserve"> </w:t>
      </w:r>
      <w:r>
        <w:rPr>
          <w:sz w:val="23"/>
        </w:rPr>
        <w:t>Duval</w:t>
      </w:r>
      <w:r>
        <w:rPr>
          <w:spacing w:val="-3"/>
          <w:sz w:val="23"/>
        </w:rPr>
        <w:t xml:space="preserve"> </w:t>
      </w:r>
      <w:r>
        <w:rPr>
          <w:sz w:val="23"/>
        </w:rPr>
        <w:t>County</w:t>
      </w:r>
      <w:r>
        <w:rPr>
          <w:spacing w:val="-1"/>
          <w:sz w:val="23"/>
        </w:rPr>
        <w:t xml:space="preserve"> </w:t>
      </w:r>
      <w:r>
        <w:rPr>
          <w:sz w:val="23"/>
        </w:rPr>
        <w:t>homes, as</w:t>
      </w:r>
      <w:r>
        <w:rPr>
          <w:spacing w:val="-3"/>
          <w:sz w:val="23"/>
        </w:rPr>
        <w:t xml:space="preserve"> </w:t>
      </w:r>
      <w:r>
        <w:rPr>
          <w:sz w:val="23"/>
        </w:rPr>
        <w:t>well</w:t>
      </w:r>
      <w:r>
        <w:rPr>
          <w:spacing w:val="-3"/>
          <w:sz w:val="23"/>
        </w:rPr>
        <w:t xml:space="preserve"> </w:t>
      </w:r>
      <w:r>
        <w:rPr>
          <w:sz w:val="23"/>
        </w:rPr>
        <w:t>as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z w:val="23"/>
        </w:rPr>
        <w:t>$1.2M housing project (Paris Villages).</w:t>
      </w:r>
    </w:p>
    <w:p w14:paraId="1F2B3FDA" w14:textId="77777777" w:rsidR="009D7D1A" w:rsidRDefault="009D7D1A" w:rsidP="009D7D1A">
      <w:pPr>
        <w:pStyle w:val="ListParagraph"/>
        <w:numPr>
          <w:ilvl w:val="0"/>
          <w:numId w:val="1"/>
        </w:numPr>
        <w:tabs>
          <w:tab w:val="left" w:pos="500"/>
        </w:tabs>
        <w:spacing w:before="8" w:line="235" w:lineRule="auto"/>
        <w:ind w:right="346" w:hanging="272"/>
        <w:rPr>
          <w:sz w:val="23"/>
        </w:rPr>
      </w:pPr>
      <w:r>
        <w:rPr>
          <w:sz w:val="23"/>
        </w:rPr>
        <w:t>Led</w:t>
      </w:r>
      <w:r>
        <w:rPr>
          <w:spacing w:val="-4"/>
          <w:sz w:val="23"/>
        </w:rPr>
        <w:t xml:space="preserve"> </w:t>
      </w:r>
      <w:r>
        <w:rPr>
          <w:sz w:val="23"/>
        </w:rPr>
        <w:t>150+</w:t>
      </w:r>
      <w:r>
        <w:rPr>
          <w:spacing w:val="-4"/>
          <w:sz w:val="23"/>
        </w:rPr>
        <w:t xml:space="preserve"> </w:t>
      </w:r>
      <w:r>
        <w:rPr>
          <w:sz w:val="23"/>
        </w:rPr>
        <w:t>daily</w:t>
      </w:r>
      <w:r>
        <w:rPr>
          <w:spacing w:val="-3"/>
          <w:sz w:val="23"/>
        </w:rPr>
        <w:t xml:space="preserve"> </w:t>
      </w:r>
      <w:r>
        <w:rPr>
          <w:sz w:val="23"/>
        </w:rPr>
        <w:t>volunteers</w:t>
      </w:r>
      <w:r>
        <w:rPr>
          <w:spacing w:val="-3"/>
          <w:sz w:val="23"/>
        </w:rPr>
        <w:t xml:space="preserve"> </w:t>
      </w:r>
      <w:r>
        <w:rPr>
          <w:sz w:val="23"/>
        </w:rPr>
        <w:t>throughout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wide</w:t>
      </w:r>
      <w:r>
        <w:rPr>
          <w:spacing w:val="-4"/>
          <w:sz w:val="23"/>
        </w:rPr>
        <w:t xml:space="preserve"> </w:t>
      </w:r>
      <w:r>
        <w:rPr>
          <w:sz w:val="23"/>
        </w:rPr>
        <w:t>range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construction</w:t>
      </w:r>
      <w:r>
        <w:rPr>
          <w:spacing w:val="-4"/>
          <w:sz w:val="23"/>
        </w:rPr>
        <w:t xml:space="preserve"> </w:t>
      </w:r>
      <w:r>
        <w:rPr>
          <w:sz w:val="23"/>
        </w:rPr>
        <w:t>tasks</w:t>
      </w:r>
      <w:r>
        <w:rPr>
          <w:spacing w:val="-3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included</w:t>
      </w:r>
      <w:r>
        <w:rPr>
          <w:spacing w:val="-4"/>
          <w:sz w:val="23"/>
        </w:rPr>
        <w:t xml:space="preserve"> </w:t>
      </w:r>
      <w:r>
        <w:rPr>
          <w:sz w:val="23"/>
        </w:rPr>
        <w:t>framing, house wrap and windows, siding, painting, landscaping, punch-outs, roofing, interior/exterior trim, cabinets, soffit, ceramic tile, and laminate flooring.</w:t>
      </w:r>
    </w:p>
    <w:p w14:paraId="593D4D35" w14:textId="77777777" w:rsidR="009D7D1A" w:rsidRDefault="009D7D1A" w:rsidP="009D7D1A">
      <w:pPr>
        <w:pStyle w:val="ListParagraph"/>
        <w:numPr>
          <w:ilvl w:val="0"/>
          <w:numId w:val="1"/>
        </w:numPr>
        <w:tabs>
          <w:tab w:val="left" w:pos="500"/>
        </w:tabs>
        <w:spacing w:before="2"/>
        <w:ind w:right="387" w:hanging="272"/>
        <w:rPr>
          <w:sz w:val="23"/>
        </w:rPr>
      </w:pPr>
      <w:r>
        <w:rPr>
          <w:sz w:val="23"/>
        </w:rPr>
        <w:t>Collaborated on job sites with a wide range of construction volunteers from all backgrounds, cultures, and organizational</w:t>
      </w:r>
      <w:r>
        <w:rPr>
          <w:spacing w:val="-7"/>
          <w:sz w:val="23"/>
        </w:rPr>
        <w:t xml:space="preserve"> </w:t>
      </w:r>
      <w:r>
        <w:rPr>
          <w:sz w:val="23"/>
        </w:rPr>
        <w:t>levels</w:t>
      </w:r>
      <w:r>
        <w:rPr>
          <w:spacing w:val="-6"/>
          <w:sz w:val="23"/>
        </w:rPr>
        <w:t xml:space="preserve"> </w:t>
      </w:r>
      <w:r>
        <w:rPr>
          <w:sz w:val="23"/>
        </w:rPr>
        <w:t>such</w:t>
      </w:r>
      <w:r>
        <w:rPr>
          <w:spacing w:val="-7"/>
          <w:sz w:val="23"/>
        </w:rPr>
        <w:t xml:space="preserve"> </w:t>
      </w:r>
      <w:r>
        <w:rPr>
          <w:sz w:val="23"/>
        </w:rPr>
        <w:t>as</w:t>
      </w:r>
      <w:r>
        <w:rPr>
          <w:spacing w:val="-4"/>
          <w:sz w:val="23"/>
        </w:rPr>
        <w:t xml:space="preserve"> </w:t>
      </w:r>
      <w:r>
        <w:rPr>
          <w:sz w:val="23"/>
        </w:rPr>
        <w:t>Corporate</w:t>
      </w:r>
      <w:r>
        <w:rPr>
          <w:spacing w:val="-7"/>
          <w:sz w:val="23"/>
        </w:rPr>
        <w:t xml:space="preserve"> </w:t>
      </w:r>
      <w:r>
        <w:rPr>
          <w:sz w:val="23"/>
        </w:rPr>
        <w:t>Executives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Fortune</w:t>
      </w:r>
      <w:r>
        <w:rPr>
          <w:spacing w:val="-7"/>
          <w:sz w:val="23"/>
        </w:rPr>
        <w:t xml:space="preserve"> </w:t>
      </w:r>
      <w:r>
        <w:rPr>
          <w:sz w:val="23"/>
        </w:rPr>
        <w:t>500</w:t>
      </w:r>
      <w:r>
        <w:rPr>
          <w:spacing w:val="-7"/>
          <w:sz w:val="23"/>
        </w:rPr>
        <w:t xml:space="preserve"> </w:t>
      </w:r>
      <w:r>
        <w:rPr>
          <w:sz w:val="23"/>
        </w:rPr>
        <w:t>companies, data entry clerks, accountants, military personnel, high school and college students, construction professionals, as well as court-ordered individuals.</w:t>
      </w:r>
    </w:p>
    <w:p w14:paraId="3BB50641" w14:textId="77777777" w:rsidR="00D15E2E" w:rsidRDefault="00D15E2E" w:rsidP="00D15E2E">
      <w:pPr>
        <w:tabs>
          <w:tab w:val="left" w:pos="500"/>
        </w:tabs>
        <w:spacing w:before="2"/>
        <w:ind w:right="387"/>
        <w:rPr>
          <w:sz w:val="23"/>
        </w:rPr>
      </w:pPr>
    </w:p>
    <w:p w14:paraId="3655D0D8" w14:textId="77777777" w:rsidR="00D15E2E" w:rsidRDefault="00D15E2E" w:rsidP="00D15E2E">
      <w:pPr>
        <w:tabs>
          <w:tab w:val="left" w:pos="500"/>
        </w:tabs>
        <w:spacing w:before="2"/>
        <w:ind w:right="387"/>
        <w:rPr>
          <w:sz w:val="23"/>
        </w:rPr>
      </w:pPr>
    </w:p>
    <w:p w14:paraId="1F4CE325" w14:textId="77777777" w:rsidR="00CB1578" w:rsidRDefault="00CB1578" w:rsidP="00D15E2E">
      <w:pPr>
        <w:tabs>
          <w:tab w:val="left" w:pos="500"/>
        </w:tabs>
        <w:spacing w:before="2"/>
        <w:ind w:right="387"/>
        <w:rPr>
          <w:sz w:val="23"/>
        </w:rPr>
      </w:pPr>
    </w:p>
    <w:p w14:paraId="5DED9C85" w14:textId="77777777" w:rsidR="00CB1578" w:rsidRDefault="00CB1578" w:rsidP="00D15E2E">
      <w:pPr>
        <w:tabs>
          <w:tab w:val="left" w:pos="500"/>
        </w:tabs>
        <w:spacing w:before="2"/>
        <w:ind w:right="387"/>
        <w:rPr>
          <w:sz w:val="23"/>
        </w:rPr>
      </w:pPr>
    </w:p>
    <w:p w14:paraId="1FC7E13E" w14:textId="77777777" w:rsidR="009D7D1A" w:rsidRDefault="009D7D1A" w:rsidP="009D7D1A">
      <w:pPr>
        <w:tabs>
          <w:tab w:val="left" w:pos="499"/>
        </w:tabs>
        <w:spacing w:before="5" w:line="232" w:lineRule="auto"/>
        <w:ind w:right="1274"/>
        <w:rPr>
          <w:sz w:val="23"/>
        </w:rPr>
      </w:pPr>
    </w:p>
    <w:p w14:paraId="0F56E551" w14:textId="77777777" w:rsidR="008A6E8F" w:rsidRDefault="008A6E8F" w:rsidP="009D7D1A">
      <w:pPr>
        <w:tabs>
          <w:tab w:val="left" w:pos="499"/>
        </w:tabs>
        <w:spacing w:before="5" w:line="232" w:lineRule="auto"/>
        <w:ind w:right="1274"/>
        <w:rPr>
          <w:b/>
          <w:bCs/>
          <w:i/>
          <w:iCs/>
          <w:sz w:val="23"/>
        </w:rPr>
      </w:pPr>
    </w:p>
    <w:p w14:paraId="5218CC15" w14:textId="3EF9C712" w:rsidR="009D7D1A" w:rsidRPr="00D8216B" w:rsidRDefault="009D7D1A" w:rsidP="009D7D1A">
      <w:pPr>
        <w:tabs>
          <w:tab w:val="left" w:pos="499"/>
        </w:tabs>
        <w:spacing w:before="5" w:line="232" w:lineRule="auto"/>
        <w:ind w:right="1274"/>
        <w:rPr>
          <w:b/>
          <w:bCs/>
          <w:i/>
          <w:iCs/>
          <w:sz w:val="23"/>
        </w:rPr>
      </w:pPr>
      <w:r w:rsidRPr="00D8216B">
        <w:rPr>
          <w:b/>
          <w:bCs/>
          <w:i/>
          <w:iCs/>
          <w:sz w:val="23"/>
        </w:rPr>
        <w:t xml:space="preserve">Administrative </w:t>
      </w:r>
      <w:r>
        <w:rPr>
          <w:b/>
          <w:bCs/>
          <w:i/>
          <w:iCs/>
          <w:sz w:val="23"/>
        </w:rPr>
        <w:t xml:space="preserve">and Tech </w:t>
      </w:r>
      <w:r w:rsidRPr="00D8216B">
        <w:rPr>
          <w:b/>
          <w:bCs/>
          <w:i/>
          <w:iCs/>
          <w:sz w:val="23"/>
        </w:rPr>
        <w:t>Support</w:t>
      </w:r>
    </w:p>
    <w:p w14:paraId="1C5A2330" w14:textId="77777777" w:rsidR="009D7D1A" w:rsidRPr="00193600" w:rsidRDefault="009D7D1A" w:rsidP="009D7D1A">
      <w:pPr>
        <w:pStyle w:val="ListParagraph"/>
        <w:numPr>
          <w:ilvl w:val="0"/>
          <w:numId w:val="1"/>
        </w:numPr>
        <w:tabs>
          <w:tab w:val="left" w:pos="499"/>
        </w:tabs>
        <w:spacing w:before="2"/>
        <w:ind w:right="387" w:hanging="272"/>
        <w:rPr>
          <w:sz w:val="23"/>
        </w:rPr>
      </w:pPr>
      <w:r>
        <w:rPr>
          <w:sz w:val="23"/>
        </w:rPr>
        <w:t>Maintained knowledge and e</w:t>
      </w:r>
      <w:r w:rsidRPr="00193600">
        <w:rPr>
          <w:sz w:val="23"/>
        </w:rPr>
        <w:t>nsure</w:t>
      </w:r>
      <w:r>
        <w:rPr>
          <w:sz w:val="23"/>
        </w:rPr>
        <w:t>d</w:t>
      </w:r>
      <w:r w:rsidRPr="001175BC">
        <w:rPr>
          <w:sz w:val="23"/>
        </w:rPr>
        <w:t xml:space="preserve"> </w:t>
      </w:r>
      <w:r w:rsidRPr="00193600">
        <w:rPr>
          <w:sz w:val="23"/>
        </w:rPr>
        <w:t>strict</w:t>
      </w:r>
      <w:r w:rsidRPr="001175BC">
        <w:rPr>
          <w:sz w:val="23"/>
        </w:rPr>
        <w:t xml:space="preserve"> </w:t>
      </w:r>
      <w:r w:rsidRPr="00193600">
        <w:rPr>
          <w:sz w:val="23"/>
        </w:rPr>
        <w:t>compliance</w:t>
      </w:r>
      <w:r w:rsidRPr="001175BC">
        <w:rPr>
          <w:sz w:val="23"/>
        </w:rPr>
        <w:t xml:space="preserve"> </w:t>
      </w:r>
      <w:r>
        <w:rPr>
          <w:sz w:val="23"/>
        </w:rPr>
        <w:t>with</w:t>
      </w:r>
      <w:r w:rsidRPr="001175BC">
        <w:rPr>
          <w:sz w:val="23"/>
        </w:rPr>
        <w:t xml:space="preserve"> </w:t>
      </w:r>
      <w:r w:rsidRPr="00193600">
        <w:rPr>
          <w:sz w:val="23"/>
        </w:rPr>
        <w:t>industry</w:t>
      </w:r>
      <w:r w:rsidRPr="001175BC">
        <w:rPr>
          <w:sz w:val="23"/>
        </w:rPr>
        <w:t xml:space="preserve"> </w:t>
      </w:r>
      <w:r w:rsidRPr="00193600">
        <w:rPr>
          <w:sz w:val="23"/>
        </w:rPr>
        <w:t>program</w:t>
      </w:r>
      <w:r w:rsidRPr="001175BC">
        <w:rPr>
          <w:sz w:val="23"/>
        </w:rPr>
        <w:t xml:space="preserve"> </w:t>
      </w:r>
      <w:r w:rsidRPr="00193600">
        <w:rPr>
          <w:sz w:val="23"/>
        </w:rPr>
        <w:t>requirements,</w:t>
      </w:r>
      <w:r w:rsidRPr="001175BC">
        <w:rPr>
          <w:sz w:val="23"/>
        </w:rPr>
        <w:t xml:space="preserve"> </w:t>
      </w:r>
      <w:r w:rsidRPr="00193600">
        <w:rPr>
          <w:sz w:val="23"/>
        </w:rPr>
        <w:t>underwriting</w:t>
      </w:r>
      <w:r w:rsidRPr="001175BC">
        <w:rPr>
          <w:sz w:val="23"/>
        </w:rPr>
        <w:t xml:space="preserve"> </w:t>
      </w:r>
      <w:r w:rsidRPr="00193600">
        <w:rPr>
          <w:sz w:val="23"/>
        </w:rPr>
        <w:t xml:space="preserve">guidelines, financial regulations, market conditions, </w:t>
      </w:r>
      <w:r>
        <w:rPr>
          <w:sz w:val="23"/>
        </w:rPr>
        <w:t xml:space="preserve">and </w:t>
      </w:r>
      <w:r w:rsidRPr="00193600">
        <w:rPr>
          <w:sz w:val="23"/>
        </w:rPr>
        <w:t>Fair Lending practices</w:t>
      </w:r>
      <w:r>
        <w:rPr>
          <w:sz w:val="23"/>
        </w:rPr>
        <w:t>.</w:t>
      </w:r>
    </w:p>
    <w:p w14:paraId="4904AEF2" w14:textId="77777777" w:rsidR="009D7D1A" w:rsidRDefault="009D7D1A" w:rsidP="009D7D1A">
      <w:pPr>
        <w:pStyle w:val="ListParagraph"/>
        <w:numPr>
          <w:ilvl w:val="0"/>
          <w:numId w:val="1"/>
        </w:numPr>
        <w:tabs>
          <w:tab w:val="left" w:pos="478"/>
        </w:tabs>
        <w:spacing w:before="2"/>
        <w:ind w:right="387" w:hanging="272"/>
        <w:rPr>
          <w:sz w:val="23"/>
        </w:rPr>
      </w:pPr>
      <w:r>
        <w:rPr>
          <w:sz w:val="23"/>
        </w:rPr>
        <w:t>Calculated and negotiated</w:t>
      </w:r>
      <w:r w:rsidRPr="001175BC">
        <w:rPr>
          <w:sz w:val="23"/>
        </w:rPr>
        <w:t xml:space="preserve"> </w:t>
      </w:r>
      <w:r>
        <w:rPr>
          <w:sz w:val="23"/>
        </w:rPr>
        <w:t>home</w:t>
      </w:r>
      <w:r w:rsidRPr="001175BC">
        <w:rPr>
          <w:sz w:val="23"/>
        </w:rPr>
        <w:t xml:space="preserve"> </w:t>
      </w:r>
      <w:r>
        <w:rPr>
          <w:sz w:val="23"/>
        </w:rPr>
        <w:t>retention</w:t>
      </w:r>
      <w:r w:rsidRPr="001175BC">
        <w:rPr>
          <w:sz w:val="23"/>
        </w:rPr>
        <w:t xml:space="preserve"> </w:t>
      </w:r>
      <w:r>
        <w:rPr>
          <w:sz w:val="23"/>
        </w:rPr>
        <w:t>and</w:t>
      </w:r>
      <w:r w:rsidRPr="001175BC">
        <w:rPr>
          <w:sz w:val="23"/>
        </w:rPr>
        <w:t xml:space="preserve"> </w:t>
      </w:r>
      <w:r>
        <w:rPr>
          <w:sz w:val="23"/>
        </w:rPr>
        <w:t>liquidation</w:t>
      </w:r>
      <w:r w:rsidRPr="001175BC">
        <w:rPr>
          <w:sz w:val="23"/>
        </w:rPr>
        <w:t xml:space="preserve"> </w:t>
      </w:r>
      <w:r>
        <w:rPr>
          <w:sz w:val="23"/>
        </w:rPr>
        <w:t>options:</w:t>
      </w:r>
      <w:r w:rsidRPr="001175BC">
        <w:rPr>
          <w:sz w:val="23"/>
        </w:rPr>
        <w:t xml:space="preserve"> </w:t>
      </w:r>
      <w:r>
        <w:rPr>
          <w:sz w:val="23"/>
        </w:rPr>
        <w:t>collaborated</w:t>
      </w:r>
      <w:r w:rsidRPr="001175BC">
        <w:rPr>
          <w:sz w:val="23"/>
        </w:rPr>
        <w:t xml:space="preserve"> </w:t>
      </w:r>
      <w:r>
        <w:rPr>
          <w:sz w:val="23"/>
        </w:rPr>
        <w:t>with</w:t>
      </w:r>
      <w:r w:rsidRPr="001175BC">
        <w:rPr>
          <w:sz w:val="23"/>
        </w:rPr>
        <w:t xml:space="preserve"> </w:t>
      </w:r>
      <w:r>
        <w:rPr>
          <w:sz w:val="23"/>
        </w:rPr>
        <w:t xml:space="preserve">investors, insurers, attorneys, mediators, and agents to avoid foreclosures and reduce corporate losses. </w:t>
      </w:r>
    </w:p>
    <w:p w14:paraId="53B850D4" w14:textId="77777777" w:rsidR="009D7D1A" w:rsidRDefault="009D7D1A" w:rsidP="009D7D1A">
      <w:pPr>
        <w:pStyle w:val="ListParagraph"/>
        <w:numPr>
          <w:ilvl w:val="0"/>
          <w:numId w:val="1"/>
        </w:numPr>
        <w:tabs>
          <w:tab w:val="left" w:pos="512"/>
        </w:tabs>
        <w:spacing w:before="2"/>
        <w:ind w:right="387" w:hanging="272"/>
        <w:rPr>
          <w:sz w:val="23"/>
        </w:rPr>
      </w:pPr>
      <w:r>
        <w:rPr>
          <w:sz w:val="23"/>
        </w:rPr>
        <w:t>Managed</w:t>
      </w:r>
      <w:r w:rsidRPr="001175BC">
        <w:rPr>
          <w:sz w:val="23"/>
        </w:rPr>
        <w:t xml:space="preserve"> </w:t>
      </w:r>
      <w:r>
        <w:rPr>
          <w:sz w:val="23"/>
        </w:rPr>
        <w:t>loss</w:t>
      </w:r>
      <w:r w:rsidRPr="001175BC">
        <w:rPr>
          <w:sz w:val="23"/>
        </w:rPr>
        <w:t xml:space="preserve"> </w:t>
      </w:r>
      <w:r>
        <w:rPr>
          <w:sz w:val="23"/>
        </w:rPr>
        <w:t>mitigation</w:t>
      </w:r>
      <w:r w:rsidRPr="001175BC">
        <w:rPr>
          <w:sz w:val="23"/>
        </w:rPr>
        <w:t xml:space="preserve"> </w:t>
      </w:r>
      <w:r>
        <w:rPr>
          <w:sz w:val="23"/>
        </w:rPr>
        <w:t>portfolio</w:t>
      </w:r>
      <w:r w:rsidRPr="001175BC">
        <w:rPr>
          <w:sz w:val="23"/>
        </w:rPr>
        <w:t xml:space="preserve"> </w:t>
      </w:r>
      <w:r>
        <w:rPr>
          <w:sz w:val="23"/>
        </w:rPr>
        <w:t>accounts</w:t>
      </w:r>
      <w:r w:rsidRPr="001175BC">
        <w:rPr>
          <w:sz w:val="23"/>
        </w:rPr>
        <w:t xml:space="preserve"> </w:t>
      </w:r>
      <w:r>
        <w:rPr>
          <w:sz w:val="23"/>
        </w:rPr>
        <w:t>that</w:t>
      </w:r>
      <w:r w:rsidRPr="001175BC">
        <w:rPr>
          <w:sz w:val="23"/>
        </w:rPr>
        <w:t xml:space="preserve"> </w:t>
      </w:r>
      <w:r>
        <w:rPr>
          <w:sz w:val="23"/>
        </w:rPr>
        <w:t>met</w:t>
      </w:r>
      <w:r w:rsidRPr="001175BC">
        <w:rPr>
          <w:sz w:val="23"/>
        </w:rPr>
        <w:t xml:space="preserve"> </w:t>
      </w:r>
      <w:r>
        <w:rPr>
          <w:sz w:val="23"/>
        </w:rPr>
        <w:t>demanding</w:t>
      </w:r>
      <w:r w:rsidRPr="001175BC">
        <w:rPr>
          <w:sz w:val="23"/>
        </w:rPr>
        <w:t xml:space="preserve"> </w:t>
      </w:r>
      <w:r>
        <w:rPr>
          <w:sz w:val="23"/>
        </w:rPr>
        <w:t>deadlines and quality testing,</w:t>
      </w:r>
      <w:r w:rsidRPr="001175BC">
        <w:rPr>
          <w:sz w:val="23"/>
        </w:rPr>
        <w:t xml:space="preserve"> </w:t>
      </w:r>
      <w:r>
        <w:rPr>
          <w:sz w:val="23"/>
        </w:rPr>
        <w:t>exceeding investor perfection rate requirements by 30%.</w:t>
      </w:r>
      <w:bookmarkEnd w:id="0"/>
    </w:p>
    <w:p w14:paraId="2E623E86" w14:textId="77777777" w:rsidR="009B5117" w:rsidRDefault="009B5117" w:rsidP="009B5117">
      <w:pPr>
        <w:pBdr>
          <w:bottom w:val="single" w:sz="6" w:space="1" w:color="auto"/>
        </w:pBdr>
        <w:tabs>
          <w:tab w:val="left" w:pos="512"/>
        </w:tabs>
        <w:spacing w:before="2"/>
        <w:ind w:right="387"/>
        <w:rPr>
          <w:sz w:val="23"/>
        </w:rPr>
      </w:pPr>
    </w:p>
    <w:p w14:paraId="3BB0A567" w14:textId="77777777" w:rsidR="009B5117" w:rsidRPr="009B5117" w:rsidRDefault="009B5117" w:rsidP="009B5117">
      <w:pPr>
        <w:tabs>
          <w:tab w:val="left" w:pos="512"/>
        </w:tabs>
        <w:spacing w:before="2"/>
        <w:ind w:right="387"/>
        <w:rPr>
          <w:sz w:val="23"/>
        </w:rPr>
      </w:pPr>
    </w:p>
    <w:p w14:paraId="6101C9D4" w14:textId="77777777" w:rsidR="009D7D1A" w:rsidRPr="00A501F5" w:rsidRDefault="009D7D1A" w:rsidP="009D7D1A">
      <w:pPr>
        <w:pStyle w:val="Heading1"/>
        <w:spacing w:before="120" w:after="120"/>
        <w:ind w:left="0" w:right="524"/>
        <w:rPr>
          <w:spacing w:val="-2"/>
          <w:sz w:val="28"/>
          <w:szCs w:val="28"/>
          <w:u w:val="single"/>
        </w:rPr>
      </w:pPr>
      <w:r w:rsidRPr="00A501F5">
        <w:rPr>
          <w:spacing w:val="-2"/>
          <w:sz w:val="28"/>
          <w:szCs w:val="28"/>
          <w:u w:val="single"/>
        </w:rPr>
        <w:t>Professional Experience</w:t>
      </w:r>
    </w:p>
    <w:p w14:paraId="1CA8AAAD" w14:textId="77777777" w:rsidR="009D7D1A" w:rsidRPr="00890196" w:rsidRDefault="009D7D1A" w:rsidP="009D7D1A">
      <w:pPr>
        <w:spacing w:before="60" w:after="60"/>
        <w:rPr>
          <w:bCs/>
          <w:sz w:val="23"/>
        </w:rPr>
      </w:pPr>
      <w:r w:rsidRPr="00890196">
        <w:rPr>
          <w:b/>
          <w:sz w:val="23"/>
        </w:rPr>
        <w:t>Cardinal Housing, LLC</w:t>
      </w:r>
      <w:r w:rsidRPr="00890196">
        <w:rPr>
          <w:bCs/>
          <w:sz w:val="23"/>
        </w:rPr>
        <w:t xml:space="preserve">; Jacksonville, FL </w:t>
      </w:r>
      <w:r w:rsidRPr="00890196">
        <w:rPr>
          <w:bCs/>
          <w:sz w:val="23"/>
        </w:rPr>
        <w:tab/>
      </w:r>
      <w:r w:rsidRPr="00890196">
        <w:rPr>
          <w:bCs/>
          <w:sz w:val="23"/>
        </w:rPr>
        <w:tab/>
      </w:r>
      <w:r w:rsidRPr="00890196">
        <w:rPr>
          <w:bCs/>
          <w:i/>
          <w:iCs/>
          <w:sz w:val="23"/>
        </w:rPr>
        <w:t>Property Management</w:t>
      </w:r>
      <w:r w:rsidRPr="00890196">
        <w:rPr>
          <w:bCs/>
          <w:sz w:val="23"/>
        </w:rPr>
        <w:tab/>
      </w:r>
      <w:r>
        <w:rPr>
          <w:bCs/>
          <w:sz w:val="23"/>
        </w:rPr>
        <w:tab/>
      </w:r>
      <w:r w:rsidRPr="00890196">
        <w:rPr>
          <w:bCs/>
          <w:sz w:val="23"/>
        </w:rPr>
        <w:t>201</w:t>
      </w:r>
      <w:r>
        <w:rPr>
          <w:bCs/>
          <w:sz w:val="23"/>
        </w:rPr>
        <w:t>2</w:t>
      </w:r>
      <w:r w:rsidRPr="00890196">
        <w:rPr>
          <w:bCs/>
          <w:sz w:val="23"/>
        </w:rPr>
        <w:t xml:space="preserve"> to 2023</w:t>
      </w:r>
    </w:p>
    <w:p w14:paraId="0DA86E77" w14:textId="77777777" w:rsidR="009D7D1A" w:rsidRPr="00890196" w:rsidRDefault="009D7D1A" w:rsidP="009D7D1A">
      <w:pPr>
        <w:spacing w:before="60" w:after="60"/>
        <w:rPr>
          <w:bCs/>
          <w:sz w:val="23"/>
        </w:rPr>
      </w:pPr>
      <w:r w:rsidRPr="00890196">
        <w:rPr>
          <w:b/>
          <w:sz w:val="23"/>
        </w:rPr>
        <w:t>BlueHub Capital</w:t>
      </w:r>
      <w:r>
        <w:rPr>
          <w:b/>
          <w:sz w:val="23"/>
        </w:rPr>
        <w:t xml:space="preserve"> (SUN)</w:t>
      </w:r>
      <w:r w:rsidRPr="00890196">
        <w:rPr>
          <w:bCs/>
          <w:sz w:val="23"/>
        </w:rPr>
        <w:t>: Boston, MA</w:t>
      </w:r>
      <w:r w:rsidRPr="00890196">
        <w:rPr>
          <w:bCs/>
          <w:sz w:val="23"/>
        </w:rPr>
        <w:tab/>
      </w:r>
      <w:r w:rsidRPr="00890196">
        <w:rPr>
          <w:bCs/>
          <w:sz w:val="23"/>
        </w:rPr>
        <w:tab/>
      </w:r>
      <w:r w:rsidRPr="00890196">
        <w:rPr>
          <w:bCs/>
          <w:i/>
          <w:iCs/>
          <w:sz w:val="23"/>
        </w:rPr>
        <w:t>Foreclosure Relief Underwriter</w:t>
      </w:r>
      <w:r w:rsidRPr="00890196">
        <w:rPr>
          <w:bCs/>
          <w:sz w:val="23"/>
        </w:rPr>
        <w:tab/>
        <w:t>2021 to 2022</w:t>
      </w:r>
    </w:p>
    <w:p w14:paraId="11A286E0" w14:textId="77777777" w:rsidR="009D7D1A" w:rsidRPr="00890196" w:rsidRDefault="009D7D1A" w:rsidP="009D7D1A">
      <w:pPr>
        <w:spacing w:before="60" w:after="60"/>
        <w:rPr>
          <w:bCs/>
          <w:sz w:val="23"/>
        </w:rPr>
      </w:pPr>
      <w:r w:rsidRPr="00890196">
        <w:rPr>
          <w:b/>
          <w:sz w:val="23"/>
        </w:rPr>
        <w:t>EverBank &amp; TIAA Bank</w:t>
      </w:r>
      <w:r w:rsidRPr="00890196">
        <w:rPr>
          <w:bCs/>
          <w:sz w:val="23"/>
        </w:rPr>
        <w:t>: Jacksonville, FL</w:t>
      </w:r>
      <w:r w:rsidRPr="00890196">
        <w:rPr>
          <w:bCs/>
          <w:sz w:val="23"/>
        </w:rPr>
        <w:tab/>
      </w:r>
      <w:r w:rsidRPr="00890196">
        <w:rPr>
          <w:bCs/>
          <w:sz w:val="23"/>
        </w:rPr>
        <w:tab/>
      </w:r>
      <w:r w:rsidRPr="00890196">
        <w:rPr>
          <w:bCs/>
          <w:i/>
          <w:iCs/>
          <w:sz w:val="23"/>
        </w:rPr>
        <w:t>Loss Mitigation Underwriter</w:t>
      </w:r>
      <w:r w:rsidRPr="00890196">
        <w:rPr>
          <w:bCs/>
          <w:sz w:val="23"/>
        </w:rPr>
        <w:tab/>
      </w:r>
      <w:r>
        <w:rPr>
          <w:bCs/>
          <w:sz w:val="23"/>
        </w:rPr>
        <w:tab/>
      </w:r>
      <w:r w:rsidRPr="00890196">
        <w:rPr>
          <w:bCs/>
          <w:sz w:val="23"/>
        </w:rPr>
        <w:t>2017 to 2021</w:t>
      </w:r>
    </w:p>
    <w:p w14:paraId="231D0955" w14:textId="77777777" w:rsidR="009D7D1A" w:rsidRPr="00890196" w:rsidRDefault="009D7D1A" w:rsidP="009D7D1A">
      <w:pPr>
        <w:spacing w:before="60" w:after="60"/>
        <w:rPr>
          <w:bCs/>
          <w:sz w:val="23"/>
        </w:rPr>
      </w:pPr>
      <w:r w:rsidRPr="00890196">
        <w:rPr>
          <w:b/>
          <w:sz w:val="23"/>
        </w:rPr>
        <w:t>Primerica Financial Services</w:t>
      </w:r>
      <w:r w:rsidRPr="00890196">
        <w:rPr>
          <w:bCs/>
          <w:sz w:val="23"/>
        </w:rPr>
        <w:t>: Jacksonville, FL</w:t>
      </w:r>
      <w:r w:rsidRPr="00890196">
        <w:rPr>
          <w:bCs/>
          <w:sz w:val="23"/>
        </w:rPr>
        <w:tab/>
      </w:r>
      <w:r w:rsidRPr="00890196">
        <w:rPr>
          <w:bCs/>
          <w:i/>
          <w:iCs/>
          <w:sz w:val="23"/>
        </w:rPr>
        <w:t>Independent Sales Agent</w:t>
      </w:r>
      <w:r w:rsidRPr="00890196">
        <w:rPr>
          <w:bCs/>
          <w:sz w:val="23"/>
        </w:rPr>
        <w:tab/>
      </w:r>
      <w:r>
        <w:rPr>
          <w:bCs/>
          <w:sz w:val="23"/>
        </w:rPr>
        <w:tab/>
      </w:r>
      <w:r w:rsidRPr="00890196">
        <w:rPr>
          <w:bCs/>
          <w:sz w:val="23"/>
        </w:rPr>
        <w:t>2014 to 2017</w:t>
      </w:r>
    </w:p>
    <w:p w14:paraId="2BFBC012" w14:textId="77777777" w:rsidR="009D7D1A" w:rsidRPr="00890196" w:rsidRDefault="009D7D1A" w:rsidP="009D7D1A">
      <w:pPr>
        <w:spacing w:before="60" w:after="60"/>
        <w:rPr>
          <w:bCs/>
          <w:sz w:val="23"/>
        </w:rPr>
      </w:pPr>
      <w:r w:rsidRPr="00890196">
        <w:rPr>
          <w:b/>
          <w:sz w:val="23"/>
        </w:rPr>
        <w:t>EverBank &amp; Ditech Financial</w:t>
      </w:r>
      <w:r w:rsidRPr="00890196">
        <w:rPr>
          <w:bCs/>
          <w:sz w:val="23"/>
        </w:rPr>
        <w:t>: Jacksonville, FL</w:t>
      </w:r>
      <w:r w:rsidRPr="00890196">
        <w:rPr>
          <w:bCs/>
          <w:sz w:val="23"/>
        </w:rPr>
        <w:tab/>
      </w:r>
      <w:r w:rsidRPr="00890196">
        <w:rPr>
          <w:bCs/>
          <w:i/>
          <w:iCs/>
          <w:sz w:val="23"/>
        </w:rPr>
        <w:t>Relationship Manager</w:t>
      </w:r>
      <w:r w:rsidRPr="00890196">
        <w:rPr>
          <w:bCs/>
          <w:sz w:val="23"/>
        </w:rPr>
        <w:tab/>
      </w:r>
      <w:r>
        <w:rPr>
          <w:bCs/>
          <w:sz w:val="23"/>
        </w:rPr>
        <w:tab/>
      </w:r>
      <w:r w:rsidRPr="00890196">
        <w:rPr>
          <w:bCs/>
          <w:sz w:val="23"/>
        </w:rPr>
        <w:t>2011 to 2014</w:t>
      </w:r>
    </w:p>
    <w:p w14:paraId="7404433C" w14:textId="77777777" w:rsidR="009D7D1A" w:rsidRPr="00890196" w:rsidRDefault="009D7D1A" w:rsidP="009D7D1A">
      <w:pPr>
        <w:spacing w:before="60" w:after="60"/>
        <w:rPr>
          <w:bCs/>
          <w:sz w:val="23"/>
        </w:rPr>
      </w:pPr>
      <w:r w:rsidRPr="00890196">
        <w:rPr>
          <w:b/>
          <w:sz w:val="23"/>
        </w:rPr>
        <w:t>AmeriCorps Habitat for Humanity</w:t>
      </w:r>
      <w:r w:rsidRPr="00890196">
        <w:rPr>
          <w:bCs/>
          <w:sz w:val="23"/>
        </w:rPr>
        <w:t xml:space="preserve">: Jacksonville, FL </w:t>
      </w:r>
      <w:r w:rsidRPr="00890196">
        <w:rPr>
          <w:bCs/>
          <w:i/>
          <w:iCs/>
          <w:sz w:val="23"/>
        </w:rPr>
        <w:t>Construction Team Leader</w:t>
      </w:r>
      <w:r w:rsidRPr="00890196">
        <w:rPr>
          <w:bCs/>
          <w:sz w:val="23"/>
        </w:rPr>
        <w:tab/>
        <w:t>2009 to 2011</w:t>
      </w:r>
    </w:p>
    <w:p w14:paraId="344FE281" w14:textId="77777777" w:rsidR="00CF61B5" w:rsidRDefault="00CF61B5" w:rsidP="00772E1A">
      <w:pPr>
        <w:tabs>
          <w:tab w:val="left" w:pos="500"/>
        </w:tabs>
        <w:spacing w:before="3" w:line="235" w:lineRule="auto"/>
        <w:ind w:right="1220"/>
        <w:rPr>
          <w:sz w:val="23"/>
        </w:rPr>
      </w:pPr>
    </w:p>
    <w:p w14:paraId="7D2A2F51" w14:textId="597261A7" w:rsidR="002E67FF" w:rsidRPr="00A501F5" w:rsidRDefault="002E67FF" w:rsidP="002E67FF">
      <w:pPr>
        <w:pStyle w:val="Heading1"/>
        <w:spacing w:before="120" w:after="120"/>
        <w:ind w:left="0" w:right="524"/>
        <w:rPr>
          <w:spacing w:val="-2"/>
          <w:sz w:val="28"/>
          <w:szCs w:val="28"/>
          <w:u w:val="single"/>
        </w:rPr>
      </w:pPr>
      <w:bookmarkStart w:id="2" w:name="_Hlk150078974"/>
      <w:r w:rsidRPr="00A501F5">
        <w:rPr>
          <w:spacing w:val="-2"/>
          <w:sz w:val="28"/>
          <w:szCs w:val="28"/>
          <w:u w:val="single"/>
        </w:rPr>
        <w:t>Education &amp; Skills</w:t>
      </w:r>
    </w:p>
    <w:p w14:paraId="705EE665" w14:textId="208BB53B" w:rsidR="00010A5B" w:rsidRPr="00010A5B" w:rsidRDefault="00010A5B" w:rsidP="002E67FF">
      <w:pPr>
        <w:tabs>
          <w:tab w:val="left" w:pos="500"/>
        </w:tabs>
        <w:spacing w:before="3" w:line="235" w:lineRule="auto"/>
        <w:ind w:right="-960"/>
        <w:contextualSpacing/>
        <w:rPr>
          <w:bCs/>
          <w:sz w:val="23"/>
        </w:rPr>
      </w:pPr>
      <w:r>
        <w:rPr>
          <w:b/>
          <w:sz w:val="23"/>
        </w:rPr>
        <w:t xml:space="preserve">TrueCoders: </w:t>
      </w:r>
      <w:r w:rsidRPr="00010A5B">
        <w:rPr>
          <w:bCs/>
          <w:sz w:val="23"/>
        </w:rPr>
        <w:t>Birmingham, Alabama</w:t>
      </w:r>
      <w:r w:rsidR="008C5BFD">
        <w:rPr>
          <w:bCs/>
          <w:sz w:val="23"/>
        </w:rPr>
        <w:t xml:space="preserve"> (Online Course)</w:t>
      </w:r>
      <w:r>
        <w:rPr>
          <w:bCs/>
          <w:sz w:val="23"/>
        </w:rPr>
        <w:tab/>
      </w:r>
      <w:r>
        <w:rPr>
          <w:bCs/>
          <w:i/>
          <w:iCs/>
          <w:sz w:val="23"/>
        </w:rPr>
        <w:t>Software Engineering</w:t>
      </w:r>
      <w:r w:rsidRPr="002E67FF">
        <w:rPr>
          <w:bCs/>
          <w:i/>
          <w:iCs/>
          <w:sz w:val="23"/>
        </w:rPr>
        <w:tab/>
      </w:r>
      <w:r w:rsidR="008D0EDC">
        <w:rPr>
          <w:bCs/>
          <w:sz w:val="23"/>
        </w:rPr>
        <w:t>Present</w:t>
      </w:r>
    </w:p>
    <w:p w14:paraId="5419CF15" w14:textId="569EDAE1" w:rsidR="002E67FF" w:rsidRDefault="002E67FF" w:rsidP="002E67FF">
      <w:pPr>
        <w:tabs>
          <w:tab w:val="left" w:pos="500"/>
        </w:tabs>
        <w:spacing w:before="3" w:line="235" w:lineRule="auto"/>
        <w:ind w:right="-960"/>
        <w:contextualSpacing/>
        <w:rPr>
          <w:bCs/>
          <w:sz w:val="23"/>
        </w:rPr>
      </w:pPr>
      <w:r>
        <w:rPr>
          <w:b/>
          <w:sz w:val="23"/>
        </w:rPr>
        <w:t>Jax Code Academy</w:t>
      </w:r>
      <w:r w:rsidR="00010A5B">
        <w:rPr>
          <w:b/>
          <w:sz w:val="23"/>
        </w:rPr>
        <w:t>:</w:t>
      </w:r>
      <w:r>
        <w:rPr>
          <w:b/>
          <w:sz w:val="23"/>
        </w:rPr>
        <w:t xml:space="preserve"> </w:t>
      </w:r>
      <w:r>
        <w:rPr>
          <w:bCs/>
          <w:sz w:val="23"/>
        </w:rPr>
        <w:t>Jacksonville, FL</w:t>
      </w:r>
      <w:r>
        <w:rPr>
          <w:bCs/>
          <w:sz w:val="23"/>
        </w:rPr>
        <w:tab/>
      </w:r>
      <w:r>
        <w:rPr>
          <w:bCs/>
          <w:sz w:val="23"/>
        </w:rPr>
        <w:tab/>
      </w:r>
      <w:r w:rsidR="00010A5B">
        <w:rPr>
          <w:bCs/>
          <w:sz w:val="23"/>
        </w:rPr>
        <w:tab/>
      </w:r>
      <w:r w:rsidRPr="002E67FF">
        <w:rPr>
          <w:bCs/>
          <w:i/>
          <w:iCs/>
          <w:sz w:val="23"/>
        </w:rPr>
        <w:t>Web Development</w:t>
      </w:r>
      <w:r w:rsidRPr="002E67FF">
        <w:rPr>
          <w:bCs/>
          <w:i/>
          <w:iCs/>
          <w:sz w:val="23"/>
        </w:rPr>
        <w:tab/>
      </w:r>
      <w:r>
        <w:rPr>
          <w:bCs/>
          <w:sz w:val="23"/>
        </w:rPr>
        <w:tab/>
        <w:t>2023 Graduate</w:t>
      </w:r>
    </w:p>
    <w:p w14:paraId="007E4FAF" w14:textId="77777777" w:rsidR="002E67FF" w:rsidRPr="00890196" w:rsidRDefault="002E67FF" w:rsidP="002E67FF">
      <w:pPr>
        <w:spacing w:before="60" w:after="60"/>
        <w:contextualSpacing/>
        <w:rPr>
          <w:bCs/>
          <w:sz w:val="23"/>
        </w:rPr>
      </w:pPr>
      <w:r w:rsidRPr="00890196">
        <w:rPr>
          <w:b/>
          <w:sz w:val="23"/>
        </w:rPr>
        <w:t>Roanoke College</w:t>
      </w:r>
      <w:r w:rsidRPr="00890196">
        <w:rPr>
          <w:bCs/>
          <w:sz w:val="23"/>
        </w:rPr>
        <w:t>: Salem, VA</w:t>
      </w:r>
      <w:r w:rsidRPr="00890196">
        <w:rPr>
          <w:bCs/>
          <w:sz w:val="23"/>
        </w:rPr>
        <w:tab/>
      </w:r>
      <w:r w:rsidRPr="00890196">
        <w:rPr>
          <w:bCs/>
          <w:i/>
          <w:iCs/>
          <w:sz w:val="23"/>
        </w:rPr>
        <w:t>Bachelor of Arts, Criminal Justice &amp; Philosophy</w:t>
      </w:r>
      <w:r w:rsidRPr="00890196">
        <w:rPr>
          <w:bCs/>
          <w:sz w:val="23"/>
        </w:rPr>
        <w:tab/>
        <w:t xml:space="preserve">2009 Graduate </w:t>
      </w:r>
    </w:p>
    <w:p w14:paraId="15653217" w14:textId="77777777" w:rsidR="002E67FF" w:rsidRDefault="002E67FF" w:rsidP="00772E1A">
      <w:pPr>
        <w:tabs>
          <w:tab w:val="left" w:pos="500"/>
        </w:tabs>
        <w:spacing w:before="3" w:line="235" w:lineRule="auto"/>
        <w:ind w:right="1220"/>
        <w:rPr>
          <w:sz w:val="23"/>
        </w:rPr>
      </w:pPr>
    </w:p>
    <w:p w14:paraId="5F828EC7" w14:textId="6D3B0A39" w:rsidR="002E67FF" w:rsidRDefault="002E67FF" w:rsidP="00010A5B">
      <w:pPr>
        <w:tabs>
          <w:tab w:val="left" w:pos="500"/>
        </w:tabs>
        <w:spacing w:before="3" w:line="235" w:lineRule="auto"/>
        <w:rPr>
          <w:sz w:val="23"/>
        </w:rPr>
      </w:pPr>
      <w:r w:rsidRPr="004776B9">
        <w:rPr>
          <w:b/>
          <w:bCs/>
          <w:sz w:val="23"/>
        </w:rPr>
        <w:t>Proficient in</w:t>
      </w:r>
      <w:r>
        <w:rPr>
          <w:sz w:val="23"/>
        </w:rPr>
        <w:t xml:space="preserve"> Microsoft Office </w:t>
      </w:r>
      <w:r w:rsidR="00010A5B">
        <w:rPr>
          <w:sz w:val="23"/>
        </w:rPr>
        <w:t xml:space="preserve">Suite </w:t>
      </w:r>
      <w:r>
        <w:rPr>
          <w:sz w:val="23"/>
        </w:rPr>
        <w:t>(Word, Excel, and PowerPoint), and Windows 7, 8, 10, 11</w:t>
      </w:r>
      <w:r w:rsidR="00010A5B">
        <w:rPr>
          <w:sz w:val="23"/>
        </w:rPr>
        <w:t xml:space="preserve">. </w:t>
      </w:r>
    </w:p>
    <w:p w14:paraId="6E9C24D6" w14:textId="77777777" w:rsidR="002E67FF" w:rsidRDefault="002E67FF" w:rsidP="00772E1A">
      <w:pPr>
        <w:tabs>
          <w:tab w:val="left" w:pos="500"/>
        </w:tabs>
        <w:spacing w:before="3" w:line="235" w:lineRule="auto"/>
        <w:ind w:right="1220"/>
        <w:rPr>
          <w:sz w:val="23"/>
        </w:rPr>
      </w:pPr>
    </w:p>
    <w:p w14:paraId="640C1EB5" w14:textId="5AB5D595" w:rsidR="002E67FF" w:rsidRDefault="004776B9" w:rsidP="00772E1A">
      <w:pPr>
        <w:tabs>
          <w:tab w:val="left" w:pos="500"/>
        </w:tabs>
        <w:spacing w:before="3" w:line="235" w:lineRule="auto"/>
        <w:ind w:right="1220"/>
        <w:rPr>
          <w:sz w:val="23"/>
        </w:rPr>
      </w:pPr>
      <w:r>
        <w:rPr>
          <w:b/>
          <w:bCs/>
          <w:sz w:val="23"/>
        </w:rPr>
        <w:t>Software Engineering</w:t>
      </w:r>
      <w:r w:rsidR="00010A5B" w:rsidRPr="003639D5">
        <w:rPr>
          <w:b/>
          <w:bCs/>
          <w:sz w:val="23"/>
        </w:rPr>
        <w:t xml:space="preserve"> Programs:</w:t>
      </w:r>
      <w:r w:rsidR="00010A5B">
        <w:rPr>
          <w:sz w:val="23"/>
        </w:rPr>
        <w:t xml:space="preserve">  </w:t>
      </w:r>
      <w:r w:rsidR="002E67FF" w:rsidRPr="002E67FF">
        <w:rPr>
          <w:sz w:val="23"/>
        </w:rPr>
        <w:t>HTML</w:t>
      </w:r>
      <w:r w:rsidR="00010A5B">
        <w:rPr>
          <w:sz w:val="23"/>
        </w:rPr>
        <w:t xml:space="preserve">, </w:t>
      </w:r>
      <w:r w:rsidR="002E67FF" w:rsidRPr="002E67FF">
        <w:rPr>
          <w:sz w:val="23"/>
        </w:rPr>
        <w:t>CSS</w:t>
      </w:r>
      <w:r w:rsidR="00010A5B">
        <w:rPr>
          <w:sz w:val="23"/>
        </w:rPr>
        <w:t xml:space="preserve">, </w:t>
      </w:r>
      <w:r w:rsidR="002E67FF" w:rsidRPr="002E67FF">
        <w:rPr>
          <w:sz w:val="23"/>
        </w:rPr>
        <w:t>JavaScript</w:t>
      </w:r>
      <w:r w:rsidR="00010A5B">
        <w:rPr>
          <w:sz w:val="23"/>
        </w:rPr>
        <w:t xml:space="preserve">, </w:t>
      </w:r>
      <w:r w:rsidR="003639D5">
        <w:rPr>
          <w:sz w:val="23"/>
        </w:rPr>
        <w:t xml:space="preserve">Bootstrap, </w:t>
      </w:r>
      <w:r w:rsidR="002E67FF" w:rsidRPr="002E67FF">
        <w:rPr>
          <w:sz w:val="23"/>
        </w:rPr>
        <w:t>Node</w:t>
      </w:r>
      <w:r w:rsidR="00010A5B">
        <w:rPr>
          <w:sz w:val="23"/>
        </w:rPr>
        <w:t xml:space="preserve">, </w:t>
      </w:r>
      <w:r w:rsidR="002E67FF" w:rsidRPr="002E67FF">
        <w:rPr>
          <w:sz w:val="23"/>
        </w:rPr>
        <w:t>PHP</w:t>
      </w:r>
      <w:r w:rsidR="00010A5B">
        <w:rPr>
          <w:sz w:val="23"/>
        </w:rPr>
        <w:t xml:space="preserve">, MySQL, .NET, SQL Databases, </w:t>
      </w:r>
      <w:r w:rsidR="002E67FF" w:rsidRPr="002E67FF">
        <w:rPr>
          <w:sz w:val="23"/>
        </w:rPr>
        <w:t>REACT</w:t>
      </w:r>
      <w:r w:rsidR="00010A5B">
        <w:rPr>
          <w:sz w:val="23"/>
        </w:rPr>
        <w:t xml:space="preserve">, </w:t>
      </w:r>
      <w:r w:rsidR="002E67FF">
        <w:rPr>
          <w:sz w:val="23"/>
        </w:rPr>
        <w:t>Visual Studio Community 2022 and Studio Code</w:t>
      </w:r>
      <w:r w:rsidR="00010A5B">
        <w:rPr>
          <w:sz w:val="23"/>
        </w:rPr>
        <w:t xml:space="preserve">, </w:t>
      </w:r>
      <w:r w:rsidR="002E67FF">
        <w:rPr>
          <w:sz w:val="23"/>
        </w:rPr>
        <w:t>C#</w:t>
      </w:r>
      <w:r w:rsidR="00010A5B">
        <w:rPr>
          <w:sz w:val="23"/>
        </w:rPr>
        <w:t>, GitHub</w:t>
      </w:r>
      <w:r>
        <w:rPr>
          <w:sz w:val="23"/>
        </w:rPr>
        <w:t>.</w:t>
      </w:r>
      <w:bookmarkEnd w:id="1"/>
      <w:bookmarkEnd w:id="2"/>
    </w:p>
    <w:p w14:paraId="44C0CB14" w14:textId="77777777" w:rsidR="00FB47F2" w:rsidRDefault="00FB47F2" w:rsidP="00772E1A">
      <w:pPr>
        <w:tabs>
          <w:tab w:val="left" w:pos="500"/>
        </w:tabs>
        <w:spacing w:before="3" w:line="235" w:lineRule="auto"/>
        <w:ind w:right="1220"/>
        <w:rPr>
          <w:sz w:val="23"/>
        </w:rPr>
      </w:pPr>
    </w:p>
    <w:p w14:paraId="3712419F" w14:textId="77777777" w:rsidR="00EE5A5A" w:rsidRPr="00772E1A" w:rsidRDefault="00EE5A5A" w:rsidP="00772E1A">
      <w:pPr>
        <w:tabs>
          <w:tab w:val="left" w:pos="500"/>
        </w:tabs>
        <w:spacing w:before="3" w:line="235" w:lineRule="auto"/>
        <w:ind w:right="1220"/>
        <w:rPr>
          <w:sz w:val="23"/>
        </w:rPr>
      </w:pPr>
    </w:p>
    <w:sectPr w:rsidR="00EE5A5A" w:rsidRPr="00772E1A">
      <w:headerReference w:type="default" r:id="rId10"/>
      <w:footerReference w:type="default" r:id="rId11"/>
      <w:pgSz w:w="12240" w:h="15840"/>
      <w:pgMar w:top="1240" w:right="960" w:bottom="280" w:left="840" w:header="9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26292" w14:textId="77777777" w:rsidR="009C7282" w:rsidRDefault="009C7282">
      <w:r>
        <w:separator/>
      </w:r>
    </w:p>
  </w:endnote>
  <w:endnote w:type="continuationSeparator" w:id="0">
    <w:p w14:paraId="76A4952B" w14:textId="77777777" w:rsidR="009C7282" w:rsidRDefault="009C7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32113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704839" w14:textId="36785421" w:rsidR="003C552B" w:rsidRDefault="003C552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C41ACAF" w14:textId="77777777" w:rsidR="00C852B3" w:rsidRDefault="00C85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7AC01" w14:textId="77777777" w:rsidR="009C7282" w:rsidRDefault="009C7282">
      <w:r>
        <w:separator/>
      </w:r>
    </w:p>
  </w:footnote>
  <w:footnote w:type="continuationSeparator" w:id="0">
    <w:p w14:paraId="375F9802" w14:textId="77777777" w:rsidR="009C7282" w:rsidRDefault="009C7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3009C" w14:textId="1D97A0EE" w:rsidR="003C552B" w:rsidRPr="003C552B" w:rsidRDefault="003C552B" w:rsidP="003C552B">
    <w:pPr>
      <w:pStyle w:val="Title"/>
      <w:rPr>
        <w:spacing w:val="-5"/>
        <w:sz w:val="36"/>
        <w:szCs w:val="36"/>
      </w:rPr>
    </w:pPr>
    <w:r w:rsidRPr="00D15E2E">
      <w:rPr>
        <w:sz w:val="36"/>
        <w:szCs w:val="36"/>
      </w:rPr>
      <w:t>CARL</w:t>
    </w:r>
    <w:r w:rsidRPr="00D15E2E">
      <w:rPr>
        <w:spacing w:val="-16"/>
        <w:sz w:val="36"/>
        <w:szCs w:val="36"/>
      </w:rPr>
      <w:t xml:space="preserve"> </w:t>
    </w:r>
    <w:r w:rsidRPr="00D15E2E">
      <w:rPr>
        <w:sz w:val="36"/>
        <w:szCs w:val="36"/>
      </w:rPr>
      <w:t>F.</w:t>
    </w:r>
    <w:r w:rsidRPr="00D15E2E">
      <w:rPr>
        <w:spacing w:val="-15"/>
        <w:sz w:val="36"/>
        <w:szCs w:val="36"/>
      </w:rPr>
      <w:t xml:space="preserve"> </w:t>
    </w:r>
    <w:r w:rsidRPr="00D15E2E">
      <w:rPr>
        <w:sz w:val="36"/>
        <w:szCs w:val="36"/>
      </w:rPr>
      <w:t>LOCHSTAMPFOR,</w:t>
    </w:r>
    <w:r w:rsidRPr="00D15E2E">
      <w:rPr>
        <w:spacing w:val="-10"/>
        <w:sz w:val="36"/>
        <w:szCs w:val="36"/>
      </w:rPr>
      <w:t xml:space="preserve"> </w:t>
    </w:r>
    <w:r w:rsidRPr="00D15E2E">
      <w:rPr>
        <w:spacing w:val="-5"/>
        <w:sz w:val="36"/>
        <w:szCs w:val="36"/>
      </w:rPr>
      <w:t>JR.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772"/>
    <w:multiLevelType w:val="hybridMultilevel"/>
    <w:tmpl w:val="61547018"/>
    <w:lvl w:ilvl="0" w:tplc="05F250A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1658A"/>
    <w:multiLevelType w:val="hybridMultilevel"/>
    <w:tmpl w:val="6450CBB8"/>
    <w:lvl w:ilvl="0" w:tplc="07327078">
      <w:numFmt w:val="bullet"/>
      <w:lvlText w:val=""/>
      <w:lvlJc w:val="left"/>
      <w:pPr>
        <w:ind w:left="688" w:hanging="252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3"/>
        <w:szCs w:val="23"/>
        <w:lang w:val="en-US" w:eastAsia="en-US" w:bidi="ar-SA"/>
      </w:rPr>
    </w:lvl>
    <w:lvl w:ilvl="1" w:tplc="1134527A">
      <w:numFmt w:val="bullet"/>
      <w:lvlText w:val="•"/>
      <w:lvlJc w:val="left"/>
      <w:pPr>
        <w:ind w:left="1656" w:hanging="252"/>
      </w:pPr>
      <w:rPr>
        <w:rFonts w:hint="default"/>
        <w:lang w:val="en-US" w:eastAsia="en-US" w:bidi="ar-SA"/>
      </w:rPr>
    </w:lvl>
    <w:lvl w:ilvl="2" w:tplc="8CAABFFC">
      <w:numFmt w:val="bullet"/>
      <w:lvlText w:val="•"/>
      <w:lvlJc w:val="left"/>
      <w:pPr>
        <w:ind w:left="2632" w:hanging="252"/>
      </w:pPr>
      <w:rPr>
        <w:rFonts w:hint="default"/>
        <w:lang w:val="en-US" w:eastAsia="en-US" w:bidi="ar-SA"/>
      </w:rPr>
    </w:lvl>
    <w:lvl w:ilvl="3" w:tplc="CF6CE074">
      <w:numFmt w:val="bullet"/>
      <w:lvlText w:val="•"/>
      <w:lvlJc w:val="left"/>
      <w:pPr>
        <w:ind w:left="3608" w:hanging="252"/>
      </w:pPr>
      <w:rPr>
        <w:rFonts w:hint="default"/>
        <w:lang w:val="en-US" w:eastAsia="en-US" w:bidi="ar-SA"/>
      </w:rPr>
    </w:lvl>
    <w:lvl w:ilvl="4" w:tplc="7FE4EF36">
      <w:numFmt w:val="bullet"/>
      <w:lvlText w:val="•"/>
      <w:lvlJc w:val="left"/>
      <w:pPr>
        <w:ind w:left="4584" w:hanging="252"/>
      </w:pPr>
      <w:rPr>
        <w:rFonts w:hint="default"/>
        <w:lang w:val="en-US" w:eastAsia="en-US" w:bidi="ar-SA"/>
      </w:rPr>
    </w:lvl>
    <w:lvl w:ilvl="5" w:tplc="B00C40C8">
      <w:numFmt w:val="bullet"/>
      <w:lvlText w:val="•"/>
      <w:lvlJc w:val="left"/>
      <w:pPr>
        <w:ind w:left="5560" w:hanging="252"/>
      </w:pPr>
      <w:rPr>
        <w:rFonts w:hint="default"/>
        <w:lang w:val="en-US" w:eastAsia="en-US" w:bidi="ar-SA"/>
      </w:rPr>
    </w:lvl>
    <w:lvl w:ilvl="6" w:tplc="8ADE066C">
      <w:numFmt w:val="bullet"/>
      <w:lvlText w:val="•"/>
      <w:lvlJc w:val="left"/>
      <w:pPr>
        <w:ind w:left="6536" w:hanging="252"/>
      </w:pPr>
      <w:rPr>
        <w:rFonts w:hint="default"/>
        <w:lang w:val="en-US" w:eastAsia="en-US" w:bidi="ar-SA"/>
      </w:rPr>
    </w:lvl>
    <w:lvl w:ilvl="7" w:tplc="A4F24030">
      <w:numFmt w:val="bullet"/>
      <w:lvlText w:val="•"/>
      <w:lvlJc w:val="left"/>
      <w:pPr>
        <w:ind w:left="7512" w:hanging="252"/>
      </w:pPr>
      <w:rPr>
        <w:rFonts w:hint="default"/>
        <w:lang w:val="en-US" w:eastAsia="en-US" w:bidi="ar-SA"/>
      </w:rPr>
    </w:lvl>
    <w:lvl w:ilvl="8" w:tplc="F19EF27A">
      <w:numFmt w:val="bullet"/>
      <w:lvlText w:val="•"/>
      <w:lvlJc w:val="left"/>
      <w:pPr>
        <w:ind w:left="8488" w:hanging="252"/>
      </w:pPr>
      <w:rPr>
        <w:rFonts w:hint="default"/>
        <w:lang w:val="en-US" w:eastAsia="en-US" w:bidi="ar-SA"/>
      </w:rPr>
    </w:lvl>
  </w:abstractNum>
  <w:abstractNum w:abstractNumId="2" w15:restartNumberingAfterBreak="0">
    <w:nsid w:val="59F313A0"/>
    <w:multiLevelType w:val="hybridMultilevel"/>
    <w:tmpl w:val="09126DE2"/>
    <w:lvl w:ilvl="0" w:tplc="A4920E02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3"/>
        <w:szCs w:val="23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6F4B5D"/>
    <w:multiLevelType w:val="hybridMultilevel"/>
    <w:tmpl w:val="06BEE8CC"/>
    <w:lvl w:ilvl="0" w:tplc="04090001">
      <w:start w:val="1"/>
      <w:numFmt w:val="bullet"/>
      <w:lvlText w:val=""/>
      <w:lvlJc w:val="left"/>
      <w:pPr>
        <w:ind w:left="9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4" w15:restartNumberingAfterBreak="0">
    <w:nsid w:val="7AE20C9C"/>
    <w:multiLevelType w:val="hybridMultilevel"/>
    <w:tmpl w:val="EBBE9E3A"/>
    <w:lvl w:ilvl="0" w:tplc="A4920E02">
      <w:numFmt w:val="bullet"/>
      <w:lvlText w:val=""/>
      <w:lvlJc w:val="left"/>
      <w:pPr>
        <w:ind w:left="499" w:hanging="27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3"/>
        <w:szCs w:val="23"/>
        <w:lang w:val="en-US" w:eastAsia="en-US" w:bidi="ar-SA"/>
      </w:rPr>
    </w:lvl>
    <w:lvl w:ilvl="1" w:tplc="A692AEA0">
      <w:numFmt w:val="bullet"/>
      <w:lvlText w:val="•"/>
      <w:lvlJc w:val="left"/>
      <w:pPr>
        <w:ind w:left="1494" w:hanging="271"/>
      </w:pPr>
      <w:rPr>
        <w:rFonts w:hint="default"/>
        <w:lang w:val="en-US" w:eastAsia="en-US" w:bidi="ar-SA"/>
      </w:rPr>
    </w:lvl>
    <w:lvl w:ilvl="2" w:tplc="C10CA464">
      <w:numFmt w:val="bullet"/>
      <w:lvlText w:val="•"/>
      <w:lvlJc w:val="left"/>
      <w:pPr>
        <w:ind w:left="2488" w:hanging="271"/>
      </w:pPr>
      <w:rPr>
        <w:rFonts w:hint="default"/>
        <w:lang w:val="en-US" w:eastAsia="en-US" w:bidi="ar-SA"/>
      </w:rPr>
    </w:lvl>
    <w:lvl w:ilvl="3" w:tplc="0D8ADCBE">
      <w:numFmt w:val="bullet"/>
      <w:lvlText w:val="•"/>
      <w:lvlJc w:val="left"/>
      <w:pPr>
        <w:ind w:left="3482" w:hanging="271"/>
      </w:pPr>
      <w:rPr>
        <w:rFonts w:hint="default"/>
        <w:lang w:val="en-US" w:eastAsia="en-US" w:bidi="ar-SA"/>
      </w:rPr>
    </w:lvl>
    <w:lvl w:ilvl="4" w:tplc="E2103E2A">
      <w:numFmt w:val="bullet"/>
      <w:lvlText w:val="•"/>
      <w:lvlJc w:val="left"/>
      <w:pPr>
        <w:ind w:left="4476" w:hanging="271"/>
      </w:pPr>
      <w:rPr>
        <w:rFonts w:hint="default"/>
        <w:lang w:val="en-US" w:eastAsia="en-US" w:bidi="ar-SA"/>
      </w:rPr>
    </w:lvl>
    <w:lvl w:ilvl="5" w:tplc="54E40C1C">
      <w:numFmt w:val="bullet"/>
      <w:lvlText w:val="•"/>
      <w:lvlJc w:val="left"/>
      <w:pPr>
        <w:ind w:left="5470" w:hanging="271"/>
      </w:pPr>
      <w:rPr>
        <w:rFonts w:hint="default"/>
        <w:lang w:val="en-US" w:eastAsia="en-US" w:bidi="ar-SA"/>
      </w:rPr>
    </w:lvl>
    <w:lvl w:ilvl="6" w:tplc="E7180D4A">
      <w:numFmt w:val="bullet"/>
      <w:lvlText w:val="•"/>
      <w:lvlJc w:val="left"/>
      <w:pPr>
        <w:ind w:left="6464" w:hanging="271"/>
      </w:pPr>
      <w:rPr>
        <w:rFonts w:hint="default"/>
        <w:lang w:val="en-US" w:eastAsia="en-US" w:bidi="ar-SA"/>
      </w:rPr>
    </w:lvl>
    <w:lvl w:ilvl="7" w:tplc="172C549A">
      <w:numFmt w:val="bullet"/>
      <w:lvlText w:val="•"/>
      <w:lvlJc w:val="left"/>
      <w:pPr>
        <w:ind w:left="7458" w:hanging="271"/>
      </w:pPr>
      <w:rPr>
        <w:rFonts w:hint="default"/>
        <w:lang w:val="en-US" w:eastAsia="en-US" w:bidi="ar-SA"/>
      </w:rPr>
    </w:lvl>
    <w:lvl w:ilvl="8" w:tplc="F01E65B0">
      <w:numFmt w:val="bullet"/>
      <w:lvlText w:val="•"/>
      <w:lvlJc w:val="left"/>
      <w:pPr>
        <w:ind w:left="8452" w:hanging="271"/>
      </w:pPr>
      <w:rPr>
        <w:rFonts w:hint="default"/>
        <w:lang w:val="en-US" w:eastAsia="en-US" w:bidi="ar-SA"/>
      </w:rPr>
    </w:lvl>
  </w:abstractNum>
  <w:num w:numId="1" w16cid:durableId="1227955188">
    <w:abstractNumId w:val="4"/>
  </w:num>
  <w:num w:numId="2" w16cid:durableId="205728093">
    <w:abstractNumId w:val="1"/>
  </w:num>
  <w:num w:numId="3" w16cid:durableId="1378235861">
    <w:abstractNumId w:val="3"/>
  </w:num>
  <w:num w:numId="4" w16cid:durableId="223178702">
    <w:abstractNumId w:val="0"/>
  </w:num>
  <w:num w:numId="5" w16cid:durableId="871118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0C"/>
    <w:rsid w:val="00010A5B"/>
    <w:rsid w:val="000668C3"/>
    <w:rsid w:val="00072400"/>
    <w:rsid w:val="00076B3A"/>
    <w:rsid w:val="00080488"/>
    <w:rsid w:val="00085C16"/>
    <w:rsid w:val="00090885"/>
    <w:rsid w:val="000953BA"/>
    <w:rsid w:val="000E60BE"/>
    <w:rsid w:val="001175BC"/>
    <w:rsid w:val="00132B10"/>
    <w:rsid w:val="0013349D"/>
    <w:rsid w:val="00136B0C"/>
    <w:rsid w:val="00193600"/>
    <w:rsid w:val="002534D8"/>
    <w:rsid w:val="00253E79"/>
    <w:rsid w:val="00271D74"/>
    <w:rsid w:val="00276584"/>
    <w:rsid w:val="00281DAB"/>
    <w:rsid w:val="00295EA9"/>
    <w:rsid w:val="002B2D22"/>
    <w:rsid w:val="002E67FF"/>
    <w:rsid w:val="002F368C"/>
    <w:rsid w:val="003639D5"/>
    <w:rsid w:val="003B4ECF"/>
    <w:rsid w:val="003C552B"/>
    <w:rsid w:val="004343E2"/>
    <w:rsid w:val="00460C0A"/>
    <w:rsid w:val="00476DA1"/>
    <w:rsid w:val="004776B9"/>
    <w:rsid w:val="00492E08"/>
    <w:rsid w:val="004F6F4B"/>
    <w:rsid w:val="00507C63"/>
    <w:rsid w:val="00553AA1"/>
    <w:rsid w:val="00563125"/>
    <w:rsid w:val="005A665C"/>
    <w:rsid w:val="005C3907"/>
    <w:rsid w:val="00636385"/>
    <w:rsid w:val="00657B56"/>
    <w:rsid w:val="00687FC7"/>
    <w:rsid w:val="006B30F0"/>
    <w:rsid w:val="006D0604"/>
    <w:rsid w:val="00725916"/>
    <w:rsid w:val="00751123"/>
    <w:rsid w:val="00753E99"/>
    <w:rsid w:val="00772E1A"/>
    <w:rsid w:val="00853262"/>
    <w:rsid w:val="00890196"/>
    <w:rsid w:val="008A6E8F"/>
    <w:rsid w:val="008C5BFD"/>
    <w:rsid w:val="008D0EDC"/>
    <w:rsid w:val="008F7E33"/>
    <w:rsid w:val="00943A13"/>
    <w:rsid w:val="00992601"/>
    <w:rsid w:val="009A4311"/>
    <w:rsid w:val="009A7717"/>
    <w:rsid w:val="009B5117"/>
    <w:rsid w:val="009C7282"/>
    <w:rsid w:val="009D7D1A"/>
    <w:rsid w:val="009F7A57"/>
    <w:rsid w:val="00A501F5"/>
    <w:rsid w:val="00A50F2A"/>
    <w:rsid w:val="00A553AA"/>
    <w:rsid w:val="00A62BFD"/>
    <w:rsid w:val="00AC6613"/>
    <w:rsid w:val="00AE3A34"/>
    <w:rsid w:val="00B31C85"/>
    <w:rsid w:val="00B94AF1"/>
    <w:rsid w:val="00BA05CB"/>
    <w:rsid w:val="00BC293F"/>
    <w:rsid w:val="00BE58C9"/>
    <w:rsid w:val="00C71721"/>
    <w:rsid w:val="00C852B3"/>
    <w:rsid w:val="00C85B18"/>
    <w:rsid w:val="00CA5A7A"/>
    <w:rsid w:val="00CB1578"/>
    <w:rsid w:val="00CF3A1F"/>
    <w:rsid w:val="00CF61B5"/>
    <w:rsid w:val="00D15E2E"/>
    <w:rsid w:val="00D66C65"/>
    <w:rsid w:val="00D8216B"/>
    <w:rsid w:val="00E24777"/>
    <w:rsid w:val="00E35623"/>
    <w:rsid w:val="00E44A2D"/>
    <w:rsid w:val="00E47898"/>
    <w:rsid w:val="00E86D22"/>
    <w:rsid w:val="00EC4DDE"/>
    <w:rsid w:val="00EE5A5A"/>
    <w:rsid w:val="00F13E58"/>
    <w:rsid w:val="00F31652"/>
    <w:rsid w:val="00F843AB"/>
    <w:rsid w:val="00FB47F2"/>
    <w:rsid w:val="00FF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26715"/>
  <w15:docId w15:val="{82E1585A-CA49-45F7-BA15-8B90876A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67"/>
      <w:ind w:left="623"/>
      <w:jc w:val="center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99" w:hanging="272"/>
    </w:pPr>
    <w:rPr>
      <w:sz w:val="23"/>
      <w:szCs w:val="23"/>
    </w:rPr>
  </w:style>
  <w:style w:type="paragraph" w:styleId="Title">
    <w:name w:val="Title"/>
    <w:basedOn w:val="Normal"/>
    <w:link w:val="TitleChar"/>
    <w:uiPriority w:val="10"/>
    <w:qFormat/>
    <w:pPr>
      <w:spacing w:before="69"/>
      <w:ind w:left="623" w:right="50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99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852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2B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852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2B3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D8216B"/>
    <w:rPr>
      <w:rFonts w:ascii="Arial" w:eastAsia="Arial" w:hAnsi="Arial" w:cs="Arial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9D7D1A"/>
    <w:rPr>
      <w:rFonts w:ascii="Arial" w:eastAsia="Arial" w:hAnsi="Arial" w:cs="Arial"/>
      <w:sz w:val="23"/>
      <w:szCs w:val="23"/>
    </w:rPr>
  </w:style>
  <w:style w:type="character" w:customStyle="1" w:styleId="TitleChar">
    <w:name w:val="Title Char"/>
    <w:basedOn w:val="DefaultParagraphFont"/>
    <w:link w:val="Title"/>
    <w:uiPriority w:val="10"/>
    <w:rsid w:val="009D7D1A"/>
    <w:rPr>
      <w:rFonts w:ascii="Arial" w:eastAsia="Arial" w:hAnsi="Arial" w:cs="Arial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5A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7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0C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chstampfor60.github.io/portfolio-pag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Lochstampfor6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odewars.com/users/CLochstampfor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 J Carl Lochstampfor 02-13-2023.docx</vt:lpstr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J Carl Lochstampfor 02-13-2023.docx</dc:title>
  <dc:creator>CJ</dc:creator>
  <cp:lastModifiedBy>Carl Loch</cp:lastModifiedBy>
  <cp:revision>79</cp:revision>
  <dcterms:created xsi:type="dcterms:W3CDTF">2023-11-04T16:29:00Z</dcterms:created>
  <dcterms:modified xsi:type="dcterms:W3CDTF">2023-12-06T17:07:00Z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2023-04-23T00:00:00Z</vt:filetime>
  </property>
  <property fmtid="{D5CDD505-2E9C-101B-9397-08002B2CF9AE}" pid="5" name="Producer">
    <vt:lpwstr> 9.10</vt:lpwstr>
  </property>
</Properties>
</file>