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76" w:rsidRPr="00114758" w:rsidRDefault="00334A76">
      <w:pPr>
        <w:rPr>
          <w:u w:val="single"/>
        </w:rPr>
      </w:pPr>
      <w:r w:rsidRPr="00114758">
        <w:rPr>
          <w:u w:val="single"/>
        </w:rPr>
        <w:t>Règles de jeu :</w:t>
      </w:r>
    </w:p>
    <w:p w:rsidR="00334A76" w:rsidRDefault="00334A76">
      <w:r>
        <w:t>-</w:t>
      </w:r>
      <w:r w:rsidR="00114758">
        <w:t>Le but est de trouver la sortie du labyrinthe</w:t>
      </w:r>
    </w:p>
    <w:p w:rsidR="00114758" w:rsidRDefault="00114758">
      <w:r>
        <w:t>-Pour cela le personnage doit se déplacer avec la flèche haut et lorsqu’une une intersection arrive il faut choisir la direction grâce aux flèches droite, gauche et haut.</w:t>
      </w:r>
    </w:p>
    <w:p w:rsidR="00114758" w:rsidRDefault="00114758">
      <w:r>
        <w:t>-Quand le personnage arrive dans un cul de sac la partie est perdue. Le joueur a le choix de rejouer ou de quitter la partie.</w:t>
      </w:r>
    </w:p>
    <w:p w:rsidR="00114758" w:rsidRDefault="00114758">
      <w:r>
        <w:t>-Il faut donc retenir le bon chemin afin de sortir du labyrinthe.</w:t>
      </w:r>
    </w:p>
    <w:p w:rsidR="00114758" w:rsidRDefault="00114758">
      <w:r>
        <w:t>-Des sucres d’orges se tro</w:t>
      </w:r>
      <w:bookmarkStart w:id="0" w:name="_GoBack"/>
      <w:bookmarkEnd w:id="0"/>
      <w:r>
        <w:t>uvent sur le chemin, ils serviront à acheter les niveaux supérieurs.</w:t>
      </w:r>
    </w:p>
    <w:sectPr w:rsidR="00114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76"/>
    <w:rsid w:val="00114758"/>
    <w:rsid w:val="0033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DEBE"/>
  <w15:chartTrackingRefBased/>
  <w15:docId w15:val="{53D0B0AB-88CA-4FCC-B6D9-51CAB346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Sud Provence-Alpes-Côte d'Azur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LORILLARD Charlotte</dc:creator>
  <cp:keywords/>
  <dc:description/>
  <cp:lastModifiedBy>LORILLARD Charlotte</cp:lastModifiedBy>
  <cp:revision>1</cp:revision>
  <dcterms:created xsi:type="dcterms:W3CDTF">2021-12-13T10:39:00Z</dcterms:created>
  <dcterms:modified xsi:type="dcterms:W3CDTF">2021-12-13T10:58:00Z</dcterms:modified>
</cp:coreProperties>
</file>