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0" w:after="0"/>
        <w:rPr/>
      </w:pPr>
      <w:r>
        <w:rPr>
          <w:b/>
          <w:bCs/>
          <w:i/>
          <w:iCs/>
          <w:u w:val="single"/>
        </w:rPr>
        <w:t>ПУСТОЙ ЛИСТ ДЛЯ ЗАГОТОВОК</w:t>
      </w:r>
      <w:r>
        <w:br w:type="page"/>
      </w:r>
    </w:p>
    <w:p>
      <w:pPr>
        <w:pStyle w:val="TOCHeading"/>
        <w:spacing w:before="0" w:after="12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  <w:i/>
              <w:iCs/>
            </w:rPr>
            <w:instrText xml:space="preserve"> TOC \f \o "1-9" \h</w:instrText>
          </w:r>
          <w:r>
            <w:rPr>
              <w:rStyle w:val="IndexLink"/>
              <w:i/>
              <w:iCs/>
            </w:rPr>
            <w:fldChar w:fldCharType="separate"/>
          </w:r>
          <w:hyperlink w:anchor="__RefHeading___Toc7428_1772474102">
            <w:r>
              <w:rPr>
                <w:rStyle w:val="IndexLink"/>
                <w:i/>
                <w:iCs/>
              </w:rPr>
              <w:t>Задача А 1/1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428_1772474102_Copy_1">
            <w:r>
              <w:rPr>
                <w:rStyle w:val="IndexLink"/>
                <w:i/>
                <w:iCs/>
              </w:rPr>
              <w:t>Задача А 2/1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428_1772474102_Copy_2">
            <w:r>
              <w:rPr>
                <w:rStyle w:val="IndexLink"/>
                <w:i/>
                <w:iCs/>
              </w:rPr>
              <w:t>Задача А 3/2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428_1772474102_Copy_3">
            <w:r>
              <w:rPr>
                <w:rStyle w:val="IndexLink"/>
                <w:i/>
                <w:iCs/>
              </w:rPr>
              <w:t>Задача А 4/3</w:t>
            </w:r>
            <w:r>
              <w:rPr>
                <w:rStyle w:val="IndexLink"/>
              </w:rPr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 w:end="0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bookmarkStart w:id="0" w:name="__RefHeading___Toc7428_1772474102"/>
      <w:bookmarkEnd w:id="0"/>
      <w:r>
        <w:rPr>
          <w:rFonts w:cs="Times New Roman" w:ascii="Times New Roman" w:hAnsi="Times New Roman"/>
          <w:b/>
          <w:bCs/>
          <w:i/>
          <w:iCs/>
          <w:sz w:val="32"/>
          <w:szCs w:val="32"/>
          <w:u w:val="single"/>
        </w:rPr>
        <w:t>Задача А 1/1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Главная государственная налоговая инспекция страны Х определила следующую шкалу ставок месячного подоходного налога граждан: до 1000 у.е. – не облагается, более 1000-5000 у.е. - 10% суммы дохода, превышающего размер не облагаемого минимума, более 5000 до 10000 – 500 у.е. плюс 20% от суммы, превышающей 5000 у.е., свыше 10000 у.е. – 1000 у.е    плюс 30% от суммы, превышающей 10000 у.е. Требуется определить величину месячного подоходного налога по заданной сумме месячного дохода.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Решение: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635</wp:posOffset>
                  </wp:positionV>
                  <wp:extent cx="2783840" cy="3858260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" t="-8" r="-7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40" cy="3858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using System;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class Program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double CalculateTax(double income)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1000) return 0;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5000) return (income - 1000) * 0.1;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10000) return 500 + (income - 5000) * 0.2;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return 1000 + (income - 10000) * 0.3;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void Main()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Console.Write("Введите доход: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string input = Console.ReadLine() ?? "";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try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income = double.Parse(input);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 0) throw new ArgumentException("Отрицательный доход");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tax = CalculateTax(income);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Console.WriteLine($"Налог: {tax} у.е.");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(FormatException) { Console.WriteLine("Ошибка: Некорректное число");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(ArgumentException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5869940" cy="3098165"/>
                  <wp:effectExtent l="0" t="0" r="0" b="0"/>
                  <wp:wrapSquare wrapText="largest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6" t="-11" r="-6" b="-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9940" cy="3098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 w:end="0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bookmarkStart w:id="1" w:name="__RefHeading___Toc7428_1772474102_Copy_1"/>
      <w:bookmarkEnd w:id="1"/>
      <w:r>
        <w:rPr>
          <w:rFonts w:cs="Times New Roman" w:ascii="Times New Roman" w:hAnsi="Times New Roman"/>
          <w:b/>
          <w:bCs/>
          <w:i/>
          <w:iCs/>
          <w:sz w:val="32"/>
          <w:szCs w:val="32"/>
          <w:u w:val="single"/>
        </w:rPr>
        <w:t>Задача А 2/1</w:t>
      </w:r>
    </w:p>
    <w:p>
      <w:pPr>
        <w:pStyle w:val="BodyText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Дан массив вещественных чисел. Выяснить:</w:t>
      </w:r>
    </w:p>
    <w:p>
      <w:pPr>
        <w:pStyle w:val="BodyText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а) верно ли, что максимальный элемент превышает минимальный не более чем на 25;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 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б) верно ли, что минимальный элемент меньше мак</w:t>
        <w:softHyphen/>
        <w:t xml:space="preserve">симального более чем в два раза?    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Решение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7"/>
        <w:gridCol w:w="4677"/>
      </w:tblGrid>
      <w:tr>
        <w:trPr>
          <w:trHeight w:val="10883" w:hRule="atLeast"/>
        </w:trPr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margin">
                    <wp:posOffset>175895</wp:posOffset>
                  </wp:positionH>
                  <wp:positionV relativeFrom="paragraph">
                    <wp:posOffset>5080</wp:posOffset>
                  </wp:positionV>
                  <wp:extent cx="2674620" cy="6181090"/>
                  <wp:effectExtent l="0" t="0" r="0" b="0"/>
                  <wp:wrapSquare wrapText="largest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8" t="-3" r="-8" b="-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618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using System;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class Program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bool CheckDifference(double max, double min) =&gt; (max - min) &lt;= 25;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bool CheckRatio(double max, double min) =&gt; min != 0 &amp;&amp; max / min &gt; 2;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void Main()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Console.Write("Количество чисел: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int n = int.Parse(Console.ReadLine() ?? "");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(n &lt;= 0) { Console.WriteLine("Положительное число!"); return;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min = 0, max = 0;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try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for (int i = 0; i &lt; n; i++)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Console.Write($"Число {i + 1}: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num = double.Parse(Console.ReadLine() ?? "");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 == 0) min = max = num;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else { if (num &lt; min) min = num; if (num &gt; max) max = num;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Console.WriteLine($"Мин: {min}\nМакс: {max}");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Console.WriteLine($"Условие а): {CheckDifference(max, min)}");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Console.WriteLine($"Условие б): {CheckRatio(max, min)}");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(FormatException) { Console.WriteLine("Ошибка: Некорректное число");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</w:tc>
      </w:tr>
      <w:tr>
        <w:trPr>
          <w:trHeight w:val="12700" w:hRule="atLeast"/>
        </w:trPr>
        <w:tc>
          <w:tcPr>
            <w:tcW w:w="935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3067050" cy="7727315"/>
                  <wp:effectExtent l="0" t="0" r="0" b="0"/>
                  <wp:wrapSquare wrapText="largest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9" t="-4" r="-9" b="-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7727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 w:end="0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bookmarkStart w:id="2" w:name="__RefHeading___Toc7428_1772474102_Copy_2"/>
      <w:bookmarkEnd w:id="2"/>
      <w:r>
        <w:rPr>
          <w:rFonts w:cs="Times New Roman" w:ascii="Times New Roman" w:hAnsi="Times New Roman"/>
          <w:b/>
          <w:bCs/>
          <w:i/>
          <w:iCs/>
          <w:sz w:val="32"/>
          <w:szCs w:val="32"/>
          <w:u w:val="single"/>
        </w:rPr>
        <w:t>Задача А 3/2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Найти все простые несократимые дроби, зак</w:t>
        <w:softHyphen/>
        <w:t>люченные между 0 и 1, знаменатели которых не превышают 7 (дробь задается двумя натуральными числами - числителем и знаменателем)   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Решение: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7"/>
        <w:gridCol w:w="4677"/>
      </w:tblGrid>
      <w:tr>
        <w:trPr>
          <w:trHeight w:val="10717" w:hRule="atLeast"/>
        </w:trPr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margin">
                    <wp:posOffset>358140</wp:posOffset>
                  </wp:positionH>
                  <wp:positionV relativeFrom="paragraph">
                    <wp:posOffset>635</wp:posOffset>
                  </wp:positionV>
                  <wp:extent cx="2064385" cy="6676390"/>
                  <wp:effectExtent l="0" t="0" r="0" b="0"/>
                  <wp:wrapSquare wrapText="largest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5" t="-8" r="-25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385" cy="667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using System;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class Program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double CalculateTax(double income)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1000) return 0;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5000) return (income - 1000) * 0.1;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&lt;= 10000) return 500 + (income - 5000) * 0.2;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return 1000 + (income - 10000) * 0.3;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void Main()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Console.Write("Введите доход: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string input = Console.ReadLine() ?? "";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try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income = double.Parse(input);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(income &lt; 0) throw new ArgumentException("Отрицательный доход");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double tax = CalculateTax(income);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Console.WriteLine($"Налог: {tax} у.е.");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(FormatException) { Console.WriteLine("Ошибка: Некорректное число");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(ArgumentException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5869940" cy="5411470"/>
                  <wp:effectExtent l="0" t="0" r="0" b="0"/>
                  <wp:wrapSquare wrapText="largest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8" t="-8" r="-8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9940" cy="541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BodyText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singl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 w:end="0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bookmarkStart w:id="3" w:name="__RefHeading___Toc7428_1772474102_Copy_3"/>
      <w:bookmarkEnd w:id="3"/>
      <w:r>
        <w:rPr>
          <w:rFonts w:cs="Times New Roman" w:ascii="Times New Roman" w:hAnsi="Times New Roman"/>
          <w:b/>
          <w:bCs/>
          <w:i/>
          <w:iCs/>
          <w:sz w:val="32"/>
          <w:szCs w:val="32"/>
          <w:u w:val="single"/>
        </w:rPr>
        <w:t>Задача А 4/3</w:t>
      </w:r>
    </w:p>
    <w:p>
      <w:pPr>
        <w:pStyle w:val="BodyText"/>
        <w:jc w:val="start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Дан массив x [1]..x[n] целых чисел. Не используя других массивов, переставить элементы массива в обратном порядке.                                            </w:t>
      </w:r>
    </w:p>
    <w:p>
      <w:pPr>
        <w:pStyle w:val="BodyText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Решение: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margin">
                    <wp:posOffset>24765</wp:posOffset>
                  </wp:positionH>
                  <wp:positionV relativeFrom="paragraph">
                    <wp:posOffset>74295</wp:posOffset>
                  </wp:positionV>
                  <wp:extent cx="2899410" cy="6325235"/>
                  <wp:effectExtent l="0" t="0" r="0" b="0"/>
                  <wp:wrapTopAndBottom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0" t="-9" r="-20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410" cy="6325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using System;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class Program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void ReverseArray(int[] arr)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for (int i = 0; i &lt; arr.Length / 2; i++)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int temp = arr[i];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arr[i] = arr[arr.Length - 1 - i];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arr[arr.Length - 1 - i] = temp;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static void Main()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Console.Write("Введите размер массива: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try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int n = int.Parse(Console.ReadLine() ?? "");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if (n &lt;= 0) { Console.WriteLine("Размер должен быть положительным"); return;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int[] arr = new int[n];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for (int i = 0; i &lt; n; i++)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Console.Write($"Элемент {i + 1}: 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arr[i] = int.Parse(Console.ReadLine() ?? "");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Console.WriteLine("Массив: [" + string.Join(", ", arr) + "]");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ReverseArray(arr);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Console.WriteLine("Обратный массив: [" + string.Join(", ", arr) + "]");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(FormatException) { Console.WriteLine("Ошибка: Некорректное число");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catch (Exception ex) { Console.WriteLine($"Ошибка: {ex.Message}"); 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}</w:t>
            </w:r>
          </w:p>
        </w:tc>
      </w:tr>
      <w:tr>
        <w:trPr>
          <w:trHeight w:val="12800" w:hRule="atLeast"/>
        </w:trPr>
        <w:tc>
          <w:tcPr>
            <w:tcW w:w="935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napToGrid w:val="false"/>
              <w:spacing w:before="0" w:after="20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5094605" cy="7943215"/>
                  <wp:effectExtent l="0" t="0" r="0" b="0"/>
                  <wp:wrapSquare wrapText="largest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0" t="-7" r="-10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605" cy="7943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BodyText"/>
        <w:spacing w:before="0" w:after="140"/>
        <w:jc w:val="star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0" w:after="0"/>
      <w:ind w:start="-567" w:end="-143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cs="Times New Roman" w:ascii="Times New Roman" w:hAnsi="Times New Roman"/>
        <w:caps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0" w:after="0"/>
      <w:ind w:start="-567" w:end="-143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cs="Times New Roman" w:ascii="Times New Roman" w:hAnsi="Times New Roman"/>
        <w:caps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Основной шрифт абзаца"/>
    <w:qFormat/>
    <w:rPr/>
  </w:style>
  <w:style w:type="character" w:styleId="Style13">
    <w:name w:val="Верхний колонтитул Знак"/>
    <w:qFormat/>
    <w:rPr>
      <w:rFonts w:cs="Times New Roman"/>
    </w:rPr>
  </w:style>
  <w:style w:type="character" w:styleId="Style14">
    <w:name w:val="Нижний колонтитул Знак"/>
    <w:qFormat/>
    <w:rPr>
      <w:rFonts w:cs="Times New Roman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  <w:lang w:val="en-US"/>
    </w:rPr>
  </w:style>
  <w:style w:type="paragraph" w:styleId="Style16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start="0" w:end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LibreOffice/25.2.1.2$Linux_X86_64 LibreOffice_project/520$Build-2</Application>
  <AppVersion>15.0000</AppVersion>
  <Pages>10</Pages>
  <Words>657</Words>
  <Characters>3776</Characters>
  <CharactersWithSpaces>5206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2014-01-22T06:11:00Z</dcterms:created>
  <dc:creator>oat</dc:creator>
  <dc:description/>
  <dc:language>en-US</dc:language>
  <cp:lastModifiedBy/>
  <cp:lastPrinted>2013-06-24T16:21:00Z</cp:lastPrinted>
  <dcterms:modified xsi:type="dcterms:W3CDTF">2025-05-17T05:15:35Z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