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bookmarkStart w:id="0" w:name="_Toc156375226"/>
      <w:r>
        <w:rPr>
          <w:rFonts w:hint="eastAsia"/>
        </w:rPr>
        <w:t>大数据容器化</w:t>
      </w:r>
      <w:bookmarkEnd w:id="0"/>
      <w:r>
        <w:rPr>
          <w:rFonts w:hint="eastAsia"/>
        </w:rPr>
        <w:t>可行性分析</w:t>
      </w:r>
    </w:p>
    <w:p>
      <w:pPr>
        <w:pStyle w:val="3"/>
      </w:pPr>
      <w:bookmarkStart w:id="1" w:name="_Toc156375227"/>
      <w:r>
        <w:rPr>
          <w:rFonts w:hint="eastAsia"/>
        </w:rPr>
        <w:t>技术说明</w:t>
      </w:r>
      <w:bookmarkEnd w:id="1"/>
    </w:p>
    <w:p>
      <w:pPr>
        <w:pStyle w:val="4"/>
      </w:pPr>
      <w:r>
        <w:rPr>
          <w:rFonts w:hint="eastAsia"/>
        </w:rPr>
        <w:t>elasticsearch</w:t>
      </w:r>
    </w:p>
    <w:p>
      <w:pPr>
        <w:pStyle w:val="5"/>
      </w:pPr>
      <w:r>
        <w:t>部署</w:t>
      </w:r>
    </w:p>
    <w:p>
      <w:pPr>
        <w:rPr>
          <w:rFonts w:hint="eastAsia"/>
        </w:rPr>
      </w:pPr>
      <w:r>
        <w:t>官网提供了Helm部署的方式</w:t>
      </w:r>
      <w:r>
        <w:rPr>
          <w:rFonts w:hint="eastAsia"/>
        </w:rPr>
        <w:t>，</w:t>
      </w:r>
      <w:r>
        <w:t>要求Helm版本在</w:t>
      </w:r>
      <w:r>
        <w:rPr>
          <w:rFonts w:hint="eastAsia"/>
        </w:rPr>
        <w:t>2</w:t>
      </w:r>
      <w:r>
        <w:t>.8以上</w:t>
      </w:r>
      <w:r>
        <w:rPr>
          <w:rFonts w:hint="eastAsia"/>
        </w:rPr>
        <w:t>，</w:t>
      </w:r>
      <w:r>
        <w:t>kubernetes版本在</w:t>
      </w:r>
      <w:r>
        <w:rPr>
          <w:rFonts w:hint="eastAsia"/>
        </w:rPr>
        <w:t>1</w:t>
      </w:r>
      <w:r>
        <w:t>.8以上</w:t>
      </w:r>
      <w:r>
        <w:rPr>
          <w:rFonts w:hint="eastAsia"/>
        </w:rPr>
        <w:t>，</w:t>
      </w:r>
      <w:r>
        <w:t>提供了elasticsearch的配置项说明及使用</w:t>
      </w:r>
      <w:r>
        <w:rPr>
          <w:rFonts w:hint="eastAsia"/>
        </w:rPr>
        <w:t>，</w:t>
      </w:r>
      <w:r>
        <w:t>参照下面的链接</w:t>
      </w:r>
    </w:p>
    <w:p>
      <w:r>
        <w:fldChar w:fldCharType="begin"/>
      </w:r>
      <w:r>
        <w:instrText xml:space="preserve"> HYPERLINK "https://github.com/elastic/helm-charts/blob/7.2.0/elasticsearch/README.md" </w:instrText>
      </w:r>
      <w:r>
        <w:fldChar w:fldCharType="separate"/>
      </w:r>
      <w:r>
        <w:rPr>
          <w:rStyle w:val="11"/>
          <w:color w:val="auto"/>
          <w:u w:val="none"/>
        </w:rPr>
        <w:t>https://github.com/elastic/helm-charts/blob/7.2.0/elasticsearch/README.md</w:t>
      </w:r>
      <w:r>
        <w:rPr>
          <w:rStyle w:val="11"/>
          <w:color w:val="auto"/>
          <w:u w:val="none"/>
        </w:rPr>
        <w:fldChar w:fldCharType="end"/>
      </w:r>
    </w:p>
    <w:p>
      <w:r>
        <w:fldChar w:fldCharType="begin"/>
      </w:r>
      <w:r>
        <w:instrText xml:space="preserve"> HYPERLINK "https://github.com/bitnami/charts/tree/master/bitnami/elasticsearch" </w:instrText>
      </w:r>
      <w:r>
        <w:fldChar w:fldCharType="separate"/>
      </w:r>
      <w:r>
        <w:rPr>
          <w:rStyle w:val="11"/>
          <w:color w:val="auto"/>
          <w:u w:val="none"/>
        </w:rPr>
        <w:t>https://github.com/bitnami/charts/tree/master/bitnami/elasticsearch</w:t>
      </w:r>
      <w:r>
        <w:rPr>
          <w:rStyle w:val="11"/>
          <w:color w:val="auto"/>
          <w:u w:val="none"/>
        </w:rPr>
        <w:fldChar w:fldCharType="end"/>
      </w:r>
    </w:p>
    <w:p>
      <w:r>
        <w:t>参考资料</w:t>
      </w:r>
      <w:r>
        <w:rPr>
          <w:rFonts w:hint="eastAsia"/>
        </w:rPr>
        <w:t>：</w:t>
      </w:r>
    </w:p>
    <w:p>
      <w:r>
        <w:fldChar w:fldCharType="begin"/>
      </w:r>
      <w:r>
        <w:instrText xml:space="preserve"> HYPERLINK "https://sematext.com/blog/kubernetes-elasticsearch/" \l "toc-how-to-deploy-elasticsearch-on-kubernetes-6" </w:instrText>
      </w:r>
      <w:r>
        <w:fldChar w:fldCharType="separate"/>
      </w:r>
      <w:r>
        <w:rPr>
          <w:rStyle w:val="11"/>
          <w:color w:val="auto"/>
          <w:u w:val="none"/>
        </w:rPr>
        <w:t>https://sematext.com/blog/kubernetes-elasticsearch/#toc-how-to-deploy-elasticsearch-on-kubernetes-6</w:t>
      </w:r>
      <w:r>
        <w:rPr>
          <w:rStyle w:val="11"/>
          <w:color w:val="auto"/>
          <w:u w:val="none"/>
        </w:rPr>
        <w:fldChar w:fldCharType="end"/>
      </w:r>
    </w:p>
    <w:p>
      <w:r>
        <w:t>亦可以通过自定义资源模板的方式部署</w:t>
      </w:r>
      <w:r>
        <w:rPr>
          <w:rFonts w:hint="eastAsia"/>
        </w:rPr>
        <w:t>：</w:t>
      </w:r>
    </w:p>
    <w:p>
      <w:r>
        <w:fldChar w:fldCharType="begin"/>
      </w:r>
      <w:r>
        <w:instrText xml:space="preserve"> HYPERLINK "https://rancher.com/blog/2018/2018-11-22-deploying-elasticsearch/" </w:instrText>
      </w:r>
      <w:r>
        <w:fldChar w:fldCharType="separate"/>
      </w:r>
      <w:r>
        <w:rPr>
          <w:rStyle w:val="11"/>
          <w:color w:val="auto"/>
          <w:u w:val="none"/>
        </w:rPr>
        <w:t>https://rancher.com/blog/2018/2018-11-22-deploying-elasticsearch/</w:t>
      </w:r>
      <w:r>
        <w:rPr>
          <w:rStyle w:val="11"/>
          <w:color w:val="auto"/>
          <w:u w:val="none"/>
        </w:rPr>
        <w:fldChar w:fldCharType="end"/>
      </w:r>
    </w:p>
    <w:p>
      <w:r>
        <w:t>以及operator的方式</w:t>
      </w:r>
    </w:p>
    <w:p>
      <w:r>
        <w:fldChar w:fldCharType="begin"/>
      </w:r>
      <w:r>
        <w:instrText xml:space="preserve"> HYPERLINK "https://github.com/zalando-incubator/es-operator" </w:instrText>
      </w:r>
      <w:r>
        <w:fldChar w:fldCharType="separate"/>
      </w:r>
      <w:r>
        <w:rPr>
          <w:rStyle w:val="11"/>
          <w:color w:val="auto"/>
          <w:u w:val="none"/>
        </w:rPr>
        <w:t>https://github.com/zalando-incubator/es-operator</w:t>
      </w:r>
      <w:r>
        <w:rPr>
          <w:rStyle w:val="11"/>
          <w:color w:val="auto"/>
          <w:u w:val="none"/>
        </w:rPr>
        <w:fldChar w:fldCharType="end"/>
      </w:r>
    </w:p>
    <w:p>
      <w:pPr>
        <w:rPr>
          <w:rFonts w:hint="eastAsia"/>
        </w:rPr>
      </w:pPr>
      <w:r>
        <w:fldChar w:fldCharType="begin"/>
      </w:r>
      <w:r>
        <w:instrText xml:space="preserve"> HYPERLINK "https://akomljen.com/kubernetes-elasticsearch-operator/" </w:instrText>
      </w:r>
      <w:r>
        <w:fldChar w:fldCharType="separate"/>
      </w:r>
      <w:r>
        <w:rPr>
          <w:rStyle w:val="11"/>
          <w:color w:val="auto"/>
          <w:u w:val="none"/>
        </w:rPr>
        <w:t>https://akomljen.com/kubernetes-elasticsearch-operator/</w:t>
      </w:r>
      <w:r>
        <w:rPr>
          <w:rStyle w:val="11"/>
          <w:color w:val="auto"/>
          <w:u w:val="none"/>
        </w:rPr>
        <w:fldChar w:fldCharType="end"/>
      </w:r>
    </w:p>
    <w:p>
      <w:pPr>
        <w:pStyle w:val="5"/>
      </w:pPr>
      <w:r>
        <w:t>监控</w:t>
      </w:r>
    </w:p>
    <w:p>
      <w:r>
        <w:t>使用 Metricbeat Prometheus 模块收集指标</w:t>
      </w:r>
    </w:p>
    <w:p>
      <w:pPr>
        <w:pStyle w:val="7"/>
      </w:pPr>
      <w:r>
        <w:fldChar w:fldCharType="begin"/>
      </w:r>
      <w:r>
        <w:instrText xml:space="preserve"> HYPERLINK "https://www.elastic.co/cn/beats/metricbeat" </w:instrText>
      </w:r>
      <w:r>
        <w:fldChar w:fldCharType="separate"/>
      </w:r>
      <w:r>
        <w:t>Metricbeat</w:t>
      </w:r>
      <w:r>
        <w:fldChar w:fldCharType="end"/>
      </w:r>
      <w:r>
        <w:t> 是 Elastic 的轻量型指标采集器。 Metricbeat 随附的 </w:t>
      </w:r>
      <w:r>
        <w:fldChar w:fldCharType="begin"/>
      </w:r>
      <w:r>
        <w:instrText xml:space="preserve"> HYPERLINK "https://www.elastic.co/guide/en/beats/metricbeat/7.0/metricbeat-module-prometheus.html" </w:instrText>
      </w:r>
      <w:r>
        <w:fldChar w:fldCharType="separate"/>
      </w:r>
      <w:r>
        <w:t>Prometheus 模块</w:t>
      </w:r>
      <w:r>
        <w:fldChar w:fldCharType="end"/>
      </w:r>
      <w:r>
        <w:t>可以采用三种方式 收集指标：</w:t>
      </w:r>
    </w:p>
    <w:p>
      <w:r>
        <w:t>通过端口 9090 连接到 Prometheus 服务器， 并使用 Prometheus 联合 API 拉取已收集的指标 （以获得 Prometheus 收集的指标）</w:t>
      </w:r>
    </w:p>
    <w:p>
      <w:r>
        <w:t>使用 /metrics 端点 通过端口 9090 连接到 Prometheus 服务器（Prometheus 自我监测）</w:t>
      </w:r>
    </w:p>
    <w:p>
      <w:r>
        <w:t>连接到各个 Prometheus 导出器并解析 公开格式</w:t>
      </w:r>
    </w:p>
    <w:p>
      <w:pPr>
        <w:pStyle w:val="5"/>
      </w:pPr>
      <w:r>
        <w:t>集群安全</w:t>
      </w:r>
    </w:p>
    <w:p>
      <w:r>
        <w:rPr>
          <w:rFonts w:hint="eastAsia"/>
        </w:rPr>
        <w:t>elasticsearch版本7之后</w:t>
      </w:r>
      <w:r>
        <w:t>免费</w:t>
      </w:r>
      <w:r>
        <w:rPr>
          <w:rFonts w:hint="eastAsia"/>
        </w:rPr>
        <w:t>提供了</w:t>
      </w:r>
      <w:r>
        <w:t>一些安全功能，包括集群安全</w:t>
      </w:r>
    </w:p>
    <w:p>
      <w:r>
        <w:fldChar w:fldCharType="begin"/>
      </w:r>
      <w:r>
        <w:instrText xml:space="preserve"> HYPERLINK "https://www.elastic.co/cn/blog/getting-started-with-elasticsearch-security" </w:instrText>
      </w:r>
      <w:r>
        <w:fldChar w:fldCharType="separate"/>
      </w:r>
      <w:r>
        <w:rPr>
          <w:rStyle w:val="11"/>
          <w:color w:val="auto"/>
          <w:u w:val="none"/>
        </w:rPr>
        <w:t>https://www.elastic.co/cn/blog/getting-started-with-elasticsearch-security</w:t>
      </w:r>
      <w:r>
        <w:rPr>
          <w:rStyle w:val="11"/>
          <w:color w:val="auto"/>
          <w:u w:val="none"/>
        </w:rPr>
        <w:fldChar w:fldCharType="end"/>
      </w:r>
    </w:p>
    <w:p>
      <w:r>
        <w:fldChar w:fldCharType="begin"/>
      </w:r>
      <w:r>
        <w:instrText xml:space="preserve"> HYPERLINK "https://www.elastic.co/guide/en/elasticsearch/reference/7.x/configuring-security.html" </w:instrText>
      </w:r>
      <w:r>
        <w:fldChar w:fldCharType="separate"/>
      </w:r>
      <w:r>
        <w:rPr>
          <w:rStyle w:val="11"/>
          <w:color w:val="auto"/>
          <w:u w:val="none"/>
        </w:rPr>
        <w:t>https://www.elastic.co/guide/en/elasticsearch/reference/7.x/configuring-security.html</w:t>
      </w:r>
      <w:r>
        <w:rPr>
          <w:rStyle w:val="11"/>
          <w:color w:val="auto"/>
          <w:u w:val="none"/>
        </w:rPr>
        <w:fldChar w:fldCharType="end"/>
      </w:r>
    </w:p>
    <w:p>
      <w:pPr>
        <w:rPr>
          <w:rFonts w:hint="eastAsia"/>
        </w:rPr>
      </w:pPr>
    </w:p>
    <w:p>
      <w:pPr>
        <w:pStyle w:val="4"/>
        <w:rPr>
          <w:rFonts w:hint="eastAsia"/>
        </w:rPr>
      </w:pPr>
      <w:r>
        <w:t>Zookeeper</w:t>
      </w:r>
    </w:p>
    <w:p>
      <w:r>
        <w:t xml:space="preserve">   目前在k8s官网中已经提供了对zk的安装部署文档支持，地址如下所示:</w:t>
      </w:r>
    </w:p>
    <w:p>
      <w:r>
        <w:t xml:space="preserve">  </w:t>
      </w:r>
      <w:r>
        <w:fldChar w:fldCharType="begin"/>
      </w:r>
      <w:r>
        <w:instrText xml:space="preserve"> HYPERLINK "https://kubernetes.io/docs/tutorials/stateful-application/zookeeper/" </w:instrText>
      </w:r>
      <w:r>
        <w:fldChar w:fldCharType="separate"/>
      </w:r>
      <w:r>
        <w:rPr>
          <w:rStyle w:val="11"/>
          <w:color w:val="auto"/>
          <w:u w:val="none"/>
        </w:rPr>
        <w:t>https://kubernetes.io/docs/tutorials/stateful-application/zookeeper/</w:t>
      </w:r>
      <w:r>
        <w:rPr>
          <w:rStyle w:val="11"/>
          <w:color w:val="auto"/>
          <w:u w:val="none"/>
        </w:rPr>
        <w:fldChar w:fldCharType="end"/>
      </w:r>
    </w:p>
    <w:p>
      <w:r>
        <w:t>博客资料示例</w:t>
      </w:r>
    </w:p>
    <w:p>
      <w:r>
        <w:fldChar w:fldCharType="begin"/>
      </w:r>
      <w:r>
        <w:instrText xml:space="preserve"> HYPERLINK "https://blog.csdn.net/weixin_34032792/article/details/91949785" </w:instrText>
      </w:r>
      <w:r>
        <w:fldChar w:fldCharType="separate"/>
      </w:r>
      <w:r>
        <w:rPr>
          <w:rStyle w:val="11"/>
          <w:color w:val="auto"/>
          <w:u w:val="none"/>
        </w:rPr>
        <w:t>https://blog.csdn.net/weixin_34032792/article/details/91949785</w:t>
      </w:r>
      <w:r>
        <w:rPr>
          <w:rStyle w:val="11"/>
          <w:color w:val="auto"/>
          <w:u w:val="none"/>
        </w:rPr>
        <w:fldChar w:fldCharType="end"/>
      </w:r>
    </w:p>
    <w:p/>
    <w:p>
      <w:r>
        <w:t xml:space="preserve">   而安装部署使用的是headless的方式部署，相对于一般的工具部署在配置yaml上复杂一点，但总体方案可行.</w:t>
      </w:r>
    </w:p>
    <w:p>
      <w:pPr>
        <w:pStyle w:val="4"/>
      </w:pPr>
      <w:r>
        <w:rPr>
          <w:rFonts w:hint="eastAsia"/>
        </w:rPr>
        <w:t>Kafka</w:t>
      </w:r>
    </w:p>
    <w:p>
      <w:r>
        <w:t>目前暂时没有在官网找到kafka的k8s支持文档，但是在github中找到第三方的部署资料</w:t>
      </w:r>
      <w:r>
        <w:rPr>
          <w:rFonts w:hint="eastAsia"/>
        </w:rPr>
        <w:t>。</w:t>
      </w:r>
    </w:p>
    <w:p>
      <w:r>
        <w:fldChar w:fldCharType="begin"/>
      </w:r>
      <w:r>
        <w:instrText xml:space="preserve"> HYPERLINK "https://github.com/Yolean/kubernetes-kafka" </w:instrText>
      </w:r>
      <w:r>
        <w:fldChar w:fldCharType="separate"/>
      </w:r>
      <w:r>
        <w:rPr>
          <w:rStyle w:val="11"/>
          <w:color w:val="auto"/>
          <w:u w:val="none"/>
        </w:rPr>
        <w:t>https://github.com/Yolean/kubernetes-kafka</w:t>
      </w:r>
      <w:r>
        <w:fldChar w:fldCharType="end"/>
      </w:r>
    </w:p>
    <w:p>
      <w:pPr>
        <w:rPr>
          <w:rFonts w:hint="eastAsia"/>
        </w:rPr>
      </w:pPr>
      <w:r>
        <w:t>但是关于该方案的部署还有待考虑主要是配置参数的设置和具体情况了解等</w:t>
      </w:r>
    </w:p>
    <w:p>
      <w:r>
        <w:t>业界部署kafka方案</w:t>
      </w:r>
    </w:p>
    <w:p>
      <w:pPr>
        <w:rPr>
          <w:rFonts w:hint="eastAsia"/>
        </w:rPr>
      </w:pPr>
      <w:r>
        <w:fldChar w:fldCharType="begin"/>
      </w:r>
      <w:r>
        <w:instrText xml:space="preserve"> HYPERLINK "https://lxkaka.wang/2019/10/25/k8s-kafka/" </w:instrText>
      </w:r>
      <w:r>
        <w:fldChar w:fldCharType="separate"/>
      </w:r>
      <w:r>
        <w:rPr>
          <w:rStyle w:val="11"/>
          <w:color w:val="auto"/>
          <w:u w:val="none"/>
        </w:rPr>
        <w:t>https://lxkaka.wang/2019/10/25/k8s-kafka/</w:t>
      </w:r>
      <w:r>
        <w:rPr>
          <w:rStyle w:val="11"/>
          <w:color w:val="auto"/>
          <w:u w:val="none"/>
        </w:rPr>
        <w:fldChar w:fldCharType="end"/>
      </w:r>
    </w:p>
    <w:p>
      <w:pPr>
        <w:widowControl/>
        <w:spacing w:line="240" w:lineRule="auto"/>
        <w:jc w:val="left"/>
      </w:pPr>
      <w:r>
        <w:rPr>
          <w:rFonts w:hint="eastAsia"/>
        </w:rPr>
        <w:t>helm部署方式</w:t>
      </w:r>
    </w:p>
    <w:p>
      <w:pPr>
        <w:widowControl/>
        <w:spacing w:line="240" w:lineRule="auto"/>
        <w:jc w:val="left"/>
      </w:pPr>
      <w:r>
        <w:fldChar w:fldCharType="begin"/>
      </w:r>
      <w:r>
        <w:instrText xml:space="preserve"> HYPERLINK "https://github.com/helm/charts/tree/master/incubator/kafka" </w:instrText>
      </w:r>
      <w:r>
        <w:fldChar w:fldCharType="separate"/>
      </w:r>
      <w:r>
        <w:rPr>
          <w:rStyle w:val="11"/>
        </w:rPr>
        <w:t>https://github.com/helm/charts/tree/master/incubator/kafka</w:t>
      </w:r>
      <w:r>
        <w:rPr>
          <w:rStyle w:val="11"/>
        </w:rPr>
        <w:fldChar w:fldCharType="end"/>
      </w:r>
    </w:p>
    <w:p/>
    <w:p>
      <w:pPr>
        <w:pStyle w:val="4"/>
      </w:pPr>
      <w:r>
        <w:rPr>
          <w:rFonts w:hint="eastAsia"/>
        </w:rPr>
        <w:t>GreenPlum</w:t>
      </w:r>
    </w:p>
    <w:p>
      <w:pPr>
        <w:pStyle w:val="6"/>
      </w:pPr>
      <w:r>
        <w:rPr>
          <w:rFonts w:hint="eastAsia"/>
        </w:rPr>
        <w:t>安装部署</w:t>
      </w:r>
    </w:p>
    <w:p>
      <w:pPr>
        <w:rPr>
          <w:rFonts w:hint="eastAsia"/>
        </w:rPr>
      </w:pPr>
      <w:r>
        <w:rPr>
          <w:rFonts w:hint="eastAsia"/>
        </w:rPr>
        <w:t>Greenplum官网提供了Greenplum for kubernetes的helm版本的包，通过这个和参考部署手册，基本可以解决部署方面的问题.</w:t>
      </w:r>
    </w:p>
    <w:p>
      <w:pPr>
        <w:rPr>
          <w:rFonts w:hint="eastAsia"/>
        </w:rPr>
      </w:pPr>
      <w:r>
        <w:rPr>
          <w:rFonts w:hint="eastAsia"/>
        </w:rPr>
        <w:t>以下内容是详细的参考地址.</w:t>
      </w:r>
    </w:p>
    <w:p>
      <w:pPr>
        <w:rPr>
          <w:rFonts w:hint="eastAsia"/>
        </w:rPr>
      </w:pPr>
      <w:r>
        <w:fldChar w:fldCharType="begin"/>
      </w:r>
      <w:r>
        <w:instrText xml:space="preserve"> HYPERLINK "https://network.pivotal.io/products/greenplum-for-kubernetes" </w:instrText>
      </w:r>
      <w:r>
        <w:fldChar w:fldCharType="separate"/>
      </w:r>
      <w:r>
        <w:rPr>
          <w:rStyle w:val="11"/>
          <w:rFonts w:hint="eastAsia"/>
          <w:color w:val="auto"/>
          <w:u w:val="none"/>
        </w:rPr>
        <w:t>https://netw</w:t>
      </w:r>
      <w:bookmarkStart w:id="2" w:name="_Hlt33104078"/>
      <w:bookmarkStart w:id="3" w:name="_Hlt33104079"/>
      <w:r>
        <w:rPr>
          <w:rStyle w:val="11"/>
          <w:rFonts w:hint="eastAsia"/>
          <w:color w:val="auto"/>
          <w:u w:val="none"/>
        </w:rPr>
        <w:t>o</w:t>
      </w:r>
      <w:bookmarkEnd w:id="2"/>
      <w:bookmarkEnd w:id="3"/>
      <w:r>
        <w:rPr>
          <w:rStyle w:val="11"/>
          <w:rFonts w:hint="eastAsia"/>
          <w:color w:val="auto"/>
          <w:u w:val="none"/>
        </w:rPr>
        <w:t>rk.pivotal.io/products/greenplum-for-kubernetes</w:t>
      </w:r>
      <w:r>
        <w:rPr>
          <w:rStyle w:val="11"/>
          <w:rFonts w:hint="eastAsia"/>
          <w:color w:val="auto"/>
          <w:u w:val="none"/>
        </w:rPr>
        <w:fldChar w:fldCharType="end"/>
      </w:r>
    </w:p>
    <w:p>
      <w:pPr>
        <w:rPr>
          <w:rFonts w:hint="eastAsia"/>
        </w:rPr>
      </w:pPr>
      <w:r>
        <w:rPr>
          <w:rFonts w:hint="eastAsia"/>
        </w:rPr>
        <w:t>官网下载Greenplum for kubernetes的包</w:t>
      </w:r>
    </w:p>
    <w:p>
      <w:r>
        <w:fldChar w:fldCharType="begin"/>
      </w:r>
      <w:r>
        <w:instrText xml:space="preserve"> HYPERLINK "https://greenplum-kubernetes.docs.pivotal.io/1-12/gp4k1120ReleaseNotes.html" </w:instrText>
      </w:r>
      <w:r>
        <w:fldChar w:fldCharType="separate"/>
      </w:r>
      <w:r>
        <w:rPr>
          <w:rStyle w:val="11"/>
          <w:color w:val="auto"/>
          <w:u w:val="none"/>
        </w:rPr>
        <w:t>https://greenplum-kubernetes.docs.pivotal.io/1-12/gp4k1120ReleaseNotes.html</w:t>
      </w:r>
      <w:r>
        <w:rPr>
          <w:rStyle w:val="11"/>
          <w:color w:val="auto"/>
          <w:u w:val="none"/>
        </w:rPr>
        <w:fldChar w:fldCharType="end"/>
      </w:r>
    </w:p>
    <w:p>
      <w:pPr>
        <w:rPr>
          <w:rFonts w:hint="eastAsia"/>
        </w:rPr>
      </w:pPr>
      <w:r>
        <w:rPr>
          <w:rFonts w:hint="eastAsia"/>
        </w:rPr>
        <w:t>这是目前所支持的GP版本的参考资料.</w:t>
      </w:r>
    </w:p>
    <w:p>
      <w:r>
        <w:fldChar w:fldCharType="begin"/>
      </w:r>
      <w:r>
        <w:instrText xml:space="preserve"> HYPERLINK "https://greenplum-kubernetes.docs.pivotal.io/1-11/installing.html" </w:instrText>
      </w:r>
      <w:r>
        <w:fldChar w:fldCharType="separate"/>
      </w:r>
      <w:r>
        <w:rPr>
          <w:rStyle w:val="11"/>
          <w:color w:val="auto"/>
          <w:u w:val="none"/>
        </w:rPr>
        <w:t>https://greenplum-kubernetes.docs.pivotal.io/1-11/installing.html</w:t>
      </w:r>
      <w:r>
        <w:rPr>
          <w:rStyle w:val="11"/>
          <w:color w:val="auto"/>
          <w:u w:val="none"/>
        </w:rPr>
        <w:fldChar w:fldCharType="end"/>
      </w:r>
    </w:p>
    <w:p>
      <w:r>
        <w:t>这是安装gp for k8s的operator地址.</w:t>
      </w:r>
    </w:p>
    <w:p>
      <w:r>
        <w:fldChar w:fldCharType="begin"/>
      </w:r>
      <w:r>
        <w:instrText xml:space="preserve"> HYPERLINK "https://greenplum-kubernetes.docs.pivotal.io/1-11/deploy-operator.html" </w:instrText>
      </w:r>
      <w:r>
        <w:fldChar w:fldCharType="separate"/>
      </w:r>
      <w:r>
        <w:rPr>
          <w:rStyle w:val="11"/>
          <w:color w:val="auto"/>
          <w:u w:val="none"/>
        </w:rPr>
        <w:t>https://greenplum-kubernetes.docs.pivotal.io/1-11/deploy-operator.html</w:t>
      </w:r>
      <w:r>
        <w:rPr>
          <w:rStyle w:val="11"/>
          <w:color w:val="auto"/>
          <w:u w:val="none"/>
        </w:rPr>
        <w:fldChar w:fldCharType="end"/>
      </w:r>
    </w:p>
    <w:p>
      <w:r>
        <w:t>这是gp for k8s的安装集群的参考地址</w:t>
      </w:r>
    </w:p>
    <w:p>
      <w:r>
        <w:fldChar w:fldCharType="begin"/>
      </w:r>
      <w:r>
        <w:instrText xml:space="preserve"> HYPERLINK "https://greenplum-kubernetes.docs.pivotal.io/1-11/operator-reference.html" </w:instrText>
      </w:r>
      <w:r>
        <w:fldChar w:fldCharType="separate"/>
      </w:r>
      <w:r>
        <w:rPr>
          <w:rStyle w:val="11"/>
          <w:color w:val="auto"/>
          <w:u w:val="none"/>
        </w:rPr>
        <w:t>https://greenplum-kubernetes.docs.pivotal.io/1-11/operator-reference.html</w:t>
      </w:r>
      <w:r>
        <w:rPr>
          <w:rStyle w:val="11"/>
          <w:color w:val="auto"/>
          <w:u w:val="none"/>
        </w:rPr>
        <w:fldChar w:fldCharType="end"/>
      </w:r>
    </w:p>
    <w:p>
      <w:r>
        <w:t>这是安装的时候使用的yaml的参数的参考地址.</w:t>
      </w:r>
    </w:p>
    <w:p>
      <w:r>
        <w:rPr>
          <w:rFonts w:hint="eastAsia"/>
        </w:rPr>
        <w:t>备注:目前官网给出的最高的Greenplum for kubernetes的包是1.11版本的，对应GP版本是5.24，而docker hub上有第三方打包好的对应GP版本为6.1的，但是目前建议使用官网提供的版本.</w:t>
      </w:r>
    </w:p>
    <w:p>
      <w:pPr>
        <w:pStyle w:val="4"/>
      </w:pPr>
      <w:r>
        <w:rPr>
          <w:rFonts w:hint="eastAsia"/>
        </w:rPr>
        <w:t>flink</w:t>
      </w:r>
    </w:p>
    <w:p>
      <w:pPr>
        <w:pStyle w:val="5"/>
      </w:pPr>
      <w:r>
        <w:rPr>
          <w:rFonts w:hint="eastAsia"/>
        </w:rPr>
        <w:t>部署</w:t>
      </w:r>
    </w:p>
    <w:p>
      <w:r>
        <w:rPr>
          <w:rFonts w:hint="eastAsia"/>
        </w:rPr>
        <w:t>目前官网有提供相应的支持，具体链接如下所示：</w:t>
      </w:r>
    </w:p>
    <w:p>
      <w:r>
        <w:fldChar w:fldCharType="begin"/>
      </w:r>
      <w:r>
        <w:instrText xml:space="preserve"> HYPERLINK "https://ci.apache.org/projects/flink/flink-docs-release-1.10/zh/ops/deployment/kubernetes.html" </w:instrText>
      </w:r>
      <w:r>
        <w:fldChar w:fldCharType="separate"/>
      </w:r>
      <w:r>
        <w:rPr>
          <w:rStyle w:val="11"/>
          <w:color w:val="auto"/>
          <w:u w:val="none"/>
        </w:rPr>
        <w:t>https://ci.apache.org/projects/flink/flink-docs-release-1.10/zh/ops/deployment/kubernetes.html</w:t>
      </w:r>
      <w:r>
        <w:rPr>
          <w:rStyle w:val="11"/>
          <w:color w:val="auto"/>
          <w:u w:val="none"/>
        </w:rPr>
        <w:fldChar w:fldCharType="end"/>
      </w:r>
    </w:p>
    <w:p>
      <w:pPr>
        <w:pStyle w:val="4"/>
        <w:rPr>
          <w:rFonts w:hint="eastAsia"/>
        </w:rPr>
      </w:pPr>
      <w:r>
        <w:t>MongoDB</w:t>
      </w:r>
    </w:p>
    <w:p>
      <w:r>
        <w:t xml:space="preserve">  目前官网有提供相应的支持，具体链接如下所示:</w:t>
      </w:r>
    </w:p>
    <w:p>
      <w:r>
        <w:fldChar w:fldCharType="begin"/>
      </w:r>
      <w:r>
        <w:instrText xml:space="preserve"> HYPERLINK "http://k8smongodb.net/" </w:instrText>
      </w:r>
      <w:r>
        <w:fldChar w:fldCharType="separate"/>
      </w:r>
      <w:r>
        <w:rPr>
          <w:rStyle w:val="11"/>
          <w:color w:val="auto"/>
          <w:u w:val="none"/>
        </w:rPr>
        <w:t>http://k8smongodb.net/</w:t>
      </w:r>
      <w:r>
        <w:rPr>
          <w:rStyle w:val="11"/>
          <w:color w:val="auto"/>
          <w:u w:val="none"/>
        </w:rPr>
        <w:fldChar w:fldCharType="end"/>
      </w:r>
    </w:p>
    <w:p>
      <w:pPr>
        <w:rPr>
          <w:rFonts w:hint="eastAsia"/>
        </w:rPr>
      </w:pPr>
      <w:r>
        <w:t>官网给出的关于在k8s上部署mongoDB的链接.</w:t>
      </w:r>
    </w:p>
    <w:p>
      <w:r>
        <w:fldChar w:fldCharType="begin"/>
      </w:r>
      <w:r>
        <w:instrText xml:space="preserve"> HYPERLINK "https://www.jianshu.com/p/dbd7fc2d687b" </w:instrText>
      </w:r>
      <w:r>
        <w:fldChar w:fldCharType="separate"/>
      </w:r>
      <w:r>
        <w:rPr>
          <w:rStyle w:val="11"/>
          <w:color w:val="auto"/>
          <w:u w:val="none"/>
        </w:rPr>
        <w:t>https://www.jianshu.com/p/dbd7fc2d687b</w:t>
      </w:r>
      <w:r>
        <w:rPr>
          <w:rStyle w:val="11"/>
          <w:color w:val="auto"/>
          <w:u w:val="none"/>
        </w:rPr>
        <w:fldChar w:fldCharType="end"/>
      </w:r>
    </w:p>
    <w:p>
      <w:r>
        <w:t>业界部署方案</w:t>
      </w:r>
    </w:p>
    <w:p>
      <w:r>
        <w:fldChar w:fldCharType="begin"/>
      </w:r>
      <w:r>
        <w:instrText xml:space="preserve"> HYPERLINK "https://github.com/helm/charts/tree/master/stable/mongodb" </w:instrText>
      </w:r>
      <w:r>
        <w:fldChar w:fldCharType="separate"/>
      </w:r>
      <w:r>
        <w:rPr>
          <w:rStyle w:val="11"/>
          <w:color w:val="auto"/>
          <w:u w:val="none"/>
        </w:rPr>
        <w:t>https://github.com/helm/charts/tree/master/stable/mongodb</w:t>
      </w:r>
      <w:r>
        <w:rPr>
          <w:rStyle w:val="11"/>
          <w:color w:val="auto"/>
          <w:u w:val="none"/>
        </w:rPr>
        <w:fldChar w:fldCharType="end"/>
      </w:r>
    </w:p>
    <w:p>
      <w:r>
        <w:t>helm部署方案.</w:t>
      </w:r>
    </w:p>
    <w:p>
      <w:pPr>
        <w:pStyle w:val="4"/>
      </w:pPr>
      <w:r>
        <w:t>Hadoo</w:t>
      </w:r>
      <w:r>
        <w:rPr>
          <w:rFonts w:hint="eastAsia"/>
        </w:rPr>
        <w:t>p</w:t>
      </w:r>
    </w:p>
    <w:p>
      <w:r>
        <w:t xml:space="preserve">   Hadoop是大数据核心组件之一，目前该组件的部署方案已经较为成熟，因此相对较为容易.</w:t>
      </w:r>
    </w:p>
    <w:p>
      <w:r>
        <w:t xml:space="preserve">   </w:t>
      </w:r>
      <w:r>
        <w:fldChar w:fldCharType="begin"/>
      </w:r>
      <w:r>
        <w:instrText xml:space="preserve"> HYPERLINK "https://blog.csdn.net/z294155673/article/details/78754128" </w:instrText>
      </w:r>
      <w:r>
        <w:fldChar w:fldCharType="separate"/>
      </w:r>
      <w:r>
        <w:rPr>
          <w:rStyle w:val="11"/>
          <w:color w:val="auto"/>
          <w:u w:val="none"/>
        </w:rPr>
        <w:t>https://blog.csdn.net/z294155673/article/details/78754128</w:t>
      </w:r>
      <w:r>
        <w:rPr>
          <w:rStyle w:val="11"/>
          <w:color w:val="auto"/>
          <w:u w:val="none"/>
        </w:rPr>
        <w:fldChar w:fldCharType="end"/>
      </w:r>
    </w:p>
    <w:p>
      <w:r>
        <w:t xml:space="preserve">    业界部署方案参考.</w:t>
      </w:r>
    </w:p>
    <w:p>
      <w:r>
        <w:t xml:space="preserve">  </w:t>
      </w:r>
      <w:r>
        <w:fldChar w:fldCharType="begin"/>
      </w:r>
      <w:r>
        <w:instrText xml:space="preserve"> HYPERLINK "https://github.com/helm/charts/tree/master/stable/hadoop" </w:instrText>
      </w:r>
      <w:r>
        <w:fldChar w:fldCharType="separate"/>
      </w:r>
      <w:r>
        <w:rPr>
          <w:rStyle w:val="11"/>
          <w:color w:val="auto"/>
          <w:u w:val="none"/>
        </w:rPr>
        <w:t>https://github.com/helm/charts/tree/master/stable/hadoop</w:t>
      </w:r>
      <w:r>
        <w:rPr>
          <w:rStyle w:val="11"/>
          <w:color w:val="auto"/>
          <w:u w:val="none"/>
        </w:rPr>
        <w:fldChar w:fldCharType="end"/>
      </w:r>
    </w:p>
    <w:p>
      <w:pPr>
        <w:rPr>
          <w:rFonts w:hint="eastAsia"/>
        </w:rPr>
      </w:pPr>
      <w:r>
        <w:t xml:space="preserve">  Helm官网在github上关于部署hadoop的参考资料.</w:t>
      </w:r>
    </w:p>
    <w:p>
      <w:pPr>
        <w:pStyle w:val="3"/>
        <w:rPr>
          <w:rFonts w:hint="eastAsia"/>
        </w:rPr>
      </w:pPr>
      <w:bookmarkStart w:id="4" w:name="_Toc156375228"/>
      <w:r>
        <w:rPr>
          <w:rFonts w:hint="eastAsia"/>
        </w:rPr>
        <w:t>技术难点</w:t>
      </w:r>
      <w:bookmarkEnd w:id="4"/>
    </w:p>
    <w:p>
      <w:pPr>
        <w:pStyle w:val="4"/>
      </w:pPr>
      <w:r>
        <w:rPr>
          <w:rFonts w:hint="eastAsia"/>
        </w:rPr>
        <w:t>Kafka</w:t>
      </w:r>
    </w:p>
    <w:p>
      <w:r>
        <w:t xml:space="preserve">  目前kafka没有明确地官方支持文档等信息，但业界已经有较多部署方案，因此部署目前难度可控</w:t>
      </w:r>
    </w:p>
    <w:p>
      <w:pPr>
        <w:pStyle w:val="4"/>
        <w:rPr>
          <w:rFonts w:hint="eastAsia"/>
        </w:rPr>
      </w:pPr>
      <w:r>
        <w:rPr>
          <w:rFonts w:hint="eastAsia"/>
        </w:rPr>
        <w:t>GreenPlum</w:t>
      </w:r>
    </w:p>
    <w:p>
      <w:pPr>
        <w:rPr>
          <w:rFonts w:hint="eastAsia"/>
        </w:rPr>
      </w:pPr>
      <w:r>
        <w:rPr>
          <w:rFonts w:hint="eastAsia"/>
        </w:rPr>
        <w:t>目前官方已经提供了helm版本的包，但是可供选择的GP版本最高为5.24，最新的6.x版本暂时未提供</w:t>
      </w:r>
      <w:bookmarkStart w:id="9" w:name="_GoBack"/>
      <w:bookmarkEnd w:id="9"/>
      <w:r>
        <w:rPr>
          <w:rFonts w:hint="eastAsia"/>
        </w:rPr>
        <w:t>，该版本官网并未提供相应的包，最低版本为5.10， 因此如果后续需要升级版本，建议可以暂时搁置该版本的方案，先熟悉6.x版本新特性，等到后续需要的时候再升级.或者考虑使用第三方docker hub上打包好的版本的包，或者考虑自行打包，但是打包难度较大，并且需要熟悉新特性等。</w:t>
      </w:r>
    </w:p>
    <w:p>
      <w:pPr>
        <w:pStyle w:val="3"/>
        <w:rPr>
          <w:rFonts w:hint="eastAsia"/>
        </w:rPr>
      </w:pPr>
      <w:bookmarkStart w:id="5" w:name="_Toc156375229"/>
      <w:r>
        <w:rPr>
          <w:rFonts w:hint="eastAsia"/>
        </w:rPr>
        <w:t>性能指标分析</w:t>
      </w:r>
      <w:bookmarkEnd w:id="5"/>
    </w:p>
    <w:p>
      <w:pPr>
        <w:rPr>
          <w:rFonts w:hint="eastAsia"/>
        </w:rPr>
      </w:pPr>
      <w:r>
        <w:t>需待真正部署完成后进一步测试</w:t>
      </w:r>
      <w:r>
        <w:rPr>
          <w:rFonts w:hint="eastAsia"/>
        </w:rPr>
        <w:t>。</w:t>
      </w:r>
    </w:p>
    <w:p>
      <w:pPr>
        <w:pStyle w:val="3"/>
      </w:pPr>
      <w:bookmarkStart w:id="6" w:name="_Toc156375230"/>
      <w:r>
        <w:rPr>
          <w:rFonts w:hint="eastAsia"/>
        </w:rPr>
        <w:t>可靠性分析</w:t>
      </w:r>
      <w:bookmarkEnd w:id="6"/>
    </w:p>
    <w:p>
      <w:pPr>
        <w:rPr>
          <w:rFonts w:hint="eastAsia"/>
        </w:rPr>
      </w:pPr>
      <w:r>
        <w:rPr>
          <w:rFonts w:hint="eastAsia"/>
        </w:rPr>
        <w:t>在</w:t>
      </w:r>
      <w:r>
        <w:t>Kubernetes</w:t>
      </w:r>
      <w:r>
        <w:rPr>
          <w:rFonts w:hint="eastAsia"/>
        </w:rPr>
        <w:t>的解决方案中，一个服务可以自我扩展、自我诊断，并且容易升级，在收到服务扩容的请求后，</w:t>
      </w:r>
      <w:r>
        <w:t>Kubernetes</w:t>
      </w:r>
      <w:r>
        <w:rPr>
          <w:rFonts w:hint="eastAsia"/>
        </w:rPr>
        <w:t>会触发调度流程，最终在选定的目标节点上启动相应数量的服务实例副本，这些服务实例副本在启动成功后会自动加入负载均衡器中并生效，整个过程无须额外的人工操作。另外，</w:t>
      </w:r>
      <w:r>
        <w:t>Kubernetes</w:t>
      </w:r>
      <w:r>
        <w:rPr>
          <w:rFonts w:hint="eastAsia"/>
        </w:rPr>
        <w:t>会定时巡查每个服务的所有实例的可用性，确保服务实例的数量始终保持为预期的数量，当它发现某个实例不可用时，会自动重启该实例或者在其他节点上重新调度、运行一个新实例，这样，一个复杂的过程无须人工干预即可全部自动完成。</w:t>
      </w:r>
    </w:p>
    <w:p>
      <w:pPr>
        <w:pStyle w:val="3"/>
        <w:rPr>
          <w:rFonts w:hint="eastAsia"/>
        </w:rPr>
      </w:pPr>
      <w:bookmarkStart w:id="7" w:name="_Toc156375231"/>
      <w:r>
        <w:rPr>
          <w:rFonts w:hint="eastAsia"/>
        </w:rPr>
        <w:t>安全性分析</w:t>
      </w:r>
      <w:bookmarkEnd w:id="7"/>
    </w:p>
    <w:p>
      <w:r>
        <w:t>安全分析主要考虑两部分内容</w:t>
      </w:r>
      <w:r>
        <w:rPr>
          <w:rFonts w:hint="eastAsia"/>
        </w:rPr>
        <w:t>，</w:t>
      </w:r>
      <w:r>
        <w:t>一个是容器云的安全认证方面这部分内容</w:t>
      </w:r>
      <w:r>
        <w:rPr>
          <w:rFonts w:hint="eastAsia"/>
        </w:rPr>
        <w:t>，</w:t>
      </w:r>
      <w:r>
        <w:t>目前有待继续完善第二部分就是关于kerberos认证方面的支持程度</w:t>
      </w:r>
      <w:r>
        <w:rPr>
          <w:rFonts w:hint="eastAsia"/>
        </w:rPr>
        <w:t>。</w:t>
      </w:r>
    </w:p>
    <w:p>
      <w:r>
        <w:fldChar w:fldCharType="begin"/>
      </w:r>
      <w:r>
        <w:instrText xml:space="preserve"> HYPERLINK "http://docs.kubernetes.org.cn/148.html" </w:instrText>
      </w:r>
      <w:r>
        <w:fldChar w:fldCharType="separate"/>
      </w:r>
      <w:r>
        <w:rPr>
          <w:rStyle w:val="11"/>
          <w:color w:val="auto"/>
          <w:u w:val="none"/>
        </w:rPr>
        <w:t>http://docs.kubernetes.org.cn/148.html</w:t>
      </w:r>
      <w:r>
        <w:rPr>
          <w:rStyle w:val="11"/>
          <w:color w:val="auto"/>
          <w:u w:val="none"/>
        </w:rPr>
        <w:fldChar w:fldCharType="end"/>
      </w:r>
    </w:p>
    <w:p>
      <w:r>
        <w:t>这是k8s中文社区关于k8s的安全授权认证方面的资料.</w:t>
      </w:r>
    </w:p>
    <w:p>
      <w:r>
        <w:fldChar w:fldCharType="begin"/>
      </w:r>
      <w:r>
        <w:instrText xml:space="preserve"> HYPERLINK "https://github.com/apache-spark-on-k8s/kubernetes-HDFS/blob/master/charts/README.md" </w:instrText>
      </w:r>
      <w:r>
        <w:fldChar w:fldCharType="separate"/>
      </w:r>
      <w:r>
        <w:rPr>
          <w:rStyle w:val="11"/>
          <w:color w:val="auto"/>
          <w:u w:val="none"/>
        </w:rPr>
        <w:t>https://github.com/apache-spark-on-k8s/kubernetes-HDFS/blob/master/charts/README.md</w:t>
      </w:r>
      <w:r>
        <w:rPr>
          <w:rStyle w:val="11"/>
          <w:color w:val="auto"/>
          <w:u w:val="none"/>
        </w:rPr>
        <w:fldChar w:fldCharType="end"/>
      </w:r>
    </w:p>
    <w:p>
      <w:r>
        <w:t>这是github上关于k8s上部署kberberos hdfs认证方面的资料</w:t>
      </w:r>
    </w:p>
    <w:p>
      <w:r>
        <w:fldChar w:fldCharType="begin"/>
      </w:r>
      <w:r>
        <w:instrText xml:space="preserve"> HYPERLINK "https://zhuanlan.zhihu.com/p/73485888" </w:instrText>
      </w:r>
      <w:r>
        <w:fldChar w:fldCharType="separate"/>
      </w:r>
      <w:r>
        <w:rPr>
          <w:rStyle w:val="11"/>
          <w:color w:val="auto"/>
          <w:u w:val="none"/>
        </w:rPr>
        <w:t>https://zhuanlan.zhihu.com/p/73485888</w:t>
      </w:r>
      <w:r>
        <w:rPr>
          <w:rStyle w:val="11"/>
          <w:color w:val="auto"/>
          <w:u w:val="none"/>
        </w:rPr>
        <w:fldChar w:fldCharType="end"/>
      </w:r>
    </w:p>
    <w:p>
      <w:pPr>
        <w:rPr>
          <w:rFonts w:hint="eastAsia"/>
        </w:rPr>
      </w:pPr>
      <w:r>
        <w:t>知乎上的相关内容</w:t>
      </w:r>
    </w:p>
    <w:p>
      <w:pPr>
        <w:pStyle w:val="3"/>
        <w:rPr>
          <w:rFonts w:hint="eastAsia"/>
        </w:rPr>
      </w:pPr>
      <w:bookmarkStart w:id="8" w:name="_Toc156375234"/>
      <w:r>
        <w:rPr>
          <w:rFonts w:hint="eastAsia"/>
        </w:rPr>
        <w:t>风险分析</w:t>
      </w:r>
      <w:bookmarkEnd w:id="8"/>
    </w:p>
    <w:p>
      <w:r>
        <w:t>目前风险主要考虑集中在几个方面:</w:t>
      </w:r>
    </w:p>
    <w:p>
      <w:r>
        <w:t>1.开发人员对k8s技术方面的不熟悉</w:t>
      </w:r>
      <w:r>
        <w:rPr>
          <w:rFonts w:hint="eastAsia"/>
        </w:rPr>
        <w:t>，</w:t>
      </w:r>
      <w:r>
        <w:t>水平参差不齐，设计方案和改造与安全不符</w:t>
      </w:r>
      <w:r>
        <w:rPr>
          <w:rFonts w:hint="eastAsia"/>
        </w:rPr>
        <w:t>。</w:t>
      </w:r>
    </w:p>
    <w:p>
      <w:r>
        <w:t>2.目前大部分大数据组件在官方都有支持，但是对于部分组件版本可能会滞后或者支持度不足，如Greenplum目前生产使用的版本在官网因为版本太旧不支持了.因此需要考虑升级新版本带来的风险</w:t>
      </w:r>
      <w:r>
        <w:rPr>
          <w:rFonts w:hint="eastAsia"/>
        </w:rPr>
        <w:t>。</w:t>
      </w:r>
    </w:p>
    <w:p>
      <w:r>
        <w:t>4.大数据平台监控告警模块的内容，因为有部分功能和容器云自身的模块重合因此这部分的内容需要进行取舍</w:t>
      </w:r>
      <w:r>
        <w:rPr>
          <w:rFonts w:hint="eastAsia"/>
        </w:rPr>
        <w:t>。</w:t>
      </w:r>
    </w:p>
    <w:p>
      <w:r>
        <w:t>5.关于多租户授权这块，目前需要对容器云的相关技术进行深入了解</w:t>
      </w:r>
      <w:r>
        <w:rPr>
          <w:rFonts w:hint="eastAsia"/>
        </w:rPr>
        <w:t>。</w:t>
      </w:r>
    </w:p>
    <w:p>
      <w:r>
        <w:t>6.扩容，大数据平台中的扩容概念与k8s中的扩容并不是相同的概念，前者是指在一个新的机器节点加入到集群之后，资源加入到yarn中进行管理</w:t>
      </w:r>
      <w:r>
        <w:rPr>
          <w:rFonts w:hint="eastAsia"/>
        </w:rPr>
        <w:t>，</w:t>
      </w:r>
      <w:r>
        <w:t>而后者主要是指副本集的动态扩展缩减</w:t>
      </w:r>
      <w:r>
        <w:rPr>
          <w:rFonts w:hint="eastAsia"/>
        </w:rPr>
        <w:t>。</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8089D"/>
    <w:multiLevelType w:val="multilevel"/>
    <w:tmpl w:val="59D8089D"/>
    <w:lvl w:ilvl="0" w:tentative="0">
      <w:start w:val="1"/>
      <w:numFmt w:val="decimal"/>
      <w:lvlText w:val="%1"/>
      <w:lvlJc w:val="left"/>
      <w:pPr>
        <w:tabs>
          <w:tab w:val="left" w:pos="432"/>
        </w:tabs>
        <w:ind w:left="432" w:hanging="432"/>
      </w:pPr>
    </w:lvl>
    <w:lvl w:ilvl="1" w:tentative="0">
      <w:start w:val="1"/>
      <w:numFmt w:val="decimal"/>
      <w:pStyle w:val="2"/>
      <w:lvlText w:val="%1.%2"/>
      <w:lvlJc w:val="left"/>
      <w:pPr>
        <w:tabs>
          <w:tab w:val="left" w:pos="576"/>
        </w:tabs>
        <w:ind w:left="576" w:hanging="576"/>
      </w:pPr>
    </w:lvl>
    <w:lvl w:ilvl="2" w:tentative="0">
      <w:start w:val="1"/>
      <w:numFmt w:val="decimal"/>
      <w:pStyle w:val="3"/>
      <w:lvlText w:val="%1.%2.%3"/>
      <w:lvlJc w:val="left"/>
      <w:pPr>
        <w:tabs>
          <w:tab w:val="left" w:pos="720"/>
        </w:tabs>
        <w:ind w:left="720" w:hanging="720"/>
      </w:pPr>
    </w:lvl>
    <w:lvl w:ilvl="3" w:tentative="0">
      <w:start w:val="1"/>
      <w:numFmt w:val="decimal"/>
      <w:pStyle w:val="4"/>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3FD"/>
    <w:rsid w:val="006D4C0A"/>
    <w:rsid w:val="00BC4AC3"/>
    <w:rsid w:val="00D503FD"/>
    <w:rsid w:val="00D61FD5"/>
    <w:rsid w:val="05B71E04"/>
    <w:rsid w:val="560E0D80"/>
    <w:rsid w:val="70A06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12" w:lineRule="auto"/>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12"/>
    <w:qFormat/>
    <w:uiPriority w:val="0"/>
    <w:pPr>
      <w:keepNext/>
      <w:keepLines/>
      <w:numPr>
        <w:ilvl w:val="1"/>
        <w:numId w:val="1"/>
      </w:numPr>
      <w:spacing w:before="100" w:beforeAutospacing="1" w:after="100" w:afterAutospacing="1" w:line="360" w:lineRule="auto"/>
      <w:outlineLvl w:val="1"/>
    </w:pPr>
    <w:rPr>
      <w:rFonts w:ascii="Arial" w:hAnsi="Arial"/>
      <w:b/>
      <w:bCs/>
      <w:sz w:val="28"/>
      <w:szCs w:val="32"/>
    </w:rPr>
  </w:style>
  <w:style w:type="paragraph" w:styleId="3">
    <w:name w:val="heading 3"/>
    <w:basedOn w:val="1"/>
    <w:next w:val="1"/>
    <w:link w:val="13"/>
    <w:qFormat/>
    <w:uiPriority w:val="0"/>
    <w:pPr>
      <w:keepNext/>
      <w:keepLines/>
      <w:numPr>
        <w:ilvl w:val="2"/>
        <w:numId w:val="1"/>
      </w:numPr>
      <w:spacing w:before="100" w:beforeAutospacing="1" w:after="100" w:afterAutospacing="1" w:line="360" w:lineRule="auto"/>
      <w:outlineLvl w:val="2"/>
    </w:pPr>
    <w:rPr>
      <w:b/>
      <w:bCs/>
      <w:sz w:val="24"/>
      <w:szCs w:val="32"/>
    </w:rPr>
  </w:style>
  <w:style w:type="paragraph" w:styleId="4">
    <w:name w:val="heading 4"/>
    <w:basedOn w:val="1"/>
    <w:next w:val="1"/>
    <w:link w:val="14"/>
    <w:qFormat/>
    <w:uiPriority w:val="0"/>
    <w:pPr>
      <w:keepNext/>
      <w:keepLines/>
      <w:numPr>
        <w:ilvl w:val="3"/>
        <w:numId w:val="1"/>
      </w:numPr>
      <w:spacing w:before="100" w:beforeAutospacing="1" w:after="100" w:afterAutospacing="1" w:line="360" w:lineRule="auto"/>
      <w:outlineLvl w:val="3"/>
    </w:pPr>
    <w:rPr>
      <w:rFonts w:ascii="Arial" w:hAnsi="Arial"/>
      <w:b/>
      <w:bCs/>
      <w:sz w:val="24"/>
      <w:szCs w:val="28"/>
    </w:rPr>
  </w:style>
  <w:style w:type="paragraph" w:styleId="5">
    <w:name w:val="heading 5"/>
    <w:basedOn w:val="1"/>
    <w:next w:val="1"/>
    <w:link w:val="16"/>
    <w:unhideWhenUsed/>
    <w:qFormat/>
    <w:uiPriority w:val="9"/>
    <w:pPr>
      <w:keepNext/>
      <w:keepLines/>
      <w:spacing w:before="280" w:after="290" w:line="376" w:lineRule="auto"/>
      <w:outlineLvl w:val="4"/>
    </w:pPr>
    <w:rPr>
      <w:b/>
      <w:bCs/>
      <w:sz w:val="24"/>
      <w:szCs w:val="28"/>
    </w:rPr>
  </w:style>
  <w:style w:type="paragraph" w:styleId="6">
    <w:name w:val="heading 6"/>
    <w:basedOn w:val="1"/>
    <w:next w:val="1"/>
    <w:link w:val="17"/>
    <w:unhideWhenUsed/>
    <w:qFormat/>
    <w:uiPriority w:val="9"/>
    <w:pPr>
      <w:keepNext/>
      <w:keepLines/>
      <w:spacing w:before="240" w:after="64" w:line="320" w:lineRule="auto"/>
      <w:outlineLvl w:val="5"/>
    </w:pPr>
    <w:rPr>
      <w:rFonts w:asciiTheme="majorHAnsi" w:hAnsiTheme="majorHAnsi" w:eastAsiaTheme="majorEastAsia" w:cstheme="majorBidi"/>
      <w:b/>
      <w:bCs/>
      <w:sz w:val="24"/>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7">
    <w:name w:val="Normal (Web)"/>
    <w:basedOn w:val="1"/>
    <w:unhideWhenUsed/>
    <w:uiPriority w:val="99"/>
    <w:pPr>
      <w:widowControl/>
      <w:spacing w:before="100" w:beforeAutospacing="1" w:after="100" w:afterAutospacing="1"/>
      <w:jc w:val="left"/>
    </w:pPr>
    <w:rPr>
      <w:rFonts w:ascii="宋体" w:hAnsi="宋体" w:cs="宋体"/>
      <w:kern w:val="0"/>
      <w:sz w:val="24"/>
    </w:rPr>
  </w:style>
  <w:style w:type="character" w:styleId="10">
    <w:name w:val="FollowedHyperlink"/>
    <w:basedOn w:val="9"/>
    <w:semiHidden/>
    <w:unhideWhenUsed/>
    <w:uiPriority w:val="99"/>
    <w:rPr>
      <w:color w:val="954F72" w:themeColor="followedHyperlink"/>
      <w:u w:val="single"/>
      <w14:textFill>
        <w14:solidFill>
          <w14:schemeClr w14:val="folHlink"/>
        </w14:solidFill>
      </w14:textFill>
    </w:rPr>
  </w:style>
  <w:style w:type="character" w:styleId="11">
    <w:name w:val="Hyperlink"/>
    <w:uiPriority w:val="0"/>
    <w:rPr>
      <w:color w:val="0000FF"/>
      <w:u w:val="single"/>
    </w:rPr>
  </w:style>
  <w:style w:type="character" w:customStyle="1" w:styleId="12">
    <w:name w:val="标题 2 字符"/>
    <w:basedOn w:val="9"/>
    <w:link w:val="2"/>
    <w:uiPriority w:val="0"/>
    <w:rPr>
      <w:rFonts w:ascii="Arial" w:hAnsi="Arial" w:eastAsia="宋体" w:cs="Times New Roman"/>
      <w:b/>
      <w:bCs/>
      <w:sz w:val="28"/>
      <w:szCs w:val="32"/>
    </w:rPr>
  </w:style>
  <w:style w:type="character" w:customStyle="1" w:styleId="13">
    <w:name w:val="标题 3 字符"/>
    <w:basedOn w:val="9"/>
    <w:link w:val="3"/>
    <w:uiPriority w:val="0"/>
    <w:rPr>
      <w:rFonts w:ascii="Times New Roman" w:hAnsi="Times New Roman" w:eastAsia="宋体" w:cs="Times New Roman"/>
      <w:b/>
      <w:bCs/>
      <w:sz w:val="24"/>
      <w:szCs w:val="32"/>
    </w:rPr>
  </w:style>
  <w:style w:type="character" w:customStyle="1" w:styleId="14">
    <w:name w:val="标题 4 字符"/>
    <w:basedOn w:val="9"/>
    <w:link w:val="4"/>
    <w:uiPriority w:val="0"/>
    <w:rPr>
      <w:rFonts w:ascii="Arial" w:hAnsi="Arial" w:eastAsia="宋体" w:cs="Times New Roman"/>
      <w:b/>
      <w:bCs/>
      <w:sz w:val="24"/>
      <w:szCs w:val="28"/>
    </w:rPr>
  </w:style>
  <w:style w:type="paragraph" w:customStyle="1" w:styleId="15">
    <w:name w:val="Table Text"/>
    <w:basedOn w:val="1"/>
    <w:uiPriority w:val="0"/>
    <w:pPr>
      <w:tabs>
        <w:tab w:val="decimal" w:pos="0"/>
      </w:tabs>
      <w:autoSpaceDE w:val="0"/>
      <w:autoSpaceDN w:val="0"/>
      <w:adjustRightInd w:val="0"/>
      <w:jc w:val="left"/>
    </w:pPr>
    <w:rPr>
      <w:kern w:val="0"/>
      <w:sz w:val="24"/>
    </w:rPr>
  </w:style>
  <w:style w:type="character" w:customStyle="1" w:styleId="16">
    <w:name w:val="标题 5 字符"/>
    <w:basedOn w:val="9"/>
    <w:link w:val="5"/>
    <w:uiPriority w:val="9"/>
    <w:rPr>
      <w:rFonts w:ascii="Times New Roman" w:hAnsi="Times New Roman" w:eastAsia="宋体" w:cs="Times New Roman"/>
      <w:b/>
      <w:bCs/>
      <w:sz w:val="24"/>
      <w:szCs w:val="28"/>
    </w:rPr>
  </w:style>
  <w:style w:type="character" w:customStyle="1" w:styleId="17">
    <w:name w:val="标题 6 字符"/>
    <w:basedOn w:val="9"/>
    <w:link w:val="6"/>
    <w:uiPriority w:val="9"/>
    <w:rPr>
      <w:rFonts w:asciiTheme="majorHAnsi" w:hAnsiTheme="majorHAnsi" w:eastAsiaTheme="majorEastAsia" w:cstheme="majorBidi"/>
      <w:b/>
      <w:bCs/>
      <w:sz w:val="24"/>
    </w:rPr>
  </w:style>
  <w:style w:type="character" w:customStyle="1" w:styleId="18">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504118-65D6-D545-BE9C-F75B514B270E}">
  <ds:schemaRefs/>
</ds:datastoreItem>
</file>

<file path=docProps/app.xml><?xml version="1.0" encoding="utf-8"?>
<Properties xmlns="http://schemas.openxmlformats.org/officeDocument/2006/extended-properties" xmlns:vt="http://schemas.openxmlformats.org/officeDocument/2006/docPropsVTypes">
  <Template>Normal.dotm</Template>
  <Pages>5</Pages>
  <Words>968</Words>
  <Characters>5521</Characters>
  <Lines>46</Lines>
  <Paragraphs>12</Paragraphs>
  <TotalTime>31</TotalTime>
  <ScaleCrop>false</ScaleCrop>
  <LinksUpToDate>false</LinksUpToDate>
  <CharactersWithSpaces>6477</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2020-02-28T03:38:00Z</dcterms:created>
  <dc:creator>张 俊杉</dc:creator>
  <cp:lastModifiedBy>hetao</cp:lastModifiedBy>
  <dcterms:modified xsi:type="dcterms:W3CDTF">2020-06-04T01:17:45Z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