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2D9147" w14:textId="77777777" w:rsidR="004C6CF8" w:rsidRDefault="004C6CF8"/>
    <w:sdt>
      <w:sdtPr>
        <w:rPr>
          <w:lang w:val="en-GB"/>
        </w:rPr>
        <w:id w:val="-456641398"/>
        <w:docPartObj>
          <w:docPartGallery w:val="Table of Contents"/>
          <w:docPartUnique/>
        </w:docPartObj>
      </w:sdtPr>
      <w:sdtEndPr>
        <w:rPr>
          <w:rFonts w:asciiTheme="minorHAnsi" w:eastAsiaTheme="minorHAnsi" w:hAnsiTheme="minorHAnsi" w:cstheme="minorBidi"/>
          <w:b/>
          <w:bCs/>
          <w:color w:val="auto"/>
          <w:kern w:val="2"/>
          <w:sz w:val="24"/>
          <w:szCs w:val="24"/>
          <w:lang w:eastAsia="en-US"/>
          <w14:ligatures w14:val="standardContextual"/>
        </w:rPr>
      </w:sdtEndPr>
      <w:sdtContent>
        <w:p w14:paraId="36C5D417" w14:textId="123ABCAB" w:rsidR="00A33EDD" w:rsidRDefault="00A33EDD" w:rsidP="00A33EDD">
          <w:pPr>
            <w:pStyle w:val="TOCHeading"/>
            <w:spacing w:line="720" w:lineRule="auto"/>
          </w:pPr>
          <w:r>
            <w:rPr>
              <w:lang w:val="en-GB"/>
            </w:rPr>
            <w:t>Contents</w:t>
          </w:r>
        </w:p>
        <w:p w14:paraId="4FE17D4F" w14:textId="6F6ED9D1" w:rsidR="00C61AED" w:rsidRDefault="00A33EDD" w:rsidP="00C61AED">
          <w:pPr>
            <w:pStyle w:val="TOC1"/>
            <w:tabs>
              <w:tab w:val="right" w:leader="dot" w:pos="9016"/>
            </w:tabs>
            <w:spacing w:line="720" w:lineRule="auto"/>
            <w:rPr>
              <w:rFonts w:eastAsiaTheme="minorEastAsia"/>
              <w:noProof/>
              <w:lang w:eastAsia="en-IE"/>
            </w:rPr>
          </w:pPr>
          <w:r>
            <w:fldChar w:fldCharType="begin"/>
          </w:r>
          <w:r>
            <w:instrText xml:space="preserve"> TOC \o "1-3" \h \z \u </w:instrText>
          </w:r>
          <w:r>
            <w:fldChar w:fldCharType="separate"/>
          </w:r>
          <w:hyperlink w:anchor="_Toc241522749" w:history="1">
            <w:r w:rsidR="00C61AED" w:rsidRPr="00C761FC">
              <w:rPr>
                <w:rStyle w:val="Hyperlink"/>
                <w:noProof/>
              </w:rPr>
              <w:t>Introduction</w:t>
            </w:r>
            <w:r w:rsidR="00C61AED">
              <w:rPr>
                <w:noProof/>
                <w:webHidden/>
              </w:rPr>
              <w:tab/>
            </w:r>
            <w:r w:rsidR="00C61AED">
              <w:rPr>
                <w:noProof/>
                <w:webHidden/>
              </w:rPr>
              <w:fldChar w:fldCharType="begin"/>
            </w:r>
            <w:r w:rsidR="00C61AED">
              <w:rPr>
                <w:noProof/>
                <w:webHidden/>
              </w:rPr>
              <w:instrText xml:space="preserve"> PAGEREF _Toc241522749 \h </w:instrText>
            </w:r>
            <w:r w:rsidR="00C61AED">
              <w:rPr>
                <w:noProof/>
                <w:webHidden/>
              </w:rPr>
            </w:r>
            <w:r w:rsidR="00C61AED">
              <w:rPr>
                <w:noProof/>
                <w:webHidden/>
              </w:rPr>
              <w:fldChar w:fldCharType="separate"/>
            </w:r>
            <w:r w:rsidR="00C61AED">
              <w:rPr>
                <w:noProof/>
                <w:webHidden/>
              </w:rPr>
              <w:t>0</w:t>
            </w:r>
            <w:r w:rsidR="00C61AED">
              <w:rPr>
                <w:noProof/>
                <w:webHidden/>
              </w:rPr>
              <w:fldChar w:fldCharType="end"/>
            </w:r>
          </w:hyperlink>
        </w:p>
        <w:p w14:paraId="18911293" w14:textId="46E02DFA" w:rsidR="00C61AED" w:rsidRDefault="00C61AED" w:rsidP="00C61AED">
          <w:pPr>
            <w:pStyle w:val="TOC1"/>
            <w:tabs>
              <w:tab w:val="right" w:leader="dot" w:pos="9016"/>
            </w:tabs>
            <w:spacing w:line="720" w:lineRule="auto"/>
            <w:rPr>
              <w:rFonts w:eastAsiaTheme="minorEastAsia"/>
              <w:noProof/>
              <w:lang w:eastAsia="en-IE"/>
            </w:rPr>
          </w:pPr>
          <w:hyperlink w:anchor="_Toc241522750" w:history="1">
            <w:r w:rsidRPr="00C761FC">
              <w:rPr>
                <w:rStyle w:val="Hyperlink"/>
                <w:noProof/>
              </w:rPr>
              <w:t>Data Preparation</w:t>
            </w:r>
            <w:r>
              <w:rPr>
                <w:noProof/>
                <w:webHidden/>
              </w:rPr>
              <w:tab/>
            </w:r>
            <w:r>
              <w:rPr>
                <w:noProof/>
                <w:webHidden/>
              </w:rPr>
              <w:fldChar w:fldCharType="begin"/>
            </w:r>
            <w:r>
              <w:rPr>
                <w:noProof/>
                <w:webHidden/>
              </w:rPr>
              <w:instrText xml:space="preserve"> PAGEREF _Toc241522750 \h </w:instrText>
            </w:r>
            <w:r>
              <w:rPr>
                <w:noProof/>
                <w:webHidden/>
              </w:rPr>
            </w:r>
            <w:r>
              <w:rPr>
                <w:noProof/>
                <w:webHidden/>
              </w:rPr>
              <w:fldChar w:fldCharType="separate"/>
            </w:r>
            <w:r>
              <w:rPr>
                <w:noProof/>
                <w:webHidden/>
              </w:rPr>
              <w:t>1</w:t>
            </w:r>
            <w:r>
              <w:rPr>
                <w:noProof/>
                <w:webHidden/>
              </w:rPr>
              <w:fldChar w:fldCharType="end"/>
            </w:r>
          </w:hyperlink>
        </w:p>
        <w:p w14:paraId="108240D6" w14:textId="2FEB1A29" w:rsidR="00C61AED" w:rsidRDefault="00C61AED" w:rsidP="00C61AED">
          <w:pPr>
            <w:pStyle w:val="TOC1"/>
            <w:tabs>
              <w:tab w:val="right" w:leader="dot" w:pos="9016"/>
            </w:tabs>
            <w:spacing w:line="720" w:lineRule="auto"/>
            <w:rPr>
              <w:rFonts w:eastAsiaTheme="minorEastAsia"/>
              <w:noProof/>
              <w:lang w:eastAsia="en-IE"/>
            </w:rPr>
          </w:pPr>
          <w:hyperlink w:anchor="_Toc241522751" w:history="1">
            <w:r w:rsidRPr="00C761FC">
              <w:rPr>
                <w:rStyle w:val="Hyperlink"/>
                <w:noProof/>
              </w:rPr>
              <w:t>Descriptive Analysis</w:t>
            </w:r>
            <w:r>
              <w:rPr>
                <w:noProof/>
                <w:webHidden/>
              </w:rPr>
              <w:tab/>
            </w:r>
            <w:r>
              <w:rPr>
                <w:noProof/>
                <w:webHidden/>
              </w:rPr>
              <w:fldChar w:fldCharType="begin"/>
            </w:r>
            <w:r>
              <w:rPr>
                <w:noProof/>
                <w:webHidden/>
              </w:rPr>
              <w:instrText xml:space="preserve"> PAGEREF _Toc241522751 \h </w:instrText>
            </w:r>
            <w:r>
              <w:rPr>
                <w:noProof/>
                <w:webHidden/>
              </w:rPr>
            </w:r>
            <w:r>
              <w:rPr>
                <w:noProof/>
                <w:webHidden/>
              </w:rPr>
              <w:fldChar w:fldCharType="separate"/>
            </w:r>
            <w:r>
              <w:rPr>
                <w:noProof/>
                <w:webHidden/>
              </w:rPr>
              <w:t>2</w:t>
            </w:r>
            <w:r>
              <w:rPr>
                <w:noProof/>
                <w:webHidden/>
              </w:rPr>
              <w:fldChar w:fldCharType="end"/>
            </w:r>
          </w:hyperlink>
        </w:p>
        <w:p w14:paraId="6FFE0464" w14:textId="59421CD7" w:rsidR="00C61AED" w:rsidRDefault="00C61AED" w:rsidP="00C61AED">
          <w:pPr>
            <w:pStyle w:val="TOC1"/>
            <w:tabs>
              <w:tab w:val="right" w:leader="dot" w:pos="9016"/>
            </w:tabs>
            <w:spacing w:line="720" w:lineRule="auto"/>
            <w:rPr>
              <w:rFonts w:eastAsiaTheme="minorEastAsia"/>
              <w:noProof/>
              <w:lang w:eastAsia="en-IE"/>
            </w:rPr>
          </w:pPr>
          <w:hyperlink w:anchor="_Toc241522752" w:history="1">
            <w:r w:rsidRPr="00C761FC">
              <w:rPr>
                <w:rStyle w:val="Hyperlink"/>
                <w:noProof/>
              </w:rPr>
              <w:t>Analysis &amp; Insights</w:t>
            </w:r>
            <w:r>
              <w:rPr>
                <w:noProof/>
                <w:webHidden/>
              </w:rPr>
              <w:tab/>
            </w:r>
            <w:r>
              <w:rPr>
                <w:noProof/>
                <w:webHidden/>
              </w:rPr>
              <w:fldChar w:fldCharType="begin"/>
            </w:r>
            <w:r>
              <w:rPr>
                <w:noProof/>
                <w:webHidden/>
              </w:rPr>
              <w:instrText xml:space="preserve"> PAGEREF _Toc241522752 \h </w:instrText>
            </w:r>
            <w:r>
              <w:rPr>
                <w:noProof/>
                <w:webHidden/>
              </w:rPr>
            </w:r>
            <w:r>
              <w:rPr>
                <w:noProof/>
                <w:webHidden/>
              </w:rPr>
              <w:fldChar w:fldCharType="separate"/>
            </w:r>
            <w:r>
              <w:rPr>
                <w:noProof/>
                <w:webHidden/>
              </w:rPr>
              <w:t>3</w:t>
            </w:r>
            <w:r>
              <w:rPr>
                <w:noProof/>
                <w:webHidden/>
              </w:rPr>
              <w:fldChar w:fldCharType="end"/>
            </w:r>
          </w:hyperlink>
        </w:p>
        <w:p w14:paraId="7EFB686F" w14:textId="74A147F3" w:rsidR="00C61AED" w:rsidRDefault="00C61AED" w:rsidP="00C61AED">
          <w:pPr>
            <w:pStyle w:val="TOC1"/>
            <w:tabs>
              <w:tab w:val="right" w:leader="dot" w:pos="9016"/>
            </w:tabs>
            <w:spacing w:line="720" w:lineRule="auto"/>
            <w:rPr>
              <w:rFonts w:eastAsiaTheme="minorEastAsia"/>
              <w:noProof/>
              <w:lang w:eastAsia="en-IE"/>
            </w:rPr>
          </w:pPr>
          <w:hyperlink w:anchor="_Toc241522753" w:history="1">
            <w:r w:rsidRPr="00C761FC">
              <w:rPr>
                <w:rStyle w:val="Hyperlink"/>
                <w:noProof/>
              </w:rPr>
              <w:t>Correlation and Outlier Analysis</w:t>
            </w:r>
            <w:r>
              <w:rPr>
                <w:noProof/>
                <w:webHidden/>
              </w:rPr>
              <w:tab/>
            </w:r>
            <w:r>
              <w:rPr>
                <w:noProof/>
                <w:webHidden/>
              </w:rPr>
              <w:fldChar w:fldCharType="begin"/>
            </w:r>
            <w:r>
              <w:rPr>
                <w:noProof/>
                <w:webHidden/>
              </w:rPr>
              <w:instrText xml:space="preserve"> PAGEREF _Toc241522753 \h </w:instrText>
            </w:r>
            <w:r>
              <w:rPr>
                <w:noProof/>
                <w:webHidden/>
              </w:rPr>
            </w:r>
            <w:r>
              <w:rPr>
                <w:noProof/>
                <w:webHidden/>
              </w:rPr>
              <w:fldChar w:fldCharType="separate"/>
            </w:r>
            <w:r>
              <w:rPr>
                <w:noProof/>
                <w:webHidden/>
              </w:rPr>
              <w:t>4</w:t>
            </w:r>
            <w:r>
              <w:rPr>
                <w:noProof/>
                <w:webHidden/>
              </w:rPr>
              <w:fldChar w:fldCharType="end"/>
            </w:r>
          </w:hyperlink>
        </w:p>
        <w:p w14:paraId="0DE27120" w14:textId="6FF154CF" w:rsidR="00C61AED" w:rsidRDefault="00C61AED" w:rsidP="00C61AED">
          <w:pPr>
            <w:pStyle w:val="TOC1"/>
            <w:tabs>
              <w:tab w:val="right" w:leader="dot" w:pos="9016"/>
            </w:tabs>
            <w:spacing w:line="720" w:lineRule="auto"/>
            <w:rPr>
              <w:rFonts w:eastAsiaTheme="minorEastAsia"/>
              <w:noProof/>
              <w:lang w:eastAsia="en-IE"/>
            </w:rPr>
          </w:pPr>
          <w:hyperlink w:anchor="_Toc241522754" w:history="1">
            <w:r w:rsidRPr="00C761FC">
              <w:rPr>
                <w:rStyle w:val="Hyperlink"/>
                <w:noProof/>
              </w:rPr>
              <w:t>Conclusion and Recommendations</w:t>
            </w:r>
            <w:r>
              <w:rPr>
                <w:noProof/>
                <w:webHidden/>
              </w:rPr>
              <w:tab/>
            </w:r>
            <w:r>
              <w:rPr>
                <w:noProof/>
                <w:webHidden/>
              </w:rPr>
              <w:fldChar w:fldCharType="begin"/>
            </w:r>
            <w:r>
              <w:rPr>
                <w:noProof/>
                <w:webHidden/>
              </w:rPr>
              <w:instrText xml:space="preserve"> PAGEREF _Toc241522754 \h </w:instrText>
            </w:r>
            <w:r>
              <w:rPr>
                <w:noProof/>
                <w:webHidden/>
              </w:rPr>
            </w:r>
            <w:r>
              <w:rPr>
                <w:noProof/>
                <w:webHidden/>
              </w:rPr>
              <w:fldChar w:fldCharType="separate"/>
            </w:r>
            <w:r>
              <w:rPr>
                <w:noProof/>
                <w:webHidden/>
              </w:rPr>
              <w:t>5</w:t>
            </w:r>
            <w:r>
              <w:rPr>
                <w:noProof/>
                <w:webHidden/>
              </w:rPr>
              <w:fldChar w:fldCharType="end"/>
            </w:r>
          </w:hyperlink>
        </w:p>
        <w:p w14:paraId="431A8369" w14:textId="3BDBC2D2" w:rsidR="00C61AED" w:rsidRDefault="00C61AED" w:rsidP="00C61AED">
          <w:pPr>
            <w:pStyle w:val="TOC1"/>
            <w:tabs>
              <w:tab w:val="right" w:leader="dot" w:pos="9016"/>
            </w:tabs>
            <w:spacing w:line="720" w:lineRule="auto"/>
            <w:rPr>
              <w:rFonts w:eastAsiaTheme="minorEastAsia"/>
              <w:noProof/>
              <w:lang w:eastAsia="en-IE"/>
            </w:rPr>
          </w:pPr>
          <w:hyperlink w:anchor="_Toc241522755" w:history="1">
            <w:r w:rsidRPr="00C761FC">
              <w:rPr>
                <w:rStyle w:val="Hyperlink"/>
                <w:noProof/>
              </w:rPr>
              <w:t>References</w:t>
            </w:r>
            <w:r>
              <w:rPr>
                <w:noProof/>
                <w:webHidden/>
              </w:rPr>
              <w:tab/>
            </w:r>
            <w:r>
              <w:rPr>
                <w:noProof/>
                <w:webHidden/>
              </w:rPr>
              <w:fldChar w:fldCharType="begin"/>
            </w:r>
            <w:r>
              <w:rPr>
                <w:noProof/>
                <w:webHidden/>
              </w:rPr>
              <w:instrText xml:space="preserve"> PAGEREF _Toc241522755 \h </w:instrText>
            </w:r>
            <w:r>
              <w:rPr>
                <w:noProof/>
                <w:webHidden/>
              </w:rPr>
            </w:r>
            <w:r>
              <w:rPr>
                <w:noProof/>
                <w:webHidden/>
              </w:rPr>
              <w:fldChar w:fldCharType="separate"/>
            </w:r>
            <w:r>
              <w:rPr>
                <w:noProof/>
                <w:webHidden/>
              </w:rPr>
              <w:t>6</w:t>
            </w:r>
            <w:r>
              <w:rPr>
                <w:noProof/>
                <w:webHidden/>
              </w:rPr>
              <w:fldChar w:fldCharType="end"/>
            </w:r>
          </w:hyperlink>
        </w:p>
        <w:p w14:paraId="6B30221E" w14:textId="0AA3F996" w:rsidR="00C61AED" w:rsidRDefault="00C61AED" w:rsidP="00C61AED">
          <w:pPr>
            <w:pStyle w:val="TOC1"/>
            <w:tabs>
              <w:tab w:val="right" w:leader="dot" w:pos="9016"/>
            </w:tabs>
            <w:spacing w:line="720" w:lineRule="auto"/>
            <w:rPr>
              <w:rFonts w:eastAsiaTheme="minorEastAsia"/>
              <w:noProof/>
              <w:lang w:eastAsia="en-IE"/>
            </w:rPr>
          </w:pPr>
          <w:hyperlink w:anchor="_Toc241522756" w:history="1">
            <w:r w:rsidRPr="00C761FC">
              <w:rPr>
                <w:rStyle w:val="Hyperlink"/>
                <w:noProof/>
              </w:rPr>
              <w:t>Appendix</w:t>
            </w:r>
            <w:r>
              <w:rPr>
                <w:noProof/>
                <w:webHidden/>
              </w:rPr>
              <w:tab/>
            </w:r>
            <w:r>
              <w:rPr>
                <w:noProof/>
                <w:webHidden/>
              </w:rPr>
              <w:fldChar w:fldCharType="begin"/>
            </w:r>
            <w:r>
              <w:rPr>
                <w:noProof/>
                <w:webHidden/>
              </w:rPr>
              <w:instrText xml:space="preserve"> PAGEREF _Toc241522756 \h </w:instrText>
            </w:r>
            <w:r>
              <w:rPr>
                <w:noProof/>
                <w:webHidden/>
              </w:rPr>
            </w:r>
            <w:r>
              <w:rPr>
                <w:noProof/>
                <w:webHidden/>
              </w:rPr>
              <w:fldChar w:fldCharType="separate"/>
            </w:r>
            <w:r>
              <w:rPr>
                <w:noProof/>
                <w:webHidden/>
              </w:rPr>
              <w:t>7</w:t>
            </w:r>
            <w:r>
              <w:rPr>
                <w:noProof/>
                <w:webHidden/>
              </w:rPr>
              <w:fldChar w:fldCharType="end"/>
            </w:r>
          </w:hyperlink>
        </w:p>
        <w:p w14:paraId="3099C3F9" w14:textId="5FE499A5" w:rsidR="00C61AED" w:rsidRDefault="00C61AED" w:rsidP="00C61AED">
          <w:pPr>
            <w:pStyle w:val="TOC2"/>
            <w:tabs>
              <w:tab w:val="right" w:leader="dot" w:pos="9016"/>
            </w:tabs>
            <w:spacing w:line="720" w:lineRule="auto"/>
            <w:rPr>
              <w:noProof/>
            </w:rPr>
          </w:pPr>
          <w:hyperlink w:anchor="_Toc241522757" w:history="1">
            <w:r w:rsidRPr="00C761FC">
              <w:rPr>
                <w:rStyle w:val="Hyperlink"/>
                <w:noProof/>
              </w:rPr>
              <w:t>Appendix A – Reflection on the use of Artificial Intelligence</w:t>
            </w:r>
            <w:r>
              <w:rPr>
                <w:noProof/>
                <w:webHidden/>
              </w:rPr>
              <w:tab/>
            </w:r>
            <w:r>
              <w:rPr>
                <w:noProof/>
                <w:webHidden/>
              </w:rPr>
              <w:fldChar w:fldCharType="begin"/>
            </w:r>
            <w:r>
              <w:rPr>
                <w:noProof/>
                <w:webHidden/>
              </w:rPr>
              <w:instrText xml:space="preserve"> PAGEREF _Toc241522757 \h </w:instrText>
            </w:r>
            <w:r>
              <w:rPr>
                <w:noProof/>
                <w:webHidden/>
              </w:rPr>
            </w:r>
            <w:r>
              <w:rPr>
                <w:noProof/>
                <w:webHidden/>
              </w:rPr>
              <w:fldChar w:fldCharType="separate"/>
            </w:r>
            <w:r>
              <w:rPr>
                <w:noProof/>
                <w:webHidden/>
              </w:rPr>
              <w:t>7</w:t>
            </w:r>
            <w:r>
              <w:rPr>
                <w:noProof/>
                <w:webHidden/>
              </w:rPr>
              <w:fldChar w:fldCharType="end"/>
            </w:r>
          </w:hyperlink>
        </w:p>
        <w:p w14:paraId="5E663D89" w14:textId="15FFF0AA" w:rsidR="00A33EDD" w:rsidRDefault="00A33EDD" w:rsidP="00C61AED">
          <w:pPr>
            <w:spacing w:line="720" w:lineRule="auto"/>
          </w:pPr>
          <w:r>
            <w:rPr>
              <w:b/>
              <w:bCs/>
              <w:lang w:val="en-GB"/>
            </w:rPr>
            <w:fldChar w:fldCharType="end"/>
          </w:r>
        </w:p>
      </w:sdtContent>
    </w:sdt>
    <w:p w14:paraId="264E1526" w14:textId="77777777" w:rsidR="004C6CF8" w:rsidRDefault="004C6CF8"/>
    <w:p w14:paraId="4182450A" w14:textId="77777777" w:rsidR="00A33EDD" w:rsidRDefault="00A33EDD"/>
    <w:p w14:paraId="29F4FC69" w14:textId="77777777" w:rsidR="00A33EDD" w:rsidRDefault="00A33EDD"/>
    <w:p w14:paraId="0654EF82" w14:textId="77777777" w:rsidR="00A33EDD" w:rsidRDefault="00A33EDD"/>
    <w:p w14:paraId="394559C8" w14:textId="77777777" w:rsidR="00A33EDD" w:rsidRDefault="00A33EDD"/>
    <w:p w14:paraId="40AF3294" w14:textId="77777777" w:rsidR="00A33EDD" w:rsidRDefault="00A33EDD"/>
    <w:p w14:paraId="15002B5E" w14:textId="61E71039" w:rsidR="004C6CF8" w:rsidRDefault="004C6CF8" w:rsidP="00A33EDD">
      <w:pPr>
        <w:pStyle w:val="Heading1"/>
      </w:pPr>
      <w:bookmarkStart w:id="0" w:name="_Toc241522749"/>
      <w:r>
        <w:t>Introduction</w:t>
      </w:r>
      <w:bookmarkEnd w:id="0"/>
    </w:p>
    <w:p w14:paraId="465944AD" w14:textId="77777777" w:rsidR="001A49B2" w:rsidRDefault="001A49B2" w:rsidP="001A49B2">
      <w:pPr>
        <w:jc w:val="both"/>
        <w:rPr>
          <w:rFonts w:ascii="Arial" w:hAnsi="Arial" w:cs="Arial"/>
          <w:sz w:val="22"/>
          <w:szCs w:val="22"/>
        </w:rPr>
      </w:pPr>
    </w:p>
    <w:p w14:paraId="15A46A5D" w14:textId="78393954" w:rsidR="004C6CF8" w:rsidRPr="001A49B2" w:rsidRDefault="00A00F63" w:rsidP="001A49B2">
      <w:pPr>
        <w:jc w:val="both"/>
        <w:rPr>
          <w:rFonts w:ascii="Arial" w:hAnsi="Arial" w:cs="Arial"/>
          <w:sz w:val="22"/>
          <w:szCs w:val="22"/>
        </w:rPr>
      </w:pPr>
      <w:r w:rsidRPr="001A49B2">
        <w:rPr>
          <w:rFonts w:ascii="Arial" w:hAnsi="Arial" w:cs="Arial"/>
          <w:sz w:val="22"/>
          <w:szCs w:val="22"/>
        </w:rPr>
        <w:t>The purpose of this study was to investigate holiday trends and traveller behaviour. As the summer period was just ending, I thought it would be a valid time to complete a survey.  With today’s cost of living issues, I wanted to gauge if people are still willing to take summer holidays and get an understanding of the overall costs involved.</w:t>
      </w:r>
    </w:p>
    <w:p w14:paraId="73FE839E" w14:textId="25AC02A2" w:rsidR="0073362D" w:rsidRPr="001A49B2" w:rsidRDefault="00A00F63" w:rsidP="001A49B2">
      <w:pPr>
        <w:jc w:val="both"/>
        <w:rPr>
          <w:rFonts w:ascii="Arial" w:hAnsi="Arial" w:cs="Arial"/>
          <w:sz w:val="22"/>
          <w:szCs w:val="22"/>
        </w:rPr>
      </w:pPr>
      <w:r w:rsidRPr="001A49B2">
        <w:rPr>
          <w:rFonts w:ascii="Arial" w:hAnsi="Arial" w:cs="Arial"/>
          <w:sz w:val="22"/>
          <w:szCs w:val="22"/>
        </w:rPr>
        <w:t xml:space="preserve">As part of the survey, I wanted to find out if people are still going overseas or preferring to stay in Ireland. Or areas of the survey </w:t>
      </w:r>
      <w:r w:rsidR="0073362D" w:rsidRPr="001A49B2">
        <w:rPr>
          <w:rFonts w:ascii="Arial" w:hAnsi="Arial" w:cs="Arial"/>
          <w:sz w:val="22"/>
          <w:szCs w:val="22"/>
        </w:rPr>
        <w:t>were</w:t>
      </w:r>
      <w:r w:rsidRPr="001A49B2">
        <w:rPr>
          <w:rFonts w:ascii="Arial" w:hAnsi="Arial" w:cs="Arial"/>
          <w:sz w:val="22"/>
          <w:szCs w:val="22"/>
        </w:rPr>
        <w:t xml:space="preserve"> </w:t>
      </w:r>
      <w:r w:rsidR="0073362D" w:rsidRPr="001A49B2">
        <w:rPr>
          <w:rFonts w:ascii="Arial" w:hAnsi="Arial" w:cs="Arial"/>
          <w:sz w:val="22"/>
          <w:szCs w:val="22"/>
        </w:rPr>
        <w:t xml:space="preserve">to </w:t>
      </w:r>
      <w:r w:rsidRPr="001A49B2">
        <w:rPr>
          <w:rFonts w:ascii="Arial" w:hAnsi="Arial" w:cs="Arial"/>
          <w:sz w:val="22"/>
          <w:szCs w:val="22"/>
        </w:rPr>
        <w:t>loo</w:t>
      </w:r>
      <w:r w:rsidR="0073362D" w:rsidRPr="001A49B2">
        <w:rPr>
          <w:rFonts w:ascii="Arial" w:hAnsi="Arial" w:cs="Arial"/>
          <w:sz w:val="22"/>
          <w:szCs w:val="22"/>
        </w:rPr>
        <w:t>k</w:t>
      </w:r>
      <w:r w:rsidRPr="001A49B2">
        <w:rPr>
          <w:rFonts w:ascii="Arial" w:hAnsi="Arial" w:cs="Arial"/>
          <w:sz w:val="22"/>
          <w:szCs w:val="22"/>
        </w:rPr>
        <w:t xml:space="preserve"> at the age range of respondents</w:t>
      </w:r>
      <w:r w:rsidR="0073362D" w:rsidRPr="001A49B2">
        <w:rPr>
          <w:rFonts w:ascii="Arial" w:hAnsi="Arial" w:cs="Arial"/>
          <w:sz w:val="22"/>
          <w:szCs w:val="22"/>
        </w:rPr>
        <w:t xml:space="preserve"> to get an understanding of how they book holidays and how much on average the holiday costs (overall and accommodation costs).</w:t>
      </w:r>
    </w:p>
    <w:p w14:paraId="14DF2AFD" w14:textId="77777777" w:rsidR="00EB1E33" w:rsidRPr="001A49B2" w:rsidRDefault="00EB1E33" w:rsidP="001A49B2">
      <w:pPr>
        <w:jc w:val="both"/>
        <w:rPr>
          <w:rFonts w:ascii="Arial" w:hAnsi="Arial" w:cs="Arial"/>
          <w:sz w:val="22"/>
          <w:szCs w:val="22"/>
        </w:rPr>
      </w:pPr>
    </w:p>
    <w:p w14:paraId="6027A76E" w14:textId="3F6A0510" w:rsidR="00EB1E33" w:rsidRPr="001A49B2" w:rsidRDefault="00EB1E33" w:rsidP="001A49B2">
      <w:pPr>
        <w:jc w:val="both"/>
        <w:rPr>
          <w:rFonts w:ascii="Arial" w:hAnsi="Arial" w:cs="Arial"/>
          <w:sz w:val="22"/>
          <w:szCs w:val="22"/>
        </w:rPr>
      </w:pPr>
      <w:r w:rsidRPr="001A49B2">
        <w:rPr>
          <w:rFonts w:ascii="Arial" w:hAnsi="Arial" w:cs="Arial"/>
          <w:sz w:val="22"/>
          <w:szCs w:val="22"/>
        </w:rPr>
        <w:t>The survey was designed with Google Forms and called:</w:t>
      </w:r>
    </w:p>
    <w:p w14:paraId="5BCD4305" w14:textId="331877B0" w:rsidR="00EB1E33" w:rsidRPr="001A49B2" w:rsidRDefault="00EB1E33" w:rsidP="001A49B2">
      <w:pPr>
        <w:ind w:firstLine="964"/>
        <w:jc w:val="both"/>
        <w:rPr>
          <w:rFonts w:ascii="Arial" w:hAnsi="Arial" w:cs="Arial"/>
          <w:b/>
          <w:bCs/>
          <w:sz w:val="22"/>
          <w:szCs w:val="22"/>
        </w:rPr>
      </w:pPr>
      <w:r w:rsidRPr="001A49B2">
        <w:rPr>
          <w:rFonts w:ascii="Arial" w:hAnsi="Arial" w:cs="Arial"/>
          <w:b/>
          <w:bCs/>
          <w:sz w:val="22"/>
          <w:szCs w:val="22"/>
        </w:rPr>
        <w:t>Recent Holiday Trends and Traveller Behaviour Survey</w:t>
      </w:r>
    </w:p>
    <w:p w14:paraId="2A8F6770" w14:textId="77777777" w:rsidR="00EB1E33" w:rsidRPr="001A49B2" w:rsidRDefault="00EB1E33" w:rsidP="001A49B2">
      <w:pPr>
        <w:ind w:firstLine="964"/>
        <w:jc w:val="both"/>
        <w:rPr>
          <w:rFonts w:ascii="Arial" w:hAnsi="Arial" w:cs="Arial"/>
          <w:sz w:val="22"/>
          <w:szCs w:val="22"/>
        </w:rPr>
      </w:pPr>
    </w:p>
    <w:p w14:paraId="2A92F4AE" w14:textId="279F8EEB" w:rsidR="00EB1E33" w:rsidRPr="001A49B2" w:rsidRDefault="00EB1E33" w:rsidP="001A49B2">
      <w:pPr>
        <w:jc w:val="both"/>
        <w:rPr>
          <w:rFonts w:ascii="Arial" w:hAnsi="Arial" w:cs="Arial"/>
          <w:sz w:val="22"/>
          <w:szCs w:val="22"/>
        </w:rPr>
      </w:pPr>
      <w:r w:rsidRPr="001A49B2">
        <w:rPr>
          <w:rFonts w:ascii="Arial" w:hAnsi="Arial" w:cs="Arial"/>
          <w:sz w:val="22"/>
          <w:szCs w:val="22"/>
        </w:rPr>
        <w:t xml:space="preserve">A link to the survey </w:t>
      </w:r>
      <w:r w:rsidR="00CA2205" w:rsidRPr="001A49B2">
        <w:rPr>
          <w:rFonts w:ascii="Arial" w:hAnsi="Arial" w:cs="Arial"/>
          <w:sz w:val="22"/>
          <w:szCs w:val="22"/>
        </w:rPr>
        <w:t>wa</w:t>
      </w:r>
      <w:r w:rsidRPr="001A49B2">
        <w:rPr>
          <w:rFonts w:ascii="Arial" w:hAnsi="Arial" w:cs="Arial"/>
          <w:sz w:val="22"/>
          <w:szCs w:val="22"/>
        </w:rPr>
        <w:t>s issued to friends, family and fellow students on my Phone contact</w:t>
      </w:r>
      <w:r w:rsidR="00CA2205" w:rsidRPr="001A49B2">
        <w:rPr>
          <w:rFonts w:ascii="Arial" w:hAnsi="Arial" w:cs="Arial"/>
          <w:sz w:val="22"/>
          <w:szCs w:val="22"/>
        </w:rPr>
        <w:t xml:space="preserve">s.  </w:t>
      </w:r>
      <w:r w:rsidRPr="001A49B2">
        <w:rPr>
          <w:rFonts w:ascii="Arial" w:hAnsi="Arial" w:cs="Arial"/>
          <w:sz w:val="22"/>
          <w:szCs w:val="22"/>
        </w:rPr>
        <w:t xml:space="preserve">  Everyone was notified that this </w:t>
      </w:r>
      <w:r w:rsidR="00CA2205" w:rsidRPr="001A49B2">
        <w:rPr>
          <w:rFonts w:ascii="Arial" w:hAnsi="Arial" w:cs="Arial"/>
          <w:sz w:val="22"/>
          <w:szCs w:val="22"/>
        </w:rPr>
        <w:t xml:space="preserve">survey </w:t>
      </w:r>
      <w:r w:rsidRPr="001A49B2">
        <w:rPr>
          <w:rFonts w:ascii="Arial" w:hAnsi="Arial" w:cs="Arial"/>
          <w:sz w:val="22"/>
          <w:szCs w:val="22"/>
        </w:rPr>
        <w:t xml:space="preserve">was for academic purposes only and </w:t>
      </w:r>
      <w:r w:rsidR="00CA2205" w:rsidRPr="001A49B2">
        <w:rPr>
          <w:rFonts w:ascii="Arial" w:hAnsi="Arial" w:cs="Arial"/>
          <w:sz w:val="22"/>
          <w:szCs w:val="22"/>
        </w:rPr>
        <w:t>all responses will be anonymised.</w:t>
      </w:r>
    </w:p>
    <w:p w14:paraId="430C5EA0" w14:textId="77777777" w:rsidR="00CA2205" w:rsidRPr="001A49B2" w:rsidRDefault="00CA2205" w:rsidP="001A49B2">
      <w:pPr>
        <w:jc w:val="both"/>
        <w:rPr>
          <w:rFonts w:ascii="Arial" w:hAnsi="Arial" w:cs="Arial"/>
          <w:sz w:val="22"/>
          <w:szCs w:val="22"/>
        </w:rPr>
      </w:pPr>
      <w:r w:rsidRPr="001A49B2">
        <w:rPr>
          <w:rFonts w:ascii="Arial" w:hAnsi="Arial" w:cs="Arial"/>
          <w:sz w:val="22"/>
          <w:szCs w:val="22"/>
        </w:rPr>
        <w:t>“</w:t>
      </w:r>
      <w:r w:rsidRPr="001A49B2">
        <w:rPr>
          <w:rFonts w:ascii="Arial" w:hAnsi="Arial" w:cs="Arial"/>
          <w:b/>
          <w:bCs/>
          <w:sz w:val="22"/>
          <w:szCs w:val="22"/>
        </w:rPr>
        <w:t>Thank you for taking part in this survey.</w:t>
      </w:r>
    </w:p>
    <w:p w14:paraId="4C96E5CF" w14:textId="77777777" w:rsidR="00CA2205" w:rsidRPr="001A49B2" w:rsidRDefault="00CA2205" w:rsidP="001A49B2">
      <w:pPr>
        <w:jc w:val="both"/>
        <w:rPr>
          <w:rFonts w:ascii="Arial" w:hAnsi="Arial" w:cs="Arial"/>
          <w:sz w:val="22"/>
          <w:szCs w:val="22"/>
        </w:rPr>
      </w:pPr>
      <w:r w:rsidRPr="001A49B2">
        <w:rPr>
          <w:rFonts w:ascii="Arial" w:hAnsi="Arial" w:cs="Arial"/>
          <w:sz w:val="22"/>
          <w:szCs w:val="22"/>
        </w:rPr>
        <w:t>The purpose of this survey is to explore recent holiday trends and traveller behaviour. This survey forms part of an academic project for the Statistical Techniques for Data Analytics module.</w:t>
      </w:r>
    </w:p>
    <w:p w14:paraId="53FB0D31" w14:textId="77777777" w:rsidR="00CA2205" w:rsidRPr="001A49B2" w:rsidRDefault="00CA2205" w:rsidP="001A49B2">
      <w:pPr>
        <w:jc w:val="both"/>
        <w:rPr>
          <w:rFonts w:ascii="Arial" w:hAnsi="Arial" w:cs="Arial"/>
          <w:sz w:val="22"/>
          <w:szCs w:val="22"/>
        </w:rPr>
      </w:pPr>
      <w:r w:rsidRPr="001A49B2">
        <w:rPr>
          <w:rFonts w:ascii="Arial" w:hAnsi="Arial" w:cs="Arial"/>
          <w:sz w:val="22"/>
          <w:szCs w:val="22"/>
        </w:rPr>
        <w:t>The survey should take approximately 2-3 minutes to complete.</w:t>
      </w:r>
    </w:p>
    <w:p w14:paraId="6135E638" w14:textId="77777777" w:rsidR="00CA2205" w:rsidRPr="001A49B2" w:rsidRDefault="00CA2205" w:rsidP="001A49B2">
      <w:pPr>
        <w:jc w:val="both"/>
        <w:rPr>
          <w:rFonts w:ascii="Arial" w:hAnsi="Arial" w:cs="Arial"/>
          <w:sz w:val="22"/>
          <w:szCs w:val="22"/>
        </w:rPr>
      </w:pPr>
      <w:r w:rsidRPr="001A49B2">
        <w:rPr>
          <w:rFonts w:ascii="Arial" w:hAnsi="Arial" w:cs="Arial"/>
          <w:sz w:val="22"/>
          <w:szCs w:val="22"/>
        </w:rPr>
        <w:t>No personal identifying information is collected. All responses will be anonymised and used solely for statistical analysis and academic purposes.</w:t>
      </w:r>
    </w:p>
    <w:p w14:paraId="6BCDCEE1" w14:textId="77777777" w:rsidR="00CA2205" w:rsidRPr="001A49B2" w:rsidRDefault="00CA2205" w:rsidP="001A49B2">
      <w:pPr>
        <w:jc w:val="both"/>
        <w:rPr>
          <w:rFonts w:ascii="Arial" w:hAnsi="Arial" w:cs="Arial"/>
          <w:sz w:val="22"/>
          <w:szCs w:val="22"/>
        </w:rPr>
      </w:pPr>
      <w:r w:rsidRPr="001A49B2">
        <w:rPr>
          <w:rFonts w:ascii="Arial" w:hAnsi="Arial" w:cs="Arial"/>
          <w:sz w:val="22"/>
          <w:szCs w:val="22"/>
        </w:rPr>
        <w:t>Participation is voluntary and all information collected will be treated confidentially.</w:t>
      </w:r>
    </w:p>
    <w:p w14:paraId="732B8DF7" w14:textId="576908BD" w:rsidR="00CA2205" w:rsidRPr="001A49B2" w:rsidRDefault="00CA2205" w:rsidP="001A49B2">
      <w:pPr>
        <w:jc w:val="both"/>
        <w:rPr>
          <w:rFonts w:ascii="Arial" w:hAnsi="Arial" w:cs="Arial"/>
          <w:sz w:val="22"/>
          <w:szCs w:val="22"/>
        </w:rPr>
      </w:pPr>
      <w:r w:rsidRPr="001A49B2">
        <w:rPr>
          <w:rFonts w:ascii="Arial" w:hAnsi="Arial" w:cs="Arial"/>
          <w:sz w:val="22"/>
          <w:szCs w:val="22"/>
        </w:rPr>
        <w:t>By completing this survey, you consent to the use of your anonymised responses for academic analysis.</w:t>
      </w:r>
      <w:r w:rsidRPr="001A49B2">
        <w:rPr>
          <w:rFonts w:ascii="Arial" w:hAnsi="Arial" w:cs="Arial"/>
          <w:sz w:val="22"/>
          <w:szCs w:val="22"/>
        </w:rPr>
        <w:t>”</w:t>
      </w:r>
    </w:p>
    <w:p w14:paraId="3C4989A9" w14:textId="3CB5829D" w:rsidR="00CA2205" w:rsidRPr="001A49B2" w:rsidRDefault="00D26970" w:rsidP="001A49B2">
      <w:pPr>
        <w:jc w:val="both"/>
        <w:rPr>
          <w:rFonts w:ascii="Arial" w:hAnsi="Arial" w:cs="Arial"/>
          <w:sz w:val="22"/>
          <w:szCs w:val="22"/>
        </w:rPr>
      </w:pPr>
      <w:r w:rsidRPr="001A49B2">
        <w:rPr>
          <w:rFonts w:ascii="Arial" w:hAnsi="Arial" w:cs="Arial"/>
          <w:sz w:val="22"/>
          <w:szCs w:val="22"/>
        </w:rPr>
        <w:t>A total of 66 responses were received, and the dataset was downloaded as a csv named:</w:t>
      </w:r>
    </w:p>
    <w:p w14:paraId="0C841493" w14:textId="1A609E19" w:rsidR="00D26970" w:rsidRPr="001A49B2" w:rsidRDefault="00D26970" w:rsidP="001A49B2">
      <w:pPr>
        <w:jc w:val="both"/>
        <w:rPr>
          <w:rFonts w:ascii="Arial" w:hAnsi="Arial" w:cs="Arial"/>
          <w:b/>
          <w:bCs/>
          <w:sz w:val="22"/>
          <w:szCs w:val="22"/>
        </w:rPr>
      </w:pPr>
      <w:r w:rsidRPr="001A49B2">
        <w:rPr>
          <w:rFonts w:ascii="Arial" w:hAnsi="Arial" w:cs="Arial"/>
          <w:b/>
          <w:bCs/>
          <w:sz w:val="22"/>
          <w:szCs w:val="22"/>
        </w:rPr>
        <w:t>Data_CA1.csv</w:t>
      </w:r>
    </w:p>
    <w:p w14:paraId="50F9500C" w14:textId="77777777" w:rsidR="00D26970" w:rsidRDefault="00D26970" w:rsidP="00A00F63">
      <w:pPr>
        <w:jc w:val="both"/>
        <w:rPr>
          <w:rFonts w:ascii="Arial" w:hAnsi="Arial" w:cs="Arial"/>
          <w:sz w:val="22"/>
          <w:szCs w:val="22"/>
        </w:rPr>
      </w:pPr>
    </w:p>
    <w:p w14:paraId="4BC9C8CC" w14:textId="3B256F2E" w:rsidR="001A49B2" w:rsidRDefault="001A49B2" w:rsidP="00A00F63">
      <w:pPr>
        <w:jc w:val="both"/>
        <w:rPr>
          <w:rFonts w:ascii="Arial" w:hAnsi="Arial" w:cs="Arial"/>
          <w:sz w:val="22"/>
          <w:szCs w:val="22"/>
        </w:rPr>
      </w:pPr>
      <w:r w:rsidRPr="001A49B2">
        <w:rPr>
          <w:rFonts w:ascii="Arial" w:hAnsi="Arial" w:cs="Arial"/>
          <w:sz w:val="22"/>
          <w:szCs w:val="22"/>
        </w:rPr>
        <w:lastRenderedPageBreak/>
        <w:drawing>
          <wp:inline distT="0" distB="0" distL="0" distR="0" wp14:anchorId="26271945" wp14:editId="5E22C653">
            <wp:extent cx="4901106" cy="7042150"/>
            <wp:effectExtent l="0" t="0" r="0" b="6350"/>
            <wp:docPr id="15371688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68864" name=""/>
                    <pic:cNvPicPr/>
                  </pic:nvPicPr>
                  <pic:blipFill>
                    <a:blip r:embed="rId8"/>
                    <a:stretch>
                      <a:fillRect/>
                    </a:stretch>
                  </pic:blipFill>
                  <pic:spPr>
                    <a:xfrm>
                      <a:off x="0" y="0"/>
                      <a:ext cx="4907063" cy="7050710"/>
                    </a:xfrm>
                    <a:prstGeom prst="rect">
                      <a:avLst/>
                    </a:prstGeom>
                  </pic:spPr>
                </pic:pic>
              </a:graphicData>
            </a:graphic>
          </wp:inline>
        </w:drawing>
      </w:r>
    </w:p>
    <w:p w14:paraId="1A158045" w14:textId="77777777" w:rsidR="001A49B2" w:rsidRDefault="001A49B2" w:rsidP="00A00F63">
      <w:pPr>
        <w:jc w:val="both"/>
        <w:rPr>
          <w:rFonts w:ascii="Arial" w:hAnsi="Arial" w:cs="Arial"/>
          <w:sz w:val="22"/>
          <w:szCs w:val="22"/>
        </w:rPr>
      </w:pPr>
    </w:p>
    <w:p w14:paraId="3777D284" w14:textId="77777777" w:rsidR="001A49B2" w:rsidRDefault="001A49B2" w:rsidP="00A00F63">
      <w:pPr>
        <w:jc w:val="both"/>
        <w:rPr>
          <w:rFonts w:ascii="Arial" w:hAnsi="Arial" w:cs="Arial"/>
          <w:sz w:val="22"/>
          <w:szCs w:val="22"/>
        </w:rPr>
      </w:pPr>
    </w:p>
    <w:p w14:paraId="7CA27817" w14:textId="77777777" w:rsidR="001A49B2" w:rsidRDefault="001A49B2" w:rsidP="00A00F63">
      <w:pPr>
        <w:jc w:val="both"/>
        <w:rPr>
          <w:rFonts w:ascii="Arial" w:hAnsi="Arial" w:cs="Arial"/>
          <w:sz w:val="22"/>
          <w:szCs w:val="22"/>
        </w:rPr>
      </w:pPr>
    </w:p>
    <w:p w14:paraId="370D6340" w14:textId="36EADFB2" w:rsidR="001A49B2" w:rsidRDefault="001A49B2" w:rsidP="00A00F63">
      <w:pPr>
        <w:jc w:val="both"/>
        <w:rPr>
          <w:noProof/>
        </w:rPr>
      </w:pPr>
      <w:r w:rsidRPr="001A49B2">
        <w:rPr>
          <w:noProof/>
        </w:rPr>
        <w:t xml:space="preserve"> </w:t>
      </w:r>
    </w:p>
    <w:p w14:paraId="3F1F36DB" w14:textId="77777777" w:rsidR="001A49B2" w:rsidRDefault="001A49B2" w:rsidP="00A00F63">
      <w:pPr>
        <w:jc w:val="both"/>
        <w:rPr>
          <w:noProof/>
        </w:rPr>
      </w:pPr>
    </w:p>
    <w:p w14:paraId="1F1E1084" w14:textId="77777777" w:rsidR="001A49B2" w:rsidRDefault="001A49B2" w:rsidP="00A00F63">
      <w:pPr>
        <w:jc w:val="both"/>
        <w:rPr>
          <w:noProof/>
        </w:rPr>
      </w:pPr>
    </w:p>
    <w:p w14:paraId="5CB85D0A" w14:textId="77777777" w:rsidR="001A49B2" w:rsidRDefault="001A49B2" w:rsidP="00A00F63">
      <w:pPr>
        <w:jc w:val="both"/>
        <w:rPr>
          <w:noProof/>
        </w:rPr>
      </w:pPr>
    </w:p>
    <w:p w14:paraId="722B4EB5" w14:textId="77777777" w:rsidR="00754247" w:rsidRDefault="00754247"/>
    <w:p w14:paraId="5FD07BAE" w14:textId="334A0ECF" w:rsidR="004C6CF8" w:rsidRDefault="004C6CF8" w:rsidP="00A33EDD">
      <w:pPr>
        <w:pStyle w:val="Heading1"/>
      </w:pPr>
      <w:bookmarkStart w:id="1" w:name="_Toc241522750"/>
      <w:r>
        <w:t>Data Preparation</w:t>
      </w:r>
      <w:bookmarkEnd w:id="1"/>
    </w:p>
    <w:p w14:paraId="5D630AD1" w14:textId="77777777" w:rsidR="00921A94" w:rsidRDefault="00921A94" w:rsidP="00921A94">
      <w:pPr>
        <w:jc w:val="both"/>
        <w:rPr>
          <w:rFonts w:ascii="Arial" w:hAnsi="Arial" w:cs="Arial"/>
          <w:sz w:val="22"/>
          <w:szCs w:val="22"/>
        </w:rPr>
      </w:pPr>
    </w:p>
    <w:p w14:paraId="06C415F1" w14:textId="6D512771" w:rsidR="00921A94" w:rsidRPr="001A49B2" w:rsidRDefault="00921A94" w:rsidP="00921A94">
      <w:pPr>
        <w:jc w:val="both"/>
        <w:rPr>
          <w:rFonts w:ascii="Arial" w:hAnsi="Arial" w:cs="Arial"/>
          <w:sz w:val="22"/>
          <w:szCs w:val="22"/>
        </w:rPr>
      </w:pPr>
      <w:r w:rsidRPr="001A49B2">
        <w:rPr>
          <w:rFonts w:ascii="Arial" w:hAnsi="Arial" w:cs="Arial"/>
          <w:sz w:val="22"/>
          <w:szCs w:val="22"/>
        </w:rPr>
        <w:t>The questions were designed in a way to give us data on:</w:t>
      </w:r>
    </w:p>
    <w:p w14:paraId="2B8A6511" w14:textId="77777777" w:rsidR="00921A94" w:rsidRPr="001A49B2" w:rsidRDefault="00921A94" w:rsidP="00921A94">
      <w:pPr>
        <w:jc w:val="both"/>
        <w:rPr>
          <w:rFonts w:ascii="Arial" w:hAnsi="Arial" w:cs="Arial"/>
          <w:i/>
          <w:iCs/>
          <w:sz w:val="22"/>
          <w:szCs w:val="22"/>
          <w:u w:val="single"/>
        </w:rPr>
      </w:pPr>
      <w:r w:rsidRPr="001A49B2">
        <w:rPr>
          <w:rFonts w:ascii="Arial" w:hAnsi="Arial" w:cs="Arial"/>
          <w:i/>
          <w:iCs/>
          <w:sz w:val="22"/>
          <w:szCs w:val="22"/>
          <w:u w:val="single"/>
        </w:rPr>
        <w:t>Categorical Variables</w:t>
      </w:r>
    </w:p>
    <w:p w14:paraId="7753FE96" w14:textId="77777777" w:rsidR="00921A94" w:rsidRPr="001A49B2" w:rsidRDefault="00921A94" w:rsidP="00921A94">
      <w:pPr>
        <w:pStyle w:val="ListParagraph"/>
        <w:numPr>
          <w:ilvl w:val="0"/>
          <w:numId w:val="1"/>
        </w:numPr>
        <w:jc w:val="both"/>
        <w:rPr>
          <w:rFonts w:ascii="Arial" w:hAnsi="Arial" w:cs="Arial"/>
          <w:sz w:val="22"/>
          <w:szCs w:val="22"/>
        </w:rPr>
      </w:pPr>
      <w:r w:rsidRPr="001A49B2">
        <w:rPr>
          <w:rFonts w:ascii="Arial" w:hAnsi="Arial" w:cs="Arial"/>
          <w:sz w:val="22"/>
          <w:szCs w:val="22"/>
        </w:rPr>
        <w:t>Holiday Location (Home or Abroad)</w:t>
      </w:r>
    </w:p>
    <w:p w14:paraId="6C5AB048" w14:textId="77777777" w:rsidR="00921A94" w:rsidRPr="001A49B2" w:rsidRDefault="00921A94" w:rsidP="00921A94">
      <w:pPr>
        <w:pStyle w:val="ListParagraph"/>
        <w:numPr>
          <w:ilvl w:val="0"/>
          <w:numId w:val="1"/>
        </w:numPr>
        <w:jc w:val="both"/>
        <w:rPr>
          <w:rFonts w:ascii="Arial" w:hAnsi="Arial" w:cs="Arial"/>
          <w:sz w:val="22"/>
          <w:szCs w:val="22"/>
        </w:rPr>
      </w:pPr>
      <w:r w:rsidRPr="001A49B2">
        <w:rPr>
          <w:rFonts w:ascii="Arial" w:hAnsi="Arial" w:cs="Arial"/>
          <w:sz w:val="22"/>
          <w:szCs w:val="22"/>
        </w:rPr>
        <w:t>Booking Method (Online or Package)</w:t>
      </w:r>
    </w:p>
    <w:p w14:paraId="6E29BAA8" w14:textId="77777777" w:rsidR="00921A94" w:rsidRPr="001A49B2" w:rsidRDefault="00921A94" w:rsidP="00921A94">
      <w:pPr>
        <w:pStyle w:val="ListParagraph"/>
        <w:numPr>
          <w:ilvl w:val="0"/>
          <w:numId w:val="1"/>
        </w:numPr>
        <w:jc w:val="both"/>
        <w:rPr>
          <w:rFonts w:ascii="Arial" w:hAnsi="Arial" w:cs="Arial"/>
          <w:sz w:val="22"/>
          <w:szCs w:val="22"/>
        </w:rPr>
      </w:pPr>
      <w:r w:rsidRPr="001A49B2">
        <w:rPr>
          <w:rFonts w:ascii="Arial" w:hAnsi="Arial" w:cs="Arial"/>
          <w:sz w:val="22"/>
          <w:szCs w:val="22"/>
        </w:rPr>
        <w:t>Holiday Purpose (Beach Holiday or City break, etc)</w:t>
      </w:r>
    </w:p>
    <w:p w14:paraId="51EAACA7" w14:textId="77777777" w:rsidR="00921A94" w:rsidRPr="001A49B2" w:rsidRDefault="00921A94" w:rsidP="00921A94">
      <w:pPr>
        <w:pStyle w:val="ListParagraph"/>
        <w:numPr>
          <w:ilvl w:val="0"/>
          <w:numId w:val="1"/>
        </w:numPr>
        <w:jc w:val="both"/>
        <w:rPr>
          <w:rFonts w:ascii="Arial" w:hAnsi="Arial" w:cs="Arial"/>
          <w:sz w:val="22"/>
          <w:szCs w:val="22"/>
        </w:rPr>
      </w:pPr>
      <w:r w:rsidRPr="001A49B2">
        <w:rPr>
          <w:rFonts w:ascii="Arial" w:hAnsi="Arial" w:cs="Arial"/>
          <w:sz w:val="22"/>
          <w:szCs w:val="22"/>
        </w:rPr>
        <w:t>Holiday Recency</w:t>
      </w:r>
    </w:p>
    <w:p w14:paraId="32EE529E" w14:textId="77777777" w:rsidR="00921A94" w:rsidRPr="001A49B2" w:rsidRDefault="00921A94" w:rsidP="00921A94">
      <w:pPr>
        <w:pStyle w:val="ListParagraph"/>
        <w:numPr>
          <w:ilvl w:val="0"/>
          <w:numId w:val="1"/>
        </w:numPr>
        <w:jc w:val="both"/>
        <w:rPr>
          <w:rFonts w:ascii="Arial" w:hAnsi="Arial" w:cs="Arial"/>
          <w:sz w:val="22"/>
          <w:szCs w:val="22"/>
        </w:rPr>
      </w:pPr>
      <w:r w:rsidRPr="001A49B2">
        <w:rPr>
          <w:rFonts w:ascii="Arial" w:hAnsi="Arial" w:cs="Arial"/>
          <w:sz w:val="22"/>
          <w:szCs w:val="22"/>
        </w:rPr>
        <w:t>Age Range</w:t>
      </w:r>
    </w:p>
    <w:p w14:paraId="7BE449F7" w14:textId="77777777" w:rsidR="00921A94" w:rsidRPr="001A49B2" w:rsidRDefault="00921A94" w:rsidP="00921A94">
      <w:pPr>
        <w:jc w:val="both"/>
        <w:rPr>
          <w:rFonts w:ascii="Arial" w:hAnsi="Arial" w:cs="Arial"/>
          <w:i/>
          <w:iCs/>
          <w:sz w:val="22"/>
          <w:szCs w:val="22"/>
          <w:u w:val="single"/>
        </w:rPr>
      </w:pPr>
    </w:p>
    <w:p w14:paraId="7FF68F5F" w14:textId="77777777" w:rsidR="00921A94" w:rsidRPr="001A49B2" w:rsidRDefault="00921A94" w:rsidP="00921A94">
      <w:pPr>
        <w:jc w:val="both"/>
        <w:rPr>
          <w:rFonts w:ascii="Arial" w:hAnsi="Arial" w:cs="Arial"/>
          <w:i/>
          <w:iCs/>
          <w:sz w:val="22"/>
          <w:szCs w:val="22"/>
          <w:u w:val="single"/>
        </w:rPr>
      </w:pPr>
      <w:r w:rsidRPr="001A49B2">
        <w:rPr>
          <w:rFonts w:ascii="Arial" w:hAnsi="Arial" w:cs="Arial"/>
          <w:i/>
          <w:iCs/>
          <w:sz w:val="22"/>
          <w:szCs w:val="22"/>
          <w:u w:val="single"/>
        </w:rPr>
        <w:t>Numerical Variables</w:t>
      </w:r>
    </w:p>
    <w:p w14:paraId="30E73F73" w14:textId="77777777" w:rsidR="00921A94" w:rsidRPr="001A49B2" w:rsidRDefault="00921A94" w:rsidP="00921A94">
      <w:pPr>
        <w:pStyle w:val="ListParagraph"/>
        <w:numPr>
          <w:ilvl w:val="0"/>
          <w:numId w:val="2"/>
        </w:numPr>
        <w:jc w:val="both"/>
        <w:rPr>
          <w:rFonts w:ascii="Arial" w:hAnsi="Arial" w:cs="Arial"/>
          <w:sz w:val="22"/>
          <w:szCs w:val="22"/>
        </w:rPr>
      </w:pPr>
      <w:r w:rsidRPr="001A49B2">
        <w:rPr>
          <w:rFonts w:ascii="Arial" w:hAnsi="Arial" w:cs="Arial"/>
          <w:sz w:val="22"/>
          <w:szCs w:val="22"/>
        </w:rPr>
        <w:t>Holiday Length</w:t>
      </w:r>
    </w:p>
    <w:p w14:paraId="3279F612" w14:textId="77777777" w:rsidR="00921A94" w:rsidRPr="001A49B2" w:rsidRDefault="00921A94" w:rsidP="00921A94">
      <w:pPr>
        <w:pStyle w:val="ListParagraph"/>
        <w:numPr>
          <w:ilvl w:val="0"/>
          <w:numId w:val="2"/>
        </w:numPr>
        <w:jc w:val="both"/>
        <w:rPr>
          <w:rFonts w:ascii="Arial" w:hAnsi="Arial" w:cs="Arial"/>
          <w:sz w:val="22"/>
          <w:szCs w:val="22"/>
        </w:rPr>
      </w:pPr>
      <w:r w:rsidRPr="001A49B2">
        <w:rPr>
          <w:rFonts w:ascii="Arial" w:hAnsi="Arial" w:cs="Arial"/>
          <w:sz w:val="22"/>
          <w:szCs w:val="22"/>
        </w:rPr>
        <w:t>Overall Holiday Cost</w:t>
      </w:r>
    </w:p>
    <w:p w14:paraId="0BE1DB79" w14:textId="77777777" w:rsidR="00921A94" w:rsidRPr="001A49B2" w:rsidRDefault="00921A94" w:rsidP="00921A94">
      <w:pPr>
        <w:pStyle w:val="ListParagraph"/>
        <w:numPr>
          <w:ilvl w:val="0"/>
          <w:numId w:val="2"/>
        </w:numPr>
        <w:jc w:val="both"/>
        <w:rPr>
          <w:rFonts w:ascii="Arial" w:hAnsi="Arial" w:cs="Arial"/>
          <w:sz w:val="22"/>
          <w:szCs w:val="22"/>
        </w:rPr>
      </w:pPr>
      <w:r w:rsidRPr="001A49B2">
        <w:rPr>
          <w:rFonts w:ascii="Arial" w:hAnsi="Arial" w:cs="Arial"/>
          <w:sz w:val="22"/>
          <w:szCs w:val="22"/>
        </w:rPr>
        <w:t>Accommodation Cost</w:t>
      </w:r>
    </w:p>
    <w:p w14:paraId="72AD56A5" w14:textId="77777777" w:rsidR="00921A94" w:rsidRPr="001A49B2" w:rsidRDefault="00921A94" w:rsidP="00921A94">
      <w:pPr>
        <w:pStyle w:val="ListParagraph"/>
        <w:numPr>
          <w:ilvl w:val="0"/>
          <w:numId w:val="2"/>
        </w:numPr>
        <w:jc w:val="both"/>
        <w:rPr>
          <w:rFonts w:ascii="Arial" w:hAnsi="Arial" w:cs="Arial"/>
          <w:sz w:val="22"/>
          <w:szCs w:val="22"/>
        </w:rPr>
      </w:pPr>
      <w:r w:rsidRPr="001A49B2">
        <w:rPr>
          <w:rFonts w:ascii="Arial" w:hAnsi="Arial" w:cs="Arial"/>
          <w:sz w:val="22"/>
          <w:szCs w:val="22"/>
        </w:rPr>
        <w:t>Group Size</w:t>
      </w:r>
    </w:p>
    <w:p w14:paraId="7EE1DFCA" w14:textId="77777777" w:rsidR="00921A94" w:rsidRPr="001A49B2" w:rsidRDefault="00921A94" w:rsidP="00921A94">
      <w:pPr>
        <w:pStyle w:val="ListParagraph"/>
        <w:numPr>
          <w:ilvl w:val="0"/>
          <w:numId w:val="2"/>
        </w:numPr>
        <w:jc w:val="both"/>
        <w:rPr>
          <w:rFonts w:ascii="Arial" w:hAnsi="Arial" w:cs="Arial"/>
          <w:sz w:val="22"/>
          <w:szCs w:val="22"/>
        </w:rPr>
      </w:pPr>
      <w:r w:rsidRPr="001A49B2">
        <w:rPr>
          <w:rFonts w:ascii="Arial" w:hAnsi="Arial" w:cs="Arial"/>
          <w:sz w:val="22"/>
          <w:szCs w:val="22"/>
        </w:rPr>
        <w:t>Number of Holidays in last 12 Months</w:t>
      </w:r>
    </w:p>
    <w:p w14:paraId="3A533F4B" w14:textId="77777777" w:rsidR="00921A94" w:rsidRPr="001A49B2" w:rsidRDefault="00921A94" w:rsidP="00921A94">
      <w:pPr>
        <w:jc w:val="both"/>
        <w:rPr>
          <w:rFonts w:ascii="Arial" w:hAnsi="Arial" w:cs="Arial"/>
          <w:sz w:val="22"/>
          <w:szCs w:val="22"/>
        </w:rPr>
      </w:pPr>
    </w:p>
    <w:p w14:paraId="26B00447" w14:textId="77777777" w:rsidR="00921A94" w:rsidRPr="001A49B2" w:rsidRDefault="00921A94" w:rsidP="00921A94">
      <w:pPr>
        <w:jc w:val="both"/>
        <w:rPr>
          <w:rFonts w:ascii="Arial" w:hAnsi="Arial" w:cs="Arial"/>
          <w:i/>
          <w:iCs/>
          <w:sz w:val="22"/>
          <w:szCs w:val="22"/>
          <w:u w:val="single"/>
        </w:rPr>
      </w:pPr>
      <w:r w:rsidRPr="001A49B2">
        <w:rPr>
          <w:rFonts w:ascii="Arial" w:hAnsi="Arial" w:cs="Arial"/>
          <w:i/>
          <w:iCs/>
          <w:sz w:val="22"/>
          <w:szCs w:val="22"/>
          <w:u w:val="single"/>
        </w:rPr>
        <w:t>Likert Scale</w:t>
      </w:r>
    </w:p>
    <w:p w14:paraId="49A0DE13" w14:textId="77777777" w:rsidR="00921A94" w:rsidRPr="001A49B2" w:rsidRDefault="00921A94" w:rsidP="00921A94">
      <w:pPr>
        <w:pStyle w:val="ListParagraph"/>
        <w:numPr>
          <w:ilvl w:val="0"/>
          <w:numId w:val="3"/>
        </w:numPr>
        <w:jc w:val="both"/>
        <w:rPr>
          <w:rFonts w:ascii="Arial" w:hAnsi="Arial" w:cs="Arial"/>
          <w:sz w:val="22"/>
          <w:szCs w:val="22"/>
        </w:rPr>
      </w:pPr>
      <w:r w:rsidRPr="001A49B2">
        <w:rPr>
          <w:rFonts w:ascii="Arial" w:hAnsi="Arial" w:cs="Arial"/>
          <w:sz w:val="22"/>
          <w:szCs w:val="22"/>
        </w:rPr>
        <w:t>Satisfaction Rating</w:t>
      </w:r>
    </w:p>
    <w:p w14:paraId="3B746747" w14:textId="77777777" w:rsidR="00921A94" w:rsidRPr="001A49B2" w:rsidRDefault="00921A94" w:rsidP="00921A94">
      <w:pPr>
        <w:jc w:val="both"/>
        <w:rPr>
          <w:rFonts w:ascii="Arial" w:hAnsi="Arial" w:cs="Arial"/>
          <w:sz w:val="22"/>
          <w:szCs w:val="22"/>
        </w:rPr>
      </w:pPr>
    </w:p>
    <w:p w14:paraId="7BAAE99A" w14:textId="77777777" w:rsidR="00921A94" w:rsidRPr="001A49B2" w:rsidRDefault="00921A94" w:rsidP="00921A94">
      <w:pPr>
        <w:jc w:val="both"/>
        <w:rPr>
          <w:rFonts w:ascii="Arial" w:hAnsi="Arial" w:cs="Arial"/>
          <w:i/>
          <w:iCs/>
          <w:sz w:val="22"/>
          <w:szCs w:val="22"/>
          <w:u w:val="single"/>
        </w:rPr>
      </w:pPr>
      <w:r w:rsidRPr="001A49B2">
        <w:rPr>
          <w:rFonts w:ascii="Arial" w:hAnsi="Arial" w:cs="Arial"/>
          <w:i/>
          <w:iCs/>
          <w:sz w:val="22"/>
          <w:szCs w:val="22"/>
          <w:u w:val="single"/>
        </w:rPr>
        <w:t>Boolean Variables</w:t>
      </w:r>
    </w:p>
    <w:p w14:paraId="66D0BED7" w14:textId="77777777" w:rsidR="00921A94" w:rsidRPr="001A49B2" w:rsidRDefault="00921A94" w:rsidP="00921A94">
      <w:pPr>
        <w:pStyle w:val="ListParagraph"/>
        <w:numPr>
          <w:ilvl w:val="0"/>
          <w:numId w:val="3"/>
        </w:numPr>
        <w:jc w:val="both"/>
        <w:rPr>
          <w:rFonts w:ascii="Arial" w:hAnsi="Arial" w:cs="Arial"/>
          <w:sz w:val="22"/>
          <w:szCs w:val="22"/>
        </w:rPr>
      </w:pPr>
      <w:r w:rsidRPr="001A49B2">
        <w:rPr>
          <w:rFonts w:ascii="Arial" w:hAnsi="Arial" w:cs="Arial"/>
          <w:sz w:val="22"/>
          <w:szCs w:val="22"/>
        </w:rPr>
        <w:t>Would you take this type of Holiday again</w:t>
      </w:r>
    </w:p>
    <w:p w14:paraId="71362EB8" w14:textId="77777777" w:rsidR="00921A94" w:rsidRPr="001A49B2" w:rsidRDefault="00921A94" w:rsidP="00921A94">
      <w:pPr>
        <w:pStyle w:val="ListParagraph"/>
        <w:numPr>
          <w:ilvl w:val="0"/>
          <w:numId w:val="3"/>
        </w:numPr>
        <w:jc w:val="both"/>
        <w:rPr>
          <w:rFonts w:ascii="Arial" w:hAnsi="Arial" w:cs="Arial"/>
          <w:sz w:val="22"/>
          <w:szCs w:val="22"/>
        </w:rPr>
      </w:pPr>
      <w:r w:rsidRPr="001A49B2">
        <w:rPr>
          <w:rFonts w:ascii="Arial" w:hAnsi="Arial" w:cs="Arial"/>
          <w:sz w:val="22"/>
          <w:szCs w:val="22"/>
        </w:rPr>
        <w:t>Did you travel by air</w:t>
      </w:r>
    </w:p>
    <w:p w14:paraId="63C4BCED" w14:textId="46AB4945" w:rsidR="00754247" w:rsidRDefault="00754247">
      <w:pPr>
        <w:rPr>
          <w:rFonts w:asciiTheme="majorHAnsi" w:eastAsiaTheme="majorEastAsia" w:hAnsiTheme="majorHAnsi" w:cstheme="majorBidi"/>
          <w:color w:val="0F4761" w:themeColor="accent1" w:themeShade="BF"/>
          <w:sz w:val="40"/>
          <w:szCs w:val="40"/>
        </w:rPr>
      </w:pPr>
    </w:p>
    <w:p w14:paraId="068B778C" w14:textId="77777777" w:rsidR="00754247" w:rsidRDefault="00754247" w:rsidP="00921A94">
      <w:pPr>
        <w:pStyle w:val="Heading1"/>
        <w:jc w:val="both"/>
        <w:rPr>
          <w:rFonts w:ascii="Arial" w:hAnsi="Arial" w:cs="Arial"/>
          <w:sz w:val="22"/>
          <w:szCs w:val="22"/>
        </w:rPr>
      </w:pPr>
    </w:p>
    <w:p w14:paraId="67BADD2E" w14:textId="77777777" w:rsidR="00921A94" w:rsidRPr="00921A94" w:rsidRDefault="00921A94" w:rsidP="00921A94"/>
    <w:p w14:paraId="17A49709" w14:textId="3BA2DC00" w:rsidR="00921A94" w:rsidRDefault="00921A94">
      <w:r>
        <w:br w:type="page"/>
      </w:r>
    </w:p>
    <w:p w14:paraId="71DED14D" w14:textId="77777777" w:rsidR="00921A94" w:rsidRPr="00921A94" w:rsidRDefault="00921A94" w:rsidP="00921A94"/>
    <w:p w14:paraId="1EBF5184" w14:textId="72B34E03" w:rsidR="004C6CF8" w:rsidRDefault="004C6CF8" w:rsidP="00A33EDD">
      <w:pPr>
        <w:pStyle w:val="Heading1"/>
      </w:pPr>
      <w:bookmarkStart w:id="2" w:name="_Toc241522751"/>
      <w:r>
        <w:t>Descriptive Analysis</w:t>
      </w:r>
      <w:bookmarkEnd w:id="2"/>
    </w:p>
    <w:p w14:paraId="0A828111" w14:textId="77777777" w:rsidR="00A33EDD" w:rsidRDefault="00A33EDD"/>
    <w:p w14:paraId="1F24BD02" w14:textId="5F73AA2D" w:rsidR="00754247" w:rsidRDefault="00754247">
      <w:pPr>
        <w:rPr>
          <w:rFonts w:asciiTheme="majorHAnsi" w:eastAsiaTheme="majorEastAsia" w:hAnsiTheme="majorHAnsi" w:cstheme="majorBidi"/>
          <w:color w:val="0F4761" w:themeColor="accent1" w:themeShade="BF"/>
          <w:sz w:val="40"/>
          <w:szCs w:val="40"/>
        </w:rPr>
      </w:pPr>
      <w:r>
        <w:br w:type="page"/>
      </w:r>
    </w:p>
    <w:p w14:paraId="73545FE1" w14:textId="77777777" w:rsidR="00754247" w:rsidRDefault="00754247" w:rsidP="00A33EDD">
      <w:pPr>
        <w:pStyle w:val="Heading1"/>
      </w:pPr>
    </w:p>
    <w:p w14:paraId="0AB6862A" w14:textId="11DE7B16" w:rsidR="00A33EDD" w:rsidRDefault="00E0251D" w:rsidP="00A33EDD">
      <w:pPr>
        <w:pStyle w:val="Heading1"/>
      </w:pPr>
      <w:bookmarkStart w:id="3" w:name="_Toc241522752"/>
      <w:r>
        <w:t>Analysis</w:t>
      </w:r>
      <w:r w:rsidR="00A33EDD">
        <w:t xml:space="preserve"> &amp; Insights</w:t>
      </w:r>
      <w:bookmarkEnd w:id="3"/>
    </w:p>
    <w:p w14:paraId="3D09629F" w14:textId="77777777" w:rsidR="00A33EDD" w:rsidRDefault="00A33EDD"/>
    <w:p w14:paraId="205C3C67" w14:textId="0D860DB1" w:rsidR="00754247" w:rsidRDefault="00754247">
      <w:pPr>
        <w:rPr>
          <w:rFonts w:asciiTheme="majorHAnsi" w:eastAsiaTheme="majorEastAsia" w:hAnsiTheme="majorHAnsi" w:cstheme="majorBidi"/>
          <w:color w:val="0F4761" w:themeColor="accent1" w:themeShade="BF"/>
          <w:sz w:val="40"/>
          <w:szCs w:val="40"/>
        </w:rPr>
      </w:pPr>
      <w:r>
        <w:br w:type="page"/>
      </w:r>
    </w:p>
    <w:p w14:paraId="6AC803B5" w14:textId="77777777" w:rsidR="00754247" w:rsidRDefault="00754247" w:rsidP="00A33EDD">
      <w:pPr>
        <w:pStyle w:val="Heading1"/>
      </w:pPr>
    </w:p>
    <w:p w14:paraId="62DC5998" w14:textId="06EF2B49" w:rsidR="00A33EDD" w:rsidRDefault="00A33EDD" w:rsidP="00A33EDD">
      <w:pPr>
        <w:pStyle w:val="Heading1"/>
      </w:pPr>
      <w:bookmarkStart w:id="4" w:name="_Toc241522753"/>
      <w:r>
        <w:t>Correlation and Outlier Analysis</w:t>
      </w:r>
      <w:bookmarkEnd w:id="4"/>
    </w:p>
    <w:p w14:paraId="4967AC3C" w14:textId="77777777" w:rsidR="00A33EDD" w:rsidRDefault="00A33EDD"/>
    <w:p w14:paraId="2AB19169" w14:textId="79243F4F" w:rsidR="00754247" w:rsidRDefault="00754247">
      <w:pPr>
        <w:rPr>
          <w:rFonts w:asciiTheme="majorHAnsi" w:eastAsiaTheme="majorEastAsia" w:hAnsiTheme="majorHAnsi" w:cstheme="majorBidi"/>
          <w:color w:val="0F4761" w:themeColor="accent1" w:themeShade="BF"/>
          <w:sz w:val="40"/>
          <w:szCs w:val="40"/>
        </w:rPr>
      </w:pPr>
      <w:r>
        <w:br w:type="page"/>
      </w:r>
    </w:p>
    <w:p w14:paraId="3E670B0F" w14:textId="71BA5A2E" w:rsidR="00754247" w:rsidRPr="00754247" w:rsidRDefault="00754247" w:rsidP="00754247">
      <w:pPr>
        <w:rPr>
          <w:rFonts w:asciiTheme="majorHAnsi" w:eastAsiaTheme="majorEastAsia" w:hAnsiTheme="majorHAnsi" w:cstheme="majorBidi"/>
          <w:color w:val="0F4761" w:themeColor="accent1" w:themeShade="BF"/>
          <w:sz w:val="40"/>
          <w:szCs w:val="40"/>
        </w:rPr>
      </w:pPr>
    </w:p>
    <w:p w14:paraId="319F7788" w14:textId="034AEC2B" w:rsidR="00A33EDD" w:rsidRDefault="00A33EDD" w:rsidP="00A33EDD">
      <w:pPr>
        <w:pStyle w:val="Heading1"/>
      </w:pPr>
      <w:bookmarkStart w:id="5" w:name="_Toc241522754"/>
      <w:r>
        <w:t>Conclusion and Recommendations</w:t>
      </w:r>
      <w:bookmarkEnd w:id="5"/>
    </w:p>
    <w:p w14:paraId="5434CA0B" w14:textId="77777777" w:rsidR="00A33EDD" w:rsidRDefault="00A33EDD"/>
    <w:p w14:paraId="7253D771" w14:textId="157D0A55" w:rsidR="00754247" w:rsidRDefault="00754247">
      <w:pPr>
        <w:rPr>
          <w:rFonts w:asciiTheme="majorHAnsi" w:eastAsiaTheme="majorEastAsia" w:hAnsiTheme="majorHAnsi" w:cstheme="majorBidi"/>
          <w:color w:val="0F4761" w:themeColor="accent1" w:themeShade="BF"/>
          <w:sz w:val="40"/>
          <w:szCs w:val="40"/>
        </w:rPr>
      </w:pPr>
      <w:r>
        <w:br w:type="page"/>
      </w:r>
    </w:p>
    <w:p w14:paraId="79021127" w14:textId="77777777" w:rsidR="00754247" w:rsidRDefault="00754247" w:rsidP="00A33EDD">
      <w:pPr>
        <w:pStyle w:val="Heading1"/>
      </w:pPr>
    </w:p>
    <w:p w14:paraId="64A8ABD9" w14:textId="12200B07" w:rsidR="00A33EDD" w:rsidRDefault="00A33EDD" w:rsidP="00A33EDD">
      <w:pPr>
        <w:pStyle w:val="Heading1"/>
      </w:pPr>
      <w:bookmarkStart w:id="6" w:name="_Toc241522755"/>
      <w:r>
        <w:t>References</w:t>
      </w:r>
      <w:bookmarkEnd w:id="6"/>
    </w:p>
    <w:p w14:paraId="07A5CCF6" w14:textId="77777777" w:rsidR="0074142B" w:rsidRDefault="0074142B" w:rsidP="0074142B">
      <w:pPr>
        <w:rPr>
          <w:rFonts w:ascii="Arial" w:hAnsi="Arial" w:cs="Arial"/>
          <w:i/>
          <w:iCs/>
          <w:sz w:val="22"/>
          <w:szCs w:val="22"/>
        </w:rPr>
      </w:pPr>
    </w:p>
    <w:p w14:paraId="5692F196" w14:textId="4638AF31" w:rsidR="0074142B" w:rsidRPr="008A19CF" w:rsidRDefault="0074142B" w:rsidP="008A19CF">
      <w:pPr>
        <w:jc w:val="both"/>
        <w:rPr>
          <w:rFonts w:ascii="Arial" w:hAnsi="Arial" w:cs="Arial"/>
          <w:i/>
          <w:iCs/>
          <w:sz w:val="22"/>
          <w:szCs w:val="22"/>
        </w:rPr>
      </w:pPr>
      <w:r w:rsidRPr="008A19CF">
        <w:rPr>
          <w:rFonts w:ascii="Arial" w:hAnsi="Arial" w:cs="Arial"/>
          <w:i/>
          <w:iCs/>
          <w:sz w:val="22"/>
          <w:szCs w:val="22"/>
        </w:rPr>
        <w:t xml:space="preserve">CCT College Dublin (2026) </w:t>
      </w:r>
      <w:r w:rsidRPr="008A19CF">
        <w:rPr>
          <w:rFonts w:ascii="Arial" w:hAnsi="Arial" w:cs="Arial"/>
          <w:i/>
          <w:iCs/>
          <w:sz w:val="22"/>
          <w:szCs w:val="22"/>
        </w:rPr>
        <w:t>Statistical Techniques for Data Analysis</w:t>
      </w:r>
      <w:r w:rsidRPr="008A19CF">
        <w:rPr>
          <w:rFonts w:ascii="Arial" w:hAnsi="Arial" w:cs="Arial"/>
          <w:i/>
          <w:iCs/>
          <w:sz w:val="22"/>
          <w:szCs w:val="22"/>
        </w:rPr>
        <w:t xml:space="preserve"> Module Notes. Available via Moodle</w:t>
      </w:r>
    </w:p>
    <w:p w14:paraId="4697F8B2" w14:textId="3958AEE9" w:rsidR="0074142B" w:rsidRPr="008A19CF" w:rsidRDefault="0074142B" w:rsidP="008A19CF">
      <w:pPr>
        <w:jc w:val="both"/>
        <w:rPr>
          <w:rFonts w:ascii="Arial" w:hAnsi="Arial" w:cs="Arial"/>
          <w:i/>
          <w:iCs/>
          <w:sz w:val="22"/>
          <w:szCs w:val="22"/>
        </w:rPr>
      </w:pPr>
      <w:r w:rsidRPr="008A19CF">
        <w:rPr>
          <w:rFonts w:ascii="Arial" w:hAnsi="Arial" w:cs="Arial"/>
          <w:i/>
          <w:iCs/>
          <w:sz w:val="22"/>
          <w:szCs w:val="22"/>
        </w:rPr>
        <w:t>CCT College Dublin (2</w:t>
      </w:r>
      <w:r w:rsidR="005240F7">
        <w:rPr>
          <w:rFonts w:ascii="Arial" w:hAnsi="Arial" w:cs="Arial"/>
          <w:i/>
          <w:iCs/>
          <w:sz w:val="22"/>
          <w:szCs w:val="22"/>
        </w:rPr>
        <w:t>026</w:t>
      </w:r>
      <w:r w:rsidRPr="008A19CF">
        <w:rPr>
          <w:rFonts w:ascii="Arial" w:hAnsi="Arial" w:cs="Arial"/>
          <w:i/>
          <w:iCs/>
          <w:sz w:val="22"/>
          <w:szCs w:val="22"/>
        </w:rPr>
        <w:t xml:space="preserve">) Data Preparation </w:t>
      </w:r>
      <w:r w:rsidRPr="008A19CF">
        <w:rPr>
          <w:rFonts w:ascii="Arial" w:hAnsi="Arial" w:cs="Arial"/>
          <w:i/>
          <w:iCs/>
          <w:sz w:val="22"/>
          <w:szCs w:val="22"/>
        </w:rPr>
        <w:t>Module Notes. Available via Moodle</w:t>
      </w:r>
    </w:p>
    <w:p w14:paraId="4E850789" w14:textId="52E37FD3" w:rsidR="0074142B" w:rsidRPr="008A19CF" w:rsidRDefault="0074142B" w:rsidP="008A19CF">
      <w:pPr>
        <w:jc w:val="both"/>
        <w:rPr>
          <w:rFonts w:ascii="Arial" w:hAnsi="Arial" w:cs="Arial"/>
          <w:i/>
          <w:iCs/>
          <w:sz w:val="22"/>
          <w:szCs w:val="22"/>
        </w:rPr>
      </w:pPr>
      <w:r w:rsidRPr="008A19CF">
        <w:rPr>
          <w:rFonts w:ascii="Arial" w:hAnsi="Arial" w:cs="Arial"/>
          <w:i/>
          <w:iCs/>
          <w:sz w:val="22"/>
          <w:szCs w:val="22"/>
        </w:rPr>
        <w:t>Microsoft 365 Copilot. Use for statistical concept explanations, Python debugging, report structuring and analytical support,</w:t>
      </w:r>
    </w:p>
    <w:p w14:paraId="5457B3E1" w14:textId="15F38EE5" w:rsidR="0074142B" w:rsidRPr="008A19CF" w:rsidRDefault="0074142B" w:rsidP="008A19CF">
      <w:pPr>
        <w:jc w:val="both"/>
        <w:rPr>
          <w:rFonts w:ascii="Arial" w:hAnsi="Arial" w:cs="Arial"/>
          <w:i/>
          <w:iCs/>
          <w:sz w:val="22"/>
          <w:szCs w:val="22"/>
        </w:rPr>
      </w:pPr>
      <w:r w:rsidRPr="008A19CF">
        <w:rPr>
          <w:rFonts w:ascii="Arial" w:hAnsi="Arial" w:cs="Arial"/>
          <w:i/>
          <w:iCs/>
          <w:sz w:val="22"/>
          <w:szCs w:val="22"/>
        </w:rPr>
        <w:t>Udemy (2026) Python for Machine Learning &amp; Data Science Masterclass. Available at:</w:t>
      </w:r>
      <w:r w:rsidRPr="008A19CF">
        <w:rPr>
          <w:rFonts w:ascii="Arial" w:hAnsi="Arial" w:cs="Arial"/>
          <w:i/>
          <w:iCs/>
          <w:sz w:val="22"/>
          <w:szCs w:val="22"/>
        </w:rPr>
        <w:t xml:space="preserve"> </w:t>
      </w:r>
      <w:r w:rsidR="005240F7">
        <w:rPr>
          <w:rFonts w:ascii="Arial" w:hAnsi="Arial" w:cs="Arial"/>
          <w:i/>
          <w:iCs/>
          <w:sz w:val="22"/>
          <w:szCs w:val="22"/>
        </w:rPr>
        <w:t>Udemy</w:t>
      </w:r>
    </w:p>
    <w:p w14:paraId="6405BD25" w14:textId="42E43C65" w:rsidR="0074142B" w:rsidRPr="008A19CF" w:rsidRDefault="0074142B" w:rsidP="008A19CF">
      <w:pPr>
        <w:jc w:val="both"/>
        <w:rPr>
          <w:rFonts w:ascii="Arial" w:hAnsi="Arial" w:cs="Arial"/>
          <w:i/>
          <w:iCs/>
          <w:sz w:val="22"/>
          <w:szCs w:val="22"/>
        </w:rPr>
      </w:pPr>
      <w:r w:rsidRPr="008A19CF">
        <w:rPr>
          <w:rFonts w:ascii="Arial" w:hAnsi="Arial" w:cs="Arial"/>
          <w:i/>
          <w:iCs/>
          <w:sz w:val="22"/>
          <w:szCs w:val="22"/>
        </w:rPr>
        <w:t xml:space="preserve">Zero To Mastery (2026) Complete A.I. Machine Learning and Data Science: Zero to Mastery. Available at: </w:t>
      </w:r>
      <w:r w:rsidR="005240F7">
        <w:rPr>
          <w:rFonts w:ascii="Arial" w:hAnsi="Arial" w:cs="Arial"/>
          <w:i/>
          <w:iCs/>
          <w:sz w:val="22"/>
          <w:szCs w:val="22"/>
        </w:rPr>
        <w:t xml:space="preserve">Zero </w:t>
      </w:r>
      <w:proofErr w:type="gramStart"/>
      <w:r w:rsidR="005240F7">
        <w:rPr>
          <w:rFonts w:ascii="Arial" w:hAnsi="Arial" w:cs="Arial"/>
          <w:i/>
          <w:iCs/>
          <w:sz w:val="22"/>
          <w:szCs w:val="22"/>
        </w:rPr>
        <w:t>To</w:t>
      </w:r>
      <w:proofErr w:type="gramEnd"/>
      <w:r w:rsidR="005240F7">
        <w:rPr>
          <w:rFonts w:ascii="Arial" w:hAnsi="Arial" w:cs="Arial"/>
          <w:i/>
          <w:iCs/>
          <w:sz w:val="22"/>
          <w:szCs w:val="22"/>
        </w:rPr>
        <w:t xml:space="preserve"> Mastery</w:t>
      </w:r>
    </w:p>
    <w:p w14:paraId="4DDF8B49" w14:textId="77777777" w:rsidR="0074142B" w:rsidRPr="008A19CF" w:rsidRDefault="0074142B" w:rsidP="008A19CF">
      <w:pPr>
        <w:jc w:val="both"/>
        <w:rPr>
          <w:rFonts w:ascii="Arial" w:hAnsi="Arial" w:cs="Arial"/>
          <w:sz w:val="22"/>
          <w:szCs w:val="22"/>
        </w:rPr>
      </w:pPr>
    </w:p>
    <w:p w14:paraId="33C74605" w14:textId="5E4ADA10" w:rsidR="00754247" w:rsidRDefault="00754247" w:rsidP="0074142B"/>
    <w:p w14:paraId="64AC5670" w14:textId="427CE0AD" w:rsidR="0074142B" w:rsidRDefault="0074142B">
      <w:r>
        <w:br w:type="page"/>
      </w:r>
    </w:p>
    <w:p w14:paraId="4BC437EB" w14:textId="77777777" w:rsidR="0074142B" w:rsidRPr="0074142B" w:rsidRDefault="0074142B" w:rsidP="0074142B">
      <w:pPr>
        <w:rPr>
          <w:rFonts w:asciiTheme="majorHAnsi" w:eastAsiaTheme="majorEastAsia" w:hAnsiTheme="majorHAnsi" w:cstheme="majorBidi"/>
          <w:color w:val="0F4761" w:themeColor="accent1" w:themeShade="BF"/>
          <w:sz w:val="40"/>
          <w:szCs w:val="40"/>
        </w:rPr>
      </w:pPr>
    </w:p>
    <w:p w14:paraId="0A7E9EAA" w14:textId="5F5900CC" w:rsidR="00A33EDD" w:rsidRDefault="00A33EDD" w:rsidP="00A33EDD">
      <w:pPr>
        <w:pStyle w:val="Heading1"/>
      </w:pPr>
      <w:bookmarkStart w:id="7" w:name="_Toc241522756"/>
      <w:r>
        <w:t>Appendix</w:t>
      </w:r>
      <w:bookmarkEnd w:id="7"/>
    </w:p>
    <w:p w14:paraId="0E9543A0" w14:textId="77777777" w:rsidR="00A33EDD" w:rsidRDefault="00A33EDD"/>
    <w:p w14:paraId="722D60EE" w14:textId="5762278E" w:rsidR="00385623" w:rsidRPr="008A19CF" w:rsidRDefault="00385623" w:rsidP="00C61AED">
      <w:pPr>
        <w:pStyle w:val="Heading2"/>
      </w:pPr>
      <w:bookmarkStart w:id="8" w:name="_Toc241522757"/>
      <w:r w:rsidRPr="008A19CF">
        <w:t>Appendix A – Reflection on the use of Artificial Intelligence</w:t>
      </w:r>
      <w:bookmarkEnd w:id="8"/>
    </w:p>
    <w:p w14:paraId="5BA4A116" w14:textId="77777777" w:rsidR="00C61AED" w:rsidRDefault="00C61AED" w:rsidP="008A19CF">
      <w:pPr>
        <w:jc w:val="both"/>
        <w:rPr>
          <w:rFonts w:ascii="Arial" w:hAnsi="Arial" w:cs="Arial"/>
          <w:sz w:val="22"/>
          <w:szCs w:val="22"/>
        </w:rPr>
      </w:pPr>
    </w:p>
    <w:p w14:paraId="3701F834" w14:textId="69256BC7" w:rsidR="00385623" w:rsidRPr="008A19CF" w:rsidRDefault="00385623" w:rsidP="008A19CF">
      <w:pPr>
        <w:jc w:val="both"/>
        <w:rPr>
          <w:rFonts w:ascii="Arial" w:hAnsi="Arial" w:cs="Arial"/>
          <w:sz w:val="22"/>
          <w:szCs w:val="22"/>
        </w:rPr>
      </w:pPr>
      <w:r w:rsidRPr="008A19CF">
        <w:rPr>
          <w:rFonts w:ascii="Arial" w:hAnsi="Arial" w:cs="Arial"/>
          <w:sz w:val="22"/>
          <w:szCs w:val="22"/>
        </w:rPr>
        <w:t>Artificial Intelligence (Microsoft 365 Copilot) was used throughout this project as a support tool to assist with understanding statistical concepts, Python programming</w:t>
      </w:r>
      <w:r w:rsidR="00F5432B" w:rsidRPr="008A19CF">
        <w:rPr>
          <w:rFonts w:ascii="Arial" w:hAnsi="Arial" w:cs="Arial"/>
          <w:sz w:val="22"/>
          <w:szCs w:val="22"/>
        </w:rPr>
        <w:t xml:space="preserve">, </w:t>
      </w:r>
      <w:r w:rsidRPr="008A19CF">
        <w:rPr>
          <w:rFonts w:ascii="Arial" w:hAnsi="Arial" w:cs="Arial"/>
          <w:sz w:val="22"/>
          <w:szCs w:val="22"/>
        </w:rPr>
        <w:t>report planning</w:t>
      </w:r>
      <w:r w:rsidR="00F5432B" w:rsidRPr="008A19CF">
        <w:rPr>
          <w:rFonts w:ascii="Arial" w:hAnsi="Arial" w:cs="Arial"/>
          <w:sz w:val="22"/>
          <w:szCs w:val="22"/>
        </w:rPr>
        <w:t xml:space="preserve"> and guidance in developing Google Forms</w:t>
      </w:r>
      <w:r w:rsidRPr="008A19CF">
        <w:rPr>
          <w:rFonts w:ascii="Arial" w:hAnsi="Arial" w:cs="Arial"/>
          <w:sz w:val="22"/>
          <w:szCs w:val="22"/>
        </w:rPr>
        <w:t>.  AI was primarily used to help explain correlation analysis, boxplots and outlier detection, although I have previous experience with these, whilst studying my Level 7 in Data Technology.</w:t>
      </w:r>
    </w:p>
    <w:p w14:paraId="65CC6F9E" w14:textId="475336DA" w:rsidR="00385623" w:rsidRPr="008A19CF" w:rsidRDefault="00385623" w:rsidP="008A19CF">
      <w:pPr>
        <w:jc w:val="both"/>
        <w:rPr>
          <w:rFonts w:ascii="Arial" w:hAnsi="Arial" w:cs="Arial"/>
          <w:sz w:val="22"/>
          <w:szCs w:val="22"/>
        </w:rPr>
      </w:pPr>
      <w:r w:rsidRPr="008A19CF">
        <w:rPr>
          <w:rFonts w:ascii="Arial" w:hAnsi="Arial" w:cs="Arial"/>
          <w:sz w:val="22"/>
          <w:szCs w:val="22"/>
        </w:rPr>
        <w:t xml:space="preserve">AI was also </w:t>
      </w:r>
      <w:r w:rsidR="00F5432B" w:rsidRPr="008A19CF">
        <w:rPr>
          <w:rFonts w:ascii="Arial" w:hAnsi="Arial" w:cs="Arial"/>
          <w:sz w:val="22"/>
          <w:szCs w:val="22"/>
        </w:rPr>
        <w:t>used to</w:t>
      </w:r>
      <w:r w:rsidRPr="008A19CF">
        <w:rPr>
          <w:rFonts w:ascii="Arial" w:hAnsi="Arial" w:cs="Arial"/>
          <w:sz w:val="22"/>
          <w:szCs w:val="22"/>
        </w:rPr>
        <w:t xml:space="preserve"> provide guidance when debugging code errors in Python, such as plotting visualisations, correlation matrices and pivot tables. In addition, AI provided suggestions on how to structure the reporting and improve the organisation of Jupyter Notebook.</w:t>
      </w:r>
    </w:p>
    <w:p w14:paraId="786BA0B4" w14:textId="3BFED659" w:rsidR="00F5432B" w:rsidRPr="008A19CF" w:rsidRDefault="005E5E12" w:rsidP="008A19CF">
      <w:pPr>
        <w:jc w:val="both"/>
        <w:rPr>
          <w:rFonts w:ascii="Arial" w:hAnsi="Arial" w:cs="Arial"/>
          <w:sz w:val="22"/>
          <w:szCs w:val="22"/>
        </w:rPr>
      </w:pPr>
      <w:r w:rsidRPr="008A19CF">
        <w:rPr>
          <w:rFonts w:ascii="Arial" w:hAnsi="Arial" w:cs="Arial"/>
          <w:sz w:val="22"/>
          <w:szCs w:val="22"/>
        </w:rPr>
        <w:t>A major benefit of AI</w:t>
      </w:r>
      <w:r w:rsidR="00F5432B" w:rsidRPr="008A19CF">
        <w:rPr>
          <w:rFonts w:ascii="Arial" w:hAnsi="Arial" w:cs="Arial"/>
          <w:sz w:val="22"/>
          <w:szCs w:val="22"/>
        </w:rPr>
        <w:t xml:space="preserve"> was the ability to explain concepts and provide examples that could be adapted</w:t>
      </w:r>
      <w:r w:rsidRPr="008A19CF">
        <w:rPr>
          <w:rFonts w:ascii="Arial" w:hAnsi="Arial" w:cs="Arial"/>
          <w:sz w:val="22"/>
          <w:szCs w:val="22"/>
        </w:rPr>
        <w:t xml:space="preserve"> to my survey dataset.  AI also helped identify areas where additional analysis was required, such as correlation analysis and outlier investigation.</w:t>
      </w:r>
    </w:p>
    <w:p w14:paraId="4126B002" w14:textId="441E3EF0" w:rsidR="005E5E12" w:rsidRPr="008A19CF" w:rsidRDefault="005E5E12" w:rsidP="008A19CF">
      <w:pPr>
        <w:jc w:val="both"/>
        <w:rPr>
          <w:rFonts w:ascii="Arial" w:hAnsi="Arial" w:cs="Arial"/>
          <w:sz w:val="22"/>
          <w:szCs w:val="22"/>
        </w:rPr>
      </w:pPr>
      <w:r w:rsidRPr="008A19CF">
        <w:rPr>
          <w:rFonts w:ascii="Arial" w:hAnsi="Arial" w:cs="Arial"/>
          <w:sz w:val="22"/>
          <w:szCs w:val="22"/>
        </w:rPr>
        <w:t>However, all survey data was collected and analysed independently.  The final decisions regarding the choice of statistical techniques, interpretation of results and conclusions remained my own responsibility.</w:t>
      </w:r>
    </w:p>
    <w:p w14:paraId="495ABB7C" w14:textId="77E0598B" w:rsidR="005E5E12" w:rsidRDefault="005E5E12" w:rsidP="008A19CF">
      <w:pPr>
        <w:jc w:val="both"/>
        <w:rPr>
          <w:rFonts w:ascii="Arial" w:hAnsi="Arial" w:cs="Arial"/>
          <w:sz w:val="22"/>
          <w:szCs w:val="22"/>
        </w:rPr>
      </w:pPr>
      <w:r w:rsidRPr="008A19CF">
        <w:rPr>
          <w:rFonts w:ascii="Arial" w:hAnsi="Arial" w:cs="Arial"/>
          <w:sz w:val="22"/>
          <w:szCs w:val="22"/>
        </w:rPr>
        <w:t>Overall, the use of AI enhanced my learning experience by acting as a study aid and technical assistant, improving both my understanding of statistical techniques and my confidence in applying Python for data analysis.</w:t>
      </w:r>
    </w:p>
    <w:p w14:paraId="641C079F" w14:textId="0912E737" w:rsidR="005240F7" w:rsidRPr="008A19CF" w:rsidRDefault="005240F7" w:rsidP="008A19CF">
      <w:pPr>
        <w:jc w:val="both"/>
        <w:rPr>
          <w:rFonts w:ascii="Arial" w:hAnsi="Arial" w:cs="Arial"/>
          <w:sz w:val="22"/>
          <w:szCs w:val="22"/>
        </w:rPr>
      </w:pPr>
      <w:r>
        <w:rPr>
          <w:rFonts w:ascii="Arial" w:hAnsi="Arial" w:cs="Arial"/>
          <w:sz w:val="22"/>
          <w:szCs w:val="22"/>
        </w:rPr>
        <w:t>AI was also used to review draft interpretations and suggest alternative wording for statistical findings.  These suggestions were reviewed critically before being incorporated into the final report</w:t>
      </w:r>
    </w:p>
    <w:p w14:paraId="5A56844C" w14:textId="77777777" w:rsidR="005E5E12" w:rsidRDefault="005E5E12"/>
    <w:sectPr w:rsidR="005E5E12" w:rsidSect="004C6CF8">
      <w:headerReference w:type="default" r:id="rId9"/>
      <w:footerReference w:type="default" r:id="rId1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417E2B" w14:textId="77777777" w:rsidR="00542415" w:rsidRDefault="00542415" w:rsidP="004C6CF8">
      <w:pPr>
        <w:spacing w:after="0" w:line="240" w:lineRule="auto"/>
      </w:pPr>
      <w:r>
        <w:separator/>
      </w:r>
    </w:p>
  </w:endnote>
  <w:endnote w:type="continuationSeparator" w:id="0">
    <w:p w14:paraId="515803B6" w14:textId="77777777" w:rsidR="00542415" w:rsidRDefault="00542415" w:rsidP="004C6CF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2362795"/>
      <w:docPartObj>
        <w:docPartGallery w:val="Page Numbers (Bottom of Page)"/>
        <w:docPartUnique/>
      </w:docPartObj>
    </w:sdtPr>
    <w:sdtContent>
      <w:p w14:paraId="4290E951" w14:textId="3DB33154" w:rsidR="004C6CF8" w:rsidRDefault="004C6CF8">
        <w:pPr>
          <w:pStyle w:val="Footer"/>
          <w:jc w:val="center"/>
        </w:pPr>
        <w:r>
          <w:fldChar w:fldCharType="begin"/>
        </w:r>
        <w:r>
          <w:instrText>PAGE   \* MERGEFORMAT</w:instrText>
        </w:r>
        <w:r>
          <w:fldChar w:fldCharType="separate"/>
        </w:r>
        <w:r>
          <w:rPr>
            <w:lang w:val="en-GB"/>
          </w:rPr>
          <w:t>2</w:t>
        </w:r>
        <w:r>
          <w:fldChar w:fldCharType="end"/>
        </w:r>
      </w:p>
    </w:sdtContent>
  </w:sdt>
  <w:p w14:paraId="555B0339" w14:textId="1AFA1884" w:rsidR="004C6CF8" w:rsidRDefault="004C6CF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A434E3" w14:textId="77777777" w:rsidR="00542415" w:rsidRDefault="00542415" w:rsidP="004C6CF8">
      <w:pPr>
        <w:spacing w:after="0" w:line="240" w:lineRule="auto"/>
      </w:pPr>
      <w:r>
        <w:separator/>
      </w:r>
    </w:p>
  </w:footnote>
  <w:footnote w:type="continuationSeparator" w:id="0">
    <w:p w14:paraId="7E1B7159" w14:textId="77777777" w:rsidR="00542415" w:rsidRDefault="00542415" w:rsidP="004C6CF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7A5E7" w14:textId="514E36C8" w:rsidR="004C6CF8" w:rsidRDefault="004C6CF8">
    <w:pPr>
      <w:pStyle w:val="Header"/>
    </w:pPr>
    <w:r>
      <w:t>Sba26096</w:t>
    </w:r>
    <w:r>
      <w:ptab w:relativeTo="margin" w:alignment="center" w:leader="none"/>
    </w:r>
    <w:r w:rsidRPr="004C6CF8">
      <w:t>Individual CA1</w:t>
    </w:r>
    <w:r>
      <w:ptab w:relativeTo="margin" w:alignment="right" w:leader="none"/>
    </w:r>
    <w:r w:rsidR="008A4DF3" w:rsidRPr="004C6CF8">
      <w:t>Ciaran Lynch</w:t>
    </w:r>
    <w:r w:rsidR="008A4DF3">
      <w:tab/>
      <w:t>Holiday Trends Survey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646E9A"/>
    <w:multiLevelType w:val="hybridMultilevel"/>
    <w:tmpl w:val="D3620880"/>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1" w15:restartNumberingAfterBreak="0">
    <w:nsid w:val="3A9F318B"/>
    <w:multiLevelType w:val="hybridMultilevel"/>
    <w:tmpl w:val="C33413C4"/>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abstractNum w:abstractNumId="2" w15:restartNumberingAfterBreak="0">
    <w:nsid w:val="726B4529"/>
    <w:multiLevelType w:val="hybridMultilevel"/>
    <w:tmpl w:val="C9C05248"/>
    <w:lvl w:ilvl="0" w:tplc="18090001">
      <w:start w:val="1"/>
      <w:numFmt w:val="bullet"/>
      <w:lvlText w:val=""/>
      <w:lvlJc w:val="left"/>
      <w:pPr>
        <w:ind w:left="720" w:hanging="360"/>
      </w:pPr>
      <w:rPr>
        <w:rFonts w:ascii="Symbol" w:hAnsi="Symbol" w:hint="default"/>
      </w:rPr>
    </w:lvl>
    <w:lvl w:ilvl="1" w:tplc="18090003" w:tentative="1">
      <w:start w:val="1"/>
      <w:numFmt w:val="bullet"/>
      <w:lvlText w:val="o"/>
      <w:lvlJc w:val="left"/>
      <w:pPr>
        <w:ind w:left="1440" w:hanging="360"/>
      </w:pPr>
      <w:rPr>
        <w:rFonts w:ascii="Courier New" w:hAnsi="Courier New" w:cs="Courier New" w:hint="default"/>
      </w:rPr>
    </w:lvl>
    <w:lvl w:ilvl="2" w:tplc="18090005" w:tentative="1">
      <w:start w:val="1"/>
      <w:numFmt w:val="bullet"/>
      <w:lvlText w:val=""/>
      <w:lvlJc w:val="left"/>
      <w:pPr>
        <w:ind w:left="2160" w:hanging="360"/>
      </w:pPr>
      <w:rPr>
        <w:rFonts w:ascii="Wingdings" w:hAnsi="Wingdings" w:hint="default"/>
      </w:rPr>
    </w:lvl>
    <w:lvl w:ilvl="3" w:tplc="18090001" w:tentative="1">
      <w:start w:val="1"/>
      <w:numFmt w:val="bullet"/>
      <w:lvlText w:val=""/>
      <w:lvlJc w:val="left"/>
      <w:pPr>
        <w:ind w:left="2880" w:hanging="360"/>
      </w:pPr>
      <w:rPr>
        <w:rFonts w:ascii="Symbol" w:hAnsi="Symbol" w:hint="default"/>
      </w:rPr>
    </w:lvl>
    <w:lvl w:ilvl="4" w:tplc="18090003" w:tentative="1">
      <w:start w:val="1"/>
      <w:numFmt w:val="bullet"/>
      <w:lvlText w:val="o"/>
      <w:lvlJc w:val="left"/>
      <w:pPr>
        <w:ind w:left="3600" w:hanging="360"/>
      </w:pPr>
      <w:rPr>
        <w:rFonts w:ascii="Courier New" w:hAnsi="Courier New" w:cs="Courier New" w:hint="default"/>
      </w:rPr>
    </w:lvl>
    <w:lvl w:ilvl="5" w:tplc="18090005" w:tentative="1">
      <w:start w:val="1"/>
      <w:numFmt w:val="bullet"/>
      <w:lvlText w:val=""/>
      <w:lvlJc w:val="left"/>
      <w:pPr>
        <w:ind w:left="4320" w:hanging="360"/>
      </w:pPr>
      <w:rPr>
        <w:rFonts w:ascii="Wingdings" w:hAnsi="Wingdings" w:hint="default"/>
      </w:rPr>
    </w:lvl>
    <w:lvl w:ilvl="6" w:tplc="18090001" w:tentative="1">
      <w:start w:val="1"/>
      <w:numFmt w:val="bullet"/>
      <w:lvlText w:val=""/>
      <w:lvlJc w:val="left"/>
      <w:pPr>
        <w:ind w:left="5040" w:hanging="360"/>
      </w:pPr>
      <w:rPr>
        <w:rFonts w:ascii="Symbol" w:hAnsi="Symbol" w:hint="default"/>
      </w:rPr>
    </w:lvl>
    <w:lvl w:ilvl="7" w:tplc="18090003" w:tentative="1">
      <w:start w:val="1"/>
      <w:numFmt w:val="bullet"/>
      <w:lvlText w:val="o"/>
      <w:lvlJc w:val="left"/>
      <w:pPr>
        <w:ind w:left="5760" w:hanging="360"/>
      </w:pPr>
      <w:rPr>
        <w:rFonts w:ascii="Courier New" w:hAnsi="Courier New" w:cs="Courier New" w:hint="default"/>
      </w:rPr>
    </w:lvl>
    <w:lvl w:ilvl="8" w:tplc="18090005" w:tentative="1">
      <w:start w:val="1"/>
      <w:numFmt w:val="bullet"/>
      <w:lvlText w:val=""/>
      <w:lvlJc w:val="left"/>
      <w:pPr>
        <w:ind w:left="6480" w:hanging="360"/>
      </w:pPr>
      <w:rPr>
        <w:rFonts w:ascii="Wingdings" w:hAnsi="Wingdings" w:hint="default"/>
      </w:rPr>
    </w:lvl>
  </w:abstractNum>
  <w:num w:numId="1" w16cid:durableId="390736055">
    <w:abstractNumId w:val="1"/>
  </w:num>
  <w:num w:numId="2" w16cid:durableId="1727483795">
    <w:abstractNumId w:val="0"/>
  </w:num>
  <w:num w:numId="3" w16cid:durableId="193011710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964"/>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030C"/>
    <w:rsid w:val="000637A4"/>
    <w:rsid w:val="000964F0"/>
    <w:rsid w:val="001A49B2"/>
    <w:rsid w:val="001F1516"/>
    <w:rsid w:val="00385623"/>
    <w:rsid w:val="004C6CF8"/>
    <w:rsid w:val="005240F7"/>
    <w:rsid w:val="00542415"/>
    <w:rsid w:val="0058161A"/>
    <w:rsid w:val="005C030C"/>
    <w:rsid w:val="005E5E12"/>
    <w:rsid w:val="0073362D"/>
    <w:rsid w:val="0074142B"/>
    <w:rsid w:val="00754247"/>
    <w:rsid w:val="007A4449"/>
    <w:rsid w:val="008A19CF"/>
    <w:rsid w:val="008A4DF3"/>
    <w:rsid w:val="00921A94"/>
    <w:rsid w:val="00A00F63"/>
    <w:rsid w:val="00A33EDD"/>
    <w:rsid w:val="00AF3E97"/>
    <w:rsid w:val="00C61AED"/>
    <w:rsid w:val="00CA2205"/>
    <w:rsid w:val="00D26970"/>
    <w:rsid w:val="00E0251D"/>
    <w:rsid w:val="00EB1E33"/>
    <w:rsid w:val="00EC7A21"/>
    <w:rsid w:val="00F5432B"/>
    <w:rsid w:val="00F7630F"/>
  </w:rsids>
  <m:mathPr>
    <m:mathFont m:val="Cambria Math"/>
    <m:brkBin m:val="before"/>
    <m:brkBinSub m:val="--"/>
    <m:smallFrac m:val="0"/>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9E772B9"/>
  <w15:chartTrackingRefBased/>
  <w15:docId w15:val="{5E82C317-E1BF-4824-A6ED-E5CD90D1E4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030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C030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C030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C030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C030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C03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03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03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03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030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C030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C030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C030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C030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C03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03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03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030C"/>
    <w:rPr>
      <w:rFonts w:eastAsiaTheme="majorEastAsia" w:cstheme="majorBidi"/>
      <w:color w:val="272727" w:themeColor="text1" w:themeTint="D8"/>
    </w:rPr>
  </w:style>
  <w:style w:type="paragraph" w:styleId="Title">
    <w:name w:val="Title"/>
    <w:basedOn w:val="Normal"/>
    <w:next w:val="Normal"/>
    <w:link w:val="TitleChar"/>
    <w:uiPriority w:val="10"/>
    <w:qFormat/>
    <w:rsid w:val="005C03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03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03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03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030C"/>
    <w:pPr>
      <w:spacing w:before="160"/>
      <w:jc w:val="center"/>
    </w:pPr>
    <w:rPr>
      <w:i/>
      <w:iCs/>
      <w:color w:val="404040" w:themeColor="text1" w:themeTint="BF"/>
    </w:rPr>
  </w:style>
  <w:style w:type="character" w:customStyle="1" w:styleId="QuoteChar">
    <w:name w:val="Quote Char"/>
    <w:basedOn w:val="DefaultParagraphFont"/>
    <w:link w:val="Quote"/>
    <w:uiPriority w:val="29"/>
    <w:rsid w:val="005C030C"/>
    <w:rPr>
      <w:i/>
      <w:iCs/>
      <w:color w:val="404040" w:themeColor="text1" w:themeTint="BF"/>
    </w:rPr>
  </w:style>
  <w:style w:type="paragraph" w:styleId="ListParagraph">
    <w:name w:val="List Paragraph"/>
    <w:basedOn w:val="Normal"/>
    <w:uiPriority w:val="34"/>
    <w:qFormat/>
    <w:rsid w:val="005C030C"/>
    <w:pPr>
      <w:ind w:left="720"/>
      <w:contextualSpacing/>
    </w:pPr>
  </w:style>
  <w:style w:type="character" w:styleId="IntenseEmphasis">
    <w:name w:val="Intense Emphasis"/>
    <w:basedOn w:val="DefaultParagraphFont"/>
    <w:uiPriority w:val="21"/>
    <w:qFormat/>
    <w:rsid w:val="005C030C"/>
    <w:rPr>
      <w:i/>
      <w:iCs/>
      <w:color w:val="0F4761" w:themeColor="accent1" w:themeShade="BF"/>
    </w:rPr>
  </w:style>
  <w:style w:type="paragraph" w:styleId="IntenseQuote">
    <w:name w:val="Intense Quote"/>
    <w:basedOn w:val="Normal"/>
    <w:next w:val="Normal"/>
    <w:link w:val="IntenseQuoteChar"/>
    <w:uiPriority w:val="30"/>
    <w:qFormat/>
    <w:rsid w:val="005C030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C030C"/>
    <w:rPr>
      <w:i/>
      <w:iCs/>
      <w:color w:val="0F4761" w:themeColor="accent1" w:themeShade="BF"/>
    </w:rPr>
  </w:style>
  <w:style w:type="character" w:styleId="IntenseReference">
    <w:name w:val="Intense Reference"/>
    <w:basedOn w:val="DefaultParagraphFont"/>
    <w:uiPriority w:val="32"/>
    <w:qFormat/>
    <w:rsid w:val="005C030C"/>
    <w:rPr>
      <w:b/>
      <w:bCs/>
      <w:smallCaps/>
      <w:color w:val="0F4761" w:themeColor="accent1" w:themeShade="BF"/>
      <w:spacing w:val="5"/>
    </w:rPr>
  </w:style>
  <w:style w:type="paragraph" w:styleId="Header">
    <w:name w:val="header"/>
    <w:basedOn w:val="Normal"/>
    <w:link w:val="HeaderChar"/>
    <w:uiPriority w:val="99"/>
    <w:unhideWhenUsed/>
    <w:rsid w:val="004C6CF8"/>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CF8"/>
  </w:style>
  <w:style w:type="paragraph" w:styleId="Footer">
    <w:name w:val="footer"/>
    <w:basedOn w:val="Normal"/>
    <w:link w:val="FooterChar"/>
    <w:uiPriority w:val="99"/>
    <w:unhideWhenUsed/>
    <w:rsid w:val="004C6CF8"/>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CF8"/>
  </w:style>
  <w:style w:type="paragraph" w:styleId="NoSpacing">
    <w:name w:val="No Spacing"/>
    <w:link w:val="NoSpacingChar"/>
    <w:uiPriority w:val="1"/>
    <w:qFormat/>
    <w:rsid w:val="004C6CF8"/>
    <w:pPr>
      <w:spacing w:after="0" w:line="240" w:lineRule="auto"/>
    </w:pPr>
    <w:rPr>
      <w:rFonts w:eastAsiaTheme="minorEastAsia"/>
      <w:kern w:val="0"/>
      <w:sz w:val="22"/>
      <w:szCs w:val="22"/>
      <w:lang w:eastAsia="en-IE"/>
      <w14:ligatures w14:val="none"/>
    </w:rPr>
  </w:style>
  <w:style w:type="character" w:customStyle="1" w:styleId="NoSpacingChar">
    <w:name w:val="No Spacing Char"/>
    <w:basedOn w:val="DefaultParagraphFont"/>
    <w:link w:val="NoSpacing"/>
    <w:uiPriority w:val="1"/>
    <w:rsid w:val="004C6CF8"/>
    <w:rPr>
      <w:rFonts w:eastAsiaTheme="minorEastAsia"/>
      <w:kern w:val="0"/>
      <w:sz w:val="22"/>
      <w:szCs w:val="22"/>
      <w:lang w:eastAsia="en-IE"/>
      <w14:ligatures w14:val="none"/>
    </w:rPr>
  </w:style>
  <w:style w:type="paragraph" w:styleId="TOCHeading">
    <w:name w:val="TOC Heading"/>
    <w:basedOn w:val="Heading1"/>
    <w:next w:val="Normal"/>
    <w:uiPriority w:val="39"/>
    <w:unhideWhenUsed/>
    <w:qFormat/>
    <w:rsid w:val="00A33EDD"/>
    <w:pPr>
      <w:spacing w:before="240" w:after="0" w:line="259" w:lineRule="auto"/>
      <w:outlineLvl w:val="9"/>
    </w:pPr>
    <w:rPr>
      <w:kern w:val="0"/>
      <w:sz w:val="32"/>
      <w:szCs w:val="32"/>
      <w:lang w:eastAsia="en-IE"/>
      <w14:ligatures w14:val="none"/>
    </w:rPr>
  </w:style>
  <w:style w:type="paragraph" w:styleId="TOC1">
    <w:name w:val="toc 1"/>
    <w:basedOn w:val="Normal"/>
    <w:next w:val="Normal"/>
    <w:autoRedefine/>
    <w:uiPriority w:val="39"/>
    <w:unhideWhenUsed/>
    <w:rsid w:val="00A33EDD"/>
    <w:pPr>
      <w:spacing w:after="100"/>
    </w:pPr>
  </w:style>
  <w:style w:type="character" w:styleId="Hyperlink">
    <w:name w:val="Hyperlink"/>
    <w:basedOn w:val="DefaultParagraphFont"/>
    <w:uiPriority w:val="99"/>
    <w:unhideWhenUsed/>
    <w:rsid w:val="00A33EDD"/>
    <w:rPr>
      <w:color w:val="467886" w:themeColor="hyperlink"/>
      <w:u w:val="single"/>
    </w:rPr>
  </w:style>
  <w:style w:type="character" w:styleId="UnresolvedMention">
    <w:name w:val="Unresolved Mention"/>
    <w:basedOn w:val="DefaultParagraphFont"/>
    <w:uiPriority w:val="99"/>
    <w:semiHidden/>
    <w:unhideWhenUsed/>
    <w:rsid w:val="0074142B"/>
    <w:rPr>
      <w:color w:val="605E5C"/>
      <w:shd w:val="clear" w:color="auto" w:fill="E1DFDD"/>
    </w:rPr>
  </w:style>
  <w:style w:type="paragraph" w:styleId="TOC2">
    <w:name w:val="toc 2"/>
    <w:basedOn w:val="Normal"/>
    <w:next w:val="Normal"/>
    <w:autoRedefine/>
    <w:uiPriority w:val="39"/>
    <w:unhideWhenUsed/>
    <w:rsid w:val="00C61AED"/>
    <w:pPr>
      <w:spacing w:after="100"/>
      <w:ind w:left="240"/>
    </w:pPr>
  </w:style>
  <w:style w:type="paragraph" w:styleId="NormalWeb">
    <w:name w:val="Normal (Web)"/>
    <w:basedOn w:val="Normal"/>
    <w:uiPriority w:val="99"/>
    <w:semiHidden/>
    <w:unhideWhenUsed/>
    <w:rsid w:val="00CA220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CCBFA5-FEC6-4376-84A0-4F22F2704F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170</TotalTime>
  <Pages>10</Pages>
  <Words>775</Words>
  <Characters>4583</Characters>
  <Application>Microsoft Office Word</Application>
  <DocSecurity>0</DocSecurity>
  <Lines>70</Lines>
  <Paragraphs>27</Paragraphs>
  <ScaleCrop>false</ScaleCrop>
  <HeadingPairs>
    <vt:vector size="2" baseType="variant">
      <vt:variant>
        <vt:lpstr>Title</vt:lpstr>
      </vt:variant>
      <vt:variant>
        <vt:i4>1</vt:i4>
      </vt:variant>
    </vt:vector>
  </HeadingPairs>
  <TitlesOfParts>
    <vt:vector size="1" baseType="lpstr">
      <vt:lpstr/>
    </vt:vector>
  </TitlesOfParts>
  <Company>CCT Dublin</Company>
  <LinksUpToDate>false</LinksUpToDate>
  <CharactersWithSpaces>5331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Individual CA1</dc:title>
  <dc:subject>Holiday Trends Survey</dc:subject>
  <dc:creator>Ciaran Lynch</dc:creator>
  <cp:keywords/>
  <dc:description/>
  <cp:lastModifiedBy>Ciaran Lynch</cp:lastModifiedBy>
  <cp:revision>21</cp:revision>
  <dcterms:created xsi:type="dcterms:W3CDTF">2026-09-28T17:15:00Z</dcterms:created>
  <dcterms:modified xsi:type="dcterms:W3CDTF">2026-09-28T21:08:00Z</dcterms:modified>
</cp:coreProperties>
</file>