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before="240" w:after="120"/>
        <w:rPr/>
      </w:pPr>
      <w:r>
        <w:rPr/>
        <w:t>调研报告</w:t>
      </w:r>
    </w:p>
    <w:p>
      <w:pPr>
        <w:pStyle w:val="1"/>
        <w:numPr>
          <w:ilvl w:val="0"/>
          <w:numId w:val="1"/>
        </w:numPr>
        <w:rPr/>
      </w:pPr>
      <w:r>
        <w:rPr/>
        <w:t>题目：</w:t>
      </w:r>
    </w:p>
    <w:p>
      <w:pPr>
        <w:pStyle w:val="Style14"/>
        <w:rPr/>
      </w:pPr>
      <w:r>
        <w:rPr/>
        <w:t xml:space="preserve">1. </w:t>
      </w:r>
      <w:r>
        <w:rPr/>
        <w:t>现在的</w:t>
      </w:r>
      <w:r>
        <w:rPr/>
        <w:t>LCS</w:t>
      </w:r>
      <w:r>
        <w:rPr/>
        <w:t>时间复杂度最好的算法是什么？</w:t>
      </w:r>
    </w:p>
    <w:p>
      <w:pPr>
        <w:pStyle w:val="Style14"/>
        <w:rPr/>
      </w:pPr>
      <w:r>
        <w:rPr/>
        <w:t xml:space="preserve">2. </w:t>
      </w:r>
      <w:r>
        <w:rPr/>
        <w:t>具体的时间复杂度，算法思路（自己组织语言，请勿完全摘抄原文），以及给出参考文献。</w:t>
      </w:r>
    </w:p>
    <w:p>
      <w:pPr>
        <w:pStyle w:val="1"/>
        <w:numPr>
          <w:ilvl w:val="0"/>
          <w:numId w:val="1"/>
        </w:numPr>
        <w:rPr/>
      </w:pPr>
      <w:r>
        <w:rPr/>
        <w:t>回答：</w:t>
      </w:r>
    </w:p>
    <w:p>
      <w:pPr>
        <w:pStyle w:val="Style14"/>
        <w:rPr/>
      </w:pPr>
      <w:r>
        <w:rPr/>
        <w:t xml:space="preserve">1. </w:t>
      </w:r>
      <w:r>
        <w:rPr/>
        <w:t>现在的</w:t>
      </w:r>
      <w:r>
        <w:rPr/>
        <w:t>LCS</w:t>
      </w:r>
      <w:r>
        <w:rPr/>
        <w:t>时间复杂度最好的算法是：</w:t>
      </w:r>
      <w:r>
        <w:rPr/>
        <w:t>MLCS</w:t>
      </w:r>
    </w:p>
    <w:p>
      <w:pPr>
        <w:pStyle w:val="Style14"/>
        <w:rPr/>
      </w:pPr>
      <w:r>
        <w:rPr/>
        <w:t>2.</w:t>
      </w:r>
      <w:r>
        <w:rPr/>
        <w:t>并行化的</w:t>
      </w:r>
      <w:r>
        <w:rPr/>
        <w:t>MLCS</w:t>
      </w:r>
      <w:r>
        <w:rPr/>
        <w:t>方法时间复杂度为：</w:t>
      </w:r>
      <w:r>
        <w:rPr/>
        <w:t>O</w:t>
      </w:r>
      <w:r>
        <w:rPr/>
        <w:t>（</w:t>
      </w:r>
      <w:r>
        <w:rPr/>
        <w:t>log m log n</w:t>
      </w:r>
      <w:r>
        <w:rPr/>
        <w:t>）</w:t>
      </w:r>
    </w:p>
    <w:p>
      <w:pPr>
        <w:pStyle w:val="Style14"/>
        <w:rPr/>
      </w:pPr>
      <w:r>
        <w:rPr/>
        <w:tab/>
        <w:tab/>
        <w:tab/>
        <w:tab/>
        <w:tab/>
        <w:tab/>
      </w:r>
      <w:r>
        <w:rPr/>
        <w:t>处理器量，硬件复杂度为：</w:t>
      </w:r>
      <w:r>
        <w:rPr/>
        <w:t>O</w:t>
      </w:r>
      <w:r>
        <w:rPr/>
        <w:t>（</w:t>
      </w:r>
      <w:r>
        <w:rPr/>
        <w:t>mn/</w:t>
      </w:r>
      <w:r>
        <w:rPr/>
        <w:t>logm)</w:t>
      </w:r>
    </w:p>
    <w:p>
      <w:pPr>
        <w:pStyle w:val="Style14"/>
        <w:rPr/>
      </w:pPr>
      <w:r>
        <w:rPr/>
        <w:tab/>
      </w:r>
      <w:r>
        <w:rPr/>
        <w:t>其基于的方法是主导点方法，其算法思路为（根据论文“</w:t>
      </w:r>
      <w:r>
        <w:rPr/>
        <w:t>to identify exclusively the dominant point values instead of identifying values of all positions in matrix L”</w:t>
      </w:r>
      <w:r>
        <w:rPr/>
        <w:t>）：只需要计算专门的（凸出的）主导点，而不需要计算整个矩阵中所有的点的值，大大降低了计算量，这可以通过对动态规划观察矩阵的特点得出，这种算法是基于对</w:t>
      </w:r>
      <w:r>
        <w:rPr/>
        <w:t>LCS</w:t>
      </w:r>
      <w:r>
        <w:rPr/>
        <w:t>矩阵特征的研究得出的。可以由下图明显看出：</w:t>
      </w:r>
    </w:p>
    <w:p>
      <w:pPr>
        <w:pStyle w:val="Style2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-79375</wp:posOffset>
            </wp:positionH>
            <wp:positionV relativeFrom="paragraph">
              <wp:posOffset>635</wp:posOffset>
            </wp:positionV>
            <wp:extent cx="3900170" cy="326453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7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参考文献：</w:t>
      </w:r>
      <w:r>
        <w:rPr/>
        <w:t>Qingguo Wang, Dmitry Korkin, and Yi Shang</w:t>
      </w:r>
      <w:r>
        <w:rPr/>
        <w:t>：</w:t>
      </w:r>
      <w:r>
        <w:rPr/>
        <w:t>A Fast Multiple Longest Common Subsequence (MLCS) Algorithm</w:t>
      </w:r>
      <w:r>
        <w:rPr/>
        <w:t>，</w:t>
      </w:r>
      <w:r>
        <w:rPr/>
        <w:t>VOL. 23, NO. 3, MARCH 2011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宋体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宋体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Noto Sans CJK SC Regular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 CJK SC Regular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19">
    <w:name w:val="Subtitle"/>
    <w:basedOn w:val="Style13"/>
    <w:next w:val="Style14"/>
    <w:qFormat/>
    <w:pPr>
      <w:spacing w:before="60" w:after="120"/>
      <w:jc w:val="center"/>
    </w:pPr>
    <w:rPr>
      <w:sz w:val="36"/>
      <w:szCs w:val="36"/>
    </w:rPr>
  </w:style>
  <w:style w:type="paragraph" w:styleId="Style20">
    <w:name w:val="引用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LibreOffice/6.0.6.2$Linux_X86_64 LibreOffice_project/00m0$Build-2</Application>
  <Pages>1</Pages>
  <Words>290</Words>
  <Characters>481</Characters>
  <CharactersWithSpaces>528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2018-11-21T21:21:34Z</dcterms:created>
  <dc:creator/>
  <dc:description/>
  <dc:language>zh-CN</dc:language>
  <cp:lastModifiedBy/>
  <dcterms:modified xsi:type="dcterms:W3CDTF">2018-11-21T21:50:09Z</dcterms:modified>
  <cp:revision>1</cp:revision>
  <dc:subject/>
  <dc:title/>
</cp:coreProperties>
</file>