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C0B7" w14:textId="33444F18" w:rsidR="00976017" w:rsidRDefault="00EA261A">
      <w:pPr>
        <w:rPr>
          <w:lang w:val="pt-PT"/>
        </w:rPr>
      </w:pPr>
      <w:r>
        <w:rPr>
          <w:lang w:val="pt-PT"/>
        </w:rPr>
        <w:t>SO - EXAME</w:t>
      </w:r>
    </w:p>
    <w:p w14:paraId="1DA264B8" w14:textId="77777777" w:rsidR="00EA261A" w:rsidRPr="00EA261A" w:rsidRDefault="00EA261A" w:rsidP="00EA261A">
      <w:pPr>
        <w:rPr>
          <w:b/>
          <w:bCs/>
          <w:lang w:val="pt-PT"/>
        </w:rPr>
      </w:pPr>
      <w:r w:rsidRPr="00EA261A">
        <w:rPr>
          <w:b/>
          <w:bCs/>
          <w:lang w:val="pt-PT"/>
        </w:rPr>
        <w:t>Questão I.IV: Considere um sistema computacional em que o espaço de endereçamento lógico (virtual) total é de 64 páginas, em que cada página contém um tamanho de 1024 bits, mapeado num espaço de memória física de 32 “frames”. Quantos bits são necessários para representar um endereço lógico e físico?</w:t>
      </w:r>
    </w:p>
    <w:p w14:paraId="79FEB584" w14:textId="77777777" w:rsidR="00EA261A" w:rsidRPr="00EA261A" w:rsidRDefault="00EA261A" w:rsidP="00EA261A">
      <w:pPr>
        <w:rPr>
          <w:lang w:val="pt-PT"/>
        </w:rPr>
      </w:pPr>
      <w:r w:rsidRPr="00EA261A">
        <w:rPr>
          <w:lang w:val="pt-PT"/>
        </w:rPr>
        <w:t>(a) Endereço lógico:6; Endereço físico:5;</w:t>
      </w:r>
    </w:p>
    <w:p w14:paraId="3B867E84" w14:textId="77777777" w:rsidR="00EA261A" w:rsidRPr="00EA261A" w:rsidRDefault="00EA261A" w:rsidP="00EA261A">
      <w:pPr>
        <w:rPr>
          <w:lang w:val="pt-PT"/>
        </w:rPr>
      </w:pPr>
      <w:r w:rsidRPr="00EA261A">
        <w:rPr>
          <w:lang w:val="pt-PT"/>
        </w:rPr>
        <w:t>(b) Endereço lógico:16; Endereço físico:15;</w:t>
      </w:r>
    </w:p>
    <w:p w14:paraId="31B067A5" w14:textId="77777777" w:rsidR="00EA261A" w:rsidRPr="00EA261A" w:rsidRDefault="00EA261A" w:rsidP="00EA261A">
      <w:pPr>
        <w:rPr>
          <w:lang w:val="pt-PT"/>
        </w:rPr>
      </w:pPr>
      <w:r w:rsidRPr="00EA261A">
        <w:rPr>
          <w:lang w:val="pt-PT"/>
        </w:rPr>
        <w:t>(c) Endereço lógico:32; Endereço físico:16;</w:t>
      </w:r>
    </w:p>
    <w:p w14:paraId="5784E8AD" w14:textId="77777777" w:rsidR="00EA261A" w:rsidRPr="00EA261A" w:rsidRDefault="00EA261A" w:rsidP="00EA261A">
      <w:pPr>
        <w:rPr>
          <w:lang w:val="pt-PT"/>
        </w:rPr>
      </w:pPr>
      <w:r w:rsidRPr="00EA261A">
        <w:rPr>
          <w:lang w:val="pt-PT"/>
        </w:rPr>
        <w:t>(d) Endereço lógico:64; Endereço físico:32;</w:t>
      </w:r>
    </w:p>
    <w:p w14:paraId="20DF167B" w14:textId="77777777" w:rsidR="00EA261A" w:rsidRPr="00EA261A" w:rsidRDefault="00EA261A" w:rsidP="00EA261A">
      <w:pPr>
        <w:rPr>
          <w:lang w:val="pt-PT"/>
        </w:rPr>
      </w:pPr>
      <w:r w:rsidRPr="00EA261A">
        <w:rPr>
          <w:b/>
          <w:bCs/>
          <w:lang w:val="pt-PT"/>
        </w:rPr>
        <w:t>Resposta:</w:t>
      </w:r>
      <w:r w:rsidRPr="00EA261A">
        <w:rPr>
          <w:lang w:val="pt-PT"/>
        </w:rPr>
        <w:t xml:space="preserve"> (b) Endereço lógico:16; Endereço físico:15.</w:t>
      </w:r>
    </w:p>
    <w:p w14:paraId="296E3A29" w14:textId="77777777" w:rsidR="00EA261A" w:rsidRPr="00EA261A" w:rsidRDefault="00EA261A" w:rsidP="00EA261A">
      <w:proofErr w:type="spellStart"/>
      <w:r w:rsidRPr="00EA261A">
        <w:rPr>
          <w:b/>
          <w:bCs/>
        </w:rPr>
        <w:t>Explicação</w:t>
      </w:r>
      <w:proofErr w:type="spellEnd"/>
      <w:r w:rsidRPr="00EA261A">
        <w:rPr>
          <w:b/>
          <w:bCs/>
        </w:rPr>
        <w:t>:</w:t>
      </w:r>
    </w:p>
    <w:p w14:paraId="04BA09B2" w14:textId="77777777" w:rsidR="00EA261A" w:rsidRPr="00EA261A" w:rsidRDefault="00EA261A" w:rsidP="00EA261A">
      <w:pPr>
        <w:numPr>
          <w:ilvl w:val="0"/>
          <w:numId w:val="1"/>
        </w:numPr>
      </w:pPr>
      <w:r w:rsidRPr="00EA261A">
        <w:rPr>
          <w:b/>
          <w:bCs/>
          <w:lang w:val="pt-PT"/>
        </w:rPr>
        <w:t>Endereço lógico:</w:t>
      </w:r>
      <w:r w:rsidRPr="00EA261A">
        <w:rPr>
          <w:lang w:val="pt-PT"/>
        </w:rPr>
        <w:t xml:space="preserve"> 64 páginas requerem 6 bits para representar o número da página (2^6 = 64). Cada página tem 1024 bits, o que requer 10 bits para o deslocamento (2^10 = 1024). </w:t>
      </w:r>
      <w:proofErr w:type="spellStart"/>
      <w:r w:rsidRPr="00EA261A">
        <w:t>Portanto</w:t>
      </w:r>
      <w:proofErr w:type="spellEnd"/>
      <w:r w:rsidRPr="00EA261A">
        <w:t xml:space="preserve">, o </w:t>
      </w:r>
      <w:proofErr w:type="spellStart"/>
      <w:r w:rsidRPr="00EA261A">
        <w:t>endereço</w:t>
      </w:r>
      <w:proofErr w:type="spellEnd"/>
      <w:r w:rsidRPr="00EA261A">
        <w:t xml:space="preserve"> </w:t>
      </w:r>
      <w:proofErr w:type="spellStart"/>
      <w:r w:rsidRPr="00EA261A">
        <w:t>lógico</w:t>
      </w:r>
      <w:proofErr w:type="spellEnd"/>
      <w:r w:rsidRPr="00EA261A">
        <w:t xml:space="preserve"> total é 6 + 10 = 16 bits.</w:t>
      </w:r>
    </w:p>
    <w:p w14:paraId="70129A1F" w14:textId="77777777" w:rsidR="00EA261A" w:rsidRPr="00EA261A" w:rsidRDefault="00EA261A" w:rsidP="00EA261A">
      <w:pPr>
        <w:numPr>
          <w:ilvl w:val="0"/>
          <w:numId w:val="1"/>
        </w:numPr>
      </w:pPr>
      <w:r w:rsidRPr="00EA261A">
        <w:rPr>
          <w:b/>
          <w:bCs/>
          <w:lang w:val="pt-PT"/>
        </w:rPr>
        <w:t>Endereço físico:</w:t>
      </w:r>
      <w:r w:rsidRPr="00EA261A">
        <w:rPr>
          <w:lang w:val="pt-PT"/>
        </w:rPr>
        <w:t xml:space="preserve"> 32 frames requerem 5 bits para representar o número do frame (2^5 = 32). O deslocamento dentro do frame é o mesmo que na página, 10 bits. </w:t>
      </w:r>
      <w:proofErr w:type="spellStart"/>
      <w:r w:rsidRPr="00EA261A">
        <w:t>Portanto</w:t>
      </w:r>
      <w:proofErr w:type="spellEnd"/>
      <w:r w:rsidRPr="00EA261A">
        <w:t xml:space="preserve">, o </w:t>
      </w:r>
      <w:proofErr w:type="spellStart"/>
      <w:r w:rsidRPr="00EA261A">
        <w:t>endereço</w:t>
      </w:r>
      <w:proofErr w:type="spellEnd"/>
      <w:r w:rsidRPr="00EA261A">
        <w:t xml:space="preserve"> </w:t>
      </w:r>
      <w:proofErr w:type="spellStart"/>
      <w:r w:rsidRPr="00EA261A">
        <w:t>físico</w:t>
      </w:r>
      <w:proofErr w:type="spellEnd"/>
      <w:r w:rsidRPr="00EA261A">
        <w:t xml:space="preserve"> total é 5 + 10 = 15 bits.</w:t>
      </w:r>
    </w:p>
    <w:p w14:paraId="14AF9AC4" w14:textId="77777777" w:rsidR="00EA261A" w:rsidRPr="00EA261A" w:rsidRDefault="00EA261A" w:rsidP="00EA261A">
      <w:pPr>
        <w:rPr>
          <w:b/>
          <w:bCs/>
        </w:rPr>
      </w:pPr>
      <w:r w:rsidRPr="00EA261A">
        <w:rPr>
          <w:b/>
          <w:bCs/>
        </w:rPr>
        <w:t xml:space="preserve">Questão II [1,0 </w:t>
      </w:r>
      <w:proofErr w:type="spellStart"/>
      <w:r w:rsidRPr="00EA261A">
        <w:rPr>
          <w:b/>
          <w:bCs/>
        </w:rPr>
        <w:t>valor</w:t>
      </w:r>
      <w:proofErr w:type="spellEnd"/>
      <w:r w:rsidRPr="00EA261A">
        <w:rPr>
          <w:b/>
          <w:bCs/>
        </w:rPr>
        <w:t>]</w:t>
      </w:r>
    </w:p>
    <w:p w14:paraId="2FD0FC4A" w14:textId="77777777" w:rsidR="00EA261A" w:rsidRPr="00EA261A" w:rsidRDefault="00EA261A" w:rsidP="00EA261A">
      <w:pPr>
        <w:rPr>
          <w:lang w:val="pt-PT"/>
        </w:rPr>
      </w:pPr>
      <w:r w:rsidRPr="00EA261A">
        <w:rPr>
          <w:b/>
          <w:bCs/>
          <w:lang w:val="pt-PT"/>
        </w:rPr>
        <w:t>Considerando as várias definições de um sistema operativo, discuta se o mesmo poderá incluir como programas de sistema um “web browser” ou um programa de e-mail. Justifique se deverá incluir ou não.</w:t>
      </w:r>
    </w:p>
    <w:p w14:paraId="7F6B675D" w14:textId="77777777" w:rsidR="00EA261A" w:rsidRPr="00EA261A" w:rsidRDefault="00EA261A" w:rsidP="00EA261A">
      <w:pPr>
        <w:rPr>
          <w:lang w:val="pt-PT"/>
        </w:rPr>
      </w:pPr>
      <w:r w:rsidRPr="00EA261A">
        <w:rPr>
          <w:b/>
          <w:bCs/>
          <w:lang w:val="pt-PT"/>
        </w:rPr>
        <w:t>Resposta:</w:t>
      </w:r>
      <w:r w:rsidRPr="00EA261A">
        <w:rPr>
          <w:lang w:val="pt-PT"/>
        </w:rPr>
        <w:t xml:space="preserve"> Um sistema operativo tradicionalmente inclui programas de sistema que gerenciam recursos de hardware e fornecem serviços básicos para aplicativos de usuário. Um navegador web (web browser) ou um programa de e-mail são considerados aplicativos de usuário, não programas de sistema. Portanto, um sistema operativo não deve incluir esses programas como parte de seu núcleo, mas pode fornecer interfaces e serviços que permitam que esses aplicativos funcionem corretamente.</w:t>
      </w:r>
    </w:p>
    <w:p w14:paraId="56695BBC" w14:textId="77777777" w:rsidR="00EA261A" w:rsidRPr="00EA261A" w:rsidRDefault="00EA261A" w:rsidP="00EA261A">
      <w:pPr>
        <w:rPr>
          <w:b/>
          <w:bCs/>
          <w:lang w:val="pt-PT"/>
        </w:rPr>
      </w:pPr>
      <w:r w:rsidRPr="00EA261A">
        <w:rPr>
          <w:b/>
          <w:bCs/>
          <w:lang w:val="pt-PT"/>
        </w:rPr>
        <w:t>Questão III [2,0 valores]</w:t>
      </w:r>
    </w:p>
    <w:p w14:paraId="22F12C5E" w14:textId="77777777" w:rsidR="00EA261A" w:rsidRPr="00EA261A" w:rsidRDefault="00EA261A" w:rsidP="00EA261A">
      <w:pPr>
        <w:rPr>
          <w:lang w:val="pt-PT"/>
        </w:rPr>
      </w:pPr>
      <w:r w:rsidRPr="00EA261A">
        <w:rPr>
          <w:b/>
          <w:bCs/>
          <w:lang w:val="pt-PT"/>
        </w:rPr>
        <w:t>“As versões originais de alguns dos mais populares sistemas operativos para dispositivos móveis não disponibilizavam processamento concorrente”.</w:t>
      </w:r>
    </w:p>
    <w:p w14:paraId="193FC94C" w14:textId="77777777" w:rsidR="00EA261A" w:rsidRPr="00EA261A" w:rsidRDefault="00EA261A" w:rsidP="00EA261A">
      <w:pPr>
        <w:rPr>
          <w:lang w:val="pt-PT"/>
        </w:rPr>
      </w:pPr>
      <w:r w:rsidRPr="00EA261A">
        <w:rPr>
          <w:b/>
          <w:bCs/>
          <w:lang w:val="pt-PT"/>
        </w:rPr>
        <w:lastRenderedPageBreak/>
        <w:t>Comente a afirmação, destacando a razão pela qual originalmente os dispositivos móveis não disponibilizavam processamento concorrente e indique pelo menos três consequências/desafios que a adição do processamento concorrente a estes sistemas operativos pode trazer.</w:t>
      </w:r>
    </w:p>
    <w:p w14:paraId="3F1A3676" w14:textId="77777777" w:rsidR="00EA261A" w:rsidRPr="00EA261A" w:rsidRDefault="00EA261A" w:rsidP="00EA261A">
      <w:r w:rsidRPr="00EA261A">
        <w:rPr>
          <w:b/>
          <w:bCs/>
          <w:lang w:val="pt-PT"/>
        </w:rPr>
        <w:t>Resposta:</w:t>
      </w:r>
      <w:r w:rsidRPr="00EA261A">
        <w:rPr>
          <w:lang w:val="pt-PT"/>
        </w:rPr>
        <w:t xml:space="preserve"> Originalmente, os dispositivos móveis não disponibilizavam processamento concorrente devido a limitações de hardware, como processadores menos potentes e menor capacidade de memória. </w:t>
      </w:r>
      <w:proofErr w:type="gramStart"/>
      <w:r w:rsidRPr="00EA261A">
        <w:t>A</w:t>
      </w:r>
      <w:proofErr w:type="gramEnd"/>
      <w:r w:rsidRPr="00EA261A">
        <w:t xml:space="preserve"> </w:t>
      </w:r>
      <w:proofErr w:type="spellStart"/>
      <w:r w:rsidRPr="00EA261A">
        <w:t>adição</w:t>
      </w:r>
      <w:proofErr w:type="spellEnd"/>
      <w:r w:rsidRPr="00EA261A">
        <w:t xml:space="preserve"> de </w:t>
      </w:r>
      <w:proofErr w:type="spellStart"/>
      <w:r w:rsidRPr="00EA261A">
        <w:t>processamento</w:t>
      </w:r>
      <w:proofErr w:type="spellEnd"/>
      <w:r w:rsidRPr="00EA261A">
        <w:t xml:space="preserve"> </w:t>
      </w:r>
      <w:proofErr w:type="spellStart"/>
      <w:r w:rsidRPr="00EA261A">
        <w:t>concorrente</w:t>
      </w:r>
      <w:proofErr w:type="spellEnd"/>
      <w:r w:rsidRPr="00EA261A">
        <w:t xml:space="preserve"> </w:t>
      </w:r>
      <w:proofErr w:type="spellStart"/>
      <w:r w:rsidRPr="00EA261A">
        <w:t>trouxe</w:t>
      </w:r>
      <w:proofErr w:type="spellEnd"/>
      <w:r w:rsidRPr="00EA261A">
        <w:t xml:space="preserve"> </w:t>
      </w:r>
      <w:proofErr w:type="spellStart"/>
      <w:r w:rsidRPr="00EA261A">
        <w:t>desafios</w:t>
      </w:r>
      <w:proofErr w:type="spellEnd"/>
      <w:r w:rsidRPr="00EA261A">
        <w:t xml:space="preserve"> </w:t>
      </w:r>
      <w:proofErr w:type="spellStart"/>
      <w:r w:rsidRPr="00EA261A">
        <w:t>como</w:t>
      </w:r>
      <w:proofErr w:type="spellEnd"/>
      <w:r w:rsidRPr="00EA261A">
        <w:t>:</w:t>
      </w:r>
    </w:p>
    <w:p w14:paraId="6BA81C24" w14:textId="77777777" w:rsidR="00EA261A" w:rsidRPr="00EA261A" w:rsidRDefault="00EA261A" w:rsidP="00EA261A">
      <w:pPr>
        <w:numPr>
          <w:ilvl w:val="0"/>
          <w:numId w:val="2"/>
        </w:numPr>
        <w:rPr>
          <w:lang w:val="pt-PT"/>
        </w:rPr>
      </w:pPr>
      <w:r w:rsidRPr="00EA261A">
        <w:rPr>
          <w:b/>
          <w:bCs/>
          <w:lang w:val="pt-PT"/>
        </w:rPr>
        <w:t>Gerenciamento de recursos:</w:t>
      </w:r>
      <w:r w:rsidRPr="00EA261A">
        <w:rPr>
          <w:lang w:val="pt-PT"/>
        </w:rPr>
        <w:t xml:space="preserve"> A necessidade de gerenciar eficientemente a CPU, memória e outros recursos entre múltiplas tarefas.</w:t>
      </w:r>
    </w:p>
    <w:p w14:paraId="2B4C71AA" w14:textId="77777777" w:rsidR="00EA261A" w:rsidRPr="00EA261A" w:rsidRDefault="00EA261A" w:rsidP="00EA261A">
      <w:pPr>
        <w:numPr>
          <w:ilvl w:val="0"/>
          <w:numId w:val="2"/>
        </w:numPr>
        <w:rPr>
          <w:lang w:val="pt-PT"/>
        </w:rPr>
      </w:pPr>
      <w:r w:rsidRPr="00EA261A">
        <w:rPr>
          <w:b/>
          <w:bCs/>
          <w:lang w:val="pt-PT"/>
        </w:rPr>
        <w:t>Sincronização:</w:t>
      </w:r>
      <w:r w:rsidRPr="00EA261A">
        <w:rPr>
          <w:lang w:val="pt-PT"/>
        </w:rPr>
        <w:t xml:space="preserve"> Garantir que as tarefas concorrentes não interfiram umas com as outras, evitando condições de corrida e deadlocks.</w:t>
      </w:r>
    </w:p>
    <w:p w14:paraId="2EB13F7B" w14:textId="77777777" w:rsidR="00EA261A" w:rsidRPr="00EA261A" w:rsidRDefault="00EA261A" w:rsidP="00EA261A">
      <w:pPr>
        <w:numPr>
          <w:ilvl w:val="0"/>
          <w:numId w:val="2"/>
        </w:numPr>
        <w:rPr>
          <w:lang w:val="pt-PT"/>
        </w:rPr>
      </w:pPr>
      <w:r w:rsidRPr="00EA261A">
        <w:rPr>
          <w:b/>
          <w:bCs/>
          <w:lang w:val="pt-PT"/>
        </w:rPr>
        <w:t>Consumo de energia:</w:t>
      </w:r>
      <w:r w:rsidRPr="00EA261A">
        <w:rPr>
          <w:lang w:val="pt-PT"/>
        </w:rPr>
        <w:t xml:space="preserve"> O processamento concorrente pode aumentar o consumo de energia, o que é crítico em dispositivos móveis com bateria limitada.</w:t>
      </w:r>
    </w:p>
    <w:p w14:paraId="575115FF" w14:textId="7D6E599E" w:rsidR="00EA261A" w:rsidRPr="00EA261A" w:rsidRDefault="00EA261A" w:rsidP="00EA261A">
      <w:pPr>
        <w:rPr>
          <w:b/>
          <w:bCs/>
          <w:lang w:val="pt-PT"/>
        </w:rPr>
      </w:pPr>
      <w:r w:rsidRPr="00EA261A">
        <w:rPr>
          <w:b/>
          <w:bCs/>
          <w:lang w:val="pt-PT"/>
        </w:rPr>
        <w:t>Questão VI [5.0 valores]</w:t>
      </w:r>
    </w:p>
    <w:p w14:paraId="5CC5CCD3" w14:textId="381E1016" w:rsidR="00EA261A" w:rsidRPr="00EA261A" w:rsidRDefault="00EA261A" w:rsidP="00EA261A">
      <w:pPr>
        <w:rPr>
          <w:b/>
          <w:bCs/>
          <w:lang w:val="pt-PT"/>
        </w:rPr>
      </w:pPr>
      <w:r w:rsidRPr="00EA261A">
        <w:rPr>
          <w:b/>
          <w:bCs/>
          <w:lang w:val="pt-PT"/>
        </w:rPr>
        <w:t>a) Identifique no excerto de código apresentado uma seção crítica, fundamentando a sua indicação. [1,5 valores]</w:t>
      </w:r>
    </w:p>
    <w:p w14:paraId="7BE675AA" w14:textId="503245C7" w:rsidR="00EA261A" w:rsidRPr="00EA261A" w:rsidRDefault="00EA261A" w:rsidP="00EA261A">
      <w:pPr>
        <w:rPr>
          <w:lang w:val="pt-PT"/>
        </w:rPr>
      </w:pPr>
      <w:r w:rsidRPr="00EA261A">
        <w:rPr>
          <w:lang w:val="pt-PT"/>
        </w:rPr>
        <w:t xml:space="preserve">No código fornecido, a seção crítica está no método run() da classe Exemplo. A seção crítica é a parte do código onde a variável i é modificada. Como múltiplas threads podem acessar e modificar essa variável simultaneamente, isso pode levar a condições de corrida (race conditions), onde o valor </w:t>
      </w:r>
      <w:proofErr w:type="gramStart"/>
      <w:r w:rsidRPr="00EA261A">
        <w:rPr>
          <w:lang w:val="pt-PT"/>
        </w:rPr>
        <w:t>de i</w:t>
      </w:r>
      <w:proofErr w:type="gramEnd"/>
      <w:r w:rsidRPr="00EA261A">
        <w:rPr>
          <w:lang w:val="pt-PT"/>
        </w:rPr>
        <w:t xml:space="preserve"> pode ser inconsistente devido à execução concorrente.</w:t>
      </w:r>
    </w:p>
    <w:p w14:paraId="129A9AD3" w14:textId="33ABB4D1" w:rsidR="00D17606" w:rsidRDefault="00D17606" w:rsidP="00EA261A">
      <w:pPr>
        <w:rPr>
          <w:lang w:val="pt-PT"/>
        </w:rPr>
      </w:pPr>
      <w:r w:rsidRPr="00D17606">
        <w:rPr>
          <w:noProof/>
          <w:lang w:val="pt-PT"/>
        </w:rPr>
        <w:drawing>
          <wp:inline distT="0" distB="0" distL="0" distR="0" wp14:anchorId="1AF8D19C" wp14:editId="696F2004">
            <wp:extent cx="3098800" cy="1209675"/>
            <wp:effectExtent l="0" t="0" r="6350" b="9525"/>
            <wp:docPr id="1463324944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4944" name="Imagem 1" descr="Uma imagem com texto, Tipo de letra, captura de ecrã, fil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183" cy="12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2B20" w14:textId="1C800949" w:rsidR="00EA261A" w:rsidRPr="00D36085" w:rsidRDefault="00D36085" w:rsidP="00D17606">
      <w:pPr>
        <w:rPr>
          <w:b/>
          <w:bCs/>
          <w:lang w:val="pt-PT"/>
        </w:rPr>
      </w:pPr>
      <w:r w:rsidRPr="00D17606">
        <w:rPr>
          <w:noProof/>
          <w:lang w:val="pt-PT"/>
        </w:rPr>
        <w:lastRenderedPageBreak/>
        <w:drawing>
          <wp:anchor distT="0" distB="0" distL="114300" distR="114300" simplePos="0" relativeHeight="251655168" behindDoc="0" locked="0" layoutInCell="1" allowOverlap="1" wp14:anchorId="07772BBF" wp14:editId="00ED8A88">
            <wp:simplePos x="0" y="0"/>
            <wp:positionH relativeFrom="column">
              <wp:posOffset>3175</wp:posOffset>
            </wp:positionH>
            <wp:positionV relativeFrom="paragraph">
              <wp:posOffset>772583</wp:posOffset>
            </wp:positionV>
            <wp:extent cx="5511800" cy="4207510"/>
            <wp:effectExtent l="0" t="0" r="0" b="2540"/>
            <wp:wrapTopAndBottom/>
            <wp:docPr id="172611079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10794" name="Imagem 1" descr="Uma imagem com texto, captura de ecrã, Tipo de letra, númer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"/>
                    <a:stretch/>
                  </pic:blipFill>
                  <pic:spPr bwMode="auto">
                    <a:xfrm>
                      <a:off x="0" y="0"/>
                      <a:ext cx="5511800" cy="420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61A" w:rsidRPr="00EA261A">
        <w:rPr>
          <w:b/>
          <w:bCs/>
          <w:lang w:val="pt-PT"/>
        </w:rPr>
        <w:t>b) Mantendo a estrutura base, altere o código apresentado de forma a garantir, utilizando o mecanismo de sinalização entre thread, que as seções críticas do código apresentado sejam protegidas. [2,5 valores]</w:t>
      </w:r>
    </w:p>
    <w:p w14:paraId="135DEDDB" w14:textId="77777777" w:rsidR="00D36085" w:rsidRDefault="00D36085" w:rsidP="00EA261A">
      <w:pPr>
        <w:rPr>
          <w:b/>
          <w:bCs/>
          <w:lang w:val="pt-PT"/>
        </w:rPr>
      </w:pPr>
    </w:p>
    <w:p w14:paraId="6E85F8ED" w14:textId="1C5785C9" w:rsidR="00EA261A" w:rsidRPr="00EA261A" w:rsidRDefault="00EA261A" w:rsidP="00EA261A">
      <w:pPr>
        <w:rPr>
          <w:b/>
          <w:bCs/>
        </w:rPr>
      </w:pPr>
      <w:r w:rsidRPr="00EA261A">
        <w:rPr>
          <w:b/>
          <w:bCs/>
          <w:lang w:val="pt-PT"/>
        </w:rPr>
        <w:t xml:space="preserve">c) Explique a diferença com exemplos entre os mecanismos de sincronização Semáforo e Monitor. </w:t>
      </w:r>
      <w:r w:rsidRPr="00EA261A">
        <w:rPr>
          <w:b/>
          <w:bCs/>
        </w:rPr>
        <w:t xml:space="preserve">[1,0 </w:t>
      </w:r>
      <w:proofErr w:type="spellStart"/>
      <w:r w:rsidRPr="00EA261A">
        <w:rPr>
          <w:b/>
          <w:bCs/>
        </w:rPr>
        <w:t>valores</w:t>
      </w:r>
      <w:proofErr w:type="spellEnd"/>
      <w:r w:rsidRPr="00EA261A">
        <w:rPr>
          <w:b/>
          <w:bCs/>
        </w:rPr>
        <w:t>]</w:t>
      </w:r>
    </w:p>
    <w:p w14:paraId="24AB7D22" w14:textId="4E43749E" w:rsidR="00EA261A" w:rsidRPr="00EA261A" w:rsidRDefault="00EA261A" w:rsidP="00210D81">
      <w:pPr>
        <w:rPr>
          <w:lang w:val="pt-PT"/>
        </w:rPr>
      </w:pPr>
      <w:r w:rsidRPr="00EA261A">
        <w:rPr>
          <w:b/>
          <w:bCs/>
          <w:lang w:val="pt-PT"/>
        </w:rPr>
        <w:t>Semáforo</w:t>
      </w:r>
      <w:r w:rsidRPr="00EA261A">
        <w:rPr>
          <w:lang w:val="pt-PT"/>
        </w:rPr>
        <w:t>: Um semáforo é uma variável inteira que é acessada apenas através de duas operações atômicas: wait() (ou P()) e signal() (ou V()). Ele é usado para controlar o acesso a um recurso compartilhado por múltiplas threads. Um exemplo comum é limitar o número de threads que podem acessar um recurso simultaneamente.</w:t>
      </w:r>
    </w:p>
    <w:p w14:paraId="3D3E1567" w14:textId="7D3D17AA" w:rsidR="00EA261A" w:rsidRDefault="00EA261A" w:rsidP="00EA261A">
      <w:pPr>
        <w:rPr>
          <w:lang w:val="pt-PT"/>
        </w:rPr>
      </w:pPr>
      <w:r w:rsidRPr="00EA261A">
        <w:rPr>
          <w:b/>
          <w:bCs/>
          <w:lang w:val="pt-PT"/>
        </w:rPr>
        <w:t>Monitor</w:t>
      </w:r>
      <w:r w:rsidRPr="00EA261A">
        <w:rPr>
          <w:lang w:val="pt-PT"/>
        </w:rPr>
        <w:t>: Um monitor é uma construção de alto nível que encapsula a sincronização de threads. Em Java, cada objeto tem um monitor associado, que pode ser acessado usando a palavra-chave synchronized. O monitor garante que apenas uma thread por vez pode executar um bloco de código sincronizado.</w:t>
      </w:r>
    </w:p>
    <w:p w14:paraId="24AA13C5" w14:textId="77777777" w:rsidR="00D36085" w:rsidRDefault="00D36085" w:rsidP="00EA261A">
      <w:pPr>
        <w:rPr>
          <w:b/>
          <w:bCs/>
          <w:lang w:val="pt-PT"/>
        </w:rPr>
      </w:pPr>
    </w:p>
    <w:p w14:paraId="49AC5B25" w14:textId="77777777" w:rsidR="00D36085" w:rsidRDefault="00D36085" w:rsidP="00EA261A">
      <w:pPr>
        <w:rPr>
          <w:b/>
          <w:bCs/>
          <w:lang w:val="pt-PT"/>
        </w:rPr>
      </w:pPr>
    </w:p>
    <w:p w14:paraId="26A312B6" w14:textId="77777777" w:rsidR="00D36085" w:rsidRDefault="00D36085" w:rsidP="00EA261A">
      <w:pPr>
        <w:rPr>
          <w:b/>
          <w:bCs/>
          <w:lang w:val="pt-PT"/>
        </w:rPr>
      </w:pPr>
    </w:p>
    <w:p w14:paraId="42B218C8" w14:textId="74316957" w:rsidR="00EA261A" w:rsidRPr="00EA261A" w:rsidRDefault="00EA261A" w:rsidP="00EA261A">
      <w:pPr>
        <w:rPr>
          <w:b/>
          <w:bCs/>
          <w:lang w:val="pt-PT"/>
        </w:rPr>
      </w:pPr>
      <w:r w:rsidRPr="00EA261A">
        <w:rPr>
          <w:b/>
          <w:bCs/>
          <w:lang w:val="pt-PT"/>
        </w:rPr>
        <w:lastRenderedPageBreak/>
        <w:t>Questão VII [5.0 valores]</w:t>
      </w:r>
    </w:p>
    <w:p w14:paraId="456D86F9" w14:textId="483C675B" w:rsidR="00EA261A" w:rsidRPr="00EA261A" w:rsidRDefault="00EA261A" w:rsidP="00EA261A">
      <w:pPr>
        <w:rPr>
          <w:b/>
          <w:bCs/>
          <w:lang w:val="pt-PT"/>
        </w:rPr>
      </w:pPr>
      <w:r w:rsidRPr="00EA261A">
        <w:rPr>
          <w:b/>
          <w:bCs/>
          <w:lang w:val="pt-PT"/>
        </w:rPr>
        <w:t>Escreva um programa (com as classes e estruturas dados que entender adequadas) em Java que simule uma situação de bloqueio (deadlock) e um método para o evitar utilizando para o efeito o algoritmo do banqueiro.</w:t>
      </w:r>
    </w:p>
    <w:p w14:paraId="632B1C07" w14:textId="7EDC96D9" w:rsidR="006E6693" w:rsidRDefault="006E6693">
      <w:pPr>
        <w:rPr>
          <w:lang w:val="pt-PT"/>
        </w:rPr>
      </w:pPr>
    </w:p>
    <w:p w14:paraId="15B3F58D" w14:textId="364B4409" w:rsidR="006E6693" w:rsidRDefault="00D36085">
      <w:pPr>
        <w:rPr>
          <w:lang w:val="pt-PT"/>
        </w:rPr>
      </w:pPr>
      <w:r w:rsidRPr="006E6693">
        <w:rPr>
          <w:noProof/>
          <w:lang w:val="pt-PT"/>
        </w:rPr>
        <w:drawing>
          <wp:anchor distT="0" distB="0" distL="114300" distR="114300" simplePos="0" relativeHeight="251657216" behindDoc="0" locked="0" layoutInCell="1" allowOverlap="1" wp14:anchorId="55385260" wp14:editId="6B976FEA">
            <wp:simplePos x="0" y="0"/>
            <wp:positionH relativeFrom="margin">
              <wp:posOffset>-495935</wp:posOffset>
            </wp:positionH>
            <wp:positionV relativeFrom="page">
              <wp:posOffset>7099300</wp:posOffset>
            </wp:positionV>
            <wp:extent cx="5431790" cy="2374900"/>
            <wp:effectExtent l="0" t="0" r="0" b="6350"/>
            <wp:wrapTopAndBottom/>
            <wp:docPr id="22014958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9587" name="Imagem 1" descr="Uma imagem com texto, captura de ecrã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693">
        <w:rPr>
          <w:noProof/>
          <w:lang w:val="pt-PT"/>
        </w:rPr>
        <w:drawing>
          <wp:anchor distT="0" distB="0" distL="114300" distR="114300" simplePos="0" relativeHeight="251656192" behindDoc="0" locked="0" layoutInCell="1" allowOverlap="1" wp14:anchorId="78256056" wp14:editId="33E8231A">
            <wp:simplePos x="0" y="0"/>
            <wp:positionH relativeFrom="margin">
              <wp:posOffset>-330835</wp:posOffset>
            </wp:positionH>
            <wp:positionV relativeFrom="page">
              <wp:posOffset>4381500</wp:posOffset>
            </wp:positionV>
            <wp:extent cx="5943600" cy="2413000"/>
            <wp:effectExtent l="0" t="0" r="0" b="6350"/>
            <wp:wrapTopAndBottom/>
            <wp:docPr id="27426171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61717" name="Imagem 1" descr="Uma imagem com texto, captura de ecrã, Tipo de letra, fil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93" w:rsidRPr="00B03E25">
        <w:rPr>
          <w:noProof/>
          <w:lang w:val="pt-PT"/>
        </w:rPr>
        <w:drawing>
          <wp:inline distT="0" distB="0" distL="0" distR="0" wp14:anchorId="75AE104F" wp14:editId="5C53BB1D">
            <wp:extent cx="2095598" cy="1718733"/>
            <wp:effectExtent l="0" t="0" r="0" b="0"/>
            <wp:docPr id="161882622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6223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937" cy="17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93">
        <w:rPr>
          <w:lang w:val="pt-PT"/>
        </w:rPr>
        <w:br w:type="page"/>
      </w:r>
    </w:p>
    <w:p w14:paraId="385DE29A" w14:textId="24EE4198" w:rsidR="006E6693" w:rsidRDefault="00D36085">
      <w:pPr>
        <w:rPr>
          <w:lang w:val="pt-PT"/>
        </w:rPr>
      </w:pPr>
      <w:r w:rsidRPr="006E6693">
        <w:rPr>
          <w:noProof/>
          <w:lang w:val="pt-PT"/>
        </w:rPr>
        <w:lastRenderedPageBreak/>
        <w:drawing>
          <wp:anchor distT="0" distB="0" distL="114300" distR="114300" simplePos="0" relativeHeight="251661312" behindDoc="0" locked="0" layoutInCell="1" allowOverlap="1" wp14:anchorId="2CBC7EC3" wp14:editId="597772E4">
            <wp:simplePos x="0" y="0"/>
            <wp:positionH relativeFrom="column">
              <wp:posOffset>-686435</wp:posOffset>
            </wp:positionH>
            <wp:positionV relativeFrom="page">
              <wp:posOffset>8444865</wp:posOffset>
            </wp:positionV>
            <wp:extent cx="6286500" cy="1727835"/>
            <wp:effectExtent l="0" t="0" r="0" b="5715"/>
            <wp:wrapTopAndBottom/>
            <wp:docPr id="212971457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4577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693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90DA549" wp14:editId="359CBFD1">
            <wp:simplePos x="0" y="0"/>
            <wp:positionH relativeFrom="column">
              <wp:posOffset>1459865</wp:posOffset>
            </wp:positionH>
            <wp:positionV relativeFrom="page">
              <wp:posOffset>5130800</wp:posOffset>
            </wp:positionV>
            <wp:extent cx="4011930" cy="3111500"/>
            <wp:effectExtent l="0" t="0" r="7620" b="0"/>
            <wp:wrapTopAndBottom/>
            <wp:docPr id="209821996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9968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693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0AC6B1B2" wp14:editId="33E364BF">
            <wp:simplePos x="0" y="0"/>
            <wp:positionH relativeFrom="column">
              <wp:posOffset>-673735</wp:posOffset>
            </wp:positionH>
            <wp:positionV relativeFrom="page">
              <wp:posOffset>2789555</wp:posOffset>
            </wp:positionV>
            <wp:extent cx="3276600" cy="3462655"/>
            <wp:effectExtent l="0" t="0" r="0" b="4445"/>
            <wp:wrapTopAndBottom/>
            <wp:docPr id="66404806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48069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693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7395ED9A" wp14:editId="2BAD56B0">
            <wp:simplePos x="0" y="0"/>
            <wp:positionH relativeFrom="column">
              <wp:posOffset>-775335</wp:posOffset>
            </wp:positionH>
            <wp:positionV relativeFrom="page">
              <wp:posOffset>355600</wp:posOffset>
            </wp:positionV>
            <wp:extent cx="3987800" cy="2332355"/>
            <wp:effectExtent l="0" t="0" r="0" b="0"/>
            <wp:wrapTopAndBottom/>
            <wp:docPr id="76244545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5450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6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459"/>
    <w:multiLevelType w:val="multilevel"/>
    <w:tmpl w:val="94B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A1BF0"/>
    <w:multiLevelType w:val="multilevel"/>
    <w:tmpl w:val="E512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810E6"/>
    <w:multiLevelType w:val="multilevel"/>
    <w:tmpl w:val="E31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676BE"/>
    <w:multiLevelType w:val="multilevel"/>
    <w:tmpl w:val="40FC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33468"/>
    <w:multiLevelType w:val="multilevel"/>
    <w:tmpl w:val="5AE2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F3312"/>
    <w:multiLevelType w:val="multilevel"/>
    <w:tmpl w:val="DEE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193388">
    <w:abstractNumId w:val="4"/>
  </w:num>
  <w:num w:numId="2" w16cid:durableId="305816704">
    <w:abstractNumId w:val="1"/>
  </w:num>
  <w:num w:numId="3" w16cid:durableId="1877306591">
    <w:abstractNumId w:val="2"/>
  </w:num>
  <w:num w:numId="4" w16cid:durableId="1459107915">
    <w:abstractNumId w:val="0"/>
  </w:num>
  <w:num w:numId="5" w16cid:durableId="605578783">
    <w:abstractNumId w:val="3"/>
  </w:num>
  <w:num w:numId="6" w16cid:durableId="1733195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1A"/>
    <w:rsid w:val="0014455B"/>
    <w:rsid w:val="001B4159"/>
    <w:rsid w:val="00210D81"/>
    <w:rsid w:val="002907C6"/>
    <w:rsid w:val="006E6693"/>
    <w:rsid w:val="0095787F"/>
    <w:rsid w:val="00976017"/>
    <w:rsid w:val="00B03E25"/>
    <w:rsid w:val="00C74371"/>
    <w:rsid w:val="00C80CF7"/>
    <w:rsid w:val="00C90887"/>
    <w:rsid w:val="00D17606"/>
    <w:rsid w:val="00D36085"/>
    <w:rsid w:val="00E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957B"/>
  <w15:chartTrackingRefBased/>
  <w15:docId w15:val="{25E89058-DE85-440F-8373-A4373B43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A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A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A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A2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A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A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A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A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A2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A2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A2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A261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A2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A261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A2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A2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A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A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A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A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A26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261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A26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A2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A261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A2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Moreira Dias</dc:creator>
  <cp:keywords/>
  <dc:description/>
  <cp:lastModifiedBy>Hugo Leite Martins</cp:lastModifiedBy>
  <cp:revision>3</cp:revision>
  <cp:lastPrinted>2025-02-04T20:39:00Z</cp:lastPrinted>
  <dcterms:created xsi:type="dcterms:W3CDTF">2025-02-04T20:45:00Z</dcterms:created>
  <dcterms:modified xsi:type="dcterms:W3CDTF">2025-02-05T11:11:00Z</dcterms:modified>
</cp:coreProperties>
</file>