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8"/>
        <w:gridCol w:w="6544"/>
      </w:tblGrid>
      <w:tr w:rsidR="0011169D" w:rsidRPr="005B6FE0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BF718D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CU06</w:t>
                </w:r>
              </w:p>
            </w:sdtContent>
          </w:sdt>
        </w:tc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BF718D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Agendar cita</w:t>
                </w:r>
              </w:p>
            </w:sdtContent>
          </w:sdt>
        </w:tc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E84D4F" w:rsidP="00E84D4F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5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E84D4F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05/05/2019</w:t>
                </w:r>
              </w:p>
            </w:tc>
          </w:sdtContent>
        </w:sdt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E84D4F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</w:t>
                </w:r>
              </w:p>
            </w:tc>
          </w:sdtContent>
        </w:sdt>
      </w:tr>
      <w:tr w:rsidR="0011169D" w:rsidRPr="001219DD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E84D4F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tutor agenda la reservación realizada por su tutorado</w:t>
                </w:r>
              </w:p>
            </w:sdtContent>
          </w:sdt>
        </w:tc>
      </w:tr>
      <w:tr w:rsidR="0011169D" w:rsidRPr="001219DD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B943C7" w:rsidRDefault="00B943C7" w:rsidP="00B943C7">
                    <w:pPr>
                      <w:spacing w:after="0"/>
                      <w:jc w:val="both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 como tutor</w:t>
                    </w:r>
                  </w:p>
                  <w:p w:rsidR="0011169D" w:rsidRPr="00731113" w:rsidRDefault="00B943C7" w:rsidP="00B943C7">
                    <w:pPr>
                      <w:spacing w:after="0"/>
                      <w:jc w:val="both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tutor debe tener una reservación vinculada por cualquiera de sus alumnos</w:t>
                    </w:r>
                  </w:p>
                </w:sdtContent>
              </w:sdt>
            </w:sdtContent>
          </w:sdt>
        </w:tc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C97B91" w:rsidRDefault="00B943C7" w:rsidP="00C97B91">
                <w:pPr>
                  <w:pStyle w:val="Prrafodelista"/>
                  <w:numPr>
                    <w:ilvl w:val="0"/>
                    <w:numId w:val="1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El sistema le pregunta al tutor si </w:t>
                </w:r>
                <w:r w:rsidR="00C50227">
                  <w:rPr>
                    <w:lang w:val="es-ES"/>
                  </w:rPr>
                  <w:t>desea agendar la cita para el día y hora que su tutorado solicitó.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presiona el botón “No, mover la cita para un día y/u hora posterior”.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cierra la ventana actual para redirigirse a otra, en la cual el sistema muestra el tutor que solicitó la TUTORÍA, el selector de fecha para escoger el nuevo día, y un campo en el que el tutor ingresará la nueva hora de la cita.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ingresa un día posterior al solicitado por el tutor, y/o una hora diferente.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presiona el botón “Reprogramar cita”.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valida los datos ingresados.</w:t>
                </w:r>
              </w:p>
              <w:p w:rsidR="00C97B91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guarda los cambios en la entidad TUTORÍA de la base de datos.</w:t>
                </w:r>
              </w:p>
              <w:p w:rsidR="0011169D" w:rsidRPr="00B943C7" w:rsidRDefault="00C97B91" w:rsidP="00C97B91">
                <w:pPr>
                  <w:pStyle w:val="Prrafodelista"/>
                  <w:numPr>
                    <w:ilvl w:val="0"/>
                    <w:numId w:val="1"/>
                  </w:numPr>
                  <w:spacing w:after="12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530A31" w:rsidRDefault="00530A31" w:rsidP="00530A31">
                <w:pPr>
                  <w:spacing w:before="120"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2) El tutor presiona el botón “Sí, confirmar la cita para la fecha y hora solicitadas”.</w:t>
                </w:r>
              </w:p>
              <w:p w:rsidR="0011169D" w:rsidRDefault="00530A31" w:rsidP="00530A31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2.1) El sistema confirma la opción del tutor, sin hacer cambio alguno en la base de datos.</w:t>
                </w:r>
              </w:p>
            </w:sdtContent>
          </w:sdt>
          <w:p w:rsidR="00530A31" w:rsidRDefault="00530A31" w:rsidP="00530A31">
            <w:pPr>
              <w:spacing w:after="240"/>
              <w:ind w:left="510" w:hanging="51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2.2) Termina caso de uso.</w:t>
            </w:r>
          </w:p>
          <w:p w:rsidR="00530A31" w:rsidRDefault="00530A31" w:rsidP="00530A31">
            <w:pPr>
              <w:spacing w:before="240" w:after="0"/>
              <w:ind w:left="510" w:hanging="51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5) El tutor presiona el botón “Cancelar reprogramación”.</w:t>
            </w:r>
          </w:p>
          <w:p w:rsidR="00530A31" w:rsidRDefault="00530A31" w:rsidP="00530A31">
            <w:pPr>
              <w:spacing w:after="0"/>
              <w:ind w:left="510" w:hanging="510"/>
              <w:jc w:val="both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 xml:space="preserve">5.1) El sistema </w:t>
            </w:r>
            <w:r w:rsidRPr="00530A31">
              <w:rPr>
                <w:rFonts w:cs="Arial"/>
                <w:lang w:val="es-ES"/>
              </w:rPr>
              <w:t>cierra</w:t>
            </w:r>
            <w:r>
              <w:rPr>
                <w:rFonts w:cs="Arial"/>
                <w:lang w:val="es-ES"/>
              </w:rPr>
              <w:t xml:space="preserve"> la ventana, descartando cualquier cambio realizado.</w:t>
            </w:r>
          </w:p>
          <w:p w:rsidR="00530A31" w:rsidRDefault="00530A31" w:rsidP="00530A31">
            <w:pPr>
              <w:spacing w:after="240"/>
              <w:ind w:left="510" w:hanging="51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5.2) Termina caso de uso.</w:t>
            </w:r>
          </w:p>
          <w:p w:rsidR="00530A31" w:rsidRDefault="00530A31" w:rsidP="00EA6F91">
            <w:pPr>
              <w:spacing w:before="240" w:after="0"/>
              <w:ind w:left="284" w:hanging="284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lastRenderedPageBreak/>
              <w:t xml:space="preserve">7) El sistema no puede actualizar la tutoría debido a que la fecha es antigua, y/o la hora no sigue el formato </w:t>
            </w:r>
            <w:proofErr w:type="spellStart"/>
            <w:r>
              <w:rPr>
                <w:rFonts w:cs="Arial"/>
                <w:lang w:val="es-ES"/>
              </w:rPr>
              <w:t>hh:mm</w:t>
            </w:r>
            <w:proofErr w:type="spellEnd"/>
          </w:p>
          <w:p w:rsidR="00530A31" w:rsidRDefault="00530A31" w:rsidP="00530A31">
            <w:pPr>
              <w:spacing w:after="0"/>
              <w:ind w:left="284" w:hanging="284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7.1) El tutor corrige los datos.</w:t>
            </w:r>
          </w:p>
          <w:p w:rsidR="00530A31" w:rsidRPr="005B6FE0" w:rsidRDefault="00530A31" w:rsidP="00EA6F91">
            <w:pPr>
              <w:spacing w:after="120"/>
              <w:ind w:left="284" w:hanging="284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7.2) El tutor regresa al paso 5 del flujo normal.</w:t>
            </w:r>
          </w:p>
        </w:tc>
      </w:tr>
      <w:tr w:rsidR="0011169D" w:rsidRPr="001219DD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lastRenderedPageBreak/>
              <w:t>Excepciones: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id w:val="9248624"/>
              <w:placeholder>
                <w:docPart w:val="DefaultPlaceholder_22675703"/>
              </w:placeholder>
            </w:sdtPr>
            <w:sdtEndPr/>
            <w:sdtContent>
              <w:p w:rsidR="00EA6F91" w:rsidRDefault="00EA6F91" w:rsidP="00EA6F91">
                <w:pPr>
                  <w:spacing w:before="120" w:after="0"/>
                </w:pPr>
                <w:r>
                  <w:t>1) Se produjo un error al retomar la cita.</w:t>
                </w:r>
              </w:p>
              <w:p w:rsidR="00EA6F91" w:rsidRDefault="00EA6F91" w:rsidP="002231C8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1.1) El sistema notifica al tutor del error, y le pide que realice la reprogramación más tarde.</w:t>
                </w:r>
              </w:p>
              <w:p w:rsidR="006B6D01" w:rsidRDefault="00EA6F91" w:rsidP="002231C8">
                <w:pPr>
                  <w:spacing w:after="240"/>
                  <w:ind w:left="510" w:hanging="510"/>
                  <w:rPr>
                    <w:rFonts w:cs="Arial"/>
                  </w:rPr>
                </w:pPr>
                <w:r>
                  <w:rPr>
                    <w:rFonts w:cs="Arial"/>
                  </w:rPr>
                  <w:t>1.2) El sistema vuelve a intentar ejecutar el flujo normal.</w:t>
                </w:r>
              </w:p>
              <w:sdt>
                <w:sdtPr>
                  <w:id w:val="167834331"/>
                  <w:placeholder>
                    <w:docPart w:val="A80F937F83B047638FEBB49F37811EF3"/>
                  </w:placeholder>
                </w:sdtPr>
                <w:sdtContent>
                  <w:p w:rsidR="006B6D01" w:rsidRDefault="006B6D01" w:rsidP="002231C8">
                    <w:pPr>
                      <w:spacing w:before="240" w:after="0"/>
                    </w:pPr>
                    <w:r>
                      <w:t>3</w:t>
                    </w:r>
                    <w:r>
                      <w:t>) Se produjo un error al retomar la cita.</w:t>
                    </w:r>
                  </w:p>
                  <w:p w:rsidR="006B6D01" w:rsidRDefault="006B6D01" w:rsidP="002231C8">
                    <w:pPr>
                      <w:spacing w:after="0"/>
                      <w:ind w:left="510" w:hanging="510"/>
                      <w:jc w:val="both"/>
                      <w:rPr>
                        <w:rFonts w:cs="Arial"/>
                      </w:rPr>
                    </w:pPr>
                    <w:r>
                      <w:rPr>
                        <w:rFonts w:cs="Arial"/>
                      </w:rPr>
                      <w:t>3</w:t>
                    </w:r>
                    <w:r>
                      <w:rPr>
                        <w:rFonts w:cs="Arial"/>
                      </w:rPr>
                      <w:t>.1) El sistema notifica al tutor del error, y le pide que realice la reprogramación más tarde.</w:t>
                    </w:r>
                  </w:p>
                  <w:p w:rsidR="006B6D01" w:rsidRDefault="006B6D01" w:rsidP="002231C8">
                    <w:pPr>
                      <w:spacing w:after="240"/>
                      <w:ind w:left="510" w:hanging="510"/>
                      <w:rPr>
                        <w:rFonts w:cs="Arial"/>
                      </w:rPr>
                    </w:pPr>
                    <w:r>
                      <w:rPr>
                        <w:rFonts w:cs="Arial"/>
                      </w:rPr>
                      <w:t>3</w:t>
                    </w:r>
                    <w:r>
                      <w:rPr>
                        <w:rFonts w:cs="Arial"/>
                      </w:rPr>
                      <w:t>.2) El sistema vuelve a intentar ejecutar el flujo normal.</w:t>
                    </w:r>
                  </w:p>
                  <w:p w:rsidR="002231C8" w:rsidRDefault="006B6D01" w:rsidP="006B6D01">
                    <w:pPr>
                      <w:spacing w:after="0"/>
                      <w:ind w:left="510" w:hanging="510"/>
                    </w:pPr>
                    <w:r>
                      <w:t>7) Se produjo un error al guardar los cambios.</w:t>
                    </w:r>
                  </w:p>
                  <w:p w:rsidR="00EA6F91" w:rsidRPr="006B6D01" w:rsidRDefault="002231C8" w:rsidP="002231C8">
                    <w:pPr>
                      <w:spacing w:after="120"/>
                      <w:ind w:left="510" w:hanging="510"/>
                      <w:jc w:val="both"/>
                    </w:pPr>
                    <w:r>
                      <w:t>7.1) El sistema notifica al tutor del error, y le pide que intente realizar la reprogramación más tarde.</w:t>
                    </w:r>
                  </w:p>
                </w:sdtContent>
              </w:sdt>
            </w:sdtContent>
          </w:sdt>
        </w:tc>
      </w:tr>
      <w:tr w:rsidR="0011169D" w:rsidRPr="001219DD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5E4B0B" w:rsidP="005E4B0B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al tutor de los cambios, y notifica al tutorado de la reprogramación</w:t>
                </w:r>
              </w:p>
            </w:sdtContent>
          </w:sdt>
        </w:tc>
      </w:tr>
      <w:tr w:rsidR="0011169D" w:rsidRPr="00A5396E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5E4B0B" w:rsidP="005E4B0B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Clic botón sí, o clic botón no. En caso de este último, también pedirá nuevo día y hora.</w:t>
                </w:r>
              </w:p>
            </w:tc>
          </w:sdtContent>
        </w:sdt>
      </w:tr>
      <w:tr w:rsidR="0011169D" w:rsidRPr="005E4B0B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5E4B0B" w:rsidRDefault="005E4B0B" w:rsidP="00E84D4F">
                <w:pPr>
                  <w:spacing w:after="0"/>
                  <w:rPr>
                    <w:rFonts w:cs="Arial"/>
                    <w:lang w:val="pt-BR"/>
                  </w:rPr>
                </w:pPr>
                <w:proofErr w:type="spellStart"/>
                <w:r w:rsidRPr="005E4B0B">
                  <w:rPr>
                    <w:rFonts w:cs="Arial"/>
                    <w:lang w:val="pt-BR"/>
                  </w:rPr>
                  <w:t>Mensa</w:t>
                </w:r>
                <w:bookmarkStart w:id="0" w:name="_GoBack"/>
                <w:bookmarkEnd w:id="0"/>
                <w:r w:rsidRPr="005E4B0B">
                  <w:rPr>
                    <w:rFonts w:cs="Arial"/>
                    <w:lang w:val="pt-BR"/>
                  </w:rPr>
                  <w:t>je</w:t>
                </w:r>
                <w:proofErr w:type="spellEnd"/>
                <w:r w:rsidRPr="005E4B0B">
                  <w:rPr>
                    <w:rFonts w:cs="Arial"/>
                    <w:lang w:val="pt-BR"/>
                  </w:rPr>
                  <w:t xml:space="preserve"> de </w:t>
                </w:r>
                <w:proofErr w:type="spellStart"/>
                <w:r w:rsidRPr="005E4B0B">
                  <w:rPr>
                    <w:rFonts w:cs="Arial"/>
                    <w:lang w:val="pt-BR"/>
                  </w:rPr>
                  <w:t>reprogramaci</w:t>
                </w:r>
                <w:r>
                  <w:rPr>
                    <w:rFonts w:cs="Arial"/>
                    <w:lang w:val="pt-BR"/>
                  </w:rPr>
                  <w:t>ón</w:t>
                </w:r>
                <w:proofErr w:type="spellEnd"/>
                <w:r>
                  <w:rPr>
                    <w:rFonts w:cs="Arial"/>
                    <w:lang w:val="pt-BR"/>
                  </w:rPr>
                  <w:t xml:space="preserve"> exitosa</w:t>
                </w:r>
              </w:p>
            </w:tc>
          </w:sdtContent>
        </w:sdt>
      </w:tr>
      <w:tr w:rsidR="0011169D" w:rsidRPr="00A5396E" w:rsidTr="005E4B0B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84D4F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5E4B0B" w:rsidP="00E84D4F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Media</w:t>
                </w:r>
              </w:p>
            </w:tc>
          </w:sdtContent>
        </w:sdt>
      </w:tr>
    </w:tbl>
    <w:p w:rsidR="007155E9" w:rsidRDefault="007155E9"/>
    <w:sectPr w:rsidR="007155E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B253EBD"/>
    <w:multiLevelType w:val="hybridMultilevel"/>
    <w:tmpl w:val="21A4E0EC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11169D"/>
    <w:rsid w:val="002231C8"/>
    <w:rsid w:val="004D6EDB"/>
    <w:rsid w:val="00530A31"/>
    <w:rsid w:val="005E4B0B"/>
    <w:rsid w:val="006B6D01"/>
    <w:rsid w:val="007155E9"/>
    <w:rsid w:val="00B943C7"/>
    <w:rsid w:val="00BF718D"/>
    <w:rsid w:val="00C50227"/>
    <w:rsid w:val="00C97B91"/>
    <w:rsid w:val="00E84D4F"/>
    <w:rsid w:val="00EA6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645B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F718D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B943C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DB62AE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DB62AE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DB62AE" w:rsidRDefault="00DB62AE" w:rsidP="00DB62AE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  <w:docPart>
      <w:docPartPr>
        <w:name w:val="A80F937F83B047638FEBB49F37811E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7DB0F2-946E-43C1-8B92-5EF113D7AEF3}"/>
      </w:docPartPr>
      <w:docPartBody>
        <w:p w:rsidR="00000000" w:rsidRDefault="00DB62AE" w:rsidP="00DB62AE">
          <w:pPr>
            <w:pStyle w:val="A80F937F83B047638FEBB49F37811EF3"/>
          </w:pPr>
          <w:r w:rsidRPr="00CC2508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110C8A"/>
    <w:rsid w:val="00110C8A"/>
    <w:rsid w:val="00A3777D"/>
    <w:rsid w:val="00DB6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B62AE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DB62AE"/>
  </w:style>
  <w:style w:type="paragraph" w:customStyle="1" w:styleId="7EE925FBD8DC47D68617E727569D06C9">
    <w:name w:val="7EE925FBD8DC47D68617E727569D06C9"/>
    <w:rsid w:val="00DB62AE"/>
    <w:pPr>
      <w:spacing w:after="160" w:line="259" w:lineRule="auto"/>
    </w:pPr>
    <w:rPr>
      <w:lang w:eastAsia="ja-JP"/>
    </w:rPr>
  </w:style>
  <w:style w:type="paragraph" w:customStyle="1" w:styleId="A80F937F83B047638FEBB49F37811EF3">
    <w:name w:val="A80F937F83B047638FEBB49F37811EF3"/>
    <w:rsid w:val="00DB62AE"/>
    <w:pPr>
      <w:spacing w:after="160" w:line="259" w:lineRule="auto"/>
    </w:pPr>
    <w:rPr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BC9E4FAF-45C5-4504-B4AD-2BED9C7E8C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Agendar_cita</Template>
  <TotalTime>103</TotalTime>
  <Pages>2</Pages>
  <Words>390</Words>
  <Characters>2151</Characters>
  <Application>Microsoft Office Word</Application>
  <DocSecurity>0</DocSecurity>
  <Lines>17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6</cp:revision>
  <dcterms:created xsi:type="dcterms:W3CDTF">2019-05-05T16:27:00Z</dcterms:created>
  <dcterms:modified xsi:type="dcterms:W3CDTF">2019-05-05T18:14:00Z</dcterms:modified>
</cp:coreProperties>
</file>