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A26B3" w14:textId="77777777" w:rsidR="00135A5B" w:rsidRPr="00135A5B" w:rsidRDefault="00B05581" w:rsidP="000A49D5">
      <w:pPr>
        <w:spacing w:after="0" w:line="240" w:lineRule="auto"/>
        <w:ind w:left="708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294605A9" wp14:editId="7E53F95C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135A5B" w:rsidRPr="00135A5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</w:t>
      </w:r>
      <w:r w:rsidR="00EA578D" w:rsidRPr="00135A5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RESUMEN </w:t>
      </w:r>
      <w:r w:rsidR="00132521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PRESTAMO</w:t>
      </w:r>
      <w:r w:rsidR="00BC1B38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PRENDARIO</w:t>
      </w:r>
    </w:p>
    <w:p w14:paraId="58AB5FD1" w14:textId="77777777" w:rsidR="00344F2C" w:rsidRPr="00406385" w:rsidRDefault="00344F2C" w:rsidP="000A49D5">
      <w:pPr>
        <w:pStyle w:val="Sinespaciado"/>
        <w:ind w:left="709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</w:p>
    <w:p w14:paraId="4187B702" w14:textId="77777777" w:rsidR="004B2222" w:rsidRDefault="003F2040" w:rsidP="00D10B70">
      <w:pPr>
        <w:spacing w:after="0" w:line="240" w:lineRule="auto"/>
        <w:ind w:left="567" w:right="321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3F2040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EL PRESTATARIO declara haber sido informado y haber recibido explicación detallada sobre las condiciones del crédito que ha solicitado a Caja Arequipa, bajo las condiciones que se estipulan en el respectivo </w:t>
      </w:r>
      <w:r w:rsidR="00DB5C3B" w:rsidRPr="00DB5C3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Contrato de crédito y constitución de garantía mobiliaria, que se firme y cuyo resumen es el siguiente:</w:t>
      </w:r>
    </w:p>
    <w:p w14:paraId="0E8498A7" w14:textId="77777777" w:rsidR="00D10B70" w:rsidRPr="00DB5C3B" w:rsidRDefault="00D10B70" w:rsidP="00D10B70">
      <w:pPr>
        <w:spacing w:after="0" w:line="240" w:lineRule="auto"/>
        <w:ind w:left="567" w:right="321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93"/>
        <w:gridCol w:w="1333"/>
        <w:gridCol w:w="737"/>
        <w:gridCol w:w="198"/>
        <w:gridCol w:w="1871"/>
        <w:gridCol w:w="313"/>
        <w:gridCol w:w="1276"/>
        <w:gridCol w:w="481"/>
        <w:gridCol w:w="2070"/>
      </w:tblGrid>
      <w:tr w:rsidR="003F2040" w:rsidRPr="004B2222" w14:paraId="2ED0EA61" w14:textId="77777777" w:rsidTr="00190255">
        <w:trPr>
          <w:trHeight w:val="20"/>
        </w:trPr>
        <w:tc>
          <w:tcPr>
            <w:tcW w:w="1276" w:type="dxa"/>
            <w:shd w:val="clear" w:color="auto" w:fill="auto"/>
          </w:tcPr>
          <w:p w14:paraId="0FE0F8BE" w14:textId="77777777" w:rsidR="003F2040" w:rsidRPr="004B2222" w:rsidRDefault="003F2040" w:rsidP="000A49D5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5245" w:type="dxa"/>
            <w:gridSpan w:val="6"/>
            <w:shd w:val="clear" w:color="auto" w:fill="auto"/>
          </w:tcPr>
          <w:p w14:paraId="44B33BBC" w14:textId="77777777" w:rsidR="003F2040" w:rsidRPr="004B2222" w:rsidRDefault="00037597" w:rsidP="000A49D5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37597">
              <w:rPr>
                <w:rFonts w:ascii="Futura LtCn BT" w:hAnsi="Futura LtCn BT" w:cs="Courier New"/>
                <w:color w:val="000000"/>
                <w:spacing w:val="-14"/>
                <w:kern w:val="20"/>
                <w:sz w:val="24"/>
                <w:szCs w:val="24"/>
              </w:rPr>
              <w:t>#CLAVEPRODUCTO.XLLOAOCTA#-#CLAVEPRODUCTO.XLLOAOMDA#-#CLAVEPRODUCTO.XLLOAOOPER#</w:t>
            </w:r>
          </w:p>
        </w:tc>
        <w:tc>
          <w:tcPr>
            <w:tcW w:w="1276" w:type="dxa"/>
            <w:shd w:val="clear" w:color="auto" w:fill="auto"/>
          </w:tcPr>
          <w:p w14:paraId="2B07634E" w14:textId="77777777" w:rsidR="003F2040" w:rsidRPr="004B2222" w:rsidRDefault="003F2040" w:rsidP="000A49D5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Nro. Lote</w:t>
            </w:r>
            <w:r w:rsidR="00DB1B8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:</w:t>
            </w:r>
          </w:p>
        </w:tc>
        <w:tc>
          <w:tcPr>
            <w:tcW w:w="2551" w:type="dxa"/>
            <w:gridSpan w:val="2"/>
            <w:shd w:val="clear" w:color="auto" w:fill="auto"/>
          </w:tcPr>
          <w:p w14:paraId="5579702A" w14:textId="77777777" w:rsidR="003F2040" w:rsidRPr="004B2222" w:rsidRDefault="00037597" w:rsidP="00DB1B8F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37597">
              <w:rPr>
                <w:rFonts w:ascii="Futura LtCn BT" w:hAnsi="Futura LtCn BT" w:cs="Courier New"/>
                <w:color w:val="000000"/>
                <w:spacing w:val="-14"/>
                <w:kern w:val="20"/>
                <w:sz w:val="24"/>
                <w:szCs w:val="24"/>
              </w:rPr>
              <w:t>#NRO LOTE.PP174COD#</w:t>
            </w:r>
          </w:p>
        </w:tc>
      </w:tr>
      <w:tr w:rsidR="003F2040" w:rsidRPr="004B2222" w14:paraId="409E43E7" w14:textId="77777777" w:rsidTr="00190255">
        <w:trPr>
          <w:trHeight w:val="20"/>
        </w:trPr>
        <w:tc>
          <w:tcPr>
            <w:tcW w:w="3402" w:type="dxa"/>
            <w:gridSpan w:val="3"/>
            <w:shd w:val="clear" w:color="auto" w:fill="auto"/>
          </w:tcPr>
          <w:p w14:paraId="1FBC4D07" w14:textId="77777777" w:rsidR="003F2040" w:rsidRPr="004B2222" w:rsidRDefault="003F2040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037597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#CLAVEPRODUCTO.XLLOAOTASA#  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%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119" w:type="dxa"/>
            <w:gridSpan w:val="4"/>
            <w:shd w:val="clear" w:color="auto" w:fill="auto"/>
          </w:tcPr>
          <w:p w14:paraId="15E3CB74" w14:textId="77777777" w:rsidR="003F2040" w:rsidRPr="004B2222" w:rsidRDefault="003F2040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037597" w:rsidRPr="000341A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#JAQX600.TCEA# 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%</w:t>
            </w:r>
          </w:p>
        </w:tc>
        <w:tc>
          <w:tcPr>
            <w:tcW w:w="3827" w:type="dxa"/>
            <w:gridSpan w:val="3"/>
            <w:shd w:val="clear" w:color="auto" w:fill="auto"/>
          </w:tcPr>
          <w:p w14:paraId="5F00E6AC" w14:textId="77777777" w:rsidR="00AD5DC3" w:rsidRPr="004B2222" w:rsidRDefault="0019025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DB5C3B" w:rsidRPr="004B2222" w14:paraId="185E538E" w14:textId="77777777" w:rsidTr="00190255">
        <w:trPr>
          <w:trHeight w:val="20"/>
        </w:trPr>
        <w:tc>
          <w:tcPr>
            <w:tcW w:w="10348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9FD295" w14:textId="77777777" w:rsidR="00190255" w:rsidRPr="00DB5C3B" w:rsidRDefault="00DB5C3B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</w:pPr>
            <w:r w:rsidRPr="00DB5C3B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En caso de incumplimiento en el pago en las fechas pactadas, LOS PRESTATARIOS serán reportados, con la calificación que corresponda, a la Central de Riesgo</w:t>
            </w:r>
          </w:p>
        </w:tc>
      </w:tr>
      <w:tr w:rsidR="003F2040" w:rsidRPr="004B2222" w14:paraId="36EDCFBB" w14:textId="77777777" w:rsidTr="00190255">
        <w:trPr>
          <w:trHeight w:val="20"/>
        </w:trPr>
        <w:tc>
          <w:tcPr>
            <w:tcW w:w="10348" w:type="dxa"/>
            <w:gridSpan w:val="10"/>
            <w:shd w:val="solid" w:color="auto" w:fill="auto"/>
            <w:vAlign w:val="center"/>
          </w:tcPr>
          <w:p w14:paraId="75B8359D" w14:textId="77777777" w:rsidR="003F2040" w:rsidRPr="00A21246" w:rsidRDefault="003F2040" w:rsidP="000A49D5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3F2040" w:rsidRPr="004B2222" w14:paraId="4B9E8AF5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5C4710F9" w14:textId="77777777" w:rsidR="003F2040" w:rsidRPr="002D5BB0" w:rsidRDefault="003F2040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D5BB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2D630AB5" w14:textId="77777777" w:rsidR="003F2040" w:rsidRPr="00A51FD5" w:rsidRDefault="00DB5C3B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DB5C3B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#NOMBRE Y DOI.PENOM#</w:t>
            </w:r>
          </w:p>
        </w:tc>
      </w:tr>
      <w:tr w:rsidR="003F2040" w:rsidRPr="004B2222" w14:paraId="3BEF788E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C45C49A" w14:textId="77777777" w:rsidR="003F2040" w:rsidRPr="002D5BB0" w:rsidRDefault="003F2040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D5BB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identidad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3B941B7E" w14:textId="77777777" w:rsidR="003F2040" w:rsidRPr="00FC30B0" w:rsidRDefault="00DB5C3B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#NOMBRE Y DOI.PENDOC#</w:t>
            </w:r>
          </w:p>
        </w:tc>
      </w:tr>
      <w:tr w:rsidR="00591D5C" w:rsidRPr="004B2222" w14:paraId="26B517CD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CF0B9DF" w14:textId="77777777" w:rsidR="00591D5C" w:rsidRDefault="00591D5C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A179B7E" w14:textId="77777777" w:rsidR="00591D5C" w:rsidRPr="004A64F3" w:rsidRDefault="00591D5C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</w:t>
            </w:r>
            <w:r w:rsidR="00B80D48"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591D5C" w:rsidRPr="004B2222" w14:paraId="67DF3C5A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C5EE3F3" w14:textId="77777777" w:rsidR="00591D5C" w:rsidRDefault="00591D5C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Telefono</w:t>
            </w:r>
            <w:r w:rsidR="00192A8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2F5B97E7" w14:textId="77777777" w:rsidR="00591D5C" w:rsidRPr="004A64F3" w:rsidRDefault="00591D5C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132521" w:rsidRPr="004B2222" w14:paraId="49F5BCE9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7A1B34D0" w14:textId="77777777" w:rsidR="00132521" w:rsidRDefault="00132521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Electrónico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00C613E4" w14:textId="77777777" w:rsidR="00132521" w:rsidRPr="004A64F3" w:rsidRDefault="00C718EF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782F7D" w:rsidRPr="004B2222" w14:paraId="21BDBBC7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735D217E" w14:textId="77777777" w:rsidR="00782F7D" w:rsidRDefault="00782F7D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56DAC4D3" w14:textId="4AC7EA1D" w:rsidR="00782F7D" w:rsidRPr="004A64F3" w:rsidRDefault="006E4CBF" w:rsidP="00D61E9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#RUC.NUMRUC#</w:t>
            </w:r>
            <w:bookmarkStart w:id="0" w:name="_GoBack"/>
            <w:bookmarkEnd w:id="0"/>
          </w:p>
        </w:tc>
      </w:tr>
      <w:tr w:rsidR="002C1365" w:rsidRPr="004B2222" w14:paraId="624DF36C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6D99511" w14:textId="77777777" w:rsidR="002C1365" w:rsidRPr="006E046D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del préstamo con ITF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438637F" w14:textId="77777777" w:rsidR="002C1365" w:rsidRPr="004A64F3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1A2CB6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#MONEDA.MOSIGN# #CLAVEPRODUCTO.XLLOAOIMP#</w:t>
            </w:r>
          </w:p>
        </w:tc>
      </w:tr>
      <w:tr w:rsidR="002C1365" w:rsidRPr="004B2222" w14:paraId="2D7E6010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38072D7" w14:textId="77777777" w:rsidR="002C1365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del préstamo sin ITF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51C27E91" w14:textId="77777777" w:rsidR="002C1365" w:rsidRPr="004A64F3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2C136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#MONEDA.MOSIGN# #MNTOITF.CONITF#</w:t>
            </w:r>
          </w:p>
        </w:tc>
      </w:tr>
      <w:tr w:rsidR="002C1365" w:rsidRPr="004B2222" w14:paraId="2F374F2F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438020E" w14:textId="77777777" w:rsidR="002C1365" w:rsidRPr="00132521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5126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53B3AE6C" w14:textId="77777777" w:rsidR="002C1365" w:rsidRPr="00E0258F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#MONEDA.MOSIGN# #TOTAL INTERES.INT#</w:t>
            </w:r>
          </w:p>
        </w:tc>
      </w:tr>
      <w:tr w:rsidR="002C1365" w:rsidRPr="004B2222" w14:paraId="1148AA92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77E591C4" w14:textId="77777777" w:rsidR="002C1365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desembolso del prestamo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3D160849" w14:textId="77777777" w:rsidR="002C1365" w:rsidRPr="004A64F3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#DATCRE.DESEMBOLSO#</w:t>
            </w:r>
          </w:p>
        </w:tc>
      </w:tr>
      <w:tr w:rsidR="002C1365" w:rsidRPr="004B2222" w14:paraId="72C4024E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2BC4528C" w14:textId="77777777" w:rsidR="002C1365" w:rsidRPr="006E046D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 del prestamo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259F7E7B" w14:textId="77777777" w:rsidR="002C1365" w:rsidRPr="00E0258F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#CLAVEPRODUCTO.XLLOAOFVTO# </w:t>
            </w:r>
          </w:p>
        </w:tc>
      </w:tr>
      <w:tr w:rsidR="002C1365" w:rsidRPr="004B2222" w14:paraId="66380309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499716E" w14:textId="77777777" w:rsidR="002C1365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Descripción de la prenda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DA175FB" w14:textId="77777777" w:rsidR="002C1365" w:rsidRPr="00E0258F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#DET_LOTE.LOTES#</w:t>
            </w:r>
          </w:p>
        </w:tc>
      </w:tr>
      <w:tr w:rsidR="002C1365" w:rsidRPr="004B2222" w14:paraId="055AA54F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DD95CFE" w14:textId="77777777" w:rsidR="002C1365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Peso – Kilataje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6D14540" w14:textId="77777777" w:rsidR="002C1365" w:rsidRPr="00E0258F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 w:rsidRPr="00A00153">
              <w:rPr>
                <w:rFonts w:ascii="Futura LtCn BT" w:hAnsi="Futura LtCn BT" w:cs="Courier New"/>
                <w:spacing w:val="-14"/>
                <w:kern w:val="20"/>
              </w:rPr>
              <w:t>MONTOLETRA.</w:t>
            </w:r>
            <w:r>
              <w:rPr>
                <w:rFonts w:ascii="Futura LtCn BT" w:hAnsi="Futura LtCn BT" w:cs="Courier New"/>
                <w:spacing w:val="-14"/>
                <w:kern w:val="20"/>
              </w:rPr>
              <w:t>KILATAJE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2C1365" w:rsidRPr="004B2222" w14:paraId="01A3FD5B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1848140" w14:textId="77777777" w:rsidR="002C1365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Total de piezas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535F148B" w14:textId="77777777" w:rsidR="002C1365" w:rsidRPr="004A64F3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#NUM_PIEZAS.NUMEROPIEZA#</w:t>
            </w:r>
          </w:p>
        </w:tc>
      </w:tr>
      <w:tr w:rsidR="002C1365" w:rsidRPr="004B2222" w14:paraId="057D89DD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B3B375F" w14:textId="77777777" w:rsidR="002C1365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Oro Bruto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79C7EA89" w14:textId="77777777" w:rsidR="002C1365" w:rsidRPr="00E0258F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#PESO_BRUTO.PESOBRUTO# g</w:t>
            </w:r>
          </w:p>
        </w:tc>
      </w:tr>
      <w:tr w:rsidR="002C1365" w:rsidRPr="004B2222" w14:paraId="5BD7321A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C1E975C" w14:textId="77777777" w:rsidR="002C1365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Oro Neto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7CA18779" w14:textId="77777777" w:rsidR="002C1365" w:rsidRPr="004A64F3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#PESO_NETO.PESONETO# g</w:t>
            </w:r>
          </w:p>
        </w:tc>
      </w:tr>
      <w:tr w:rsidR="002C1365" w:rsidRPr="004B2222" w14:paraId="29673CAD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9AA071B" w14:textId="77777777" w:rsidR="002C1365" w:rsidRPr="006E046D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Valor de tasación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3ADF73B8" w14:textId="77777777" w:rsidR="002C1365" w:rsidRPr="00A51FD5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#MONEDA.MOSIGN##JAQX600.TASACION#  (Valoración de mutuo acuerdo)</w:t>
            </w:r>
          </w:p>
        </w:tc>
      </w:tr>
      <w:tr w:rsidR="002C1365" w:rsidRPr="004B2222" w14:paraId="1E948E6D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788F82B9" w14:textId="77777777" w:rsidR="002C1365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3496F728" w14:textId="77777777" w:rsidR="002C1365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30 dias</w:t>
            </w:r>
          </w:p>
        </w:tc>
      </w:tr>
      <w:tr w:rsidR="002C1365" w:rsidRPr="004B2222" w14:paraId="6A0318AD" w14:textId="77777777" w:rsidTr="00190255">
        <w:trPr>
          <w:trHeight w:val="20"/>
        </w:trPr>
        <w:tc>
          <w:tcPr>
            <w:tcW w:w="10348" w:type="dxa"/>
            <w:gridSpan w:val="10"/>
            <w:shd w:val="clear" w:color="auto" w:fill="000000" w:themeFill="text1"/>
            <w:vAlign w:val="center"/>
          </w:tcPr>
          <w:p w14:paraId="4428BDB8" w14:textId="77777777" w:rsidR="002C1365" w:rsidRPr="00A078C6" w:rsidRDefault="002C1365" w:rsidP="000A49D5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color w:val="FFFFFF" w:themeColor="background1"/>
                <w:spacing w:val="-14"/>
                <w:kern w:val="20"/>
                <w:sz w:val="24"/>
                <w:szCs w:val="24"/>
              </w:rPr>
            </w:pPr>
            <w:r w:rsidRPr="00A078C6">
              <w:rPr>
                <w:rFonts w:ascii="Futura LtCn BT" w:hAnsi="Futura LtCn BT" w:cs="Courier New"/>
                <w:color w:val="FFFFFF" w:themeColor="background1"/>
                <w:spacing w:val="-14"/>
                <w:kern w:val="20"/>
                <w:sz w:val="24"/>
                <w:szCs w:val="24"/>
              </w:rPr>
              <w:t>DATOS DEL REPRESENTANTE COMÚN</w:t>
            </w:r>
          </w:p>
        </w:tc>
      </w:tr>
      <w:tr w:rsidR="002C1365" w:rsidRPr="004B2222" w14:paraId="6856E820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3D6A713" w14:textId="77777777" w:rsidR="002C1365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1er. Representante común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2CD451E7" w14:textId="77777777" w:rsidR="002C1365" w:rsidRPr="0046026F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#MARTILLERO1.NOMBRE#</w:t>
            </w:r>
          </w:p>
        </w:tc>
      </w:tr>
      <w:tr w:rsidR="002C1365" w:rsidRPr="004B2222" w14:paraId="7AE75C83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9141254" w14:textId="77777777" w:rsidR="002C1365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DNI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42100046" w14:textId="77777777" w:rsidR="002C1365" w:rsidRPr="0046026F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#MARTILLERO1.DNI#</w:t>
            </w:r>
          </w:p>
        </w:tc>
      </w:tr>
      <w:tr w:rsidR="002C1365" w:rsidRPr="004B2222" w14:paraId="099CC625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8D4FAB0" w14:textId="77777777" w:rsidR="002C1365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3DA1F766" w14:textId="77777777" w:rsidR="002C1365" w:rsidRPr="0046026F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#MARTILLERO1.DIRECCION#</w:t>
            </w:r>
          </w:p>
        </w:tc>
      </w:tr>
      <w:tr w:rsidR="002C1365" w:rsidRPr="004B2222" w14:paraId="1DD828CC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5E6A34DC" w14:textId="77777777" w:rsidR="002C1365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2do. Representante común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2B7AB756" w14:textId="77777777" w:rsidR="002C1365" w:rsidRPr="0046026F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#MARTILLERO2.NOMBRE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1</w:t>
            </w: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2C1365" w:rsidRPr="004B2222" w14:paraId="6BB5D2A5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8A1E9B0" w14:textId="77777777" w:rsidR="002C1365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DNI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468EB4AB" w14:textId="77777777" w:rsidR="002C1365" w:rsidRPr="0046026F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#MARTILLERO2.DNI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1</w:t>
            </w: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2C1365" w:rsidRPr="004B2222" w14:paraId="0DE452A9" w14:textId="77777777" w:rsidTr="00190255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95EEB91" w14:textId="77777777" w:rsidR="002C1365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097FFB9C" w14:textId="77777777" w:rsidR="002C1365" w:rsidRPr="0046026F" w:rsidRDefault="002C1365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#MARTILLERO2.DIRECCION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1</w:t>
            </w: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46026F" w:rsidRPr="00A21246" w14:paraId="45E9F314" w14:textId="77777777" w:rsidTr="009C4131">
        <w:trPr>
          <w:trHeight w:val="20"/>
        </w:trPr>
        <w:tc>
          <w:tcPr>
            <w:tcW w:w="10348" w:type="dxa"/>
            <w:gridSpan w:val="10"/>
            <w:shd w:val="solid" w:color="auto" w:fill="auto"/>
            <w:vAlign w:val="center"/>
          </w:tcPr>
          <w:p w14:paraId="0B43DFB6" w14:textId="77777777" w:rsidR="0046026F" w:rsidRPr="00A21246" w:rsidRDefault="0046026F" w:rsidP="000A49D5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782F7D" w:rsidRPr="00A21246" w14:paraId="6894DF79" w14:textId="77777777" w:rsidTr="00782F7D">
        <w:trPr>
          <w:trHeight w:val="861"/>
        </w:trPr>
        <w:tc>
          <w:tcPr>
            <w:tcW w:w="2069" w:type="dxa"/>
            <w:gridSpan w:val="2"/>
            <w:shd w:val="clear" w:color="auto" w:fill="D9D9D9" w:themeFill="background1" w:themeFillShade="D9"/>
          </w:tcPr>
          <w:p w14:paraId="3B1F1551" w14:textId="77777777" w:rsidR="00782F7D" w:rsidRDefault="00782F7D" w:rsidP="00782F7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shd w:val="clear" w:color="auto" w:fill="D9D9D9" w:themeFill="background1" w:themeFillShade="D9"/>
          </w:tcPr>
          <w:p w14:paraId="3281901B" w14:textId="77777777" w:rsidR="00782F7D" w:rsidRDefault="00782F7D" w:rsidP="00782F7D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069" w:type="dxa"/>
            <w:gridSpan w:val="2"/>
            <w:shd w:val="clear" w:color="auto" w:fill="D9D9D9" w:themeFill="background1" w:themeFillShade="D9"/>
          </w:tcPr>
          <w:p w14:paraId="2F8220D2" w14:textId="77777777" w:rsidR="00782F7D" w:rsidRDefault="00782F7D" w:rsidP="00782F7D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2070" w:type="dxa"/>
            <w:gridSpan w:val="3"/>
            <w:shd w:val="clear" w:color="auto" w:fill="D9D9D9" w:themeFill="background1" w:themeFillShade="D9"/>
          </w:tcPr>
          <w:p w14:paraId="2E31D6EE" w14:textId="77777777" w:rsidR="00782F7D" w:rsidRDefault="00782F7D" w:rsidP="00782F7D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490F3C9B" w14:textId="77777777" w:rsidR="00782F7D" w:rsidRDefault="00782F7D" w:rsidP="00782F7D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782F7D" w:rsidRPr="00A21246" w14:paraId="2EC57475" w14:textId="77777777" w:rsidTr="00844A0F">
        <w:trPr>
          <w:trHeight w:val="281"/>
        </w:trPr>
        <w:tc>
          <w:tcPr>
            <w:tcW w:w="2069" w:type="dxa"/>
            <w:gridSpan w:val="2"/>
            <w:shd w:val="clear" w:color="auto" w:fill="D9D9D9" w:themeFill="background1" w:themeFillShade="D9"/>
          </w:tcPr>
          <w:p w14:paraId="324E04A4" w14:textId="77777777" w:rsidR="00782F7D" w:rsidRDefault="00782F7D" w:rsidP="00782F7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7614DFB1" w14:textId="77777777" w:rsidR="00782F7D" w:rsidRDefault="00782F7D" w:rsidP="00782F7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069" w:type="dxa"/>
            <w:gridSpan w:val="2"/>
            <w:shd w:val="clear" w:color="auto" w:fill="auto"/>
          </w:tcPr>
          <w:p w14:paraId="19D67A85" w14:textId="77777777" w:rsidR="00782F7D" w:rsidRDefault="00782F7D" w:rsidP="00782F7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070" w:type="dxa"/>
            <w:gridSpan w:val="3"/>
            <w:shd w:val="clear" w:color="auto" w:fill="auto"/>
          </w:tcPr>
          <w:p w14:paraId="54270579" w14:textId="77777777" w:rsidR="00782F7D" w:rsidRDefault="00782F7D" w:rsidP="00782F7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14:paraId="7809E5E5" w14:textId="77777777" w:rsidR="00782F7D" w:rsidRDefault="00782F7D" w:rsidP="00782F7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782F7D" w:rsidRPr="00A21246" w14:paraId="4CDA7A5C" w14:textId="77777777" w:rsidTr="00844A0F">
        <w:trPr>
          <w:trHeight w:val="706"/>
        </w:trPr>
        <w:tc>
          <w:tcPr>
            <w:tcW w:w="2069" w:type="dxa"/>
            <w:gridSpan w:val="2"/>
            <w:shd w:val="clear" w:color="auto" w:fill="D9D9D9" w:themeFill="background1" w:themeFillShade="D9"/>
          </w:tcPr>
          <w:p w14:paraId="6811867E" w14:textId="77777777" w:rsidR="00782F7D" w:rsidRDefault="00782F7D" w:rsidP="00782F7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lastRenderedPageBreak/>
              <w:t>Multirriesgo Negocios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03616F63" w14:textId="77777777" w:rsidR="00782F7D" w:rsidRDefault="00782F7D" w:rsidP="00782F7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069" w:type="dxa"/>
            <w:gridSpan w:val="2"/>
            <w:shd w:val="clear" w:color="auto" w:fill="auto"/>
          </w:tcPr>
          <w:p w14:paraId="4BFAD3C0" w14:textId="77777777" w:rsidR="00782F7D" w:rsidRDefault="00782F7D" w:rsidP="00782F7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070" w:type="dxa"/>
            <w:gridSpan w:val="3"/>
            <w:shd w:val="clear" w:color="auto" w:fill="auto"/>
          </w:tcPr>
          <w:p w14:paraId="709A3BB9" w14:textId="77777777" w:rsidR="00782F7D" w:rsidRDefault="00782F7D" w:rsidP="00782F7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14:paraId="67F21347" w14:textId="77777777" w:rsidR="00782F7D" w:rsidRDefault="00782F7D" w:rsidP="00782F7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782F7D" w:rsidRPr="00A21246" w14:paraId="6FE2790F" w14:textId="77777777" w:rsidTr="00844A0F">
        <w:trPr>
          <w:trHeight w:val="546"/>
        </w:trPr>
        <w:tc>
          <w:tcPr>
            <w:tcW w:w="2069" w:type="dxa"/>
            <w:gridSpan w:val="2"/>
            <w:shd w:val="clear" w:color="auto" w:fill="D9D9D9" w:themeFill="background1" w:themeFillShade="D9"/>
          </w:tcPr>
          <w:p w14:paraId="74950704" w14:textId="77777777" w:rsidR="00782F7D" w:rsidRDefault="00782F7D" w:rsidP="00782F7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143B1E5D" w14:textId="77777777" w:rsidR="00782F7D" w:rsidRDefault="00782F7D" w:rsidP="00782F7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069" w:type="dxa"/>
            <w:gridSpan w:val="2"/>
            <w:shd w:val="clear" w:color="auto" w:fill="auto"/>
          </w:tcPr>
          <w:p w14:paraId="3B089DA4" w14:textId="77777777" w:rsidR="00782F7D" w:rsidRDefault="00782F7D" w:rsidP="00782F7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070" w:type="dxa"/>
            <w:gridSpan w:val="3"/>
            <w:shd w:val="clear" w:color="auto" w:fill="auto"/>
          </w:tcPr>
          <w:p w14:paraId="54947DD6" w14:textId="77777777" w:rsidR="00782F7D" w:rsidRDefault="00782F7D" w:rsidP="00782F7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14:paraId="5FAC4BBD" w14:textId="77777777" w:rsidR="00782F7D" w:rsidRDefault="00782F7D" w:rsidP="00782F7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46026F" w:rsidRPr="004B2222" w14:paraId="044152AA" w14:textId="77777777" w:rsidTr="009C4131">
        <w:trPr>
          <w:trHeight w:val="20"/>
        </w:trPr>
        <w:tc>
          <w:tcPr>
            <w:tcW w:w="10348" w:type="dxa"/>
            <w:gridSpan w:val="10"/>
            <w:shd w:val="clear" w:color="auto" w:fill="auto"/>
            <w:vAlign w:val="center"/>
          </w:tcPr>
          <w:p w14:paraId="5E4B27C3" w14:textId="77777777" w:rsidR="0046026F" w:rsidRPr="00C13240" w:rsidRDefault="0046026F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46026F" w:rsidRPr="004B2222" w14:paraId="5F6D41E0" w14:textId="77777777" w:rsidTr="00A6734E">
        <w:trPr>
          <w:trHeight w:val="20"/>
        </w:trPr>
        <w:tc>
          <w:tcPr>
            <w:tcW w:w="10348" w:type="dxa"/>
            <w:gridSpan w:val="10"/>
            <w:shd w:val="clear" w:color="auto" w:fill="auto"/>
          </w:tcPr>
          <w:p w14:paraId="590CE9AC" w14:textId="77777777" w:rsidR="0046026F" w:rsidRPr="00DB5C3B" w:rsidRDefault="00A5680D" w:rsidP="000A49D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Pérdidas en locales. Mayor detalle de l</w:t>
            </w:r>
            <w:r w:rsidR="0046026F" w:rsidRPr="00DB5C3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os riesgos objeto de cobertura y demás condiciones de su póliza de seguros podrán ser consultados a través de la página web de LA CAJA: </w:t>
            </w:r>
            <w:hyperlink r:id="rId9" w:history="1">
              <w:r w:rsidR="0046026F" w:rsidRPr="000257E9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="0046026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A6734E" w:rsidRPr="004B2222" w14:paraId="76143B11" w14:textId="77777777" w:rsidTr="00A6734E">
        <w:trPr>
          <w:trHeight w:val="20"/>
        </w:trPr>
        <w:tc>
          <w:tcPr>
            <w:tcW w:w="10348" w:type="dxa"/>
            <w:gridSpan w:val="10"/>
            <w:shd w:val="clear" w:color="auto" w:fill="000000" w:themeFill="text1"/>
          </w:tcPr>
          <w:p w14:paraId="7D8518C5" w14:textId="77777777" w:rsidR="00A6734E" w:rsidRPr="00A6734E" w:rsidRDefault="00A6734E" w:rsidP="00A6734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 w:themeColor="background1"/>
                <w:spacing w:val="-14"/>
                <w:kern w:val="20"/>
                <w:sz w:val="24"/>
                <w:szCs w:val="24"/>
                <w:lang w:eastAsia="es-PE"/>
              </w:rPr>
            </w:pPr>
            <w:r w:rsidRPr="00A6734E">
              <w:rPr>
                <w:rFonts w:ascii="Futura LtCn BT" w:hAnsi="Futura LtCn BT" w:cs="Courier New"/>
                <w:noProof/>
                <w:color w:val="FFFFFF" w:themeColor="background1"/>
                <w:spacing w:val="-14"/>
                <w:kern w:val="20"/>
                <w:sz w:val="24"/>
                <w:szCs w:val="24"/>
                <w:lang w:eastAsia="es-PE"/>
              </w:rPr>
              <w:t>COMISIONES, ASOCIADOS AL PRÉSTAMO</w:t>
            </w:r>
          </w:p>
        </w:tc>
      </w:tr>
      <w:tr w:rsidR="00A6734E" w:rsidRPr="004B2222" w14:paraId="6A6A796E" w14:textId="77777777" w:rsidTr="009C4131">
        <w:trPr>
          <w:trHeight w:val="20"/>
        </w:trPr>
        <w:tc>
          <w:tcPr>
            <w:tcW w:w="10348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12B04F9" w14:textId="77777777" w:rsidR="00A6734E" w:rsidRDefault="00A6734E" w:rsidP="00A6734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se cuenta</w:t>
            </w:r>
          </w:p>
        </w:tc>
      </w:tr>
    </w:tbl>
    <w:p w14:paraId="11C15AEA" w14:textId="77777777" w:rsidR="00190255" w:rsidRDefault="00190255" w:rsidP="00AD16E6">
      <w:p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1C97BCE" w14:textId="77777777" w:rsidR="00F76B34" w:rsidRPr="009E244B" w:rsidRDefault="00F76B34" w:rsidP="000A49D5">
      <w:pPr>
        <w:spacing w:after="0" w:line="240" w:lineRule="auto"/>
        <w:ind w:left="30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>
        <w:tab/>
      </w:r>
      <w:r w:rsidRPr="009E244B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DECLARACIÓN DEL PRESTATARIO</w:t>
      </w:r>
    </w:p>
    <w:p w14:paraId="699F5B89" w14:textId="77777777" w:rsidR="00F76B34" w:rsidRPr="00F80F1C" w:rsidRDefault="00F76B34" w:rsidP="000A49D5">
      <w:pPr>
        <w:spacing w:after="0" w:line="240" w:lineRule="auto"/>
        <w:ind w:left="30" w:firstLine="67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  <w:t>Previamente a la celebración del presente contrato, EL PRESTATARIO declara expresamente que:</w:t>
      </w:r>
    </w:p>
    <w:p w14:paraId="21877E79" w14:textId="77777777" w:rsidR="00F76B34" w:rsidRPr="009E244B" w:rsidRDefault="00F76B34" w:rsidP="000A49D5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9E244B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Ha recibido toda la información necesaria acerca de las condiciones del mismo.</w:t>
      </w:r>
    </w:p>
    <w:p w14:paraId="660BAA6B" w14:textId="77777777" w:rsidR="00F76B34" w:rsidRPr="009E244B" w:rsidRDefault="00F76B34" w:rsidP="000A49D5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9E244B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Ha leído íntegramente el texto del presente contrato.</w:t>
      </w:r>
    </w:p>
    <w:p w14:paraId="6895A921" w14:textId="77777777" w:rsidR="00F76B34" w:rsidRPr="009E244B" w:rsidRDefault="00F76B34" w:rsidP="000A49D5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9E244B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Ha sido instruido acerca de los alcances y significado de los términos y condiciones del contrato.</w:t>
      </w:r>
    </w:p>
    <w:p w14:paraId="50864428" w14:textId="77777777" w:rsidR="00F76B34" w:rsidRDefault="00F76B34" w:rsidP="000A49D5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Han sido absueltas y aclaradas a su satisfacción sus consultas y/o dudas, por lo que tiene pleno y exacto conocimiento de las condiciones establecidas en los documentos que se le entregan.</w:t>
      </w:r>
      <w:r w:rsidR="008B06F9"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</w:p>
    <w:p w14:paraId="49F1A552" w14:textId="77777777" w:rsidR="002C25B3" w:rsidRPr="00A6734E" w:rsidRDefault="00A6734E" w:rsidP="00A6734E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A6734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56601F1E" w14:textId="77777777" w:rsidR="00F80F1C" w:rsidRPr="00F80F1C" w:rsidRDefault="00F80F1C" w:rsidP="000A49D5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Ha recibido una copia del presente contrato y Hoja Resumen conforme a la siguiente instrucción.</w:t>
      </w:r>
    </w:p>
    <w:p w14:paraId="4096A40E" w14:textId="77777777" w:rsidR="00EB5AC0" w:rsidRDefault="00EB5AC0" w:rsidP="000A49D5">
      <w:pPr>
        <w:autoSpaceDE w:val="0"/>
        <w:autoSpaceDN w:val="0"/>
        <w:adjustRightInd w:val="0"/>
        <w:spacing w:after="0" w:line="240" w:lineRule="auto"/>
        <w:ind w:right="179"/>
        <w:jc w:val="center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3"/>
        <w:gridCol w:w="2410"/>
        <w:gridCol w:w="3515"/>
      </w:tblGrid>
      <w:tr w:rsidR="00AD16E6" w:rsidRPr="00A21246" w14:paraId="709A4721" w14:textId="77777777" w:rsidTr="00F72B23">
        <w:trPr>
          <w:trHeight w:val="20"/>
        </w:trPr>
        <w:tc>
          <w:tcPr>
            <w:tcW w:w="10348" w:type="dxa"/>
            <w:gridSpan w:val="3"/>
            <w:shd w:val="solid" w:color="auto" w:fill="auto"/>
            <w:vAlign w:val="center"/>
          </w:tcPr>
          <w:p w14:paraId="6E2084F9" w14:textId="77777777" w:rsidR="00AD16E6" w:rsidRPr="00A21246" w:rsidRDefault="00AD16E6" w:rsidP="00F72B23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SERVICIOS ADICIONALES</w:t>
            </w:r>
          </w:p>
        </w:tc>
      </w:tr>
      <w:tr w:rsidR="00AD16E6" w:rsidRPr="00A21246" w14:paraId="2A8888BD" w14:textId="77777777" w:rsidTr="004F23FF">
        <w:trPr>
          <w:trHeight w:val="20"/>
        </w:trPr>
        <w:tc>
          <w:tcPr>
            <w:tcW w:w="4423" w:type="dxa"/>
            <w:tcBorders>
              <w:bottom w:val="single" w:sz="4" w:space="0" w:color="auto"/>
            </w:tcBorders>
            <w:shd w:val="clear" w:color="auto" w:fill="auto"/>
          </w:tcPr>
          <w:p w14:paraId="69A7B4CC" w14:textId="77777777" w:rsidR="00AD16E6" w:rsidRPr="00A21246" w:rsidRDefault="00AD16E6" w:rsidP="00AD16E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61CFE108" w14:textId="77777777" w:rsidR="00AD16E6" w:rsidRPr="00C13240" w:rsidRDefault="00AD16E6" w:rsidP="004F23FF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CARGO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F8D176" w14:textId="77777777" w:rsidR="00AD16E6" w:rsidRPr="00F07B69" w:rsidRDefault="00AD16E6" w:rsidP="00F72B23">
            <w:pPr>
              <w:spacing w:after="0" w:line="240" w:lineRule="auto"/>
              <w:ind w:left="159"/>
              <w:jc w:val="center"/>
              <w:rPr>
                <w:rFonts w:ascii="Futura LtCn BT" w:hAnsi="Futura LtCn BT" w:cs="Courier New"/>
                <w:noProof/>
                <w:color w:val="FF0000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OPORTUNIDAD DE COBRO</w:t>
            </w:r>
          </w:p>
        </w:tc>
      </w:tr>
      <w:tr w:rsidR="00844A0F" w:rsidRPr="00A21246" w14:paraId="7CD540CC" w14:textId="77777777" w:rsidTr="00844A0F">
        <w:trPr>
          <w:trHeight w:val="741"/>
        </w:trPr>
        <w:tc>
          <w:tcPr>
            <w:tcW w:w="4423" w:type="dxa"/>
            <w:shd w:val="clear" w:color="auto" w:fill="auto"/>
            <w:vAlign w:val="center"/>
          </w:tcPr>
          <w:p w14:paraId="52F291A7" w14:textId="77777777" w:rsidR="00844A0F" w:rsidRPr="00C13240" w:rsidRDefault="00844A0F" w:rsidP="007066D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Custodia de garantía luego de la cancelación del crédito (mensual 30 días) (*)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CA8916" w14:textId="77777777" w:rsidR="00844A0F" w:rsidRPr="00C13240" w:rsidRDefault="00844A0F" w:rsidP="007066D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6.90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463F1353" w14:textId="7BA6EEAA" w:rsidR="00844A0F" w:rsidRPr="00C13240" w:rsidRDefault="00844A0F" w:rsidP="007066D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Aplicable al momento de recoger la joya</w:t>
            </w:r>
          </w:p>
        </w:tc>
      </w:tr>
      <w:tr w:rsidR="007066DC" w:rsidRPr="00A21246" w14:paraId="34DD5E00" w14:textId="77777777" w:rsidTr="007066DC">
        <w:trPr>
          <w:trHeight w:val="668"/>
        </w:trPr>
        <w:tc>
          <w:tcPr>
            <w:tcW w:w="4423" w:type="dxa"/>
            <w:tcBorders>
              <w:right w:val="single" w:sz="4" w:space="0" w:color="auto"/>
            </w:tcBorders>
            <w:shd w:val="clear" w:color="auto" w:fill="auto"/>
          </w:tcPr>
          <w:p w14:paraId="1C23D6A9" w14:textId="77777777" w:rsidR="007066DC" w:rsidRPr="00C13240" w:rsidRDefault="007066DC" w:rsidP="007066D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  <w:p w14:paraId="25EED14F" w14:textId="77777777" w:rsidR="007066DC" w:rsidRPr="00C13240" w:rsidRDefault="007066DC" w:rsidP="007066DC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Venta de listado de joya por remate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E09B37" w14:textId="77777777" w:rsidR="007066DC" w:rsidRDefault="007066DC" w:rsidP="007066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  <w:p w14:paraId="24AF6CD1" w14:textId="77777777" w:rsidR="007066DC" w:rsidRPr="00C13240" w:rsidRDefault="007066DC" w:rsidP="007066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7.00</w:t>
            </w:r>
          </w:p>
        </w:tc>
        <w:tc>
          <w:tcPr>
            <w:tcW w:w="3515" w:type="dxa"/>
            <w:tcBorders>
              <w:left w:val="single" w:sz="4" w:space="0" w:color="auto"/>
            </w:tcBorders>
            <w:shd w:val="clear" w:color="auto" w:fill="auto"/>
          </w:tcPr>
          <w:p w14:paraId="78EE4D9D" w14:textId="77777777" w:rsidR="007066DC" w:rsidRDefault="007066DC" w:rsidP="007066D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  <w:p w14:paraId="69246902" w14:textId="77777777" w:rsidR="007066DC" w:rsidRPr="00C13240" w:rsidRDefault="007066DC" w:rsidP="007066D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que se solicite</w:t>
            </w:r>
          </w:p>
        </w:tc>
      </w:tr>
      <w:tr w:rsidR="00AD16E6" w:rsidRPr="004B2222" w14:paraId="371AEAE6" w14:textId="77777777" w:rsidTr="00F72B23">
        <w:trPr>
          <w:trHeight w:val="20"/>
        </w:trPr>
        <w:tc>
          <w:tcPr>
            <w:tcW w:w="10348" w:type="dxa"/>
            <w:gridSpan w:val="3"/>
            <w:shd w:val="clear" w:color="auto" w:fill="auto"/>
            <w:vAlign w:val="center"/>
          </w:tcPr>
          <w:p w14:paraId="118BB13B" w14:textId="77777777" w:rsidR="00AD16E6" w:rsidRPr="004F23FF" w:rsidRDefault="004F23FF" w:rsidP="00F72B2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 Para créditos cancelados en los que la joya no ha sido recogida</w:t>
            </w:r>
          </w:p>
        </w:tc>
      </w:tr>
    </w:tbl>
    <w:p w14:paraId="1EB2588C" w14:textId="77777777" w:rsidR="00AD16E6" w:rsidRDefault="00AD16E6" w:rsidP="00844A0F">
      <w:pPr>
        <w:autoSpaceDE w:val="0"/>
        <w:autoSpaceDN w:val="0"/>
        <w:adjustRightInd w:val="0"/>
        <w:spacing w:after="0" w:line="240" w:lineRule="auto"/>
        <w:ind w:right="179"/>
      </w:pPr>
    </w:p>
    <w:p w14:paraId="3AFBBA7E" w14:textId="77777777" w:rsidR="00F76B34" w:rsidRDefault="00A1444C" w:rsidP="000A49D5">
      <w:pPr>
        <w:spacing w:after="0" w:line="240" w:lineRule="auto"/>
        <w:ind w:left="30" w:firstLine="67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p w14:paraId="662E4020" w14:textId="77777777" w:rsidR="000A49D5" w:rsidRDefault="000A49D5" w:rsidP="000A49D5">
      <w:pPr>
        <w:spacing w:after="0" w:line="240" w:lineRule="auto"/>
        <w:ind w:left="30" w:firstLine="678"/>
        <w:jc w:val="both"/>
      </w:pPr>
    </w:p>
    <w:tbl>
      <w:tblPr>
        <w:tblStyle w:val="Tablaconcuadrcula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3964"/>
        <w:gridCol w:w="713"/>
        <w:gridCol w:w="3540"/>
        <w:gridCol w:w="709"/>
      </w:tblGrid>
      <w:tr w:rsidR="00F27985" w:rsidRPr="00467F13" w14:paraId="2D081032" w14:textId="77777777" w:rsidTr="000A49D5">
        <w:trPr>
          <w:trHeight w:val="536"/>
          <w:jc w:val="center"/>
        </w:trPr>
        <w:tc>
          <w:tcPr>
            <w:tcW w:w="3964" w:type="dxa"/>
            <w:vAlign w:val="center"/>
          </w:tcPr>
          <w:p w14:paraId="175EE8FD" w14:textId="77777777" w:rsidR="00F27985" w:rsidRPr="00F80F1C" w:rsidRDefault="00F27985" w:rsidP="000A49D5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 w:rsidRPr="00F80F1C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vAlign w:val="center"/>
          </w:tcPr>
          <w:p w14:paraId="2F1CF1D3" w14:textId="77777777" w:rsidR="00F27985" w:rsidRPr="00F80F1C" w:rsidRDefault="00F27985" w:rsidP="000A49D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vAlign w:val="center"/>
          </w:tcPr>
          <w:p w14:paraId="0476032C" w14:textId="77777777" w:rsidR="00F27985" w:rsidRPr="00F80F1C" w:rsidRDefault="00F27985" w:rsidP="000A49D5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F80F1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vAlign w:val="center"/>
          </w:tcPr>
          <w:p w14:paraId="3E646874" w14:textId="77777777" w:rsidR="00F27985" w:rsidRPr="00467F13" w:rsidRDefault="001B2BED" w:rsidP="000A49D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</w:tr>
    </w:tbl>
    <w:p w14:paraId="296210C7" w14:textId="77777777" w:rsidR="000A49D5" w:rsidRDefault="000A49D5" w:rsidP="000A49D5">
      <w:pPr>
        <w:spacing w:after="0" w:line="240" w:lineRule="auto"/>
        <w:ind w:firstLine="708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22A6821" w14:textId="77777777" w:rsidR="00F80F1C" w:rsidRPr="00EA0B75" w:rsidRDefault="00F80F1C" w:rsidP="000A49D5">
      <w:pPr>
        <w:spacing w:after="0" w:line="240" w:lineRule="auto"/>
        <w:ind w:firstLine="708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 w:rsidRPr="00EA0B75">
        <w:rPr>
          <w:rFonts w:ascii="Futura LtCn BT" w:hAnsi="Futura LtCn BT" w:cs="Courier New"/>
          <w:spacing w:val="-14"/>
          <w:kern w:val="20"/>
          <w:sz w:val="24"/>
          <w:szCs w:val="24"/>
        </w:rPr>
        <w:t>Agencia: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#</w:t>
      </w:r>
      <w:r w:rsidRPr="00EA0B75">
        <w:rPr>
          <w:rFonts w:ascii="Futura LtCn BT" w:hAnsi="Futura LtCn BT" w:cs="Courier New"/>
          <w:spacing w:val="-14"/>
          <w:kern w:val="20"/>
          <w:sz w:val="24"/>
          <w:szCs w:val="24"/>
        </w:rPr>
        <w:t>AGENCIA.SUCURSAL#</w:t>
      </w:r>
    </w:p>
    <w:p w14:paraId="1FE9788E" w14:textId="77777777" w:rsidR="00FF7FCC" w:rsidRDefault="000A49D5" w:rsidP="000A49D5">
      <w:pPr>
        <w:spacing w:after="0" w:line="240" w:lineRule="aut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          </w:t>
      </w:r>
      <w:r w:rsidR="00FF7FCC" w:rsidRPr="00457DC7">
        <w:rPr>
          <w:rFonts w:ascii="Futura LtCn BT" w:hAnsi="Futura LtCn BT" w:cs="Courier New"/>
          <w:spacing w:val="-14"/>
          <w:kern w:val="20"/>
          <w:sz w:val="24"/>
          <w:szCs w:val="24"/>
        </w:rPr>
        <w:t>Lugar y Fecha</w:t>
      </w:r>
      <w:r w:rsidR="00FF7FCC">
        <w:rPr>
          <w:rFonts w:ascii="Futura LtCn BT" w:hAnsi="Futura LtCn BT" w:cs="Courier New"/>
          <w:spacing w:val="-14"/>
          <w:kern w:val="20"/>
          <w:sz w:val="24"/>
          <w:szCs w:val="24"/>
        </w:rPr>
        <w:t>: #JAQX600.LOCNOM#, #JAQX600.DIA# de #JAQX600.MES# del #JAQX600.ANIO#</w:t>
      </w:r>
    </w:p>
    <w:p w14:paraId="5AC2ACC3" w14:textId="77777777" w:rsidR="00F51BDF" w:rsidRDefault="00F51BDF" w:rsidP="000A49D5">
      <w:pPr>
        <w:spacing w:after="0" w:line="240" w:lineRule="aut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96A921F" w14:textId="77777777" w:rsidR="00D10B70" w:rsidRDefault="00D10B70" w:rsidP="000A49D5">
      <w:pPr>
        <w:spacing w:after="0" w:line="240" w:lineRule="aut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874B4F0" w14:textId="77777777" w:rsidR="00FF7FCC" w:rsidRDefault="00FF7FCC" w:rsidP="000A49D5">
      <w:pPr>
        <w:spacing w:after="0" w:line="240" w:lineRule="auto"/>
        <w:ind w:left="709" w:right="321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F51BDF" w14:paraId="18561127" w14:textId="77777777" w:rsidTr="00F51BD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004E1077" w14:textId="77777777" w:rsidR="00F51BDF" w:rsidRDefault="00F51BD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A5E53" w14:textId="77777777" w:rsidR="00F51BDF" w:rsidRDefault="00F51BD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D617FBA" w14:textId="77777777" w:rsidR="00F51BDF" w:rsidRDefault="00F51BD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DE82D" w14:textId="77777777" w:rsidR="00F51BDF" w:rsidRDefault="00F51BD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0370C584" w14:textId="77777777" w:rsidR="00F51BDF" w:rsidRDefault="00F51BD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F51BDF" w14:paraId="5D94E8B8" w14:textId="77777777" w:rsidTr="00F51BD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8DCC17C" w14:textId="77777777" w:rsidR="00F51BDF" w:rsidRDefault="00F51BD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F7945B" w14:textId="77777777" w:rsidR="00F51BDF" w:rsidRDefault="00F51B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032686" w14:textId="77777777" w:rsidR="00F51BDF" w:rsidRDefault="00F51BD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E9B6C0" w14:textId="77777777" w:rsidR="00F51BDF" w:rsidRDefault="00F51B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4814B5F2" w14:textId="77777777" w:rsidR="00F51BDF" w:rsidRDefault="00F51BD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34B0B296" w14:textId="77777777" w:rsidR="00F51BDF" w:rsidRDefault="00F51BDF" w:rsidP="000A49D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Arial"/>
          <w:b/>
          <w:color w:val="1F1A17"/>
        </w:rPr>
      </w:pPr>
    </w:p>
    <w:p w14:paraId="79BFF2DD" w14:textId="77777777" w:rsidR="00ED69CC" w:rsidRPr="000A49D5" w:rsidRDefault="00ED69CC" w:rsidP="000A49D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Arial"/>
          <w:color w:val="1F1A17"/>
        </w:rPr>
      </w:pPr>
      <w:r w:rsidRPr="000A49D5">
        <w:rPr>
          <w:rFonts w:ascii="Futura LtCn BT" w:hAnsi="Futura LtCn BT" w:cs="Arial"/>
          <w:b/>
          <w:color w:val="1F1A17"/>
        </w:rPr>
        <w:t>Nota</w:t>
      </w:r>
      <w:r w:rsidRPr="000A49D5">
        <w:rPr>
          <w:rFonts w:ascii="Futura LtCn BT" w:hAnsi="Futura LtCn BT" w:cs="Arial"/>
          <w:color w:val="1F1A17"/>
        </w:rPr>
        <w:t>: El resumen de las condiciones detalladas en el presente Anexo tiene únicamente una finalidad didáctica por lo que no sustituye a las condiciones establecidas en el contrato.</w:t>
      </w:r>
    </w:p>
    <w:p w14:paraId="53D50856" w14:textId="77777777" w:rsidR="00ED69CC" w:rsidRPr="000A49D5" w:rsidRDefault="00ED69CC" w:rsidP="000A49D5">
      <w:pPr>
        <w:spacing w:after="0" w:line="240" w:lineRule="auto"/>
        <w:ind w:left="709"/>
        <w:rPr>
          <w:rFonts w:ascii="Futura LtCn BT" w:hAnsi="Futura LtCn BT" w:cstheme="minorHAnsi"/>
          <w:spacing w:val="-14"/>
          <w:kern w:val="20"/>
        </w:rPr>
      </w:pPr>
      <w:r w:rsidRPr="000A49D5">
        <w:rPr>
          <w:rFonts w:ascii="Futura LtCn BT" w:hAnsi="Futura LtCn BT" w:cstheme="minorHAnsi"/>
        </w:rPr>
        <w:t xml:space="preserve">Cod.  #CODIGOH.CONTRATOHC#                       </w:t>
      </w:r>
    </w:p>
    <w:sectPr w:rsidR="00ED69CC" w:rsidRPr="000A49D5" w:rsidSect="000A49D5">
      <w:footerReference w:type="default" r:id="rId10"/>
      <w:pgSz w:w="12240" w:h="15840"/>
      <w:pgMar w:top="720" w:right="720" w:bottom="568" w:left="284" w:header="56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0BACA" w14:textId="77777777" w:rsidR="00AD32E3" w:rsidRDefault="00AD32E3">
      <w:pPr>
        <w:spacing w:after="0" w:line="240" w:lineRule="auto"/>
      </w:pPr>
      <w:r>
        <w:separator/>
      </w:r>
    </w:p>
  </w:endnote>
  <w:endnote w:type="continuationSeparator" w:id="0">
    <w:p w14:paraId="02CAAD8E" w14:textId="77777777" w:rsidR="00AD32E3" w:rsidRDefault="00AD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58C1B" w14:textId="77777777" w:rsidR="006B21B7" w:rsidRDefault="00EF057E" w:rsidP="00EF057E">
    <w:pPr>
      <w:pStyle w:val="Piedepgina"/>
      <w:tabs>
        <w:tab w:val="left" w:pos="1683"/>
        <w:tab w:val="right" w:pos="11236"/>
      </w:tabs>
      <w:rPr>
        <w:sz w:val="14"/>
      </w:rPr>
    </w:pPr>
    <w:r>
      <w:rPr>
        <w:sz w:val="14"/>
      </w:rPr>
      <w:t xml:space="preserve">               </w:t>
    </w:r>
    <w:r w:rsidR="00ED78D9">
      <w:rPr>
        <w:sz w:val="14"/>
      </w:rPr>
      <w:t xml:space="preserve"> </w:t>
    </w:r>
    <w:r w:rsidR="006B21B7">
      <w:rPr>
        <w:sz w:val="14"/>
      </w:rPr>
      <w:t xml:space="preserve">     </w:t>
    </w:r>
    <w:r w:rsidR="00ED78D9">
      <w:rPr>
        <w:sz w:val="14"/>
      </w:rPr>
      <w:t xml:space="preserve"> </w:t>
    </w:r>
    <w:r w:rsidR="006B21B7">
      <w:rPr>
        <w:sz w:val="14"/>
      </w:rPr>
      <w:t>-----------------------------------------------------------------------------------------------------------------------------------------------------------------------------------------------------------------</w:t>
    </w:r>
    <w:r w:rsidR="002721F3">
      <w:rPr>
        <w:sz w:val="14"/>
      </w:rPr>
      <w:t>--------------</w:t>
    </w:r>
  </w:p>
  <w:p w14:paraId="2AACD787" w14:textId="77777777" w:rsidR="00F92658" w:rsidRDefault="006B21B7" w:rsidP="00EF057E">
    <w:pPr>
      <w:pStyle w:val="Piedepgina"/>
      <w:tabs>
        <w:tab w:val="left" w:pos="1683"/>
        <w:tab w:val="right" w:pos="11236"/>
      </w:tabs>
      <w:rPr>
        <w:rFonts w:ascii="Times New Roman" w:hAnsi="Times New Roman"/>
        <w:bCs/>
      </w:rPr>
    </w:pPr>
    <w:r>
      <w:rPr>
        <w:sz w:val="14"/>
      </w:rPr>
      <w:t xml:space="preserve">                     </w:t>
    </w:r>
    <w:r w:rsidR="00ED78D9">
      <w:rPr>
        <w:sz w:val="14"/>
      </w:rPr>
      <w:t xml:space="preserve"> </w:t>
    </w:r>
    <w:r w:rsidR="00EF057E">
      <w:rPr>
        <w:sz w:val="14"/>
      </w:rPr>
      <w:t>Nº de crédito</w:t>
    </w:r>
    <w:r w:rsidR="00A51FD5">
      <w:rPr>
        <w:sz w:val="14"/>
      </w:rPr>
      <w:t>:</w:t>
    </w:r>
    <w:r w:rsidR="00EF057E">
      <w:rPr>
        <w:sz w:val="14"/>
      </w:rPr>
      <w:t xml:space="preserve">  </w:t>
    </w:r>
    <w:r w:rsidR="004D51AD" w:rsidRPr="004D51AD">
      <w:rPr>
        <w:sz w:val="14"/>
      </w:rPr>
      <w:t>#CLAVEPRODUCTO.XLLOAOCTA#-#CLAVEPRODUCTO.XLLOAOMDA#-#CLAVEPRODUCTO.XLLOAOOPER#</w:t>
    </w:r>
    <w:r w:rsidR="00EF057E">
      <w:rPr>
        <w:sz w:val="14"/>
      </w:rPr>
      <w:t xml:space="preserve">  </w:t>
    </w:r>
    <w:r w:rsidR="00DB4F6B">
      <w:rPr>
        <w:sz w:val="14"/>
      </w:rPr>
      <w:t xml:space="preserve">         </w:t>
    </w:r>
    <w:r w:rsidR="00A533D3">
      <w:rPr>
        <w:sz w:val="14"/>
      </w:rPr>
      <w:t xml:space="preserve">Cod.  </w:t>
    </w:r>
    <w:r w:rsidR="008E2EFF">
      <w:rPr>
        <w:sz w:val="14"/>
      </w:rPr>
      <w:t>#CODIGOH.CONTRATOHC#</w:t>
    </w:r>
    <w:r w:rsidR="00EF057E">
      <w:rPr>
        <w:sz w:val="14"/>
      </w:rPr>
      <w:t xml:space="preserve">                       </w:t>
    </w:r>
    <w:r w:rsidR="00EF057E">
      <w:rPr>
        <w:lang w:val="es-ES"/>
      </w:rPr>
      <w:tab/>
    </w:r>
  </w:p>
  <w:p w14:paraId="43D52937" w14:textId="77777777" w:rsidR="006B21B7" w:rsidRPr="000A49D5" w:rsidRDefault="006B21B7" w:rsidP="006B21B7">
    <w:pPr>
      <w:pStyle w:val="Sinespaciado"/>
      <w:pBdr>
        <w:top w:val="single" w:sz="4" w:space="1" w:color="auto"/>
      </w:pBdr>
      <w:ind w:left="709"/>
      <w:jc w:val="both"/>
      <w:rPr>
        <w:rFonts w:ascii="Futura LtCn BT" w:hAnsi="Futura LtCn BT" w:cs="Courier New"/>
        <w:spacing w:val="-14"/>
        <w:kern w:val="20"/>
        <w:sz w:val="18"/>
        <w:szCs w:val="18"/>
      </w:rPr>
    </w:pPr>
    <w:r w:rsidRPr="000A49D5">
      <w:rPr>
        <w:rFonts w:ascii="Futura LtCn BT" w:hAnsi="Futura LtCn BT" w:cs="Courier New"/>
        <w:spacing w:val="-14"/>
        <w:kern w:val="20"/>
        <w:sz w:val="18"/>
        <w:szCs w:val="18"/>
      </w:rPr>
      <w:t xml:space="preserve">Número de lote </w:t>
    </w:r>
    <w:r w:rsidRPr="000A49D5">
      <w:rPr>
        <w:rFonts w:ascii="Futura LtCn BT" w:hAnsi="Futura LtCn BT" w:cs="Courier New"/>
        <w:spacing w:val="-14"/>
        <w:kern w:val="20"/>
        <w:sz w:val="18"/>
        <w:szCs w:val="18"/>
      </w:rPr>
      <w:tab/>
    </w:r>
    <w:r w:rsidRPr="000A49D5">
      <w:rPr>
        <w:rFonts w:ascii="Futura LtCn BT" w:hAnsi="Futura LtCn BT" w:cs="Courier New"/>
        <w:spacing w:val="-14"/>
        <w:kern w:val="20"/>
        <w:sz w:val="18"/>
        <w:szCs w:val="18"/>
      </w:rPr>
      <w:tab/>
      <w:t>:</w:t>
    </w:r>
    <w:r w:rsidRPr="000A49D5">
      <w:rPr>
        <w:rFonts w:ascii="Futura LtCn BT" w:hAnsi="Futura LtCn BT" w:cs="Courier New"/>
        <w:spacing w:val="-14"/>
        <w:kern w:val="20"/>
        <w:sz w:val="18"/>
        <w:szCs w:val="18"/>
      </w:rPr>
      <w:tab/>
      <w:t>#</w:t>
    </w:r>
    <w:r w:rsidRPr="000A49D5">
      <w:rPr>
        <w:rFonts w:ascii="Futura LtCn BT" w:hAnsi="Futura LtCn BT" w:cs="Courier New"/>
        <w:color w:val="000000"/>
        <w:spacing w:val="-14"/>
        <w:kern w:val="20"/>
        <w:sz w:val="18"/>
        <w:szCs w:val="18"/>
      </w:rPr>
      <w:t>NRO LOTE.PP174COD</w:t>
    </w:r>
    <w:r w:rsidRPr="000A49D5">
      <w:rPr>
        <w:rFonts w:ascii="Futura LtCn BT" w:hAnsi="Futura LtCn BT" w:cs="Courier New"/>
        <w:spacing w:val="-14"/>
        <w:kern w:val="20"/>
        <w:sz w:val="18"/>
        <w:szCs w:val="18"/>
      </w:rPr>
      <w:t>#</w:t>
    </w:r>
  </w:p>
  <w:p w14:paraId="639AEE48" w14:textId="77777777" w:rsidR="006B21B7" w:rsidRPr="000A49D5" w:rsidRDefault="006B21B7" w:rsidP="006B21B7">
    <w:pPr>
      <w:pStyle w:val="Sinespaciado"/>
      <w:pBdr>
        <w:top w:val="single" w:sz="4" w:space="1" w:color="auto"/>
      </w:pBdr>
      <w:ind w:left="709"/>
      <w:jc w:val="both"/>
      <w:rPr>
        <w:rFonts w:ascii="Futura LtCn BT" w:hAnsi="Futura LtCn BT" w:cs="Courier New"/>
        <w:color w:val="000000"/>
        <w:spacing w:val="-14"/>
        <w:kern w:val="20"/>
        <w:sz w:val="18"/>
        <w:szCs w:val="18"/>
      </w:rPr>
    </w:pPr>
    <w:r w:rsidRPr="000A49D5">
      <w:rPr>
        <w:rFonts w:ascii="Futura LtCn BT" w:hAnsi="Futura LtCn BT" w:cs="Courier New"/>
        <w:spacing w:val="-14"/>
        <w:kern w:val="20"/>
        <w:sz w:val="18"/>
        <w:szCs w:val="18"/>
      </w:rPr>
      <w:t>Número de Cuenta Cliente</w:t>
    </w:r>
    <w:r w:rsidRPr="000A49D5">
      <w:rPr>
        <w:rFonts w:ascii="Futura LtCn BT" w:hAnsi="Futura LtCn BT" w:cs="Courier New"/>
        <w:spacing w:val="-14"/>
        <w:kern w:val="20"/>
        <w:sz w:val="18"/>
        <w:szCs w:val="18"/>
      </w:rPr>
      <w:tab/>
      <w:t>:</w:t>
    </w:r>
    <w:r w:rsidRPr="000A49D5">
      <w:rPr>
        <w:rFonts w:ascii="Futura LtCn BT" w:hAnsi="Futura LtCn BT" w:cs="Courier New"/>
        <w:spacing w:val="-14"/>
        <w:kern w:val="20"/>
        <w:sz w:val="18"/>
        <w:szCs w:val="18"/>
      </w:rPr>
      <w:tab/>
    </w:r>
    <w:r w:rsidRPr="000A49D5">
      <w:rPr>
        <w:rFonts w:ascii="Futura LtCn BT" w:hAnsi="Futura LtCn BT" w:cs="Courier New"/>
        <w:color w:val="000000"/>
        <w:spacing w:val="-14"/>
        <w:kern w:val="20"/>
        <w:sz w:val="18"/>
        <w:szCs w:val="18"/>
      </w:rPr>
      <w:t>#CLAVEPRODUCTO.XLLOAOCTA#</w:t>
    </w:r>
  </w:p>
  <w:p w14:paraId="49B42F0D" w14:textId="77777777" w:rsidR="006B21B7" w:rsidRPr="000A49D5" w:rsidRDefault="006B21B7" w:rsidP="006B21B7">
    <w:pPr>
      <w:pStyle w:val="Sinespaciado"/>
      <w:pBdr>
        <w:top w:val="single" w:sz="4" w:space="1" w:color="auto"/>
      </w:pBdr>
      <w:ind w:left="709"/>
      <w:jc w:val="both"/>
      <w:rPr>
        <w:rFonts w:ascii="Futura LtCn BT" w:hAnsi="Futura LtCn BT" w:cs="Courier New"/>
        <w:spacing w:val="-14"/>
        <w:kern w:val="20"/>
        <w:sz w:val="18"/>
        <w:szCs w:val="18"/>
      </w:rPr>
    </w:pPr>
    <w:r w:rsidRPr="000A49D5">
      <w:rPr>
        <w:rFonts w:ascii="Futura LtCn BT" w:hAnsi="Futura LtCn BT" w:cs="Courier New"/>
        <w:spacing w:val="-14"/>
        <w:kern w:val="20"/>
        <w:sz w:val="18"/>
        <w:szCs w:val="18"/>
      </w:rPr>
      <w:t xml:space="preserve">Número de operación </w:t>
    </w:r>
    <w:r w:rsidRPr="000A49D5">
      <w:rPr>
        <w:rFonts w:ascii="Futura LtCn BT" w:hAnsi="Futura LtCn BT" w:cs="Courier New"/>
        <w:spacing w:val="-14"/>
        <w:kern w:val="20"/>
        <w:sz w:val="18"/>
        <w:szCs w:val="18"/>
      </w:rPr>
      <w:tab/>
      <w:t>:</w:t>
    </w:r>
    <w:r w:rsidRPr="000A49D5">
      <w:rPr>
        <w:rFonts w:ascii="Futura LtCn BT" w:hAnsi="Futura LtCn BT" w:cs="Courier New"/>
        <w:spacing w:val="-14"/>
        <w:kern w:val="20"/>
        <w:sz w:val="18"/>
        <w:szCs w:val="18"/>
      </w:rPr>
      <w:tab/>
    </w:r>
    <w:r w:rsidRPr="000A49D5">
      <w:rPr>
        <w:rFonts w:ascii="Futura LtCn BT" w:hAnsi="Futura LtCn BT" w:cs="Courier New"/>
        <w:color w:val="000000"/>
        <w:spacing w:val="-14"/>
        <w:kern w:val="20"/>
        <w:sz w:val="18"/>
        <w:szCs w:val="18"/>
      </w:rPr>
      <w:t>#CLAVEPRODUCTO.XLLOAOOPER#</w:t>
    </w:r>
  </w:p>
  <w:p w14:paraId="207DD8F8" w14:textId="77777777" w:rsidR="00577C14" w:rsidRPr="000A49D5" w:rsidRDefault="006B21B7" w:rsidP="006B21B7">
    <w:pPr>
      <w:spacing w:after="0" w:line="240" w:lineRule="auto"/>
      <w:ind w:firstLine="708"/>
      <w:rPr>
        <w:rFonts w:ascii="Futura LtCn BT" w:hAnsi="Futura LtCn BT" w:cs="Courier New"/>
        <w:noProof/>
        <w:spacing w:val="-14"/>
        <w:kern w:val="20"/>
        <w:sz w:val="18"/>
        <w:szCs w:val="18"/>
        <w:lang w:eastAsia="es-PE"/>
      </w:rPr>
    </w:pPr>
    <w:r w:rsidRPr="000A49D5">
      <w:rPr>
        <w:rFonts w:ascii="Futura LtCn BT" w:hAnsi="Futura LtCn BT" w:cs="Courier New"/>
        <w:spacing w:val="-14"/>
        <w:kern w:val="20"/>
        <w:sz w:val="18"/>
        <w:szCs w:val="18"/>
      </w:rPr>
      <w:t>Plazo (vence a los 30 días)</w:t>
    </w:r>
  </w:p>
  <w:p w14:paraId="16F9745E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1FE8E" w14:textId="77777777" w:rsidR="00AD32E3" w:rsidRDefault="00AD32E3">
      <w:pPr>
        <w:spacing w:after="0" w:line="240" w:lineRule="auto"/>
      </w:pPr>
      <w:r>
        <w:separator/>
      </w:r>
    </w:p>
  </w:footnote>
  <w:footnote w:type="continuationSeparator" w:id="0">
    <w:p w14:paraId="30BF8792" w14:textId="77777777" w:rsidR="00AD32E3" w:rsidRDefault="00AD3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413C41"/>
    <w:multiLevelType w:val="hybridMultilevel"/>
    <w:tmpl w:val="79F4F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6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F5C1D"/>
    <w:multiLevelType w:val="hybridMultilevel"/>
    <w:tmpl w:val="1F5A0D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62F2E"/>
    <w:multiLevelType w:val="hybridMultilevel"/>
    <w:tmpl w:val="8678357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4"/>
  </w:num>
  <w:num w:numId="4">
    <w:abstractNumId w:val="4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9"/>
  </w:num>
  <w:num w:numId="12">
    <w:abstractNumId w:val="8"/>
  </w:num>
  <w:num w:numId="13">
    <w:abstractNumId w:val="7"/>
  </w:num>
  <w:num w:numId="14">
    <w:abstractNumId w:val="1"/>
  </w:num>
  <w:num w:numId="15">
    <w:abstractNumId w:val="12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0333"/>
    <w:rsid w:val="00002926"/>
    <w:rsid w:val="00003046"/>
    <w:rsid w:val="0000571D"/>
    <w:rsid w:val="00037597"/>
    <w:rsid w:val="0004466A"/>
    <w:rsid w:val="000456F8"/>
    <w:rsid w:val="00045CD7"/>
    <w:rsid w:val="00051268"/>
    <w:rsid w:val="00061155"/>
    <w:rsid w:val="000705D3"/>
    <w:rsid w:val="00072976"/>
    <w:rsid w:val="00092B75"/>
    <w:rsid w:val="000A49D5"/>
    <w:rsid w:val="000B2EA3"/>
    <w:rsid w:val="000B352F"/>
    <w:rsid w:val="000B471D"/>
    <w:rsid w:val="000B4726"/>
    <w:rsid w:val="000C05C5"/>
    <w:rsid w:val="000C338C"/>
    <w:rsid w:val="000C3515"/>
    <w:rsid w:val="000C6F25"/>
    <w:rsid w:val="000D32AE"/>
    <w:rsid w:val="000D7559"/>
    <w:rsid w:val="000E4CC3"/>
    <w:rsid w:val="000F065E"/>
    <w:rsid w:val="000F0FC8"/>
    <w:rsid w:val="001029FF"/>
    <w:rsid w:val="00105D37"/>
    <w:rsid w:val="00114461"/>
    <w:rsid w:val="00117A28"/>
    <w:rsid w:val="00120A58"/>
    <w:rsid w:val="00132521"/>
    <w:rsid w:val="00135A5B"/>
    <w:rsid w:val="001412C7"/>
    <w:rsid w:val="00142DEB"/>
    <w:rsid w:val="00167046"/>
    <w:rsid w:val="00173044"/>
    <w:rsid w:val="00173257"/>
    <w:rsid w:val="001746EF"/>
    <w:rsid w:val="00190255"/>
    <w:rsid w:val="00192A8E"/>
    <w:rsid w:val="00192E9B"/>
    <w:rsid w:val="00194659"/>
    <w:rsid w:val="001A2CB6"/>
    <w:rsid w:val="001A582E"/>
    <w:rsid w:val="001B2BED"/>
    <w:rsid w:val="001C09C5"/>
    <w:rsid w:val="001C6999"/>
    <w:rsid w:val="001D06BB"/>
    <w:rsid w:val="001D47E2"/>
    <w:rsid w:val="001F0222"/>
    <w:rsid w:val="001F0728"/>
    <w:rsid w:val="001F3DC4"/>
    <w:rsid w:val="001F5B45"/>
    <w:rsid w:val="001F5E5B"/>
    <w:rsid w:val="002018AF"/>
    <w:rsid w:val="002043EB"/>
    <w:rsid w:val="002069F3"/>
    <w:rsid w:val="002245A7"/>
    <w:rsid w:val="002451EF"/>
    <w:rsid w:val="002473E7"/>
    <w:rsid w:val="00250C99"/>
    <w:rsid w:val="002536DA"/>
    <w:rsid w:val="00255441"/>
    <w:rsid w:val="002721F3"/>
    <w:rsid w:val="00277C1C"/>
    <w:rsid w:val="002868A0"/>
    <w:rsid w:val="002B35B4"/>
    <w:rsid w:val="002C1365"/>
    <w:rsid w:val="002C25B3"/>
    <w:rsid w:val="002D0A06"/>
    <w:rsid w:val="002D1C74"/>
    <w:rsid w:val="002D5643"/>
    <w:rsid w:val="002D5BB0"/>
    <w:rsid w:val="002F03D8"/>
    <w:rsid w:val="002F59F6"/>
    <w:rsid w:val="00305604"/>
    <w:rsid w:val="0031272C"/>
    <w:rsid w:val="003225BC"/>
    <w:rsid w:val="00322FE0"/>
    <w:rsid w:val="0034463E"/>
    <w:rsid w:val="00344B44"/>
    <w:rsid w:val="00344F2C"/>
    <w:rsid w:val="003507EF"/>
    <w:rsid w:val="003553EE"/>
    <w:rsid w:val="00367CF2"/>
    <w:rsid w:val="00370BA5"/>
    <w:rsid w:val="00383EBB"/>
    <w:rsid w:val="003902B7"/>
    <w:rsid w:val="003956C4"/>
    <w:rsid w:val="003A634C"/>
    <w:rsid w:val="003C0CB3"/>
    <w:rsid w:val="003C396A"/>
    <w:rsid w:val="003E5E3A"/>
    <w:rsid w:val="003F2040"/>
    <w:rsid w:val="00401FEE"/>
    <w:rsid w:val="0040302F"/>
    <w:rsid w:val="00406385"/>
    <w:rsid w:val="00406A13"/>
    <w:rsid w:val="004125EC"/>
    <w:rsid w:val="00412BDC"/>
    <w:rsid w:val="00416440"/>
    <w:rsid w:val="00430F2F"/>
    <w:rsid w:val="00432072"/>
    <w:rsid w:val="00441A25"/>
    <w:rsid w:val="0046026F"/>
    <w:rsid w:val="004652EE"/>
    <w:rsid w:val="00465F65"/>
    <w:rsid w:val="00466A20"/>
    <w:rsid w:val="004738E5"/>
    <w:rsid w:val="00486723"/>
    <w:rsid w:val="00490BBD"/>
    <w:rsid w:val="004A64F3"/>
    <w:rsid w:val="004A6F38"/>
    <w:rsid w:val="004B2222"/>
    <w:rsid w:val="004B5E8D"/>
    <w:rsid w:val="004C487B"/>
    <w:rsid w:val="004D0306"/>
    <w:rsid w:val="004D51AD"/>
    <w:rsid w:val="004E465D"/>
    <w:rsid w:val="004F1952"/>
    <w:rsid w:val="004F23FF"/>
    <w:rsid w:val="004F5176"/>
    <w:rsid w:val="004F6EA5"/>
    <w:rsid w:val="005020C5"/>
    <w:rsid w:val="005034BE"/>
    <w:rsid w:val="0051774D"/>
    <w:rsid w:val="00527B11"/>
    <w:rsid w:val="00531E7C"/>
    <w:rsid w:val="0054217B"/>
    <w:rsid w:val="00543CB1"/>
    <w:rsid w:val="005459FC"/>
    <w:rsid w:val="00545B4A"/>
    <w:rsid w:val="005521C6"/>
    <w:rsid w:val="005525B5"/>
    <w:rsid w:val="00561DE3"/>
    <w:rsid w:val="0056213F"/>
    <w:rsid w:val="00571E70"/>
    <w:rsid w:val="00573257"/>
    <w:rsid w:val="00577C14"/>
    <w:rsid w:val="005912A4"/>
    <w:rsid w:val="00591D5C"/>
    <w:rsid w:val="00597B98"/>
    <w:rsid w:val="005A008C"/>
    <w:rsid w:val="005A5DDB"/>
    <w:rsid w:val="005B13E0"/>
    <w:rsid w:val="005C49DE"/>
    <w:rsid w:val="005C720A"/>
    <w:rsid w:val="005D37C5"/>
    <w:rsid w:val="005E0068"/>
    <w:rsid w:val="006058BF"/>
    <w:rsid w:val="00611B5A"/>
    <w:rsid w:val="006275D0"/>
    <w:rsid w:val="0064298F"/>
    <w:rsid w:val="0064308C"/>
    <w:rsid w:val="00670610"/>
    <w:rsid w:val="006736D5"/>
    <w:rsid w:val="006740BD"/>
    <w:rsid w:val="00675CD4"/>
    <w:rsid w:val="00676925"/>
    <w:rsid w:val="0068245F"/>
    <w:rsid w:val="00683AD8"/>
    <w:rsid w:val="0069078D"/>
    <w:rsid w:val="006A106D"/>
    <w:rsid w:val="006A2D07"/>
    <w:rsid w:val="006A4563"/>
    <w:rsid w:val="006A7A35"/>
    <w:rsid w:val="006B21B7"/>
    <w:rsid w:val="006D338B"/>
    <w:rsid w:val="006D5102"/>
    <w:rsid w:val="006E046D"/>
    <w:rsid w:val="006E4CBF"/>
    <w:rsid w:val="006E5F38"/>
    <w:rsid w:val="007066DC"/>
    <w:rsid w:val="00720F9B"/>
    <w:rsid w:val="00725760"/>
    <w:rsid w:val="007268B1"/>
    <w:rsid w:val="0072782B"/>
    <w:rsid w:val="0073286A"/>
    <w:rsid w:val="0073686B"/>
    <w:rsid w:val="00742998"/>
    <w:rsid w:val="00761C00"/>
    <w:rsid w:val="007647BE"/>
    <w:rsid w:val="007673D4"/>
    <w:rsid w:val="00782F7D"/>
    <w:rsid w:val="007B32ED"/>
    <w:rsid w:val="007D5EBC"/>
    <w:rsid w:val="007E0B0D"/>
    <w:rsid w:val="007E1171"/>
    <w:rsid w:val="007F1E6F"/>
    <w:rsid w:val="007F1F3E"/>
    <w:rsid w:val="008074A2"/>
    <w:rsid w:val="00824CD6"/>
    <w:rsid w:val="00830ED5"/>
    <w:rsid w:val="00832B9E"/>
    <w:rsid w:val="008344D6"/>
    <w:rsid w:val="00844A0F"/>
    <w:rsid w:val="00853598"/>
    <w:rsid w:val="00860D6B"/>
    <w:rsid w:val="00881729"/>
    <w:rsid w:val="00884200"/>
    <w:rsid w:val="008937C6"/>
    <w:rsid w:val="00893C22"/>
    <w:rsid w:val="008A0CAC"/>
    <w:rsid w:val="008A25B3"/>
    <w:rsid w:val="008A762B"/>
    <w:rsid w:val="008B06F9"/>
    <w:rsid w:val="008B1D2B"/>
    <w:rsid w:val="008B71BD"/>
    <w:rsid w:val="008C26CB"/>
    <w:rsid w:val="008C5114"/>
    <w:rsid w:val="008C6B2B"/>
    <w:rsid w:val="008C7926"/>
    <w:rsid w:val="008E2EFF"/>
    <w:rsid w:val="008E7F1E"/>
    <w:rsid w:val="008F179F"/>
    <w:rsid w:val="008F717E"/>
    <w:rsid w:val="009077F5"/>
    <w:rsid w:val="00914E7E"/>
    <w:rsid w:val="00925019"/>
    <w:rsid w:val="009411BE"/>
    <w:rsid w:val="00961421"/>
    <w:rsid w:val="009628B7"/>
    <w:rsid w:val="00966F02"/>
    <w:rsid w:val="009748B8"/>
    <w:rsid w:val="009973EB"/>
    <w:rsid w:val="009A1081"/>
    <w:rsid w:val="009A570E"/>
    <w:rsid w:val="009B7763"/>
    <w:rsid w:val="009C4131"/>
    <w:rsid w:val="009C6990"/>
    <w:rsid w:val="009D0BCE"/>
    <w:rsid w:val="009D15C0"/>
    <w:rsid w:val="009D3300"/>
    <w:rsid w:val="009D407C"/>
    <w:rsid w:val="009E346A"/>
    <w:rsid w:val="009E3D3B"/>
    <w:rsid w:val="009E5D75"/>
    <w:rsid w:val="00A00462"/>
    <w:rsid w:val="00A078C6"/>
    <w:rsid w:val="00A10F42"/>
    <w:rsid w:val="00A1416B"/>
    <w:rsid w:val="00A1444C"/>
    <w:rsid w:val="00A156E3"/>
    <w:rsid w:val="00A16983"/>
    <w:rsid w:val="00A21246"/>
    <w:rsid w:val="00A2164A"/>
    <w:rsid w:val="00A27E86"/>
    <w:rsid w:val="00A33261"/>
    <w:rsid w:val="00A35E18"/>
    <w:rsid w:val="00A36EF0"/>
    <w:rsid w:val="00A3793F"/>
    <w:rsid w:val="00A403D7"/>
    <w:rsid w:val="00A407EA"/>
    <w:rsid w:val="00A475B0"/>
    <w:rsid w:val="00A5078B"/>
    <w:rsid w:val="00A51FD5"/>
    <w:rsid w:val="00A533D3"/>
    <w:rsid w:val="00A5680D"/>
    <w:rsid w:val="00A67199"/>
    <w:rsid w:val="00A6734E"/>
    <w:rsid w:val="00A77A3B"/>
    <w:rsid w:val="00A83A5E"/>
    <w:rsid w:val="00A866D2"/>
    <w:rsid w:val="00A952BA"/>
    <w:rsid w:val="00AA4A43"/>
    <w:rsid w:val="00AA7D21"/>
    <w:rsid w:val="00AC1A45"/>
    <w:rsid w:val="00AD16E6"/>
    <w:rsid w:val="00AD32E3"/>
    <w:rsid w:val="00AD5DC3"/>
    <w:rsid w:val="00AE44EA"/>
    <w:rsid w:val="00AE49FC"/>
    <w:rsid w:val="00AE630B"/>
    <w:rsid w:val="00AF7D25"/>
    <w:rsid w:val="00B003D4"/>
    <w:rsid w:val="00B01F05"/>
    <w:rsid w:val="00B05581"/>
    <w:rsid w:val="00B065EF"/>
    <w:rsid w:val="00B071D4"/>
    <w:rsid w:val="00B27916"/>
    <w:rsid w:val="00B27A60"/>
    <w:rsid w:val="00B32CF1"/>
    <w:rsid w:val="00B41A82"/>
    <w:rsid w:val="00B42C91"/>
    <w:rsid w:val="00B45828"/>
    <w:rsid w:val="00B5052B"/>
    <w:rsid w:val="00B533B9"/>
    <w:rsid w:val="00B577D4"/>
    <w:rsid w:val="00B631D1"/>
    <w:rsid w:val="00B63BEA"/>
    <w:rsid w:val="00B73C94"/>
    <w:rsid w:val="00B7654C"/>
    <w:rsid w:val="00B80D48"/>
    <w:rsid w:val="00B81159"/>
    <w:rsid w:val="00B84D63"/>
    <w:rsid w:val="00B90437"/>
    <w:rsid w:val="00B9493A"/>
    <w:rsid w:val="00B9565F"/>
    <w:rsid w:val="00BC1B38"/>
    <w:rsid w:val="00BD3B30"/>
    <w:rsid w:val="00BD3F24"/>
    <w:rsid w:val="00BE2741"/>
    <w:rsid w:val="00C05BB5"/>
    <w:rsid w:val="00C07142"/>
    <w:rsid w:val="00C13240"/>
    <w:rsid w:val="00C15AFA"/>
    <w:rsid w:val="00C15D81"/>
    <w:rsid w:val="00C34EB1"/>
    <w:rsid w:val="00C458E9"/>
    <w:rsid w:val="00C46473"/>
    <w:rsid w:val="00C51910"/>
    <w:rsid w:val="00C718EF"/>
    <w:rsid w:val="00C74417"/>
    <w:rsid w:val="00C81EA9"/>
    <w:rsid w:val="00C877B5"/>
    <w:rsid w:val="00C928D7"/>
    <w:rsid w:val="00C94FDC"/>
    <w:rsid w:val="00CA0A1C"/>
    <w:rsid w:val="00CB45A6"/>
    <w:rsid w:val="00CC7E58"/>
    <w:rsid w:val="00CD2B38"/>
    <w:rsid w:val="00CE0BE0"/>
    <w:rsid w:val="00CE3CB5"/>
    <w:rsid w:val="00CE6C6A"/>
    <w:rsid w:val="00CF4071"/>
    <w:rsid w:val="00CF7220"/>
    <w:rsid w:val="00CF74D7"/>
    <w:rsid w:val="00D05717"/>
    <w:rsid w:val="00D10B70"/>
    <w:rsid w:val="00D17C14"/>
    <w:rsid w:val="00D23FC6"/>
    <w:rsid w:val="00D27C23"/>
    <w:rsid w:val="00D61E97"/>
    <w:rsid w:val="00D629F7"/>
    <w:rsid w:val="00D73622"/>
    <w:rsid w:val="00D73E4C"/>
    <w:rsid w:val="00D84CFC"/>
    <w:rsid w:val="00D94D11"/>
    <w:rsid w:val="00D9558E"/>
    <w:rsid w:val="00DA2706"/>
    <w:rsid w:val="00DA4C28"/>
    <w:rsid w:val="00DB1B8F"/>
    <w:rsid w:val="00DB4F6B"/>
    <w:rsid w:val="00DB5C3B"/>
    <w:rsid w:val="00DB698D"/>
    <w:rsid w:val="00DD00AC"/>
    <w:rsid w:val="00DD4C1F"/>
    <w:rsid w:val="00DD765B"/>
    <w:rsid w:val="00DE5F91"/>
    <w:rsid w:val="00E0258F"/>
    <w:rsid w:val="00E02FB7"/>
    <w:rsid w:val="00E051D1"/>
    <w:rsid w:val="00E11C99"/>
    <w:rsid w:val="00E16384"/>
    <w:rsid w:val="00E165DD"/>
    <w:rsid w:val="00E16AC3"/>
    <w:rsid w:val="00E34135"/>
    <w:rsid w:val="00E3603C"/>
    <w:rsid w:val="00E45F5C"/>
    <w:rsid w:val="00E546A0"/>
    <w:rsid w:val="00E5506F"/>
    <w:rsid w:val="00E56759"/>
    <w:rsid w:val="00E5744C"/>
    <w:rsid w:val="00E66C24"/>
    <w:rsid w:val="00E76F54"/>
    <w:rsid w:val="00E84183"/>
    <w:rsid w:val="00E923F6"/>
    <w:rsid w:val="00E973EE"/>
    <w:rsid w:val="00EA0B75"/>
    <w:rsid w:val="00EA5143"/>
    <w:rsid w:val="00EA578D"/>
    <w:rsid w:val="00EA7D7D"/>
    <w:rsid w:val="00EB5AC0"/>
    <w:rsid w:val="00EB75A3"/>
    <w:rsid w:val="00EC7481"/>
    <w:rsid w:val="00ED69CC"/>
    <w:rsid w:val="00ED78D9"/>
    <w:rsid w:val="00EE2EF9"/>
    <w:rsid w:val="00EE3461"/>
    <w:rsid w:val="00EE46CA"/>
    <w:rsid w:val="00EF057E"/>
    <w:rsid w:val="00EF0B51"/>
    <w:rsid w:val="00EF3BF3"/>
    <w:rsid w:val="00F07B69"/>
    <w:rsid w:val="00F12D09"/>
    <w:rsid w:val="00F177BB"/>
    <w:rsid w:val="00F208DD"/>
    <w:rsid w:val="00F235BC"/>
    <w:rsid w:val="00F24626"/>
    <w:rsid w:val="00F27985"/>
    <w:rsid w:val="00F46547"/>
    <w:rsid w:val="00F51BDF"/>
    <w:rsid w:val="00F5303A"/>
    <w:rsid w:val="00F64DDB"/>
    <w:rsid w:val="00F701A9"/>
    <w:rsid w:val="00F76B34"/>
    <w:rsid w:val="00F80F1C"/>
    <w:rsid w:val="00F900D2"/>
    <w:rsid w:val="00F92658"/>
    <w:rsid w:val="00F937FC"/>
    <w:rsid w:val="00F94DC9"/>
    <w:rsid w:val="00FB3701"/>
    <w:rsid w:val="00FB62FA"/>
    <w:rsid w:val="00FB7992"/>
    <w:rsid w:val="00FC30B0"/>
    <w:rsid w:val="00FC47DB"/>
    <w:rsid w:val="00FD24F4"/>
    <w:rsid w:val="00FD4A76"/>
    <w:rsid w:val="00FD4E17"/>
    <w:rsid w:val="00FE3476"/>
    <w:rsid w:val="00FE4C47"/>
    <w:rsid w:val="00FF3499"/>
    <w:rsid w:val="00FF6CAA"/>
    <w:rsid w:val="00F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66182794"/>
  <w15:docId w15:val="{39F92878-19EB-4651-8F08-8790A4D4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76B34"/>
    <w:rPr>
      <w:rFonts w:eastAsia="Times New Roman"/>
      <w:sz w:val="22"/>
      <w:szCs w:val="22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678EF-4284-44D2-A98B-24E59D4C7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4344</CharactersWithSpaces>
  <SharedDoc>false</SharedDoc>
  <HLinks>
    <vt:vector size="12" baseType="variant"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Edehilton Nina Hurtado</cp:lastModifiedBy>
  <cp:revision>7</cp:revision>
  <cp:lastPrinted>2016-07-15T16:52:00Z</cp:lastPrinted>
  <dcterms:created xsi:type="dcterms:W3CDTF">2023-10-27T16:14:00Z</dcterms:created>
  <dcterms:modified xsi:type="dcterms:W3CDTF">2023-12-05T16:03:00Z</dcterms:modified>
</cp:coreProperties>
</file>