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4B4A0" w14:textId="77777777" w:rsidR="00986B5A" w:rsidRPr="00E83FE2" w:rsidRDefault="00986B5A" w:rsidP="00986B5A">
      <w:pPr>
        <w:spacing w:after="0" w:line="276" w:lineRule="auto"/>
        <w:jc w:val="center"/>
        <w:rPr>
          <w:rFonts w:ascii="Arial Narrow" w:hAnsi="Arial Narrow"/>
          <w:b/>
          <w:bCs/>
        </w:rPr>
      </w:pPr>
      <w:r w:rsidRPr="00E83FE2">
        <w:rPr>
          <w:rFonts w:ascii="Arial Narrow" w:hAnsi="Arial Narrow"/>
          <w:b/>
          <w:bCs/>
        </w:rPr>
        <w:t>ANEXO 3</w:t>
      </w:r>
    </w:p>
    <w:p w14:paraId="5FA22501" w14:textId="77777777" w:rsidR="00986B5A" w:rsidRPr="00E83FE2" w:rsidRDefault="00986B5A" w:rsidP="00986B5A">
      <w:pPr>
        <w:spacing w:after="0" w:line="276" w:lineRule="auto"/>
        <w:jc w:val="center"/>
        <w:rPr>
          <w:rFonts w:ascii="Arial Narrow" w:hAnsi="Arial Narrow"/>
          <w:b/>
          <w:bCs/>
        </w:rPr>
      </w:pPr>
      <w:r w:rsidRPr="00E83FE2">
        <w:rPr>
          <w:rFonts w:ascii="Arial Narrow" w:hAnsi="Arial Narrow"/>
          <w:b/>
          <w:bCs/>
        </w:rPr>
        <w:t>DECLARACIÓN JURADA</w:t>
      </w:r>
    </w:p>
    <w:p w14:paraId="6A72911F" w14:textId="77777777" w:rsidR="00986B5A" w:rsidRPr="00E83FE2" w:rsidRDefault="00986B5A" w:rsidP="00986B5A">
      <w:pPr>
        <w:spacing w:after="0" w:line="276" w:lineRule="auto"/>
        <w:jc w:val="both"/>
        <w:rPr>
          <w:rFonts w:ascii="Arial Narrow" w:hAnsi="Arial Narrow"/>
        </w:rPr>
      </w:pPr>
    </w:p>
    <w:p w14:paraId="48363278" w14:textId="5A50BFAD" w:rsidR="00986B5A" w:rsidRPr="00E83FE2" w:rsidRDefault="00986B5A" w:rsidP="00986B5A">
      <w:pPr>
        <w:spacing w:after="0" w:line="276" w:lineRule="auto"/>
        <w:jc w:val="both"/>
        <w:rPr>
          <w:rFonts w:ascii="Arial Narrow" w:hAnsi="Arial Narrow"/>
        </w:rPr>
      </w:pPr>
      <w:r w:rsidRPr="00E83FE2">
        <w:rPr>
          <w:rFonts w:ascii="Arial Narrow" w:hAnsi="Arial Narrow"/>
        </w:rPr>
        <w:t xml:space="preserve">El que suscribe, </w:t>
      </w:r>
      <w:r w:rsidR="00CD5136">
        <w:rPr>
          <w:rFonts w:ascii="Arial Narrow" w:hAnsi="Arial Narrow"/>
          <w:b/>
          <w:bCs/>
          <w:sz w:val="24"/>
          <w:szCs w:val="24"/>
        </w:rPr>
        <w:t>#RAQPB452.</w:t>
      </w:r>
      <w:r w:rsidR="00CD5136" w:rsidRPr="003D7247">
        <w:rPr>
          <w:rFonts w:ascii="Arial Narrow" w:hAnsi="Arial Narrow"/>
          <w:b/>
          <w:bCs/>
          <w:sz w:val="24"/>
          <w:szCs w:val="24"/>
          <w:lang w:val="es-ES"/>
        </w:rPr>
        <w:t>PENOMTIT</w:t>
      </w:r>
      <w:r w:rsidR="00CD5136">
        <w:rPr>
          <w:rFonts w:ascii="Arial Narrow" w:hAnsi="Arial Narrow"/>
          <w:b/>
          <w:bCs/>
          <w:sz w:val="24"/>
          <w:szCs w:val="24"/>
        </w:rPr>
        <w:t>#</w:t>
      </w:r>
      <w:r w:rsidRPr="00E83FE2">
        <w:rPr>
          <w:rFonts w:ascii="Arial Narrow" w:hAnsi="Arial Narrow"/>
        </w:rPr>
        <w:t xml:space="preserve">, identificado con </w:t>
      </w:r>
      <w:r w:rsidR="00CD5136" w:rsidRPr="003D7247">
        <w:rPr>
          <w:rFonts w:ascii="Arial Narrow" w:hAnsi="Arial Narrow"/>
        </w:rPr>
        <w:t>#RAQPB452.</w:t>
      </w:r>
      <w:r w:rsidR="00CD5136">
        <w:rPr>
          <w:rFonts w:ascii="Arial Narrow" w:hAnsi="Arial Narrow"/>
        </w:rPr>
        <w:t>TIPODOC</w:t>
      </w:r>
      <w:r w:rsidR="00CD5136" w:rsidRPr="003D7247">
        <w:rPr>
          <w:rFonts w:ascii="Arial Narrow" w:hAnsi="Arial Narrow"/>
        </w:rPr>
        <w:t>#</w:t>
      </w:r>
      <w:r w:rsidR="00CD5136">
        <w:rPr>
          <w:rFonts w:ascii="Arial Narrow" w:hAnsi="Arial Narrow"/>
        </w:rPr>
        <w:t xml:space="preserve"> </w:t>
      </w:r>
      <w:r w:rsidRPr="00E83FE2">
        <w:rPr>
          <w:rFonts w:ascii="Arial Narrow" w:hAnsi="Arial Narrow"/>
        </w:rPr>
        <w:t xml:space="preserve">N° </w:t>
      </w:r>
      <w:r w:rsidR="00CD5136" w:rsidRPr="00CD5136">
        <w:rPr>
          <w:rFonts w:ascii="Arial Narrow" w:hAnsi="Arial Narrow"/>
          <w:b/>
          <w:bCs/>
          <w:sz w:val="24"/>
          <w:szCs w:val="24"/>
        </w:rPr>
        <w:t>#RAQPB452.DOCUMENTO#</w:t>
      </w:r>
      <w:r w:rsidRPr="00E83FE2">
        <w:rPr>
          <w:rFonts w:ascii="Arial Narrow" w:hAnsi="Arial Narrow"/>
        </w:rPr>
        <w:t xml:space="preserve">, con domicilio en </w:t>
      </w:r>
      <w:r w:rsidR="00CD5136" w:rsidRPr="003D7247">
        <w:rPr>
          <w:rFonts w:ascii="Arial Narrow" w:hAnsi="Arial Narrow"/>
          <w:b/>
          <w:bCs/>
          <w:sz w:val="24"/>
          <w:szCs w:val="24"/>
        </w:rPr>
        <w:t>#RAQPB452.</w:t>
      </w:r>
      <w:r w:rsidR="00CD5136">
        <w:rPr>
          <w:rFonts w:ascii="Arial Narrow" w:hAnsi="Arial Narrow"/>
          <w:b/>
          <w:bCs/>
          <w:sz w:val="24"/>
          <w:szCs w:val="24"/>
        </w:rPr>
        <w:t>DIRECCION</w:t>
      </w:r>
      <w:r w:rsidR="00CD5136" w:rsidRPr="003D7247">
        <w:rPr>
          <w:rFonts w:ascii="Arial Narrow" w:hAnsi="Arial Narrow"/>
          <w:b/>
          <w:bCs/>
          <w:sz w:val="24"/>
          <w:szCs w:val="24"/>
        </w:rPr>
        <w:t>#</w:t>
      </w:r>
      <w:r w:rsidRPr="00E83FE2">
        <w:rPr>
          <w:rFonts w:ascii="Arial Narrow" w:hAnsi="Arial Narrow"/>
        </w:rPr>
        <w:t xml:space="preserve">, distrito de </w:t>
      </w:r>
      <w:r w:rsidR="00CD5136" w:rsidRPr="003D7247">
        <w:rPr>
          <w:rFonts w:ascii="Arial Narrow" w:hAnsi="Arial Narrow"/>
          <w:b/>
          <w:bCs/>
          <w:sz w:val="24"/>
          <w:szCs w:val="24"/>
        </w:rPr>
        <w:t>#RAQPB452.</w:t>
      </w:r>
      <w:r w:rsidR="00CD5136">
        <w:rPr>
          <w:rFonts w:ascii="Arial Narrow" w:hAnsi="Arial Narrow"/>
          <w:b/>
          <w:bCs/>
          <w:sz w:val="24"/>
          <w:szCs w:val="24"/>
        </w:rPr>
        <w:t>DISTRITO</w:t>
      </w:r>
      <w:r w:rsidR="00CD5136" w:rsidRPr="003D7247">
        <w:rPr>
          <w:rFonts w:ascii="Arial Narrow" w:hAnsi="Arial Narrow"/>
          <w:b/>
          <w:bCs/>
          <w:sz w:val="24"/>
          <w:szCs w:val="24"/>
        </w:rPr>
        <w:t>#</w:t>
      </w:r>
      <w:r w:rsidRPr="00E83FE2">
        <w:rPr>
          <w:rFonts w:ascii="Arial Narrow" w:hAnsi="Arial Narrow"/>
        </w:rPr>
        <w:t xml:space="preserve">, provincia de </w:t>
      </w:r>
      <w:r w:rsidR="00CD5136" w:rsidRPr="003D7247">
        <w:rPr>
          <w:rFonts w:ascii="Arial Narrow" w:hAnsi="Arial Narrow"/>
          <w:b/>
          <w:bCs/>
          <w:sz w:val="24"/>
          <w:szCs w:val="24"/>
        </w:rPr>
        <w:t>#RAQPB452.</w:t>
      </w:r>
      <w:r w:rsidR="00CD5136">
        <w:rPr>
          <w:rFonts w:ascii="Arial Narrow" w:hAnsi="Arial Narrow"/>
          <w:b/>
          <w:bCs/>
          <w:sz w:val="24"/>
          <w:szCs w:val="24"/>
        </w:rPr>
        <w:t>PROVINCIA</w:t>
      </w:r>
      <w:r w:rsidR="00CD5136" w:rsidRPr="003D7247">
        <w:rPr>
          <w:rFonts w:ascii="Arial Narrow" w:hAnsi="Arial Narrow"/>
          <w:b/>
          <w:bCs/>
          <w:sz w:val="24"/>
          <w:szCs w:val="24"/>
        </w:rPr>
        <w:t>#</w:t>
      </w:r>
      <w:r w:rsidR="005F26CE" w:rsidRPr="00E83FE2">
        <w:rPr>
          <w:rFonts w:ascii="Arial Narrow" w:hAnsi="Arial Narrow"/>
        </w:rPr>
        <w:t>,</w:t>
      </w:r>
      <w:r w:rsidRPr="00E83FE2">
        <w:rPr>
          <w:rFonts w:ascii="Arial Narrow" w:hAnsi="Arial Narrow"/>
        </w:rPr>
        <w:t xml:space="preserve"> y departamento de </w:t>
      </w:r>
      <w:r w:rsidR="00CD5136" w:rsidRPr="00CD5136">
        <w:rPr>
          <w:rFonts w:ascii="Arial Narrow" w:hAnsi="Arial Narrow"/>
          <w:b/>
          <w:bCs/>
          <w:sz w:val="24"/>
          <w:szCs w:val="24"/>
        </w:rPr>
        <w:t>#RAQPB452.DEPARTAMENTO#</w:t>
      </w:r>
      <w:r w:rsidR="00CD5136">
        <w:rPr>
          <w:rFonts w:ascii="Arial Narrow" w:hAnsi="Arial Narrow"/>
        </w:rPr>
        <w:t>.</w:t>
      </w:r>
    </w:p>
    <w:p w14:paraId="623B081F" w14:textId="77777777" w:rsidR="00986B5A" w:rsidRPr="00E83FE2" w:rsidRDefault="00986B5A" w:rsidP="00986B5A">
      <w:pPr>
        <w:spacing w:after="0" w:line="276" w:lineRule="auto"/>
        <w:jc w:val="both"/>
        <w:rPr>
          <w:rFonts w:ascii="Arial Narrow" w:hAnsi="Arial Narrow"/>
        </w:rPr>
      </w:pPr>
    </w:p>
    <w:p w14:paraId="0DB387FF" w14:textId="77777777" w:rsidR="00986B5A" w:rsidRPr="00E83FE2" w:rsidRDefault="00986B5A" w:rsidP="00986B5A">
      <w:pPr>
        <w:spacing w:after="0" w:line="276" w:lineRule="auto"/>
        <w:jc w:val="both"/>
        <w:rPr>
          <w:rFonts w:ascii="Arial Narrow" w:hAnsi="Arial Narrow"/>
        </w:rPr>
      </w:pPr>
      <w:r w:rsidRPr="00E83FE2">
        <w:rPr>
          <w:rFonts w:ascii="Arial Narrow" w:hAnsi="Arial Narrow"/>
          <w:b/>
          <w:bCs/>
        </w:rPr>
        <w:t>DECLARO BAJO JURAMENTO</w:t>
      </w:r>
      <w:r w:rsidRPr="00E83FE2">
        <w:rPr>
          <w:rFonts w:ascii="Arial Narrow" w:hAnsi="Arial Narrow"/>
        </w:rPr>
        <w:t xml:space="preserve"> que cumplo con los criterios de elegibilidad de los beneficiarios, establecidos en el Reglamento Operativo del Programa de Garantía del Gobierno Nacional para el Financiamiento Agrario Empresarial (FAE-AGRO), detallados a continuación:</w:t>
      </w:r>
    </w:p>
    <w:p w14:paraId="3B750958" w14:textId="77777777" w:rsidR="00986B5A" w:rsidRPr="00E83FE2" w:rsidRDefault="00986B5A" w:rsidP="00986B5A">
      <w:pPr>
        <w:spacing w:after="0" w:line="276" w:lineRule="auto"/>
        <w:jc w:val="both"/>
        <w:rPr>
          <w:rFonts w:ascii="Arial Narrow" w:hAnsi="Arial Narrow"/>
        </w:rPr>
      </w:pPr>
    </w:p>
    <w:p w14:paraId="13F4484B" w14:textId="77777777" w:rsidR="00986B5A" w:rsidRPr="00E83FE2" w:rsidRDefault="00986B5A" w:rsidP="00986B5A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426" w:hanging="426"/>
        <w:jc w:val="both"/>
        <w:rPr>
          <w:rFonts w:ascii="Arial Narrow" w:hAnsi="Arial Narrow" w:cstheme="minorHAnsi"/>
          <w:color w:val="000000"/>
          <w:sz w:val="22"/>
          <w:szCs w:val="22"/>
        </w:rPr>
      </w:pPr>
      <w:r w:rsidRPr="00E83FE2">
        <w:rPr>
          <w:rFonts w:ascii="Arial Narrow" w:hAnsi="Arial Narrow" w:cstheme="minorHAnsi"/>
          <w:color w:val="000000"/>
          <w:sz w:val="22"/>
          <w:szCs w:val="22"/>
        </w:rPr>
        <w:t>Las líneas de créditos revolventes y los créditos solicitados serán empleados para capital de trabajo de las campañas agrícolas, y</w:t>
      </w:r>
    </w:p>
    <w:p w14:paraId="1D861820" w14:textId="77777777" w:rsidR="00986B5A" w:rsidRPr="00E83FE2" w:rsidRDefault="00986B5A" w:rsidP="00986B5A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426" w:hanging="426"/>
        <w:jc w:val="both"/>
        <w:rPr>
          <w:rFonts w:ascii="Arial Narrow" w:hAnsi="Arial Narrow" w:cstheme="minorHAnsi"/>
          <w:color w:val="000000"/>
          <w:sz w:val="22"/>
          <w:szCs w:val="22"/>
        </w:rPr>
      </w:pPr>
      <w:r w:rsidRPr="00E83FE2">
        <w:rPr>
          <w:rFonts w:ascii="Arial Narrow" w:hAnsi="Arial Narrow" w:cstheme="minorHAnsi"/>
          <w:color w:val="000000"/>
          <w:sz w:val="22"/>
          <w:szCs w:val="22"/>
        </w:rPr>
        <w:t>Cuento con una calificación en el Sistema Financiero, al 29 de febrero de 2020 en la Central de Riesgo de la SBS, en la categoría de “Normal” o “Con Problemas Potenciales” (CPP) o sin una calificación financiera en los últimos 12 meses.</w:t>
      </w:r>
    </w:p>
    <w:p w14:paraId="3C5843EA" w14:textId="77777777" w:rsidR="00986B5A" w:rsidRPr="00E83FE2" w:rsidRDefault="00986B5A" w:rsidP="00986B5A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426" w:hanging="426"/>
        <w:jc w:val="both"/>
        <w:rPr>
          <w:rFonts w:ascii="Arial Narrow" w:hAnsi="Arial Narrow" w:cstheme="minorHAnsi"/>
          <w:color w:val="000000"/>
          <w:sz w:val="22"/>
          <w:szCs w:val="22"/>
        </w:rPr>
      </w:pPr>
      <w:r w:rsidRPr="00E83FE2">
        <w:rPr>
          <w:rFonts w:ascii="Arial Narrow" w:hAnsi="Arial Narrow" w:cstheme="minorHAnsi"/>
          <w:color w:val="000000"/>
          <w:sz w:val="22"/>
          <w:szCs w:val="22"/>
        </w:rPr>
        <w:t>No me encuentro vinculado a las ESF o a las COOPAC otorgantes de las líneas de crédito revolventes, según los criterios establecidos por la SBS, mediante Resolución SBS Nº 5780-2015 y sus modificatorias, que aprueba las nuevas Normas Especiales sobre Vinculación y Grupo Económico.</w:t>
      </w:r>
    </w:p>
    <w:p w14:paraId="21323C01" w14:textId="77777777" w:rsidR="00986B5A" w:rsidRPr="00E83FE2" w:rsidRDefault="00986B5A" w:rsidP="00986B5A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426" w:hanging="426"/>
        <w:jc w:val="both"/>
        <w:rPr>
          <w:rFonts w:ascii="Arial Narrow" w:hAnsi="Arial Narrow" w:cstheme="minorHAnsi"/>
          <w:color w:val="000000"/>
          <w:sz w:val="22"/>
          <w:szCs w:val="22"/>
        </w:rPr>
      </w:pPr>
      <w:r w:rsidRPr="00E83FE2">
        <w:rPr>
          <w:rFonts w:ascii="Arial Narrow" w:hAnsi="Arial Narrow" w:cstheme="minorHAnsi"/>
          <w:color w:val="000000"/>
          <w:sz w:val="22"/>
          <w:szCs w:val="22"/>
        </w:rPr>
        <w:t>No me encuentro comprendido en algún proceso bajo el ámbito de la Ley Nº 30737, Ley que asegura el pago inmediato de la reparación civil a favor del Estado Peruano en casos de corrupción y delitos conexos, así como cualquier persona o ente jurídico sometida a procesos por delitos de corrupción y conexos o cuyos representantes estén siendo investigados por dichos delitos; quedando exceptuado los créditos de las personas o entes jurídicos que hayan cumplido con el pago total de la reparación civil a que hubiera lugar y tengan la condición de habilitadas para contratar con el Estado.</w:t>
      </w:r>
    </w:p>
    <w:p w14:paraId="1F34BD98" w14:textId="77777777" w:rsidR="00986B5A" w:rsidRPr="00E83FE2" w:rsidRDefault="00986B5A" w:rsidP="00986B5A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426" w:hanging="426"/>
        <w:jc w:val="both"/>
        <w:rPr>
          <w:rFonts w:ascii="Arial Narrow" w:hAnsi="Arial Narrow" w:cstheme="minorHAnsi"/>
          <w:color w:val="000000"/>
          <w:sz w:val="22"/>
          <w:szCs w:val="22"/>
        </w:rPr>
      </w:pPr>
      <w:r w:rsidRPr="00E83FE2">
        <w:rPr>
          <w:rFonts w:ascii="Arial Narrow" w:hAnsi="Arial Narrow" w:cstheme="minorHAnsi"/>
          <w:color w:val="000000"/>
          <w:sz w:val="22"/>
          <w:szCs w:val="22"/>
        </w:rPr>
        <w:t>No cuento con créditos garantizados en el marco del Programa REACTIVA PERÚ, creado mediante el Decreto Legislativo Nº 1455 y modificatorias.</w:t>
      </w:r>
    </w:p>
    <w:p w14:paraId="455A31C8" w14:textId="77777777" w:rsidR="00986B5A" w:rsidRPr="00E83FE2" w:rsidRDefault="00986B5A" w:rsidP="00986B5A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426" w:hanging="426"/>
        <w:jc w:val="both"/>
        <w:rPr>
          <w:rFonts w:ascii="Arial Narrow" w:hAnsi="Arial Narrow" w:cstheme="minorHAnsi"/>
          <w:color w:val="000000"/>
          <w:sz w:val="22"/>
          <w:szCs w:val="22"/>
        </w:rPr>
      </w:pPr>
      <w:r w:rsidRPr="00E83FE2">
        <w:rPr>
          <w:rFonts w:ascii="Arial Narrow" w:hAnsi="Arial Narrow" w:cstheme="minorHAnsi"/>
          <w:color w:val="000000"/>
          <w:sz w:val="22"/>
          <w:szCs w:val="22"/>
        </w:rPr>
        <w:t>No cuento con créditos garantizados en el marco del Fondo de Apoyo Empresarial a la MYPE (FAE-MYPE), creado mediante Decreto de Urgencia Nº 029-2020 y sus modificatorias.</w:t>
      </w:r>
    </w:p>
    <w:p w14:paraId="30349D06" w14:textId="77777777" w:rsidR="00986B5A" w:rsidRPr="00E83FE2" w:rsidRDefault="00986B5A" w:rsidP="00986B5A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426" w:hanging="426"/>
        <w:jc w:val="both"/>
        <w:rPr>
          <w:rFonts w:ascii="Arial Narrow" w:hAnsi="Arial Narrow" w:cstheme="minorHAnsi"/>
          <w:color w:val="000000"/>
          <w:sz w:val="22"/>
          <w:szCs w:val="22"/>
        </w:rPr>
      </w:pPr>
      <w:r w:rsidRPr="00E83FE2">
        <w:rPr>
          <w:rFonts w:ascii="Arial Narrow" w:hAnsi="Arial Narrow" w:cstheme="minorHAnsi"/>
          <w:color w:val="000000"/>
          <w:sz w:val="22"/>
          <w:szCs w:val="22"/>
        </w:rPr>
        <w:t>No he sido beneficiado por el Fondo para la Inclusión Financiera del Pequeño Productor Agropecuario - FIFPPA, creado por Ley Nº 30893, sus normas reglamentarias, modificatorias y complementarias.</w:t>
      </w:r>
    </w:p>
    <w:p w14:paraId="6D78C113" w14:textId="77777777" w:rsidR="00986B5A" w:rsidRPr="00E83FE2" w:rsidRDefault="00986B5A" w:rsidP="00986B5A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426" w:hanging="426"/>
        <w:jc w:val="both"/>
        <w:rPr>
          <w:rFonts w:ascii="Arial Narrow" w:hAnsi="Arial Narrow" w:cstheme="minorHAnsi"/>
          <w:color w:val="000000"/>
          <w:sz w:val="22"/>
          <w:szCs w:val="22"/>
        </w:rPr>
      </w:pPr>
      <w:r w:rsidRPr="00E83FE2">
        <w:rPr>
          <w:rFonts w:ascii="Arial Narrow" w:hAnsi="Arial Narrow" w:cstheme="minorHAnsi"/>
          <w:color w:val="000000"/>
          <w:sz w:val="22"/>
          <w:szCs w:val="22"/>
        </w:rPr>
        <w:t>No me encuentro inhabilitado por el Tribunal del Organismo Supervisor de las Contrataciones del Estado - OSCE.</w:t>
      </w:r>
    </w:p>
    <w:p w14:paraId="4C93E432" w14:textId="77777777" w:rsidR="00986B5A" w:rsidRPr="00E83FE2" w:rsidRDefault="00986B5A" w:rsidP="00986B5A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426" w:hanging="426"/>
        <w:jc w:val="both"/>
        <w:rPr>
          <w:rFonts w:ascii="Arial Narrow" w:hAnsi="Arial Narrow" w:cstheme="minorHAnsi"/>
          <w:color w:val="000000"/>
          <w:sz w:val="22"/>
          <w:szCs w:val="22"/>
        </w:rPr>
      </w:pPr>
      <w:r w:rsidRPr="00E83FE2">
        <w:rPr>
          <w:rFonts w:ascii="Arial Narrow" w:hAnsi="Arial Narrow" w:cstheme="minorHAnsi"/>
          <w:color w:val="000000"/>
          <w:sz w:val="22"/>
          <w:szCs w:val="22"/>
        </w:rPr>
        <w:t xml:space="preserve"> No cuento con créditos en el marco del Fondo AGROPERÚ, creado mediante Decreto de Urgencia Nº 027-2009 y normas reglamentarias, modificatorias y complementarias.</w:t>
      </w:r>
    </w:p>
    <w:p w14:paraId="60A63A63" w14:textId="77777777" w:rsidR="00986B5A" w:rsidRPr="00E83FE2" w:rsidRDefault="00986B5A" w:rsidP="00986B5A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426" w:hanging="426"/>
        <w:jc w:val="both"/>
        <w:rPr>
          <w:rFonts w:ascii="Arial Narrow" w:hAnsi="Arial Narrow" w:cstheme="minorHAnsi"/>
          <w:color w:val="000000"/>
          <w:sz w:val="22"/>
          <w:szCs w:val="22"/>
        </w:rPr>
      </w:pPr>
      <w:r w:rsidRPr="00E83FE2">
        <w:rPr>
          <w:rFonts w:ascii="Arial Narrow" w:hAnsi="Arial Narrow" w:cstheme="minorHAnsi"/>
          <w:color w:val="000000"/>
          <w:sz w:val="22"/>
          <w:szCs w:val="22"/>
        </w:rPr>
        <w:t>No mantengo deuda pendiente en el marco del Programa de Rescate Financiero Agropecuario (RFA), dispuesto mediante el Decreto de Urgencia Nº 059-2000 y la Ley Nº 27551 y normas complementarias, modificatorias y reglamentarias.</w:t>
      </w:r>
    </w:p>
    <w:p w14:paraId="641ADB34" w14:textId="77777777" w:rsidR="00986B5A" w:rsidRPr="00E83FE2" w:rsidRDefault="00986B5A" w:rsidP="00986B5A">
      <w:pPr>
        <w:pStyle w:val="NormalWeb"/>
        <w:spacing w:before="0" w:beforeAutospacing="0" w:after="0" w:afterAutospacing="0" w:line="276" w:lineRule="auto"/>
        <w:jc w:val="both"/>
        <w:rPr>
          <w:rFonts w:ascii="Arial Narrow" w:hAnsi="Arial Narrow" w:cstheme="minorHAnsi"/>
          <w:color w:val="000000"/>
          <w:sz w:val="22"/>
          <w:szCs w:val="22"/>
        </w:rPr>
      </w:pPr>
    </w:p>
    <w:p w14:paraId="755841AA" w14:textId="77777777" w:rsidR="00986B5A" w:rsidRPr="00E83FE2" w:rsidRDefault="00986B5A" w:rsidP="00986B5A">
      <w:pPr>
        <w:pStyle w:val="NormalWeb"/>
        <w:spacing w:before="0" w:beforeAutospacing="0" w:after="0" w:afterAutospacing="0" w:line="276" w:lineRule="auto"/>
        <w:jc w:val="both"/>
        <w:rPr>
          <w:rFonts w:ascii="Arial Narrow" w:hAnsi="Arial Narrow"/>
          <w:sz w:val="22"/>
          <w:szCs w:val="22"/>
        </w:rPr>
      </w:pPr>
      <w:r w:rsidRPr="00986B5A">
        <w:rPr>
          <w:rFonts w:ascii="Arial Narrow" w:hAnsi="Arial Narrow" w:cs="Arial"/>
          <w:sz w:val="22"/>
          <w:szCs w:val="22"/>
        </w:rPr>
        <w:t xml:space="preserve">Adicionalmente declaro conocer y aceptar que de conformidad con lo establecido en el numeral 3.4 del Decreto de Urgencia 082-2020, </w:t>
      </w:r>
      <w:r w:rsidRPr="00986B5A">
        <w:rPr>
          <w:rFonts w:ascii="Arial Narrow" w:hAnsi="Arial Narrow" w:cs="Arial"/>
          <w:b/>
          <w:bCs/>
          <w:sz w:val="22"/>
          <w:szCs w:val="22"/>
        </w:rPr>
        <w:t>me encuentro impedido de prepagar cualquier obligación financiera vigente</w:t>
      </w:r>
      <w:r w:rsidRPr="00986B5A">
        <w:rPr>
          <w:rFonts w:ascii="Arial Narrow" w:hAnsi="Arial Narrow" w:cs="Arial"/>
          <w:sz w:val="22"/>
          <w:szCs w:val="22"/>
        </w:rPr>
        <w:t>, antes de cancelar los créditos originados en el marco del FAE-AGRO.</w:t>
      </w:r>
    </w:p>
    <w:p w14:paraId="55DC068D" w14:textId="77777777" w:rsidR="00986B5A" w:rsidRPr="00E83FE2" w:rsidRDefault="00986B5A" w:rsidP="00986B5A">
      <w:pPr>
        <w:spacing w:after="0" w:line="276" w:lineRule="auto"/>
        <w:jc w:val="both"/>
        <w:rPr>
          <w:rFonts w:ascii="Arial Narrow" w:hAnsi="Arial Narrow"/>
        </w:rPr>
      </w:pPr>
    </w:p>
    <w:p w14:paraId="74F4295C" w14:textId="77777777" w:rsidR="00986B5A" w:rsidRPr="00E83FE2" w:rsidRDefault="00986B5A" w:rsidP="00986B5A">
      <w:pPr>
        <w:spacing w:after="0" w:line="276" w:lineRule="auto"/>
        <w:jc w:val="both"/>
        <w:rPr>
          <w:rFonts w:ascii="Arial Narrow" w:hAnsi="Arial Narrow"/>
        </w:rPr>
      </w:pPr>
      <w:r w:rsidRPr="00E83FE2">
        <w:rPr>
          <w:rFonts w:ascii="Arial Narrow" w:hAnsi="Arial Narrow"/>
        </w:rPr>
        <w:lastRenderedPageBreak/>
        <w:t>Asimismo, manifiesto que la presente Declaración Jurada se otorga en aplicación del principio de presunción de veracidad regulado en el numeral 1.7 del artículo IV del Título Preliminar de la Ley N° 27444, Ley del Procedimiento Administrativo General. Por otro lado, declaro tener pleno conocimiento que la Corporación Financiera de Desarrollo S.A. – COFIDE, el Ministerio de Economía y Finanzas –MEF, el Ministerio de Agricultura y Riego – MINAGRI y las autoridades interesadas, pueden efectuar la verificación y fiscalización posterior, respecto de la presente Declaración Jurada.</w:t>
      </w:r>
    </w:p>
    <w:p w14:paraId="55E39BF7" w14:textId="77777777" w:rsidR="00986B5A" w:rsidRPr="00E83FE2" w:rsidRDefault="00986B5A" w:rsidP="00986B5A">
      <w:pPr>
        <w:spacing w:after="0" w:line="276" w:lineRule="auto"/>
        <w:jc w:val="both"/>
        <w:rPr>
          <w:rFonts w:ascii="Arial Narrow" w:hAnsi="Arial Narrow"/>
        </w:rPr>
      </w:pPr>
    </w:p>
    <w:p w14:paraId="17E34227" w14:textId="77777777" w:rsidR="00986B5A" w:rsidRPr="00E83FE2" w:rsidRDefault="00986B5A" w:rsidP="00986B5A">
      <w:pPr>
        <w:spacing w:after="0" w:line="276" w:lineRule="auto"/>
        <w:jc w:val="both"/>
        <w:rPr>
          <w:rFonts w:ascii="Arial Narrow" w:hAnsi="Arial Narrow"/>
        </w:rPr>
      </w:pPr>
      <w:r w:rsidRPr="00E83FE2">
        <w:rPr>
          <w:rFonts w:ascii="Arial Narrow" w:hAnsi="Arial Narrow"/>
        </w:rPr>
        <w:t>Del mismo modo, declaro que en caso se compruebe fraude o falsedad en la presente, asumiré las responsabilidades administrativas, civiles y penales, a que hubiera lugar.</w:t>
      </w:r>
    </w:p>
    <w:p w14:paraId="046D8978" w14:textId="77777777" w:rsidR="00986B5A" w:rsidRPr="00E83FE2" w:rsidRDefault="00986B5A" w:rsidP="00986B5A">
      <w:pPr>
        <w:spacing w:after="0" w:line="276" w:lineRule="auto"/>
        <w:jc w:val="both"/>
        <w:rPr>
          <w:rFonts w:ascii="Arial Narrow" w:hAnsi="Arial Narrow"/>
        </w:rPr>
      </w:pPr>
    </w:p>
    <w:p w14:paraId="793F7604" w14:textId="713E697B" w:rsidR="00986B5A" w:rsidRDefault="00986B5A" w:rsidP="00986B5A">
      <w:pPr>
        <w:spacing w:after="0" w:line="276" w:lineRule="auto"/>
        <w:jc w:val="both"/>
        <w:rPr>
          <w:rFonts w:ascii="Arial Narrow" w:hAnsi="Arial Narrow"/>
        </w:rPr>
      </w:pPr>
      <w:r w:rsidRPr="00E83FE2">
        <w:rPr>
          <w:rFonts w:ascii="Arial Narrow" w:hAnsi="Arial Narrow"/>
        </w:rPr>
        <w:t xml:space="preserve">Lugar y fecha: </w:t>
      </w:r>
      <w:r w:rsidR="00CD5136">
        <w:rPr>
          <w:rFonts w:ascii="Arial Narrow" w:hAnsi="Arial Narrow"/>
          <w:b/>
          <w:bCs/>
          <w:sz w:val="24"/>
          <w:szCs w:val="24"/>
        </w:rPr>
        <w:t>#</w:t>
      </w:r>
      <w:r w:rsidR="00311415" w:rsidRPr="00311415">
        <w:rPr>
          <w:rFonts w:ascii="Arial Narrow" w:hAnsi="Arial Narrow"/>
          <w:b/>
          <w:bCs/>
          <w:sz w:val="24"/>
          <w:szCs w:val="24"/>
        </w:rPr>
        <w:t>RAQPB452</w:t>
      </w:r>
      <w:r w:rsidR="00CD5136">
        <w:rPr>
          <w:rFonts w:ascii="Arial Narrow" w:hAnsi="Arial Narrow"/>
          <w:b/>
          <w:bCs/>
          <w:sz w:val="24"/>
          <w:szCs w:val="24"/>
        </w:rPr>
        <w:t xml:space="preserve">.LOCNOM#, </w:t>
      </w:r>
      <w:r w:rsidR="00311415">
        <w:rPr>
          <w:rFonts w:ascii="Arial Narrow" w:hAnsi="Arial Narrow"/>
          <w:b/>
          <w:bCs/>
          <w:sz w:val="24"/>
          <w:szCs w:val="24"/>
        </w:rPr>
        <w:t>#</w:t>
      </w:r>
      <w:r w:rsidR="00311415" w:rsidRPr="00311415">
        <w:rPr>
          <w:rFonts w:ascii="Arial Narrow" w:hAnsi="Arial Narrow"/>
          <w:b/>
          <w:bCs/>
          <w:sz w:val="24"/>
          <w:szCs w:val="24"/>
        </w:rPr>
        <w:t>RAQPB452</w:t>
      </w:r>
      <w:r w:rsidR="00CD5136" w:rsidRPr="003D7247">
        <w:rPr>
          <w:rFonts w:ascii="Arial Narrow" w:hAnsi="Arial Narrow"/>
          <w:b/>
          <w:bCs/>
          <w:sz w:val="24"/>
          <w:szCs w:val="24"/>
        </w:rPr>
        <w:t xml:space="preserve">.DIA# de </w:t>
      </w:r>
      <w:r w:rsidR="00311415">
        <w:rPr>
          <w:rFonts w:ascii="Arial Narrow" w:hAnsi="Arial Narrow"/>
          <w:b/>
          <w:bCs/>
          <w:sz w:val="24"/>
          <w:szCs w:val="24"/>
        </w:rPr>
        <w:t>#</w:t>
      </w:r>
      <w:r w:rsidR="00311415" w:rsidRPr="00311415">
        <w:rPr>
          <w:rFonts w:ascii="Arial Narrow" w:hAnsi="Arial Narrow"/>
          <w:b/>
          <w:bCs/>
          <w:sz w:val="24"/>
          <w:szCs w:val="24"/>
        </w:rPr>
        <w:t>RAQPB452</w:t>
      </w:r>
      <w:r w:rsidR="00CD5136" w:rsidRPr="003D7247">
        <w:rPr>
          <w:rFonts w:ascii="Arial Narrow" w:hAnsi="Arial Narrow"/>
          <w:b/>
          <w:bCs/>
          <w:sz w:val="24"/>
          <w:szCs w:val="24"/>
        </w:rPr>
        <w:t xml:space="preserve">.MES# de </w:t>
      </w:r>
      <w:r w:rsidR="00311415">
        <w:rPr>
          <w:rFonts w:ascii="Arial Narrow" w:hAnsi="Arial Narrow"/>
          <w:b/>
          <w:bCs/>
          <w:sz w:val="24"/>
          <w:szCs w:val="24"/>
        </w:rPr>
        <w:t>#</w:t>
      </w:r>
      <w:r w:rsidR="00311415" w:rsidRPr="00311415">
        <w:rPr>
          <w:rFonts w:ascii="Arial Narrow" w:hAnsi="Arial Narrow"/>
          <w:b/>
          <w:bCs/>
          <w:sz w:val="24"/>
          <w:szCs w:val="24"/>
        </w:rPr>
        <w:t>RAQPB452</w:t>
      </w:r>
      <w:r w:rsidR="00CD5136" w:rsidRPr="003D7247">
        <w:rPr>
          <w:rFonts w:ascii="Arial Narrow" w:hAnsi="Arial Narrow"/>
          <w:b/>
          <w:bCs/>
          <w:sz w:val="24"/>
          <w:szCs w:val="24"/>
        </w:rPr>
        <w:t>.ANIO#.</w:t>
      </w:r>
    </w:p>
    <w:p w14:paraId="74D5CD49" w14:textId="49315B43" w:rsidR="00071DBA" w:rsidRDefault="00071DBA" w:rsidP="00986B5A">
      <w:pPr>
        <w:spacing w:after="0" w:line="276" w:lineRule="auto"/>
        <w:jc w:val="both"/>
        <w:rPr>
          <w:rFonts w:ascii="Arial Narrow" w:hAnsi="Arial Narrow"/>
        </w:rPr>
      </w:pPr>
    </w:p>
    <w:p w14:paraId="0586E8FE" w14:textId="77777777" w:rsidR="00071DBA" w:rsidRPr="00E83FE2" w:rsidRDefault="00071DBA" w:rsidP="00986B5A">
      <w:pPr>
        <w:spacing w:after="0" w:line="276" w:lineRule="auto"/>
        <w:jc w:val="both"/>
        <w:rPr>
          <w:rFonts w:ascii="Arial Narrow" w:hAnsi="Arial Narrow"/>
        </w:rPr>
      </w:pPr>
    </w:p>
    <w:p w14:paraId="129F64DA" w14:textId="2DB23F11" w:rsidR="00986B5A" w:rsidRDefault="00986B5A" w:rsidP="00986B5A">
      <w:pPr>
        <w:spacing w:after="0" w:line="276" w:lineRule="auto"/>
        <w:jc w:val="both"/>
        <w:rPr>
          <w:rFonts w:ascii="Arial Narrow" w:hAnsi="Arial Narrow"/>
        </w:rPr>
      </w:pPr>
    </w:p>
    <w:p w14:paraId="2A2A3E4D" w14:textId="31A4E29F" w:rsidR="007B4BCF" w:rsidRDefault="007B4BCF" w:rsidP="00986B5A">
      <w:pPr>
        <w:spacing w:after="0" w:line="276" w:lineRule="auto"/>
        <w:jc w:val="both"/>
        <w:rPr>
          <w:rFonts w:ascii="Arial Narrow" w:hAnsi="Arial Narrow"/>
        </w:rPr>
      </w:pPr>
    </w:p>
    <w:p w14:paraId="1D96AEA7" w14:textId="38B6FBAF" w:rsidR="007B4BCF" w:rsidRDefault="007B4BCF" w:rsidP="00986B5A">
      <w:pPr>
        <w:spacing w:after="0" w:line="276" w:lineRule="auto"/>
        <w:jc w:val="both"/>
        <w:rPr>
          <w:rFonts w:ascii="Arial Narrow" w:hAnsi="Arial Narrow"/>
        </w:rPr>
      </w:pPr>
    </w:p>
    <w:p w14:paraId="5EE23932" w14:textId="1BFB519A" w:rsidR="007B4BCF" w:rsidRDefault="007B4BCF" w:rsidP="00986B5A">
      <w:pPr>
        <w:spacing w:after="0" w:line="276" w:lineRule="auto"/>
        <w:jc w:val="both"/>
        <w:rPr>
          <w:rFonts w:ascii="Arial Narrow" w:hAnsi="Arial Narrow"/>
        </w:rPr>
      </w:pPr>
      <w:bookmarkStart w:id="0" w:name="_GoBack"/>
      <w:r>
        <w:rPr>
          <w:rFonts w:ascii="Arial Narrow" w:hAnsi="Arial Narrow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64090" wp14:editId="05BADD97">
                <wp:simplePos x="0" y="0"/>
                <wp:positionH relativeFrom="column">
                  <wp:posOffset>4320911</wp:posOffset>
                </wp:positionH>
                <wp:positionV relativeFrom="paragraph">
                  <wp:posOffset>32385</wp:posOffset>
                </wp:positionV>
                <wp:extent cx="1021404" cy="1079771"/>
                <wp:effectExtent l="0" t="0" r="26670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404" cy="10797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340.25pt;margin-top:2.55pt;width:80.45pt;height: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" filled="f" strokecolor="black [3213]" strokeweight="1pt"/>
            </w:pict>
          </mc:Fallback>
        </mc:AlternateContent>
      </w:r>
      <w:bookmarkEnd w:id="0"/>
    </w:p>
    <w:p w14:paraId="343DAA17" w14:textId="77777777" w:rsidR="007B4BCF" w:rsidRPr="00E83FE2" w:rsidRDefault="007B4BCF" w:rsidP="00986B5A">
      <w:pPr>
        <w:spacing w:after="0" w:line="276" w:lineRule="auto"/>
        <w:jc w:val="both"/>
        <w:rPr>
          <w:rFonts w:ascii="Arial Narrow" w:hAnsi="Arial Narrow"/>
        </w:rPr>
      </w:pPr>
    </w:p>
    <w:p w14:paraId="07ECBA2B" w14:textId="23A50EF9" w:rsidR="00986B5A" w:rsidRDefault="00986B5A" w:rsidP="00986B5A">
      <w:pPr>
        <w:spacing w:after="0" w:line="276" w:lineRule="auto"/>
        <w:jc w:val="both"/>
        <w:rPr>
          <w:rFonts w:ascii="Arial Narrow" w:hAnsi="Arial Narrow"/>
        </w:rPr>
      </w:pPr>
      <w:r w:rsidRPr="00E83FE2">
        <w:rPr>
          <w:rFonts w:ascii="Arial Narrow" w:hAnsi="Arial Narrow"/>
        </w:rPr>
        <w:t xml:space="preserve">Firma: _______________________________________ Huella: </w:t>
      </w:r>
    </w:p>
    <w:p w14:paraId="777612BB" w14:textId="27B91E17" w:rsidR="00071DBA" w:rsidRDefault="00071DBA" w:rsidP="00986B5A">
      <w:pPr>
        <w:spacing w:after="0" w:line="276" w:lineRule="auto"/>
        <w:jc w:val="both"/>
        <w:rPr>
          <w:rFonts w:ascii="Arial Narrow" w:hAnsi="Arial Narrow"/>
        </w:rPr>
      </w:pPr>
    </w:p>
    <w:p w14:paraId="03C4138E" w14:textId="142ECEBC" w:rsidR="007B4BCF" w:rsidRDefault="007B4BCF" w:rsidP="00986B5A">
      <w:pPr>
        <w:spacing w:after="0" w:line="276" w:lineRule="auto"/>
        <w:jc w:val="both"/>
        <w:rPr>
          <w:rFonts w:ascii="Arial Narrow" w:hAnsi="Arial Narrow"/>
        </w:rPr>
      </w:pPr>
    </w:p>
    <w:p w14:paraId="62BDB2D9" w14:textId="5D01A5B2" w:rsidR="007B4BCF" w:rsidRDefault="007B4BCF" w:rsidP="00986B5A">
      <w:pPr>
        <w:spacing w:after="0" w:line="276" w:lineRule="auto"/>
        <w:jc w:val="both"/>
        <w:rPr>
          <w:rFonts w:ascii="Arial Narrow" w:hAnsi="Arial Narrow"/>
        </w:rPr>
      </w:pPr>
    </w:p>
    <w:p w14:paraId="233E97CD" w14:textId="77777777" w:rsidR="007B4BCF" w:rsidRPr="00E83FE2" w:rsidRDefault="007B4BCF" w:rsidP="00986B5A">
      <w:pPr>
        <w:spacing w:after="0" w:line="276" w:lineRule="auto"/>
        <w:jc w:val="both"/>
        <w:rPr>
          <w:rFonts w:ascii="Arial Narrow" w:hAnsi="Arial Narrow"/>
        </w:rPr>
      </w:pPr>
    </w:p>
    <w:p w14:paraId="1FAEB53A" w14:textId="77777777" w:rsidR="00986B5A" w:rsidRPr="00E83FE2" w:rsidRDefault="00986B5A" w:rsidP="00986B5A">
      <w:pPr>
        <w:spacing w:after="0" w:line="276" w:lineRule="auto"/>
        <w:jc w:val="both"/>
        <w:rPr>
          <w:rFonts w:ascii="Arial Narrow" w:hAnsi="Arial Narrow"/>
        </w:rPr>
      </w:pPr>
    </w:p>
    <w:p w14:paraId="06F66D3D" w14:textId="1745C350" w:rsidR="00986B5A" w:rsidRPr="00E83FE2" w:rsidRDefault="00986B5A" w:rsidP="00986B5A">
      <w:pPr>
        <w:spacing w:after="0" w:line="276" w:lineRule="auto"/>
        <w:jc w:val="both"/>
        <w:rPr>
          <w:rFonts w:ascii="Arial Narrow" w:hAnsi="Arial Narrow"/>
        </w:rPr>
      </w:pPr>
      <w:r w:rsidRPr="00E83FE2">
        <w:rPr>
          <w:rFonts w:ascii="Arial Narrow" w:hAnsi="Arial Narrow"/>
        </w:rPr>
        <w:t xml:space="preserve">Nombres y Apellidos: </w:t>
      </w:r>
      <w:r w:rsidR="00CD5136" w:rsidRPr="003D7247">
        <w:rPr>
          <w:rFonts w:ascii="Arial Narrow" w:hAnsi="Arial Narrow"/>
          <w:b/>
          <w:bCs/>
          <w:sz w:val="24"/>
          <w:szCs w:val="24"/>
        </w:rPr>
        <w:t>#RAQPB452.PENOMTIT#</w:t>
      </w:r>
      <w:r w:rsidR="00CD5136" w:rsidRPr="00E83FE2">
        <w:rPr>
          <w:rFonts w:ascii="Arial Narrow" w:hAnsi="Arial Narrow"/>
        </w:rPr>
        <w:t xml:space="preserve"> </w:t>
      </w:r>
      <w:r w:rsidR="00CD5136" w:rsidRPr="003D7247">
        <w:rPr>
          <w:rFonts w:ascii="Arial Narrow" w:hAnsi="Arial Narrow"/>
        </w:rPr>
        <w:t>#RAQPB452.</w:t>
      </w:r>
      <w:r w:rsidR="00CD5136">
        <w:rPr>
          <w:rFonts w:ascii="Arial Narrow" w:hAnsi="Arial Narrow"/>
        </w:rPr>
        <w:t>TIPODOC</w:t>
      </w:r>
      <w:r w:rsidR="00CD5136" w:rsidRPr="003D7247">
        <w:rPr>
          <w:rFonts w:ascii="Arial Narrow" w:hAnsi="Arial Narrow"/>
        </w:rPr>
        <w:t>#</w:t>
      </w:r>
      <w:r w:rsidR="00CD5136" w:rsidRPr="00E83FE2">
        <w:rPr>
          <w:rFonts w:ascii="Arial Narrow" w:hAnsi="Arial Narrow"/>
        </w:rPr>
        <w:t xml:space="preserve">: </w:t>
      </w:r>
      <w:r w:rsidR="00CD5136" w:rsidRPr="003D7247">
        <w:rPr>
          <w:rFonts w:ascii="Arial Narrow" w:hAnsi="Arial Narrow"/>
          <w:b/>
          <w:bCs/>
          <w:sz w:val="24"/>
          <w:szCs w:val="24"/>
        </w:rPr>
        <w:t>#RAQPB452.DOCUMENTO#</w:t>
      </w:r>
    </w:p>
    <w:p w14:paraId="1C06CD20" w14:textId="77777777" w:rsidR="00E108F7" w:rsidRDefault="00E108F7"/>
    <w:sectPr w:rsidR="00E10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C54FE"/>
    <w:multiLevelType w:val="hybridMultilevel"/>
    <w:tmpl w:val="BB96F0A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B5A"/>
    <w:rsid w:val="00071DBA"/>
    <w:rsid w:val="00311415"/>
    <w:rsid w:val="005F26CE"/>
    <w:rsid w:val="00731CBA"/>
    <w:rsid w:val="007B4BCF"/>
    <w:rsid w:val="00937B10"/>
    <w:rsid w:val="00986B5A"/>
    <w:rsid w:val="00C077B5"/>
    <w:rsid w:val="00CD5136"/>
    <w:rsid w:val="00E040A7"/>
    <w:rsid w:val="00E108F7"/>
    <w:rsid w:val="00F5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428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B5A"/>
    <w:pPr>
      <w:spacing w:after="160" w:line="259" w:lineRule="auto"/>
    </w:pPr>
    <w:rPr>
      <w:sz w:val="22"/>
      <w:szCs w:val="22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B5A"/>
    <w:pPr>
      <w:spacing w:after="160" w:line="259" w:lineRule="auto"/>
    </w:pPr>
    <w:rPr>
      <w:sz w:val="22"/>
      <w:szCs w:val="22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2</Pages>
  <Words>623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cornejo</dc:creator>
  <cp:keywords/>
  <dc:description/>
  <cp:lastModifiedBy>Gary Carranza Sebastian</cp:lastModifiedBy>
  <cp:revision>5</cp:revision>
  <dcterms:created xsi:type="dcterms:W3CDTF">2021-03-12T16:40:00Z</dcterms:created>
  <dcterms:modified xsi:type="dcterms:W3CDTF">2021-03-27T01:16:00Z</dcterms:modified>
</cp:coreProperties>
</file>