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8E50C" w14:textId="77777777" w:rsidR="004527B4" w:rsidRPr="006E316C" w:rsidRDefault="0088102A" w:rsidP="008975EC">
      <w:pPr>
        <w:spacing w:after="0" w:line="240" w:lineRule="auto"/>
        <w:jc w:val="center"/>
        <w:rPr>
          <w:rFonts w:ascii="Futura LtCn BT" w:hAnsi="Futura LtCn BT" w:cs="Courier New"/>
          <w:b/>
          <w:spacing w:val="-14"/>
          <w:kern w:val="20"/>
          <w:sz w:val="18"/>
          <w:szCs w:val="18"/>
        </w:rPr>
      </w:pPr>
      <w:r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drawing>
          <wp:anchor distT="0" distB="0" distL="114300" distR="114300" simplePos="0" relativeHeight="251657728" behindDoc="1" locked="0" layoutInCell="1" allowOverlap="1" wp14:anchorId="2EB43FCF" wp14:editId="5400B992">
            <wp:simplePos x="0" y="0"/>
            <wp:positionH relativeFrom="column">
              <wp:posOffset>17145</wp:posOffset>
            </wp:positionH>
            <wp:positionV relativeFrom="paragraph">
              <wp:posOffset>-363220</wp:posOffset>
            </wp:positionV>
            <wp:extent cx="1314450" cy="662940"/>
            <wp:effectExtent l="0" t="0" r="0" b="3810"/>
            <wp:wrapNone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7B4">
        <w:rPr>
          <w:rFonts w:ascii="Futura LtCn BT" w:hAnsi="Futura LtCn BT" w:cs="Courier New"/>
          <w:spacing w:val="-14"/>
          <w:kern w:val="20"/>
          <w:sz w:val="20"/>
          <w:szCs w:val="20"/>
        </w:rPr>
        <w:t xml:space="preserve">                                                                         </w:t>
      </w:r>
      <w:r w:rsidR="00060977" w:rsidRPr="006E316C">
        <w:rPr>
          <w:rFonts w:ascii="Futura LtCn BT" w:hAnsi="Futura LtCn BT" w:cs="Courier New"/>
          <w:spacing w:val="-14"/>
          <w:kern w:val="20"/>
          <w:sz w:val="18"/>
          <w:szCs w:val="18"/>
        </w:rPr>
        <w:t>LÍNEA DE</w:t>
      </w:r>
      <w:r w:rsidR="004527B4" w:rsidRPr="006E316C">
        <w:rPr>
          <w:rFonts w:ascii="Futura LtCn BT" w:hAnsi="Futura LtCn BT" w:cs="Courier New"/>
          <w:spacing w:val="-14"/>
          <w:kern w:val="20"/>
          <w:sz w:val="18"/>
          <w:szCs w:val="18"/>
        </w:rPr>
        <w:t xml:space="preserve"> CRÉDITO PRINCIPAL N°:  #CLAVEPRODUCTO1.XWFCUENTA1#-#CLAVEPRODUCTO1.XWFMONEDA1#-#CLAVEPRODUCTO1.XWFOPERACION1#</w:t>
      </w:r>
    </w:p>
    <w:p w14:paraId="40C7B7E1" w14:textId="77777777" w:rsidR="004527B4" w:rsidRDefault="004527B4" w:rsidP="00135A5B">
      <w:pPr>
        <w:spacing w:after="0" w:line="240" w:lineRule="auto"/>
        <w:jc w:val="center"/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</w:pPr>
    </w:p>
    <w:p w14:paraId="48E60742" w14:textId="77777777" w:rsidR="00135A5B" w:rsidRPr="00135A5B" w:rsidRDefault="00135A5B" w:rsidP="00135A5B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35A5B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>HOJA RESUMEN LÍNEA</w:t>
      </w:r>
      <w:r w:rsidR="004527B4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 xml:space="preserve"> ADICIONAL</w:t>
      </w:r>
      <w:r w:rsidRPr="00135A5B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 xml:space="preserve"> DE CRÉDITO</w:t>
      </w:r>
      <w:r w:rsidR="00092B75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 xml:space="preserve"> </w:t>
      </w:r>
    </w:p>
    <w:p w14:paraId="3BB1449F" w14:textId="77777777" w:rsidR="004B2222" w:rsidRDefault="007F1F3E" w:rsidP="00783E3F">
      <w:pPr>
        <w:spacing w:after="0" w:line="240" w:lineRule="auto"/>
        <w:ind w:left="567"/>
        <w:jc w:val="both"/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</w:pP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>El presente documento forma parte integrante del contrato</w:t>
      </w:r>
      <w:r w:rsidR="00F177BB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 </w:t>
      </w: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de crédito suscrito por las partes, y tiene por finalidad establecer las condiciones especiales del crédito; y el resumen de </w:t>
      </w:r>
      <w:r w:rsidR="001029FF"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>las condiciones</w:t>
      </w: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 contractuales relevantes para las partes: </w:t>
      </w:r>
    </w:p>
    <w:p w14:paraId="1AA252D8" w14:textId="77777777" w:rsidR="00783E3F" w:rsidRPr="00783E3F" w:rsidRDefault="00783E3F" w:rsidP="00783E3F">
      <w:pPr>
        <w:spacing w:after="0" w:line="240" w:lineRule="auto"/>
        <w:ind w:left="567"/>
        <w:jc w:val="both"/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1134"/>
        <w:gridCol w:w="255"/>
        <w:gridCol w:w="312"/>
        <w:gridCol w:w="1048"/>
        <w:gridCol w:w="1646"/>
        <w:gridCol w:w="1247"/>
        <w:gridCol w:w="454"/>
        <w:gridCol w:w="567"/>
        <w:gridCol w:w="2097"/>
      </w:tblGrid>
      <w:tr w:rsidR="00ED78D9" w:rsidRPr="004B2222" w14:paraId="57CDBBA9" w14:textId="77777777" w:rsidTr="001F53C6">
        <w:trPr>
          <w:trHeight w:val="57"/>
        </w:trPr>
        <w:tc>
          <w:tcPr>
            <w:tcW w:w="2977" w:type="dxa"/>
            <w:gridSpan w:val="3"/>
            <w:shd w:val="clear" w:color="auto" w:fill="auto"/>
          </w:tcPr>
          <w:p w14:paraId="6050DC18" w14:textId="77777777" w:rsidR="00ED78D9" w:rsidRPr="004B2222" w:rsidRDefault="00ED78D9" w:rsidP="00475DB6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1029FF"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Número del Crédito</w:t>
            </w:r>
          </w:p>
        </w:tc>
        <w:tc>
          <w:tcPr>
            <w:tcW w:w="7371" w:type="dxa"/>
            <w:gridSpan w:val="7"/>
            <w:shd w:val="clear" w:color="auto" w:fill="auto"/>
          </w:tcPr>
          <w:p w14:paraId="19186454" w14:textId="77777777" w:rsidR="00ED78D9" w:rsidRPr="004B2222" w:rsidRDefault="004527B4" w:rsidP="00475DB6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4527B4"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#CLAVEPRODUCTO.XWFCUENTA#-#CLAVEPRODUCTO.XWFMONEDA#-#CLAVEPRODUCTO.XWFOPERACION#</w:t>
            </w:r>
          </w:p>
        </w:tc>
      </w:tr>
      <w:tr w:rsidR="00761C00" w:rsidRPr="004B2222" w14:paraId="5950A330" w14:textId="77777777" w:rsidTr="001F53C6">
        <w:trPr>
          <w:trHeight w:val="57"/>
        </w:trPr>
        <w:tc>
          <w:tcPr>
            <w:tcW w:w="2977" w:type="dxa"/>
            <w:gridSpan w:val="3"/>
            <w:shd w:val="clear" w:color="auto" w:fill="auto"/>
          </w:tcPr>
          <w:p w14:paraId="0AA537BC" w14:textId="77777777" w:rsidR="004125EC" w:rsidRPr="004B2222" w:rsidRDefault="004125EC" w:rsidP="00475DB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40638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Tasa de Interés Compensatorio Efectiva Anual (TEA 360 días)</w:t>
            </w:r>
            <w:r w:rsidR="00B065EF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 </w:t>
            </w:r>
            <w:r w:rsidR="00092B7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#TASA.TEA# % </w:t>
            </w:r>
            <w:r w:rsidRPr="0040638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fija</w:t>
            </w:r>
          </w:p>
        </w:tc>
        <w:tc>
          <w:tcPr>
            <w:tcW w:w="4253" w:type="dxa"/>
            <w:gridSpan w:val="4"/>
            <w:shd w:val="clear" w:color="auto" w:fill="auto"/>
          </w:tcPr>
          <w:p w14:paraId="1B0B654E" w14:textId="77777777" w:rsidR="00E962A1" w:rsidRDefault="004125EC" w:rsidP="00E962A1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2069F3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Tasa de Costo Efectivo Anual (TCEA) </w:t>
            </w:r>
            <w:r w:rsidR="00092B7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#JAQX012.TCEA# %</w:t>
            </w:r>
            <w:r w:rsidR="00E962A1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br/>
            </w:r>
            <w:r w:rsidR="00E962A1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br/>
            </w:r>
            <w:r w:rsidR="00E962A1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TEA + Costo de Seguros contratados (Ver detalle en Sección “Datos del Seguro”).</w:t>
            </w:r>
          </w:p>
          <w:p w14:paraId="7F57EC01" w14:textId="1F3A2539" w:rsidR="004125EC" w:rsidRPr="004B2222" w:rsidRDefault="00E962A1" w:rsidP="00E962A1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br/>
              <w:t>Se calcula según monto efectivo utilizado de la línea y se muestra en el Plan de Pagos, que es parte integrante de esta Hoja Resumen.</w:t>
            </w:r>
            <w:bookmarkStart w:id="0" w:name="_GoBack"/>
            <w:bookmarkEnd w:id="0"/>
          </w:p>
        </w:tc>
        <w:tc>
          <w:tcPr>
            <w:tcW w:w="3118" w:type="dxa"/>
            <w:gridSpan w:val="3"/>
            <w:shd w:val="clear" w:color="auto" w:fill="auto"/>
          </w:tcPr>
          <w:p w14:paraId="6B05D1DB" w14:textId="77777777" w:rsidR="004125EC" w:rsidRPr="004B2222" w:rsidRDefault="007B701B" w:rsidP="00475DB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7238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TASAMOR</w:t>
            </w:r>
            <w:r w:rsidRPr="00C7238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.TE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AMOR#</w:t>
            </w:r>
          </w:p>
        </w:tc>
      </w:tr>
      <w:tr w:rsidR="00E65EDE" w:rsidRPr="004B2222" w14:paraId="3057F316" w14:textId="77777777" w:rsidTr="001F53C6">
        <w:trPr>
          <w:trHeight w:val="57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0591402F" w14:textId="77777777" w:rsidR="007B701B" w:rsidRPr="00E65EDE" w:rsidRDefault="003D468A" w:rsidP="003B6C35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</w:pP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En caso de incumplimiento en el pago en las fechas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 pactadas</w:t>
            </w: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, LOS PRESTATARIOS serán reportados 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con la calificación que corresponde a </w:t>
            </w: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la Central de </w:t>
            </w:r>
            <w:r w:rsidRPr="00876529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Riesgo de la SBS.</w:t>
            </w:r>
          </w:p>
        </w:tc>
      </w:tr>
      <w:tr w:rsidR="004125EC" w:rsidRPr="004B2222" w14:paraId="05F73950" w14:textId="77777777" w:rsidTr="001F53C6">
        <w:trPr>
          <w:trHeight w:val="57"/>
        </w:trPr>
        <w:tc>
          <w:tcPr>
            <w:tcW w:w="10348" w:type="dxa"/>
            <w:gridSpan w:val="10"/>
            <w:shd w:val="solid" w:color="auto" w:fill="auto"/>
            <w:vAlign w:val="center"/>
          </w:tcPr>
          <w:p w14:paraId="39156CAF" w14:textId="77777777" w:rsidR="004125EC" w:rsidRPr="00A21246" w:rsidRDefault="004125EC" w:rsidP="00475DB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 w:rsidRPr="00A21246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DATOS DEL CRÉDITO</w:t>
            </w:r>
          </w:p>
        </w:tc>
      </w:tr>
      <w:tr w:rsidR="004125EC" w:rsidRPr="004B2222" w14:paraId="497A2D01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785E6D54" w14:textId="77777777" w:rsidR="004125EC" w:rsidRPr="006E046D" w:rsidRDefault="004125EC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Nombre del Cliente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5995235B" w14:textId="77777777" w:rsidR="004125EC" w:rsidRPr="00A51FD5" w:rsidRDefault="00B41A82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#CABECERA.PCTNOM#</w:t>
            </w:r>
          </w:p>
        </w:tc>
      </w:tr>
      <w:tr w:rsidR="004125EC" w:rsidRPr="004B2222" w14:paraId="1D411C84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6F1D5C1F" w14:textId="77777777" w:rsidR="004125EC" w:rsidRPr="006E046D" w:rsidRDefault="004125EC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Documento de identidad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54640C85" w14:textId="77777777" w:rsidR="004125EC" w:rsidRPr="00FC30B0" w:rsidRDefault="00B41A82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#CABECERA.DOCUMENTO#</w:t>
            </w:r>
          </w:p>
        </w:tc>
      </w:tr>
      <w:tr w:rsidR="00587D06" w:rsidRPr="004B2222" w14:paraId="29423BB3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65EFB164" w14:textId="77777777" w:rsidR="00587D06" w:rsidRPr="006E046D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Domicilio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3775476F" w14:textId="77777777" w:rsidR="00587D06" w:rsidRPr="004A64F3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4A64F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#PROV Y DOMICILIO.SNGC13DIR#</w:t>
            </w:r>
          </w:p>
        </w:tc>
      </w:tr>
      <w:tr w:rsidR="00587D06" w:rsidRPr="004B2222" w14:paraId="13138066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6CF91BB7" w14:textId="77777777" w:rsidR="00587D06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Telefóno</w:t>
            </w:r>
            <w:r w:rsidR="007B701B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/ Celular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2BA92595" w14:textId="77777777" w:rsidR="00587D06" w:rsidRPr="004A64F3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E0258F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#TELEF.TELEFONO#</w:t>
            </w:r>
          </w:p>
        </w:tc>
      </w:tr>
      <w:tr w:rsidR="00587D06" w:rsidRPr="004B2222" w14:paraId="6E8943CA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6E319687" w14:textId="77777777" w:rsidR="00587D06" w:rsidRDefault="007457A1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Correo electró</w:t>
            </w:r>
            <w:r w:rsidR="00587D0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nico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7F68B233" w14:textId="77777777" w:rsidR="00587D06" w:rsidRPr="004A64F3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4A64F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#CORREO.MAIL#</w:t>
            </w:r>
          </w:p>
        </w:tc>
      </w:tr>
      <w:tr w:rsidR="001F53C6" w:rsidRPr="004B2222" w14:paraId="2ACDA0C4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0F1C38C2" w14:textId="7F88B74C" w:rsidR="001F53C6" w:rsidRDefault="001F53C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RUC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48BA369A" w14:textId="4232DD23" w:rsidR="001F53C6" w:rsidRPr="004A64F3" w:rsidRDefault="001F53C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#RAQPC572.DOCUMENTOX#</w:t>
            </w:r>
          </w:p>
        </w:tc>
      </w:tr>
      <w:tr w:rsidR="00587D06" w:rsidRPr="004B2222" w14:paraId="79426968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22FA8090" w14:textId="77777777" w:rsidR="00587D06" w:rsidRPr="006E046D" w:rsidRDefault="001D5E48" w:rsidP="001D5E48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Moneda y Monto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7F22E89A" w14:textId="77777777" w:rsidR="00587D06" w:rsidRPr="00A51FD5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#MONEDA.MOSIGN# #JAQX012.MONPAR#</w:t>
            </w:r>
          </w:p>
        </w:tc>
      </w:tr>
      <w:tr w:rsidR="00587D06" w:rsidRPr="004B2222" w14:paraId="0F8F0C1B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03D2B897" w14:textId="77777777" w:rsidR="00587D06" w:rsidRPr="006E046D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Monto Total de Intereses Compensatorios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46002B6F" w14:textId="77777777" w:rsidR="00587D06" w:rsidRPr="00A51FD5" w:rsidRDefault="00322D8D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Conforme al cronograma de pagos</w:t>
            </w:r>
          </w:p>
        </w:tc>
      </w:tr>
      <w:tr w:rsidR="00587D06" w:rsidRPr="004B2222" w14:paraId="35E49AAA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7DD025EC" w14:textId="77777777" w:rsidR="00587D06" w:rsidRPr="00CF4071" w:rsidRDefault="007F71A4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highlight w:val="green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Vigencia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354BBED4" w14:textId="77777777" w:rsidR="00587D06" w:rsidRPr="00CF4071" w:rsidRDefault="00894F0F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highlight w:val="green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#PLAZODESEM.PLZODESEM# meses</w:t>
            </w:r>
          </w:p>
        </w:tc>
      </w:tr>
      <w:tr w:rsidR="00587D06" w:rsidRPr="004B2222" w14:paraId="6865F04D" w14:textId="77777777" w:rsidTr="001F53C6">
        <w:trPr>
          <w:trHeight w:val="57"/>
        </w:trPr>
        <w:tc>
          <w:tcPr>
            <w:tcW w:w="4337" w:type="dxa"/>
            <w:gridSpan w:val="5"/>
            <w:shd w:val="clear" w:color="auto" w:fill="auto"/>
            <w:vAlign w:val="center"/>
          </w:tcPr>
          <w:p w14:paraId="1E0E48D2" w14:textId="77777777" w:rsidR="00587D06" w:rsidRPr="006E046D" w:rsidRDefault="005E4924" w:rsidP="005E4924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Frecuencia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250C6AB2" w14:textId="77777777" w:rsidR="00587D06" w:rsidRPr="00A51FD5" w:rsidRDefault="005E4924" w:rsidP="005E4924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#PERIOD.FORMA#</w:t>
            </w:r>
          </w:p>
        </w:tc>
      </w:tr>
      <w:tr w:rsidR="00587D06" w:rsidRPr="004B2222" w14:paraId="7BD9FC9F" w14:textId="77777777" w:rsidTr="001F53C6">
        <w:trPr>
          <w:trHeight w:val="57"/>
        </w:trPr>
        <w:tc>
          <w:tcPr>
            <w:tcW w:w="433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C0984F" w14:textId="77777777" w:rsidR="00587D06" w:rsidRPr="006E046D" w:rsidRDefault="005E4924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Plazo máximo de pago</w:t>
            </w:r>
          </w:p>
        </w:tc>
        <w:tc>
          <w:tcPr>
            <w:tcW w:w="60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9FDC79" w14:textId="77777777" w:rsidR="00587D06" w:rsidRDefault="002B7A48" w:rsidP="00587D06">
            <w:pPr>
              <w:spacing w:after="0" w:line="240" w:lineRule="auto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#PLAZOMAX.PLZOMAX#  meses</w:t>
            </w:r>
          </w:p>
        </w:tc>
      </w:tr>
      <w:tr w:rsidR="00587D06" w:rsidRPr="004B2222" w14:paraId="21B825A7" w14:textId="77777777" w:rsidTr="001F53C6">
        <w:trPr>
          <w:trHeight w:val="57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D6AD3" w14:textId="77777777" w:rsidR="00587D06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061155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LOS PRESTATARIOS solicitan que el crédito otorgado por LA CAJA sea desembolsado median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te abono en la cuenta de ahorro</w:t>
            </w:r>
            <w:r w:rsidRPr="00061155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Nº #ADICIONAL.CCORRIENTE#, cuyo 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titular es #ADICIONAL.TITULAR#.</w:t>
            </w:r>
          </w:p>
        </w:tc>
      </w:tr>
      <w:tr w:rsidR="00587D06" w:rsidRPr="00A21246" w14:paraId="1BAA60B3" w14:textId="77777777" w:rsidTr="001F53C6">
        <w:trPr>
          <w:trHeight w:val="20"/>
        </w:trPr>
        <w:tc>
          <w:tcPr>
            <w:tcW w:w="10348" w:type="dxa"/>
            <w:gridSpan w:val="10"/>
            <w:shd w:val="solid" w:color="auto" w:fill="auto"/>
            <w:vAlign w:val="center"/>
          </w:tcPr>
          <w:p w14:paraId="30893B08" w14:textId="77777777" w:rsidR="00587D06" w:rsidRPr="00A21246" w:rsidRDefault="00587D06" w:rsidP="00587D0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 w:rsidRPr="00A21246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DATOS DEL SEGURO</w:t>
            </w:r>
          </w:p>
        </w:tc>
      </w:tr>
      <w:tr w:rsidR="001F53C6" w:rsidRPr="00A21246" w14:paraId="3F1A9644" w14:textId="77777777" w:rsidTr="00327B1F">
        <w:trPr>
          <w:trHeight w:val="409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544CF7F" w14:textId="77777777" w:rsidR="001F53C6" w:rsidRPr="00C13240" w:rsidRDefault="001F53C6" w:rsidP="001F53C6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1701" w:type="dxa"/>
            <w:gridSpan w:val="3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BD943F4" w14:textId="3BAB5F5D" w:rsidR="001F53C6" w:rsidRPr="00C13240" w:rsidRDefault="001F53C6" w:rsidP="001F53C6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Monto o tasa de la prima</w:t>
            </w: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910DB8F" w14:textId="3876377F" w:rsidR="001F53C6" w:rsidRPr="00C13240" w:rsidRDefault="001F53C6" w:rsidP="001F53C6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Nombre de la compañía de seguros</w:t>
            </w: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6C3B06C" w14:textId="2A3BCC45" w:rsidR="001F53C6" w:rsidRPr="00C13240" w:rsidRDefault="001F53C6" w:rsidP="001F53C6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N° de la póliza</w:t>
            </w:r>
          </w:p>
        </w:tc>
        <w:tc>
          <w:tcPr>
            <w:tcW w:w="2664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8BE1438" w14:textId="53183155" w:rsidR="001F53C6" w:rsidRPr="00C13240" w:rsidRDefault="001F53C6" w:rsidP="001F53C6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Nombre del asegurado</w:t>
            </w:r>
          </w:p>
        </w:tc>
      </w:tr>
      <w:tr w:rsidR="001F53C6" w:rsidRPr="00A21246" w14:paraId="24E3FC23" w14:textId="77777777" w:rsidTr="00327B1F">
        <w:trPr>
          <w:trHeight w:val="408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5661838" w14:textId="6229618B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Desgravamen</w:t>
            </w:r>
          </w:p>
        </w:tc>
        <w:tc>
          <w:tcPr>
            <w:tcW w:w="170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8BBFC53" w14:textId="43FBA2B7" w:rsidR="001F53C6" w:rsidRPr="00C13240" w:rsidRDefault="009E5080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#JAQL989.TASACUPO</w:t>
            </w:r>
            <w:r w:rsidR="003E2F7B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ADICIONAL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</w:t>
            </w: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ECBF024" w14:textId="7E8E44C8" w:rsidR="001F53C6" w:rsidRPr="00C13240" w:rsidRDefault="009E5080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#JAQL989.NOMBRECOMP#</w:t>
            </w: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0C875CF" w14:textId="3A37A3D5" w:rsidR="001F53C6" w:rsidRPr="00C13240" w:rsidRDefault="009E5080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#JAQL989.POLIZALINEA#</w:t>
            </w:r>
          </w:p>
        </w:tc>
        <w:tc>
          <w:tcPr>
            <w:tcW w:w="266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7F5344B" w14:textId="3FAAD839" w:rsidR="001F53C6" w:rsidRPr="00C13240" w:rsidRDefault="009E5080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#JAQL989.ASEGURADO#</w:t>
            </w:r>
          </w:p>
        </w:tc>
      </w:tr>
      <w:tr w:rsidR="001F53C6" w:rsidRPr="00A21246" w14:paraId="6877B99D" w14:textId="77777777" w:rsidTr="00327B1F">
        <w:trPr>
          <w:trHeight w:val="408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7A86249" w14:textId="4E67EAA0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Multirriesgo Negocios</w:t>
            </w:r>
          </w:p>
        </w:tc>
        <w:tc>
          <w:tcPr>
            <w:tcW w:w="170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1CF46C3" w14:textId="758B56BC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67DA822D" w14:textId="09008F6F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4C0E24C" w14:textId="320BC7E6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66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94C8ADA" w14:textId="632F8B9C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</w:tr>
      <w:tr w:rsidR="001F53C6" w:rsidRPr="00A21246" w14:paraId="5305ECD3" w14:textId="77777777" w:rsidTr="00327B1F">
        <w:trPr>
          <w:trHeight w:val="408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95A06F2" w14:textId="1E28730A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Multirriesgo Garantía </w:t>
            </w:r>
          </w:p>
        </w:tc>
        <w:tc>
          <w:tcPr>
            <w:tcW w:w="170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DC951F8" w14:textId="2A549391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F5A920D" w14:textId="752F1564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0A1D969" w14:textId="660BFE7E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66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418B5DE" w14:textId="7D8B5A16" w:rsidR="001F53C6" w:rsidRPr="00C13240" w:rsidRDefault="001F53C6" w:rsidP="001F53C6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</w:tr>
      <w:tr w:rsidR="00587D06" w:rsidRPr="004B2222" w14:paraId="1C6EEE26" w14:textId="77777777" w:rsidTr="001F53C6">
        <w:trPr>
          <w:trHeight w:val="20"/>
        </w:trPr>
        <w:tc>
          <w:tcPr>
            <w:tcW w:w="10348" w:type="dxa"/>
            <w:gridSpan w:val="10"/>
            <w:shd w:val="clear" w:color="auto" w:fill="auto"/>
            <w:vAlign w:val="center"/>
          </w:tcPr>
          <w:p w14:paraId="0A41E15A" w14:textId="77777777" w:rsidR="00587D06" w:rsidRPr="00C13240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RIESGOS OBJETO DE COBERTURA</w:t>
            </w:r>
          </w:p>
        </w:tc>
      </w:tr>
      <w:tr w:rsidR="00587D06" w:rsidRPr="004B2222" w14:paraId="5F524E37" w14:textId="77777777" w:rsidTr="001F53C6">
        <w:trPr>
          <w:trHeight w:val="2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3E2C44D2" w14:textId="67D9BF04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DESGRAVAMEN BÁSICO:</w:t>
            </w:r>
          </w:p>
          <w:p w14:paraId="43590860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Muerte Natural - Accidental / Invalidez Total Permanente por Enfermedad o Accidente</w:t>
            </w:r>
          </w:p>
          <w:p w14:paraId="49A32DC8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DESGRAVAMEN CON DEVOLUCIÓN:</w:t>
            </w:r>
          </w:p>
          <w:p w14:paraId="14202282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Muerte Natural - Accidental / Invalidez Total Permanente por Enfermedad o Accidente / Sobrevivencia</w:t>
            </w:r>
          </w:p>
          <w:p w14:paraId="2FD88854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lastRenderedPageBreak/>
              <w:t>SEGURO MULTIRIESGO NEGOCIOS:</w:t>
            </w:r>
          </w:p>
          <w:p w14:paraId="20F2D3B6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Existencias, mobiliario, y/o contenido en general, maquinaria y equipo en general contra Incendio, incluyendo Terremoto y otros riesgos de la naturaleza.</w:t>
            </w:r>
          </w:p>
          <w:p w14:paraId="1EB0B4C0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MULTIRIESGO GARANTÍAS:</w:t>
            </w:r>
          </w:p>
          <w:p w14:paraId="7C12F619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Inmuebles en General contra Incendio y Líneas Aliadas.</w:t>
            </w:r>
          </w:p>
          <w:p w14:paraId="7E7820CD" w14:textId="77777777" w:rsidR="00684C31" w:rsidRPr="00684C31" w:rsidRDefault="00684C31" w:rsidP="00684C31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84C31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Mayor detalle de los riesgos objeto de cobertura y demás condiciones de su póliza de seguros podrán ser consultados a través de la página web de LA CAJA: </w:t>
            </w:r>
            <w:hyperlink r:id="rId9" w:history="1">
              <w:r w:rsidRPr="00684C31">
                <w:rPr>
                  <w:rStyle w:val="Hipervnculo"/>
                  <w:rFonts w:ascii="Futura LtCn BT" w:hAnsi="Futura LtCn BT" w:cs="Courier New"/>
                  <w:bCs/>
                  <w:noProof/>
                  <w:spacing w:val="-14"/>
                  <w:kern w:val="20"/>
                  <w:sz w:val="24"/>
                  <w:szCs w:val="24"/>
                  <w:lang w:eastAsia="es-PE"/>
                </w:rPr>
                <w:t>www.cajaarequipa.pe</w:t>
              </w:r>
            </w:hyperlink>
          </w:p>
          <w:p w14:paraId="098C1D72" w14:textId="345A60BB" w:rsidR="003B6C35" w:rsidRPr="00E65EDE" w:rsidRDefault="003B6C35" w:rsidP="001F53C6">
            <w:pPr>
              <w:tabs>
                <w:tab w:val="left" w:pos="1178"/>
              </w:tabs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</w:tr>
      <w:tr w:rsidR="00587D06" w:rsidRPr="004B2222" w14:paraId="658DE83F" w14:textId="77777777" w:rsidTr="001F53C6">
        <w:trPr>
          <w:trHeight w:val="20"/>
        </w:trPr>
        <w:tc>
          <w:tcPr>
            <w:tcW w:w="10348" w:type="dxa"/>
            <w:gridSpan w:val="10"/>
            <w:shd w:val="clear" w:color="auto" w:fill="000000"/>
            <w:vAlign w:val="center"/>
          </w:tcPr>
          <w:p w14:paraId="738F8FD6" w14:textId="77777777" w:rsidR="00587D06" w:rsidRDefault="00587D06" w:rsidP="00587D0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lastRenderedPageBreak/>
              <w:t>COMISIONES Y GASTOS</w:t>
            </w:r>
            <w:r w:rsidR="0085648C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 xml:space="preserve"> ASOCIADOS AL PRÉ</w:t>
            </w:r>
            <w:r w:rsidR="003B6C35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STAMO</w:t>
            </w:r>
          </w:p>
        </w:tc>
      </w:tr>
      <w:tr w:rsidR="00587D06" w:rsidRPr="004B2222" w14:paraId="2AF627E1" w14:textId="77777777" w:rsidTr="000B3BF9">
        <w:trPr>
          <w:trHeight w:val="20"/>
        </w:trPr>
        <w:tc>
          <w:tcPr>
            <w:tcW w:w="2722" w:type="dxa"/>
            <w:gridSpan w:val="2"/>
            <w:shd w:val="clear" w:color="auto" w:fill="BFBFBF" w:themeFill="background1" w:themeFillShade="BF"/>
            <w:vAlign w:val="center"/>
          </w:tcPr>
          <w:p w14:paraId="10139B1F" w14:textId="77777777" w:rsidR="00587D06" w:rsidRPr="00C13240" w:rsidRDefault="00925B6D" w:rsidP="00587D0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COMISIÓ</w:t>
            </w:r>
            <w:r w:rsidR="00587D06"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N</w:t>
            </w:r>
          </w:p>
        </w:tc>
        <w:tc>
          <w:tcPr>
            <w:tcW w:w="5529" w:type="dxa"/>
            <w:gridSpan w:val="7"/>
            <w:shd w:val="clear" w:color="auto" w:fill="BFBFBF" w:themeFill="background1" w:themeFillShade="BF"/>
            <w:vAlign w:val="center"/>
          </w:tcPr>
          <w:p w14:paraId="5B32ACC2" w14:textId="77777777" w:rsidR="00587D06" w:rsidRPr="00C13240" w:rsidRDefault="00587D06" w:rsidP="00587D06">
            <w:pPr>
              <w:spacing w:after="0" w:line="240" w:lineRule="auto"/>
              <w:ind w:left="709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IMPORTE</w:t>
            </w:r>
          </w:p>
        </w:tc>
        <w:tc>
          <w:tcPr>
            <w:tcW w:w="2097" w:type="dxa"/>
            <w:shd w:val="clear" w:color="auto" w:fill="BFBFBF" w:themeFill="background1" w:themeFillShade="BF"/>
            <w:vAlign w:val="center"/>
          </w:tcPr>
          <w:p w14:paraId="421A66AB" w14:textId="77777777" w:rsidR="00587D06" w:rsidRPr="00C13240" w:rsidRDefault="00587D06" w:rsidP="00587D06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OPORTUNIDAD</w:t>
            </w:r>
          </w:p>
          <w:p w14:paraId="09E17FF2" w14:textId="77777777" w:rsidR="00587D06" w:rsidRPr="00C13240" w:rsidRDefault="00587D06" w:rsidP="00587D06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DE COBRO</w:t>
            </w:r>
          </w:p>
        </w:tc>
      </w:tr>
      <w:tr w:rsidR="000B3BF9" w:rsidRPr="004B2222" w14:paraId="70A98DB5" w14:textId="77777777" w:rsidTr="00B158D4">
        <w:trPr>
          <w:trHeight w:val="358"/>
        </w:trPr>
        <w:tc>
          <w:tcPr>
            <w:tcW w:w="10348" w:type="dxa"/>
            <w:gridSpan w:val="10"/>
            <w:shd w:val="clear" w:color="auto" w:fill="auto"/>
            <w:vAlign w:val="center"/>
          </w:tcPr>
          <w:p w14:paraId="4064A8B9" w14:textId="199D7EE1" w:rsidR="000B3BF9" w:rsidRPr="00327B1F" w:rsidRDefault="000B3BF9" w:rsidP="000B3BF9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CATEGORÍA: Servicios Asociados al Crédito / DENOMINACIÓN: Envío Físico De Estado de Cuenta</w:t>
            </w:r>
          </w:p>
        </w:tc>
      </w:tr>
      <w:tr w:rsidR="000B3BF9" w:rsidRPr="004B2222" w14:paraId="3E9E514C" w14:textId="77777777" w:rsidTr="000B3BF9">
        <w:trPr>
          <w:trHeight w:val="358"/>
        </w:trPr>
        <w:tc>
          <w:tcPr>
            <w:tcW w:w="2722" w:type="dxa"/>
            <w:gridSpan w:val="2"/>
            <w:shd w:val="clear" w:color="auto" w:fill="auto"/>
            <w:vAlign w:val="center"/>
          </w:tcPr>
          <w:p w14:paraId="2723ABBD" w14:textId="4A193E40" w:rsidR="000B3BF9" w:rsidRPr="00327B1F" w:rsidRDefault="000B3BF9" w:rsidP="000B3BF9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Comisión por envío mensual de calendario de  pagos en forma física</w:t>
            </w:r>
          </w:p>
        </w:tc>
        <w:tc>
          <w:tcPr>
            <w:tcW w:w="5529" w:type="dxa"/>
            <w:gridSpan w:val="7"/>
            <w:shd w:val="clear" w:color="auto" w:fill="auto"/>
            <w:vAlign w:val="center"/>
          </w:tcPr>
          <w:p w14:paraId="414BF74F" w14:textId="3F0BCF21" w:rsidR="000B3BF9" w:rsidRPr="00327B1F" w:rsidRDefault="000B3BF9" w:rsidP="000B3BF9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  <w:t>S/ 6.40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1A5B60D3" w14:textId="3A93A295" w:rsidR="000B3BF9" w:rsidRPr="00327B1F" w:rsidRDefault="000B3BF9" w:rsidP="000B3BF9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  <w:t>Mensual</w:t>
            </w:r>
          </w:p>
        </w:tc>
      </w:tr>
      <w:tr w:rsidR="000B3BF9" w:rsidRPr="004B2222" w14:paraId="7EE4D38E" w14:textId="77777777" w:rsidTr="00CD2C26">
        <w:trPr>
          <w:trHeight w:val="358"/>
        </w:trPr>
        <w:tc>
          <w:tcPr>
            <w:tcW w:w="10348" w:type="dxa"/>
            <w:gridSpan w:val="10"/>
            <w:shd w:val="clear" w:color="auto" w:fill="auto"/>
            <w:vAlign w:val="center"/>
          </w:tcPr>
          <w:p w14:paraId="559CE407" w14:textId="45760626" w:rsidR="000B3BF9" w:rsidRPr="00327B1F" w:rsidRDefault="000B3BF9" w:rsidP="000B3BF9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</w:pPr>
            <w:r w:rsidRPr="0057783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Canal libre de costo para efectuar disposiciones de efectivo: Todos</w:t>
            </w:r>
          </w:p>
        </w:tc>
      </w:tr>
      <w:tr w:rsidR="00587D06" w:rsidRPr="004B2222" w14:paraId="4E1B9EF6" w14:textId="77777777" w:rsidTr="001F53C6">
        <w:trPr>
          <w:trHeight w:val="20"/>
        </w:trPr>
        <w:tc>
          <w:tcPr>
            <w:tcW w:w="10348" w:type="dxa"/>
            <w:gridSpan w:val="10"/>
            <w:shd w:val="clear" w:color="auto" w:fill="auto"/>
          </w:tcPr>
          <w:p w14:paraId="2FCC5D14" w14:textId="77777777" w:rsidR="00587D06" w:rsidRPr="00E65EDE" w:rsidRDefault="003B6C35" w:rsidP="003B6C35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Nota.- </w:t>
            </w:r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El 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detalle y costo </w:t>
            </w:r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que corresponde a servicios adicionales no asociados al producto </w:t>
            </w:r>
            <w:r w:rsidR="00587D06" w:rsidRPr="0039605F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se encuentra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publicado</w:t>
            </w:r>
            <w:r w:rsidR="00587D06" w:rsidRPr="0039605F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 en </w:t>
            </w:r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los tarifarios de comisiones, gastos y listado de servicios varios publicados en la página web </w:t>
            </w:r>
            <w:hyperlink r:id="rId10" w:history="1">
              <w:r w:rsidR="00587D06" w:rsidRPr="00E65EDE">
                <w:rPr>
                  <w:rFonts w:ascii="Futura LtCn BT" w:hAnsi="Futura LtCn BT" w:cs="Courier New"/>
                  <w:noProof/>
                  <w:spacing w:val="-14"/>
                  <w:kern w:val="20"/>
                  <w:sz w:val="24"/>
                  <w:szCs w:val="24"/>
                  <w:lang w:eastAsia="es-PE"/>
                </w:rPr>
                <w:t>www.cajaarequipa.pe</w:t>
              </w:r>
            </w:hyperlink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y agencias.</w:t>
            </w:r>
          </w:p>
        </w:tc>
      </w:tr>
    </w:tbl>
    <w:p w14:paraId="14AE13EB" w14:textId="77777777" w:rsidR="004B2222" w:rsidRDefault="004B2222" w:rsidP="00DE5F91">
      <w:pPr>
        <w:spacing w:after="0" w:line="240" w:lineRule="auto"/>
        <w:ind w:left="709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</w:p>
    <w:p w14:paraId="0789520C" w14:textId="77777777" w:rsidR="007B701B" w:rsidRPr="007B701B" w:rsidRDefault="007B701B" w:rsidP="00DE5F91">
      <w:pPr>
        <w:spacing w:after="0" w:line="240" w:lineRule="auto"/>
        <w:ind w:left="709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ES" w:eastAsia="es-PE"/>
        </w:rPr>
      </w:pPr>
    </w:p>
    <w:p w14:paraId="3A1D5C91" w14:textId="77777777" w:rsidR="008975EC" w:rsidRPr="001D7F43" w:rsidRDefault="008975EC" w:rsidP="008975EC">
      <w:pPr>
        <w:spacing w:after="0" w:line="240" w:lineRule="auto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         DECLARACIÓN DE LOS PRESTATARIOS Y FIADORES SOLIDARIOS</w:t>
      </w:r>
    </w:p>
    <w:p w14:paraId="13750816" w14:textId="77777777" w:rsidR="008975EC" w:rsidRPr="001D7F43" w:rsidRDefault="008975EC" w:rsidP="008975EC">
      <w:pPr>
        <w:spacing w:after="0" w:line="240" w:lineRule="auto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</w:p>
    <w:p w14:paraId="0BC3EC91" w14:textId="77777777" w:rsidR="008975EC" w:rsidRPr="001D7F43" w:rsidRDefault="008975EC" w:rsidP="008975EC">
      <w:pPr>
        <w:tabs>
          <w:tab w:val="left" w:pos="567"/>
        </w:tabs>
        <w:spacing w:after="0" w:line="240" w:lineRule="auto"/>
        <w:ind w:left="567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Previamente a la celebración del presente contrato, LOS PRESTATARIO</w:t>
      </w:r>
      <w:r w:rsidR="00044CB7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S</w:t>
      </w: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y FIADORES SOLIDARIOS declaramos</w:t>
      </w:r>
      <w:r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</w:t>
      </w: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expresamente que:</w:t>
      </w:r>
    </w:p>
    <w:p w14:paraId="76572F78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recibido toda la información necesaria acerca de las condiciones del mismo.</w:t>
      </w:r>
    </w:p>
    <w:p w14:paraId="09C502A9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leído íntegramente el texto del presente contrato.</w:t>
      </w:r>
    </w:p>
    <w:p w14:paraId="6603CECE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sido instruidos acerca de los alcances y significado de los términos y condiciones del contrato y de la Hoja Resumen.</w:t>
      </w:r>
    </w:p>
    <w:p w14:paraId="3B21A4A1" w14:textId="77777777" w:rsidR="005A4971" w:rsidRDefault="008975EC" w:rsidP="005A4971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Han sido absueltas y aclaradas a nuestra satisfacción nuestras consultas y/o dudas.</w:t>
      </w:r>
    </w:p>
    <w:p w14:paraId="14B58EA1" w14:textId="77777777" w:rsidR="005A4971" w:rsidRPr="005A4971" w:rsidRDefault="005A4971" w:rsidP="005A4971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5A4971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Tenemos conocimiento que Según Ley Nro. 31143 “Ley que protege de la usura a los consumidores de los servicios financieros”, una vez cancelado el crédito la empresa del sistema financiero entregará en un plazo no mayor a siete (7) días hábiles y de manera automática los certificados de no adeudo, de liberación de prenda vehicular y de garantía hipotecaria según sea el caso.</w:t>
      </w:r>
    </w:p>
    <w:p w14:paraId="142D7DAC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recibido una copia del contrato y Hoja Resumen conforme a la siguiente instrucción:</w:t>
      </w:r>
    </w:p>
    <w:p w14:paraId="303AF864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jc w:val="both"/>
      </w:pPr>
    </w:p>
    <w:p w14:paraId="6157E40D" w14:textId="77777777" w:rsidR="008975EC" w:rsidRDefault="008975EC" w:rsidP="008975EC">
      <w:pPr>
        <w:spacing w:after="0" w:line="240" w:lineRule="auto"/>
        <w:ind w:firstLine="567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F80F1C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FORMA DE ENTREGA DEL CONTRATO, HOJA RESUMEN Y CRONOGRAMA</w:t>
      </w:r>
    </w:p>
    <w:tbl>
      <w:tblPr>
        <w:tblStyle w:val="Tablaconcuadrcula"/>
        <w:tblW w:w="8925" w:type="dxa"/>
        <w:jc w:val="center"/>
        <w:tblLayout w:type="fixed"/>
        <w:tblLook w:val="04A0" w:firstRow="1" w:lastRow="0" w:firstColumn="1" w:lastColumn="0" w:noHBand="0" w:noVBand="1"/>
      </w:tblPr>
      <w:tblGrid>
        <w:gridCol w:w="3963"/>
        <w:gridCol w:w="713"/>
        <w:gridCol w:w="3540"/>
        <w:gridCol w:w="709"/>
      </w:tblGrid>
      <w:tr w:rsidR="000E00FA" w14:paraId="2CF7BE73" w14:textId="77777777" w:rsidTr="002022D6">
        <w:trPr>
          <w:trHeight w:val="107"/>
          <w:jc w:val="center"/>
        </w:trPr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D4AAC2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4"/>
                <w:szCs w:val="4"/>
                <w:lang w:eastAsia="es-PE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A77466" w14:textId="77777777" w:rsidR="000E00FA" w:rsidRDefault="000E00FA" w:rsidP="002022D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292F12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FF79FD" w14:textId="77777777" w:rsidR="000E00FA" w:rsidRDefault="000E00FA" w:rsidP="002022D6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0E00FA" w14:paraId="2E1D21ED" w14:textId="77777777" w:rsidTr="00FE3B45">
        <w:trPr>
          <w:trHeight w:val="536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1FC99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Envío al correo electrónico indicado en esta Hoja Resumen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439C" w14:textId="77777777" w:rsidR="000E00FA" w:rsidRPr="001748B5" w:rsidRDefault="001748B5" w:rsidP="001748B5">
            <w:pPr>
              <w:spacing w:after="0" w:line="240" w:lineRule="auto"/>
              <w:jc w:val="both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1748B5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X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A332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Entrega en forma física al momento del desembolso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B81BD" w14:textId="77777777" w:rsidR="000E00FA" w:rsidRDefault="000E00FA" w:rsidP="001748B5">
            <w:pPr>
              <w:spacing w:after="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</w:tbl>
    <w:p w14:paraId="2EAB5B03" w14:textId="77777777" w:rsidR="000E00FA" w:rsidRDefault="000E00FA" w:rsidP="00571E70">
      <w:pPr>
        <w:spacing w:after="0" w:line="240" w:lineRule="auto"/>
        <w:ind w:left="708" w:firstLine="708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7ECF5ABA" w14:textId="77777777" w:rsidR="00571E70" w:rsidRPr="00221D5A" w:rsidRDefault="00571E70" w:rsidP="00571E70">
      <w:pPr>
        <w:spacing w:after="0" w:line="240" w:lineRule="auto"/>
        <w:ind w:left="708" w:firstLine="708"/>
        <w:rPr>
          <w:rFonts w:ascii="Futura LtCn BT" w:hAnsi="Futura LtCn BT" w:cs="Courier New"/>
          <w:spacing w:val="-14"/>
          <w:kern w:val="20"/>
          <w:sz w:val="24"/>
          <w:szCs w:val="24"/>
        </w:rPr>
      </w:pPr>
      <w:r w:rsidRPr="00221D5A">
        <w:rPr>
          <w:rFonts w:ascii="Futura LtCn BT" w:hAnsi="Futura LtCn BT" w:cs="Courier New"/>
          <w:spacing w:val="-14"/>
          <w:kern w:val="20"/>
          <w:sz w:val="24"/>
          <w:szCs w:val="24"/>
        </w:rPr>
        <w:t>#PROVINCIA.LOCNOM#,    #JAQX012.DIA#   de   #JAQX012.MES#   del  #JAQX012.ANIO#</w:t>
      </w:r>
    </w:p>
    <w:p w14:paraId="73D88D33" w14:textId="77777777" w:rsidR="00254652" w:rsidRDefault="00254652" w:rsidP="00E65EDE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</w:pPr>
    </w:p>
    <w:p w14:paraId="55ADD2A4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0876B3D3" w14:textId="77777777" w:rsidR="00580206" w:rsidRDefault="00580206" w:rsidP="00580206">
      <w:pPr>
        <w:rPr>
          <w:rFonts w:ascii="Futura LtCn BT" w:hAnsi="Futura LtCn BT" w:cs="Courier New"/>
          <w:spacing w:val="-14"/>
          <w:kern w:val="20"/>
          <w:sz w:val="24"/>
          <w:szCs w:val="24"/>
        </w:rPr>
      </w:pPr>
      <w:r>
        <w:rPr>
          <w:rFonts w:ascii="Futura LtCn BT" w:hAnsi="Futura LtCn BT" w:cs="Courier New"/>
          <w:spacing w:val="-14"/>
          <w:kern w:val="20"/>
          <w:sz w:val="24"/>
          <w:szCs w:val="24"/>
        </w:rPr>
        <w:t xml:space="preserve">             Operador: #APROBADOR.USUARIO#</w:t>
      </w:r>
    </w:p>
    <w:p w14:paraId="4CDD5BC0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6315B422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52AC5EF5" w14:textId="77777777" w:rsidR="00AC14F6" w:rsidRDefault="00AC14F6" w:rsidP="00E65EDE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</w:pPr>
    </w:p>
    <w:p w14:paraId="39C3B858" w14:textId="4C8BEA9C" w:rsidR="00CE6C6A" w:rsidRPr="00027E82" w:rsidRDefault="0017185C" w:rsidP="005A4971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Futura LtCn BT" w:hAnsi="Futura LtCn BT" w:cs="Courier New"/>
          <w:sz w:val="24"/>
          <w:szCs w:val="24"/>
          <w:lang w:eastAsia="es-PE"/>
        </w:rPr>
      </w:pPr>
      <w:r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 xml:space="preserve">COD. </w:t>
      </w:r>
      <w:r w:rsidR="00437C5F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04778</w:t>
      </w:r>
      <w:r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.</w:t>
      </w:r>
      <w:r w:rsidR="00195597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1</w:t>
      </w:r>
      <w:r w:rsidR="001F53C6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0.23</w:t>
      </w:r>
      <w:r w:rsidR="00027E82">
        <w:rPr>
          <w:rFonts w:ascii="Futura LtCn BT" w:hAnsi="Futura LtCn BT" w:cs="Courier New"/>
          <w:sz w:val="24"/>
          <w:szCs w:val="24"/>
          <w:lang w:eastAsia="es-PE"/>
        </w:rPr>
        <w:tab/>
      </w:r>
      <w:r w:rsidR="00163B47">
        <w:rPr>
          <w:rFonts w:ascii="Futura LtCn BT" w:hAnsi="Futura LtCn BT" w:cs="Courier New"/>
          <w:sz w:val="24"/>
          <w:szCs w:val="24"/>
          <w:lang w:eastAsia="es-PE"/>
        </w:rPr>
        <w:tab/>
      </w:r>
    </w:p>
    <w:sectPr w:rsidR="00CE6C6A" w:rsidRPr="00027E82" w:rsidSect="00DD5DEB">
      <w:footerReference w:type="default" r:id="rId11"/>
      <w:pgSz w:w="12240" w:h="15840"/>
      <w:pgMar w:top="720" w:right="720" w:bottom="720" w:left="284" w:header="709" w:footer="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218876" w14:textId="77777777" w:rsidR="00342383" w:rsidRDefault="00342383">
      <w:pPr>
        <w:spacing w:after="0" w:line="240" w:lineRule="auto"/>
      </w:pPr>
      <w:r>
        <w:separator/>
      </w:r>
    </w:p>
  </w:endnote>
  <w:endnote w:type="continuationSeparator" w:id="0">
    <w:p w14:paraId="127CE313" w14:textId="77777777" w:rsidR="00342383" w:rsidRDefault="00342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LtCn BT">
    <w:altName w:val="Arial"/>
    <w:charset w:val="00"/>
    <w:family w:val="swiss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5953"/>
      <w:gridCol w:w="2586"/>
    </w:tblGrid>
    <w:tr w:rsidR="00774122" w14:paraId="58A0152D" w14:textId="77777777" w:rsidTr="00774122">
      <w:tc>
        <w:tcPr>
          <w:tcW w:w="2689" w:type="dxa"/>
          <w:hideMark/>
        </w:tcPr>
        <w:p w14:paraId="6F24DA47" w14:textId="3DDAC52A" w:rsidR="00774122" w:rsidRDefault="00DD5DEB" w:rsidP="00774122">
          <w:pPr>
            <w:pStyle w:val="Piedepgina"/>
            <w:tabs>
              <w:tab w:val="left" w:pos="1126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</w:t>
          </w:r>
          <w:r w:rsidR="00774122">
            <w:rPr>
              <w:sz w:val="16"/>
              <w:szCs w:val="16"/>
            </w:rPr>
            <w:t>Cód.  04778.1</w:t>
          </w:r>
          <w:r w:rsidR="001F53C6">
            <w:rPr>
              <w:sz w:val="16"/>
              <w:szCs w:val="16"/>
            </w:rPr>
            <w:t>0.23</w:t>
          </w:r>
        </w:p>
      </w:tc>
      <w:tc>
        <w:tcPr>
          <w:tcW w:w="5953" w:type="dxa"/>
          <w:hideMark/>
        </w:tcPr>
        <w:p w14:paraId="73D6D1DF" w14:textId="77777777" w:rsidR="00774122" w:rsidRDefault="00DD5DEB" w:rsidP="00DD5DEB">
          <w:pPr>
            <w:pStyle w:val="Piedepgina"/>
            <w:tabs>
              <w:tab w:val="clear" w:pos="4419"/>
              <w:tab w:val="clear" w:pos="8838"/>
              <w:tab w:val="left" w:pos="1683"/>
              <w:tab w:val="left" w:pos="3261"/>
              <w:tab w:val="left" w:pos="5387"/>
              <w:tab w:val="left" w:pos="9923"/>
              <w:tab w:val="left" w:pos="10348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#CUENTA.NUMCUE#</w:t>
          </w:r>
        </w:p>
      </w:tc>
      <w:tc>
        <w:tcPr>
          <w:tcW w:w="2586" w:type="dxa"/>
          <w:hideMark/>
        </w:tcPr>
        <w:p w14:paraId="133E506D" w14:textId="77777777" w:rsidR="00774122" w:rsidRDefault="00774122" w:rsidP="00774122">
          <w:pPr>
            <w:pStyle w:val="Piedepgina"/>
            <w:tabs>
              <w:tab w:val="clear" w:pos="4419"/>
              <w:tab w:val="clear" w:pos="8838"/>
              <w:tab w:val="left" w:pos="1683"/>
              <w:tab w:val="left" w:pos="3261"/>
              <w:tab w:val="left" w:pos="5387"/>
              <w:tab w:val="left" w:pos="9923"/>
              <w:tab w:val="left" w:pos="10348"/>
            </w:tabs>
            <w:jc w:val="right"/>
            <w:rPr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fldChar w:fldCharType="begin"/>
          </w:r>
          <w:r>
            <w:rPr>
              <w:b/>
              <w:bCs/>
              <w:sz w:val="16"/>
              <w:szCs w:val="16"/>
            </w:rPr>
            <w:instrText>PAGE</w:instrText>
          </w:r>
          <w:r>
            <w:rPr>
              <w:b/>
              <w:bCs/>
              <w:sz w:val="16"/>
              <w:szCs w:val="16"/>
            </w:rPr>
            <w:fldChar w:fldCharType="separate"/>
          </w:r>
          <w:r w:rsidR="001748B5">
            <w:rPr>
              <w:b/>
              <w:bCs/>
              <w:noProof/>
              <w:sz w:val="16"/>
              <w:szCs w:val="16"/>
            </w:rPr>
            <w:t>1</w:t>
          </w:r>
          <w:r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1059464D" w14:textId="77777777" w:rsidR="00774122" w:rsidRDefault="00774122" w:rsidP="00B246F1">
    <w:pPr>
      <w:pStyle w:val="Piedepgina"/>
      <w:tabs>
        <w:tab w:val="left" w:pos="1683"/>
        <w:tab w:val="left" w:pos="10490"/>
      </w:tabs>
      <w:ind w:right="179"/>
    </w:pPr>
  </w:p>
  <w:p w14:paraId="4BEAC17A" w14:textId="77777777" w:rsidR="00367CF2" w:rsidRDefault="00367C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D466E" w14:textId="77777777" w:rsidR="00342383" w:rsidRDefault="00342383">
      <w:pPr>
        <w:spacing w:after="0" w:line="240" w:lineRule="auto"/>
      </w:pPr>
      <w:r>
        <w:separator/>
      </w:r>
    </w:p>
  </w:footnote>
  <w:footnote w:type="continuationSeparator" w:id="0">
    <w:p w14:paraId="0053AD07" w14:textId="77777777" w:rsidR="00342383" w:rsidRDefault="00342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66519"/>
    <w:multiLevelType w:val="hybridMultilevel"/>
    <w:tmpl w:val="72D0332A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>
      <w:start w:val="1"/>
      <w:numFmt w:val="lowerRoman"/>
      <w:lvlText w:val="%3."/>
      <w:lvlJc w:val="right"/>
      <w:pPr>
        <w:ind w:left="2508" w:hanging="180"/>
      </w:pPr>
    </w:lvl>
    <w:lvl w:ilvl="3" w:tplc="280A000F">
      <w:start w:val="1"/>
      <w:numFmt w:val="decimal"/>
      <w:lvlText w:val="%4."/>
      <w:lvlJc w:val="left"/>
      <w:pPr>
        <w:ind w:left="3228" w:hanging="360"/>
      </w:pPr>
    </w:lvl>
    <w:lvl w:ilvl="4" w:tplc="280A0019">
      <w:start w:val="1"/>
      <w:numFmt w:val="lowerLetter"/>
      <w:lvlText w:val="%5."/>
      <w:lvlJc w:val="left"/>
      <w:pPr>
        <w:ind w:left="3948" w:hanging="360"/>
      </w:pPr>
    </w:lvl>
    <w:lvl w:ilvl="5" w:tplc="280A001B">
      <w:start w:val="1"/>
      <w:numFmt w:val="lowerRoman"/>
      <w:lvlText w:val="%6."/>
      <w:lvlJc w:val="right"/>
      <w:pPr>
        <w:ind w:left="4668" w:hanging="180"/>
      </w:pPr>
    </w:lvl>
    <w:lvl w:ilvl="6" w:tplc="280A000F">
      <w:start w:val="1"/>
      <w:numFmt w:val="decimal"/>
      <w:lvlText w:val="%7."/>
      <w:lvlJc w:val="left"/>
      <w:pPr>
        <w:ind w:left="5388" w:hanging="360"/>
      </w:pPr>
    </w:lvl>
    <w:lvl w:ilvl="7" w:tplc="280A0019">
      <w:start w:val="1"/>
      <w:numFmt w:val="lowerLetter"/>
      <w:lvlText w:val="%8."/>
      <w:lvlJc w:val="left"/>
      <w:pPr>
        <w:ind w:left="6108" w:hanging="360"/>
      </w:pPr>
    </w:lvl>
    <w:lvl w:ilvl="8" w:tplc="280A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6413C41"/>
    <w:multiLevelType w:val="hybridMultilevel"/>
    <w:tmpl w:val="79F4FA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B410D"/>
    <w:multiLevelType w:val="hybridMultilevel"/>
    <w:tmpl w:val="80FEF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350ED"/>
    <w:multiLevelType w:val="hybridMultilevel"/>
    <w:tmpl w:val="A3AC7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F2BDE"/>
    <w:multiLevelType w:val="multilevel"/>
    <w:tmpl w:val="43300106"/>
    <w:lvl w:ilvl="0">
      <w:start w:val="15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."/>
      <w:lvlJc w:val="left"/>
      <w:pPr>
        <w:ind w:left="939" w:hanging="480"/>
      </w:pPr>
    </w:lvl>
    <w:lvl w:ilvl="2">
      <w:start w:val="1"/>
      <w:numFmt w:val="decimal"/>
      <w:lvlText w:val="%1.%2.%3."/>
      <w:lvlJc w:val="left"/>
      <w:pPr>
        <w:ind w:left="1638" w:hanging="720"/>
      </w:pPr>
    </w:lvl>
    <w:lvl w:ilvl="3">
      <w:start w:val="1"/>
      <w:numFmt w:val="decimal"/>
      <w:lvlText w:val="%1.%2.%3.%4."/>
      <w:lvlJc w:val="left"/>
      <w:pPr>
        <w:ind w:left="2097" w:hanging="720"/>
      </w:pPr>
    </w:lvl>
    <w:lvl w:ilvl="4">
      <w:start w:val="1"/>
      <w:numFmt w:val="decimal"/>
      <w:lvlText w:val="%1.%2.%3.%4.%5."/>
      <w:lvlJc w:val="left"/>
      <w:pPr>
        <w:ind w:left="2916" w:hanging="1080"/>
      </w:pPr>
    </w:lvl>
    <w:lvl w:ilvl="5">
      <w:start w:val="1"/>
      <w:numFmt w:val="decimal"/>
      <w:lvlText w:val="%1.%2.%3.%4.%5.%6."/>
      <w:lvlJc w:val="left"/>
      <w:pPr>
        <w:ind w:left="3375" w:hanging="1080"/>
      </w:pPr>
    </w:lvl>
    <w:lvl w:ilvl="6">
      <w:start w:val="1"/>
      <w:numFmt w:val="decimal"/>
      <w:lvlText w:val="%1.%2.%3.%4.%5.%6.%7."/>
      <w:lvlJc w:val="left"/>
      <w:pPr>
        <w:ind w:left="4194" w:hanging="1440"/>
      </w:pPr>
    </w:lvl>
    <w:lvl w:ilvl="7">
      <w:start w:val="1"/>
      <w:numFmt w:val="decimal"/>
      <w:lvlText w:val="%1.%2.%3.%4.%5.%6.%7.%8."/>
      <w:lvlJc w:val="left"/>
      <w:pPr>
        <w:ind w:left="4653" w:hanging="1440"/>
      </w:pPr>
    </w:lvl>
    <w:lvl w:ilvl="8">
      <w:start w:val="1"/>
      <w:numFmt w:val="decimal"/>
      <w:lvlText w:val="%1.%2.%3.%4.%5.%6.%7.%8.%9."/>
      <w:lvlJc w:val="left"/>
      <w:pPr>
        <w:ind w:left="5472" w:hanging="1800"/>
      </w:pPr>
    </w:lvl>
  </w:abstractNum>
  <w:abstractNum w:abstractNumId="5" w15:restartNumberingAfterBreak="0">
    <w:nsid w:val="42CE1EC1"/>
    <w:multiLevelType w:val="multilevel"/>
    <w:tmpl w:val="43300106"/>
    <w:lvl w:ilvl="0">
      <w:start w:val="15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."/>
      <w:lvlJc w:val="left"/>
      <w:pPr>
        <w:ind w:left="939" w:hanging="480"/>
      </w:pPr>
    </w:lvl>
    <w:lvl w:ilvl="2">
      <w:start w:val="1"/>
      <w:numFmt w:val="decimal"/>
      <w:lvlText w:val="%1.%2.%3."/>
      <w:lvlJc w:val="left"/>
      <w:pPr>
        <w:ind w:left="1638" w:hanging="720"/>
      </w:pPr>
    </w:lvl>
    <w:lvl w:ilvl="3">
      <w:start w:val="1"/>
      <w:numFmt w:val="decimal"/>
      <w:lvlText w:val="%1.%2.%3.%4."/>
      <w:lvlJc w:val="left"/>
      <w:pPr>
        <w:ind w:left="2097" w:hanging="720"/>
      </w:pPr>
    </w:lvl>
    <w:lvl w:ilvl="4">
      <w:start w:val="1"/>
      <w:numFmt w:val="decimal"/>
      <w:lvlText w:val="%1.%2.%3.%4.%5."/>
      <w:lvlJc w:val="left"/>
      <w:pPr>
        <w:ind w:left="2916" w:hanging="1080"/>
      </w:pPr>
    </w:lvl>
    <w:lvl w:ilvl="5">
      <w:start w:val="1"/>
      <w:numFmt w:val="decimal"/>
      <w:lvlText w:val="%1.%2.%3.%4.%5.%6."/>
      <w:lvlJc w:val="left"/>
      <w:pPr>
        <w:ind w:left="3375" w:hanging="1080"/>
      </w:pPr>
    </w:lvl>
    <w:lvl w:ilvl="6">
      <w:start w:val="1"/>
      <w:numFmt w:val="decimal"/>
      <w:lvlText w:val="%1.%2.%3.%4.%5.%6.%7."/>
      <w:lvlJc w:val="left"/>
      <w:pPr>
        <w:ind w:left="4194" w:hanging="1440"/>
      </w:pPr>
    </w:lvl>
    <w:lvl w:ilvl="7">
      <w:start w:val="1"/>
      <w:numFmt w:val="decimal"/>
      <w:lvlText w:val="%1.%2.%3.%4.%5.%6.%7.%8."/>
      <w:lvlJc w:val="left"/>
      <w:pPr>
        <w:ind w:left="4653" w:hanging="1440"/>
      </w:pPr>
    </w:lvl>
    <w:lvl w:ilvl="8">
      <w:start w:val="1"/>
      <w:numFmt w:val="decimal"/>
      <w:lvlText w:val="%1.%2.%3.%4.%5.%6.%7.%8.%9."/>
      <w:lvlJc w:val="left"/>
      <w:pPr>
        <w:ind w:left="5472" w:hanging="1800"/>
      </w:pPr>
    </w:lvl>
  </w:abstractNum>
  <w:abstractNum w:abstractNumId="6" w15:restartNumberingAfterBreak="0">
    <w:nsid w:val="4DB275AE"/>
    <w:multiLevelType w:val="hybridMultilevel"/>
    <w:tmpl w:val="F35CAD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F5C1D"/>
    <w:multiLevelType w:val="hybridMultilevel"/>
    <w:tmpl w:val="1F5A0D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91327C"/>
    <w:multiLevelType w:val="hybridMultilevel"/>
    <w:tmpl w:val="031EFB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311C9"/>
    <w:multiLevelType w:val="hybridMultilevel"/>
    <w:tmpl w:val="17C64E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10CAB"/>
    <w:multiLevelType w:val="hybridMultilevel"/>
    <w:tmpl w:val="72D0332A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1E122B0"/>
    <w:multiLevelType w:val="hybridMultilevel"/>
    <w:tmpl w:val="B8A2D5F8"/>
    <w:lvl w:ilvl="0" w:tplc="793C95C8">
      <w:start w:val="1"/>
      <w:numFmt w:val="decimalZero"/>
      <w:lvlText w:val="%1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639C6"/>
    <w:multiLevelType w:val="hybridMultilevel"/>
    <w:tmpl w:val="3236CFB4"/>
    <w:lvl w:ilvl="0" w:tplc="280A0017">
      <w:start w:val="1"/>
      <w:numFmt w:val="lowerLetter"/>
      <w:lvlText w:val="%1)"/>
      <w:lvlJc w:val="left"/>
      <w:pPr>
        <w:ind w:left="1002" w:hanging="360"/>
      </w:pPr>
    </w:lvl>
    <w:lvl w:ilvl="1" w:tplc="280A0019" w:tentative="1">
      <w:start w:val="1"/>
      <w:numFmt w:val="lowerLetter"/>
      <w:lvlText w:val="%2."/>
      <w:lvlJc w:val="left"/>
      <w:pPr>
        <w:ind w:left="1722" w:hanging="360"/>
      </w:pPr>
    </w:lvl>
    <w:lvl w:ilvl="2" w:tplc="280A001B" w:tentative="1">
      <w:start w:val="1"/>
      <w:numFmt w:val="lowerRoman"/>
      <w:lvlText w:val="%3."/>
      <w:lvlJc w:val="right"/>
      <w:pPr>
        <w:ind w:left="2442" w:hanging="180"/>
      </w:pPr>
    </w:lvl>
    <w:lvl w:ilvl="3" w:tplc="280A000F" w:tentative="1">
      <w:start w:val="1"/>
      <w:numFmt w:val="decimal"/>
      <w:lvlText w:val="%4."/>
      <w:lvlJc w:val="left"/>
      <w:pPr>
        <w:ind w:left="3162" w:hanging="360"/>
      </w:pPr>
    </w:lvl>
    <w:lvl w:ilvl="4" w:tplc="280A0019" w:tentative="1">
      <w:start w:val="1"/>
      <w:numFmt w:val="lowerLetter"/>
      <w:lvlText w:val="%5."/>
      <w:lvlJc w:val="left"/>
      <w:pPr>
        <w:ind w:left="3882" w:hanging="360"/>
      </w:pPr>
    </w:lvl>
    <w:lvl w:ilvl="5" w:tplc="280A001B" w:tentative="1">
      <w:start w:val="1"/>
      <w:numFmt w:val="lowerRoman"/>
      <w:lvlText w:val="%6."/>
      <w:lvlJc w:val="right"/>
      <w:pPr>
        <w:ind w:left="4602" w:hanging="180"/>
      </w:pPr>
    </w:lvl>
    <w:lvl w:ilvl="6" w:tplc="280A000F" w:tentative="1">
      <w:start w:val="1"/>
      <w:numFmt w:val="decimal"/>
      <w:lvlText w:val="%7."/>
      <w:lvlJc w:val="left"/>
      <w:pPr>
        <w:ind w:left="5322" w:hanging="360"/>
      </w:pPr>
    </w:lvl>
    <w:lvl w:ilvl="7" w:tplc="280A0019" w:tentative="1">
      <w:start w:val="1"/>
      <w:numFmt w:val="lowerLetter"/>
      <w:lvlText w:val="%8."/>
      <w:lvlJc w:val="left"/>
      <w:pPr>
        <w:ind w:left="6042" w:hanging="360"/>
      </w:pPr>
    </w:lvl>
    <w:lvl w:ilvl="8" w:tplc="28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3" w15:restartNumberingAfterBreak="0">
    <w:nsid w:val="77D62F2E"/>
    <w:multiLevelType w:val="hybridMultilevel"/>
    <w:tmpl w:val="8678357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8216836"/>
    <w:multiLevelType w:val="hybridMultilevel"/>
    <w:tmpl w:val="66FC2AC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4"/>
  </w:num>
  <w:num w:numId="4">
    <w:abstractNumId w:val="4"/>
    <w:lvlOverride w:ilvl="0">
      <w:startOverride w:val="1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  <w:num w:numId="9">
    <w:abstractNumId w:val="2"/>
  </w:num>
  <w:num w:numId="10">
    <w:abstractNumId w:val="11"/>
  </w:num>
  <w:num w:numId="11">
    <w:abstractNumId w:val="9"/>
  </w:num>
  <w:num w:numId="12">
    <w:abstractNumId w:val="8"/>
  </w:num>
  <w:num w:numId="13">
    <w:abstractNumId w:val="7"/>
  </w:num>
  <w:num w:numId="14">
    <w:abstractNumId w:val="1"/>
  </w:num>
  <w:num w:numId="15">
    <w:abstractNumId w:val="13"/>
  </w:num>
  <w:num w:numId="16">
    <w:abstractNumId w:val="12"/>
  </w:num>
  <w:num w:numId="17">
    <w:abstractNumId w:val="10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CB"/>
    <w:rsid w:val="00002926"/>
    <w:rsid w:val="00003046"/>
    <w:rsid w:val="0000571D"/>
    <w:rsid w:val="00027E82"/>
    <w:rsid w:val="00044CB7"/>
    <w:rsid w:val="000456F8"/>
    <w:rsid w:val="00060977"/>
    <w:rsid w:val="00061155"/>
    <w:rsid w:val="000754A7"/>
    <w:rsid w:val="00092B75"/>
    <w:rsid w:val="0009705B"/>
    <w:rsid w:val="000A4EB3"/>
    <w:rsid w:val="000B3BF9"/>
    <w:rsid w:val="000B471D"/>
    <w:rsid w:val="000B4726"/>
    <w:rsid w:val="000C05C5"/>
    <w:rsid w:val="000C3515"/>
    <w:rsid w:val="000C6EF7"/>
    <w:rsid w:val="000E00FA"/>
    <w:rsid w:val="000E4CC3"/>
    <w:rsid w:val="000F065E"/>
    <w:rsid w:val="001029FF"/>
    <w:rsid w:val="00104F82"/>
    <w:rsid w:val="00105D37"/>
    <w:rsid w:val="00114461"/>
    <w:rsid w:val="00117A28"/>
    <w:rsid w:val="00120A58"/>
    <w:rsid w:val="00135A5B"/>
    <w:rsid w:val="00142DEB"/>
    <w:rsid w:val="00163B47"/>
    <w:rsid w:val="0017185C"/>
    <w:rsid w:val="00173044"/>
    <w:rsid w:val="001746EF"/>
    <w:rsid w:val="001748B5"/>
    <w:rsid w:val="00182151"/>
    <w:rsid w:val="00190CFA"/>
    <w:rsid w:val="00194659"/>
    <w:rsid w:val="00195597"/>
    <w:rsid w:val="001A54C2"/>
    <w:rsid w:val="001C09C5"/>
    <w:rsid w:val="001D06BB"/>
    <w:rsid w:val="001D5E48"/>
    <w:rsid w:val="001F0728"/>
    <w:rsid w:val="001F2D51"/>
    <w:rsid w:val="001F3823"/>
    <w:rsid w:val="001F53C6"/>
    <w:rsid w:val="001F5B45"/>
    <w:rsid w:val="002043EB"/>
    <w:rsid w:val="002069F3"/>
    <w:rsid w:val="002245A7"/>
    <w:rsid w:val="00226AE6"/>
    <w:rsid w:val="00254652"/>
    <w:rsid w:val="00262557"/>
    <w:rsid w:val="002868A0"/>
    <w:rsid w:val="00292CDC"/>
    <w:rsid w:val="002B7A48"/>
    <w:rsid w:val="002F03D8"/>
    <w:rsid w:val="002F59F6"/>
    <w:rsid w:val="0031272C"/>
    <w:rsid w:val="0031560A"/>
    <w:rsid w:val="003225BC"/>
    <w:rsid w:val="00322D8D"/>
    <w:rsid w:val="00327B1F"/>
    <w:rsid w:val="00335C09"/>
    <w:rsid w:val="00342383"/>
    <w:rsid w:val="0034463E"/>
    <w:rsid w:val="00344B44"/>
    <w:rsid w:val="00344F2C"/>
    <w:rsid w:val="003507EF"/>
    <w:rsid w:val="00357891"/>
    <w:rsid w:val="00362616"/>
    <w:rsid w:val="00367CF2"/>
    <w:rsid w:val="003902B7"/>
    <w:rsid w:val="003956C4"/>
    <w:rsid w:val="0039605F"/>
    <w:rsid w:val="003B6C35"/>
    <w:rsid w:val="003C0CB3"/>
    <w:rsid w:val="003C396A"/>
    <w:rsid w:val="003D468A"/>
    <w:rsid w:val="003E2F7B"/>
    <w:rsid w:val="00401FEE"/>
    <w:rsid w:val="0040302F"/>
    <w:rsid w:val="00406385"/>
    <w:rsid w:val="004125EC"/>
    <w:rsid w:val="00416440"/>
    <w:rsid w:val="004251D3"/>
    <w:rsid w:val="00432072"/>
    <w:rsid w:val="00437C5F"/>
    <w:rsid w:val="00441A25"/>
    <w:rsid w:val="00446454"/>
    <w:rsid w:val="004527B4"/>
    <w:rsid w:val="004658CD"/>
    <w:rsid w:val="00475DB6"/>
    <w:rsid w:val="00486723"/>
    <w:rsid w:val="00490BBD"/>
    <w:rsid w:val="004A4EE1"/>
    <w:rsid w:val="004A6F38"/>
    <w:rsid w:val="004B2222"/>
    <w:rsid w:val="004B5E8D"/>
    <w:rsid w:val="004C487B"/>
    <w:rsid w:val="004D0306"/>
    <w:rsid w:val="004E465D"/>
    <w:rsid w:val="004F5176"/>
    <w:rsid w:val="004F6EA5"/>
    <w:rsid w:val="00531E7C"/>
    <w:rsid w:val="0054217B"/>
    <w:rsid w:val="00543CB1"/>
    <w:rsid w:val="005459FC"/>
    <w:rsid w:val="005525B5"/>
    <w:rsid w:val="00556709"/>
    <w:rsid w:val="00561DE3"/>
    <w:rsid w:val="0056213F"/>
    <w:rsid w:val="00571E70"/>
    <w:rsid w:val="00573257"/>
    <w:rsid w:val="00580206"/>
    <w:rsid w:val="00587D06"/>
    <w:rsid w:val="005912A4"/>
    <w:rsid w:val="005A4971"/>
    <w:rsid w:val="005A750D"/>
    <w:rsid w:val="005C0409"/>
    <w:rsid w:val="005C49DE"/>
    <w:rsid w:val="005C720A"/>
    <w:rsid w:val="005D22C5"/>
    <w:rsid w:val="005D37C5"/>
    <w:rsid w:val="005E0068"/>
    <w:rsid w:val="005E4924"/>
    <w:rsid w:val="006058BF"/>
    <w:rsid w:val="00611B5A"/>
    <w:rsid w:val="006275D0"/>
    <w:rsid w:val="0064308C"/>
    <w:rsid w:val="00670610"/>
    <w:rsid w:val="006736D5"/>
    <w:rsid w:val="006740BD"/>
    <w:rsid w:val="00676925"/>
    <w:rsid w:val="0068245F"/>
    <w:rsid w:val="00684C31"/>
    <w:rsid w:val="0069078D"/>
    <w:rsid w:val="006A2D07"/>
    <w:rsid w:val="006A4563"/>
    <w:rsid w:val="006A7A35"/>
    <w:rsid w:val="006C1926"/>
    <w:rsid w:val="006E046D"/>
    <w:rsid w:val="006E5F38"/>
    <w:rsid w:val="00720F9B"/>
    <w:rsid w:val="007268B1"/>
    <w:rsid w:val="00742998"/>
    <w:rsid w:val="007457A1"/>
    <w:rsid w:val="00761C00"/>
    <w:rsid w:val="007647BE"/>
    <w:rsid w:val="007708D1"/>
    <w:rsid w:val="00774122"/>
    <w:rsid w:val="00783E3F"/>
    <w:rsid w:val="007B32ED"/>
    <w:rsid w:val="007B701B"/>
    <w:rsid w:val="007E0B0D"/>
    <w:rsid w:val="007E1171"/>
    <w:rsid w:val="007F1E6F"/>
    <w:rsid w:val="007F1F3E"/>
    <w:rsid w:val="007F71A4"/>
    <w:rsid w:val="008074A2"/>
    <w:rsid w:val="00824CD6"/>
    <w:rsid w:val="00853598"/>
    <w:rsid w:val="0085648C"/>
    <w:rsid w:val="0085713A"/>
    <w:rsid w:val="00860D6B"/>
    <w:rsid w:val="0088102A"/>
    <w:rsid w:val="00881729"/>
    <w:rsid w:val="00884200"/>
    <w:rsid w:val="00884E6E"/>
    <w:rsid w:val="00892BFB"/>
    <w:rsid w:val="008937C6"/>
    <w:rsid w:val="00893C22"/>
    <w:rsid w:val="00894F0F"/>
    <w:rsid w:val="008975EC"/>
    <w:rsid w:val="008A25B3"/>
    <w:rsid w:val="008A762B"/>
    <w:rsid w:val="008B06F9"/>
    <w:rsid w:val="008B1D2B"/>
    <w:rsid w:val="008B71BD"/>
    <w:rsid w:val="008C26CB"/>
    <w:rsid w:val="008C5114"/>
    <w:rsid w:val="008C7926"/>
    <w:rsid w:val="008F6C3C"/>
    <w:rsid w:val="008F717E"/>
    <w:rsid w:val="009077F5"/>
    <w:rsid w:val="00914E7E"/>
    <w:rsid w:val="00925019"/>
    <w:rsid w:val="00925B6D"/>
    <w:rsid w:val="009411BE"/>
    <w:rsid w:val="009628B7"/>
    <w:rsid w:val="009A1081"/>
    <w:rsid w:val="009A570E"/>
    <w:rsid w:val="009C20D4"/>
    <w:rsid w:val="009D0BCE"/>
    <w:rsid w:val="009D15C0"/>
    <w:rsid w:val="009E5080"/>
    <w:rsid w:val="009E5D75"/>
    <w:rsid w:val="009F5ED7"/>
    <w:rsid w:val="00A00462"/>
    <w:rsid w:val="00A10F42"/>
    <w:rsid w:val="00A1416B"/>
    <w:rsid w:val="00A21246"/>
    <w:rsid w:val="00A2164A"/>
    <w:rsid w:val="00A27E86"/>
    <w:rsid w:val="00A3793F"/>
    <w:rsid w:val="00A407EA"/>
    <w:rsid w:val="00A475B0"/>
    <w:rsid w:val="00A5078B"/>
    <w:rsid w:val="00A51FD5"/>
    <w:rsid w:val="00A533D3"/>
    <w:rsid w:val="00A77A3B"/>
    <w:rsid w:val="00A843FE"/>
    <w:rsid w:val="00A952BA"/>
    <w:rsid w:val="00AA4A43"/>
    <w:rsid w:val="00AA7D21"/>
    <w:rsid w:val="00AC14F6"/>
    <w:rsid w:val="00AC1A45"/>
    <w:rsid w:val="00AE44EA"/>
    <w:rsid w:val="00AE49FC"/>
    <w:rsid w:val="00AF7D25"/>
    <w:rsid w:val="00B003D4"/>
    <w:rsid w:val="00B01F05"/>
    <w:rsid w:val="00B065EF"/>
    <w:rsid w:val="00B071D4"/>
    <w:rsid w:val="00B246F1"/>
    <w:rsid w:val="00B27916"/>
    <w:rsid w:val="00B27A60"/>
    <w:rsid w:val="00B32CF1"/>
    <w:rsid w:val="00B41A82"/>
    <w:rsid w:val="00B42C91"/>
    <w:rsid w:val="00B631D1"/>
    <w:rsid w:val="00B63BEA"/>
    <w:rsid w:val="00B73C94"/>
    <w:rsid w:val="00B74B7A"/>
    <w:rsid w:val="00B7654C"/>
    <w:rsid w:val="00B81159"/>
    <w:rsid w:val="00B84D63"/>
    <w:rsid w:val="00B95452"/>
    <w:rsid w:val="00BD3F24"/>
    <w:rsid w:val="00BE2741"/>
    <w:rsid w:val="00BF5479"/>
    <w:rsid w:val="00C05BB5"/>
    <w:rsid w:val="00C13240"/>
    <w:rsid w:val="00C15D81"/>
    <w:rsid w:val="00C34EB1"/>
    <w:rsid w:val="00C44045"/>
    <w:rsid w:val="00C46473"/>
    <w:rsid w:val="00C666FD"/>
    <w:rsid w:val="00C74417"/>
    <w:rsid w:val="00C81EA9"/>
    <w:rsid w:val="00C83481"/>
    <w:rsid w:val="00C877B5"/>
    <w:rsid w:val="00C928D7"/>
    <w:rsid w:val="00C96868"/>
    <w:rsid w:val="00CA0A1C"/>
    <w:rsid w:val="00CE3CB5"/>
    <w:rsid w:val="00CE6C6A"/>
    <w:rsid w:val="00CF4071"/>
    <w:rsid w:val="00CF74D7"/>
    <w:rsid w:val="00D03D6F"/>
    <w:rsid w:val="00D23FC6"/>
    <w:rsid w:val="00D629F7"/>
    <w:rsid w:val="00D73622"/>
    <w:rsid w:val="00D90A31"/>
    <w:rsid w:val="00D9558E"/>
    <w:rsid w:val="00DA21BB"/>
    <w:rsid w:val="00DA2706"/>
    <w:rsid w:val="00DA4C28"/>
    <w:rsid w:val="00DB4F6B"/>
    <w:rsid w:val="00DB698D"/>
    <w:rsid w:val="00DD00AC"/>
    <w:rsid w:val="00DD5DEB"/>
    <w:rsid w:val="00DE22D9"/>
    <w:rsid w:val="00DE5F91"/>
    <w:rsid w:val="00DF28FF"/>
    <w:rsid w:val="00DF7DC2"/>
    <w:rsid w:val="00E02FB7"/>
    <w:rsid w:val="00E165DD"/>
    <w:rsid w:val="00E16AC3"/>
    <w:rsid w:val="00E45F5C"/>
    <w:rsid w:val="00E527AB"/>
    <w:rsid w:val="00E5506F"/>
    <w:rsid w:val="00E56759"/>
    <w:rsid w:val="00E5744C"/>
    <w:rsid w:val="00E65EDE"/>
    <w:rsid w:val="00E66C24"/>
    <w:rsid w:val="00E71EA5"/>
    <w:rsid w:val="00E75BE3"/>
    <w:rsid w:val="00E84183"/>
    <w:rsid w:val="00E962A1"/>
    <w:rsid w:val="00EA41E2"/>
    <w:rsid w:val="00EA5143"/>
    <w:rsid w:val="00ED2223"/>
    <w:rsid w:val="00ED78D9"/>
    <w:rsid w:val="00EE46CA"/>
    <w:rsid w:val="00EF057E"/>
    <w:rsid w:val="00EF0B51"/>
    <w:rsid w:val="00EF3BF3"/>
    <w:rsid w:val="00F12D09"/>
    <w:rsid w:val="00F177BB"/>
    <w:rsid w:val="00F208DD"/>
    <w:rsid w:val="00F235BC"/>
    <w:rsid w:val="00F24626"/>
    <w:rsid w:val="00F46547"/>
    <w:rsid w:val="00F5303A"/>
    <w:rsid w:val="00F64DDB"/>
    <w:rsid w:val="00F81463"/>
    <w:rsid w:val="00F900D2"/>
    <w:rsid w:val="00F92658"/>
    <w:rsid w:val="00F937FC"/>
    <w:rsid w:val="00FC1D82"/>
    <w:rsid w:val="00FC30B0"/>
    <w:rsid w:val="00FD4A76"/>
    <w:rsid w:val="00FD4E17"/>
    <w:rsid w:val="00FE3476"/>
    <w:rsid w:val="00FE3B45"/>
    <w:rsid w:val="00FE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;"/>
  <w14:docId w14:val="02C34CC0"/>
  <w15:docId w15:val="{786544D9-3A24-4CE2-9680-468CEC6D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Pr>
      <w:color w:val="800080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Pr>
      <w:sz w:val="22"/>
      <w:szCs w:val="22"/>
    </w:rPr>
  </w:style>
  <w:style w:type="paragraph" w:styleId="Textosinformato">
    <w:name w:val="Plain Text"/>
    <w:basedOn w:val="Normal"/>
    <w:link w:val="TextosinformatoCar"/>
    <w:uiPriority w:val="99"/>
    <w:unhideWhenUsed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locked/>
    <w:rPr>
      <w:rFonts w:ascii="Consolas" w:eastAsia="Calibri" w:hAnsi="Consolas" w:cs="Consolas" w:hint="default"/>
      <w:sz w:val="21"/>
      <w:szCs w:val="2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s-ES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character" w:customStyle="1" w:styleId="readonlyattributebase1">
    <w:name w:val="readonlyattributebase1"/>
    <w:rPr>
      <w:rFonts w:ascii="Verdana" w:hAnsi="Verdana" w:hint="default"/>
      <w:b w:val="0"/>
      <w:bCs w:val="0"/>
      <w:i w:val="0"/>
      <w:iCs w:val="0"/>
      <w:strike w:val="0"/>
      <w:dstrike w:val="0"/>
      <w:color w:val="000000"/>
      <w:sz w:val="18"/>
      <w:szCs w:val="18"/>
      <w:u w:val="none"/>
      <w:effect w:val="none"/>
      <w:bdr w:val="none" w:sz="0" w:space="0" w:color="auto" w:frame="1"/>
    </w:rPr>
  </w:style>
  <w:style w:type="table" w:styleId="Tablaconcuadrcula">
    <w:name w:val="Table Grid"/>
    <w:basedOn w:val="Tabla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684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3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cajaarequipa.p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ajaarequipa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5030A-4035-4778-B254-90F6C52E1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625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CMACAQP</Company>
  <LinksUpToDate>false</LinksUpToDate>
  <CharactersWithSpaces>4736</CharactersWithSpaces>
  <SharedDoc>false</SharedDoc>
  <HLinks>
    <vt:vector size="18" baseType="variant">
      <vt:variant>
        <vt:i4>6815787</vt:i4>
      </vt:variant>
      <vt:variant>
        <vt:i4>6</vt:i4>
      </vt:variant>
      <vt:variant>
        <vt:i4>0</vt:i4>
      </vt:variant>
      <vt:variant>
        <vt:i4>5</vt:i4>
      </vt:variant>
      <vt:variant>
        <vt:lpwstr>http://www.cajaarequipa.pe/</vt:lpwstr>
      </vt:variant>
      <vt:variant>
        <vt:lpwstr/>
      </vt:variant>
      <vt:variant>
        <vt:i4>6815787</vt:i4>
      </vt:variant>
      <vt:variant>
        <vt:i4>3</vt:i4>
      </vt:variant>
      <vt:variant>
        <vt:i4>0</vt:i4>
      </vt:variant>
      <vt:variant>
        <vt:i4>5</vt:i4>
      </vt:variant>
      <vt:variant>
        <vt:lpwstr>http://www.cajaarequipa.pe/</vt:lpwstr>
      </vt:variant>
      <vt:variant>
        <vt:lpwstr/>
      </vt:variant>
      <vt:variant>
        <vt:i4>1507337</vt:i4>
      </vt:variant>
      <vt:variant>
        <vt:i4>0</vt:i4>
      </vt:variant>
      <vt:variant>
        <vt:i4>0</vt:i4>
      </vt:variant>
      <vt:variant>
        <vt:i4>5</vt:i4>
      </vt:variant>
      <vt:variant>
        <vt:lpwstr>http://www.cajaarrequipa.pe/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Rocio Milagros Livisi Ramos</dc:creator>
  <cp:lastModifiedBy>Edehilton Nina Hurtado</cp:lastModifiedBy>
  <cp:revision>12</cp:revision>
  <cp:lastPrinted>2016-07-15T16:52:00Z</cp:lastPrinted>
  <dcterms:created xsi:type="dcterms:W3CDTF">2023-01-13T14:19:00Z</dcterms:created>
  <dcterms:modified xsi:type="dcterms:W3CDTF">2026-01-02T19:51:00Z</dcterms:modified>
</cp:coreProperties>
</file>