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11F13B">
      <w:r>
        <w:rPr>
          <w:rFonts w:hint="eastAsia"/>
          <w:lang w:val="en-US" w:eastAsia="zh-CN"/>
        </w:rPr>
        <w:t xml:space="preserve"> </w:t>
      </w:r>
      <w:r>
        <w:rPr>
          <w:rFonts w:hint="eastAsia"/>
        </w:rPr>
        <w:drawing>
          <wp:inline distT="0" distB="0" distL="0" distR="0">
            <wp:extent cx="800100" cy="762000"/>
            <wp:effectExtent l="19050" t="0" r="0" b="0"/>
            <wp:docPr id="1" name="图片 1" descr="大连交通大学校标litt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大连交通大学校标little0"/>
                    <pic:cNvPicPr>
                      <a:picLocks noChangeAspect="1" noChangeArrowheads="1"/>
                    </pic:cNvPicPr>
                  </pic:nvPicPr>
                  <pic:blipFill>
                    <a:blip r:embed="rId7"/>
                    <a:srcRect/>
                    <a:stretch>
                      <a:fillRect/>
                    </a:stretch>
                  </pic:blipFill>
                  <pic:spPr>
                    <a:xfrm>
                      <a:off x="0" y="0"/>
                      <a:ext cx="800100" cy="762000"/>
                    </a:xfrm>
                    <a:prstGeom prst="rect">
                      <a:avLst/>
                    </a:prstGeom>
                    <a:noFill/>
                    <a:ln w="9525">
                      <a:noFill/>
                      <a:miter lim="800000"/>
                      <a:headEnd/>
                      <a:tailEnd/>
                    </a:ln>
                  </pic:spPr>
                </pic:pic>
              </a:graphicData>
            </a:graphic>
          </wp:inline>
        </w:drawing>
      </w:r>
      <w:r>
        <w:rPr>
          <w:rFonts w:hint="eastAsia"/>
        </w:rPr>
        <w:t xml:space="preserve">         </w:t>
      </w:r>
      <w:r>
        <w:rPr>
          <w:rFonts w:hint="eastAsia"/>
          <w:lang w:val="en-US" w:eastAsia="zh-CN"/>
        </w:rPr>
        <w:t xml:space="preserve"> </w:t>
      </w:r>
      <w:r>
        <w:rPr>
          <w:rFonts w:hint="eastAsia"/>
        </w:rPr>
        <w:t xml:space="preserve">  </w:t>
      </w:r>
      <w:r>
        <w:drawing>
          <wp:inline distT="0" distB="0" distL="0" distR="0">
            <wp:extent cx="2865120" cy="685800"/>
            <wp:effectExtent l="19050" t="0" r="0" b="0"/>
            <wp:docPr id="2" name="图片 2" descr="大连交通大学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大连交通大学g"/>
                    <pic:cNvPicPr>
                      <a:picLocks noChangeAspect="1" noChangeArrowheads="1"/>
                    </pic:cNvPicPr>
                  </pic:nvPicPr>
                  <pic:blipFill>
                    <a:blip r:embed="rId8" cstate="print"/>
                    <a:srcRect/>
                    <a:stretch>
                      <a:fillRect/>
                    </a:stretch>
                  </pic:blipFill>
                  <pic:spPr>
                    <a:xfrm>
                      <a:off x="0" y="0"/>
                      <a:ext cx="2865120" cy="685800"/>
                    </a:xfrm>
                    <a:prstGeom prst="rect">
                      <a:avLst/>
                    </a:prstGeom>
                    <a:noFill/>
                    <a:ln w="9525">
                      <a:noFill/>
                      <a:miter lim="800000"/>
                      <a:headEnd/>
                      <a:tailEnd/>
                    </a:ln>
                  </pic:spPr>
                </pic:pic>
              </a:graphicData>
            </a:graphic>
          </wp:inline>
        </w:drawing>
      </w:r>
    </w:p>
    <w:p w14:paraId="49300991"/>
    <w:p w14:paraId="2180E49C">
      <w:pPr>
        <w:jc w:val="center"/>
        <w:rPr>
          <w:b/>
          <w:sz w:val="84"/>
          <w:szCs w:val="84"/>
        </w:rPr>
      </w:pPr>
      <w:r>
        <w:rPr>
          <w:rFonts w:hint="eastAsia"/>
          <w:b/>
          <w:sz w:val="84"/>
          <w:szCs w:val="84"/>
        </w:rPr>
        <w:t>《</w:t>
      </w:r>
      <w:r>
        <w:rPr>
          <w:rFonts w:hint="eastAsia"/>
          <w:b/>
          <w:sz w:val="72"/>
          <w:szCs w:val="72"/>
        </w:rPr>
        <w:t>电力电子系统课程设计</w:t>
      </w:r>
      <w:r>
        <w:rPr>
          <w:rFonts w:hint="eastAsia"/>
          <w:b/>
          <w:sz w:val="84"/>
          <w:szCs w:val="84"/>
        </w:rPr>
        <w:t>》</w:t>
      </w:r>
    </w:p>
    <w:p w14:paraId="3A92FB2E">
      <w:pPr>
        <w:jc w:val="center"/>
        <w:rPr>
          <w:b/>
          <w:sz w:val="84"/>
          <w:szCs w:val="84"/>
        </w:rPr>
      </w:pPr>
      <w:r>
        <w:rPr>
          <w:rFonts w:hint="eastAsia"/>
          <w:b/>
          <w:sz w:val="84"/>
          <w:szCs w:val="84"/>
        </w:rPr>
        <w:t>设计报告</w:t>
      </w:r>
    </w:p>
    <w:p w14:paraId="4A8B808E"/>
    <w:p w14:paraId="04DA4C45">
      <w:pPr>
        <w:rPr>
          <w:b/>
          <w:sz w:val="44"/>
          <w:szCs w:val="44"/>
        </w:rPr>
      </w:pPr>
    </w:p>
    <w:p w14:paraId="7A131236">
      <w:pPr>
        <w:rPr>
          <w:b/>
          <w:sz w:val="44"/>
          <w:szCs w:val="44"/>
        </w:rPr>
      </w:pPr>
    </w:p>
    <w:p w14:paraId="1A14D489">
      <w:r>
        <w:rPr>
          <w:rFonts w:hint="eastAsia"/>
          <w:b/>
          <w:sz w:val="44"/>
          <w:szCs w:val="44"/>
        </w:rPr>
        <w:t>题目：</w:t>
      </w:r>
      <w:r>
        <w:rPr>
          <w:rFonts w:hint="eastAsia"/>
          <w:b/>
          <w:sz w:val="44"/>
          <w:szCs w:val="44"/>
          <w:u w:val="single"/>
        </w:rPr>
        <w:t xml:space="preserve">       </w:t>
      </w:r>
      <w:r>
        <w:rPr>
          <w:rFonts w:hint="eastAsia"/>
          <w:b/>
          <w:sz w:val="44"/>
          <w:szCs w:val="44"/>
          <w:u w:val="single"/>
          <w:lang w:val="en-US" w:eastAsia="zh-CN"/>
        </w:rPr>
        <w:t>电解海水</w:t>
      </w:r>
      <w:r>
        <w:rPr>
          <w:rFonts w:hint="eastAsia"/>
          <w:b/>
          <w:sz w:val="44"/>
          <w:szCs w:val="44"/>
          <w:u w:val="single"/>
        </w:rPr>
        <w:t xml:space="preserve">电源设计         </w:t>
      </w:r>
      <w:r>
        <w:rPr>
          <w:rFonts w:hint="eastAsia"/>
          <w:u w:val="single"/>
        </w:rPr>
        <w:t xml:space="preserve"> </w:t>
      </w:r>
    </w:p>
    <w:p w14:paraId="5D8484D5"/>
    <w:p w14:paraId="554C0AD6"/>
    <w:p w14:paraId="7AAD4278"/>
    <w:p w14:paraId="491A138E"/>
    <w:p w14:paraId="256AB848"/>
    <w:p w14:paraId="38184D79"/>
    <w:p w14:paraId="0E77A2B6"/>
    <w:p w14:paraId="3C4854E6"/>
    <w:p w14:paraId="3FD93FDD">
      <w:pPr>
        <w:ind w:firstLine="1532" w:firstLineChars="545"/>
        <w:rPr>
          <w:b/>
          <w:sz w:val="28"/>
          <w:szCs w:val="28"/>
          <w:u w:val="single"/>
        </w:rPr>
      </w:pPr>
      <w:r>
        <w:rPr>
          <w:rFonts w:hint="eastAsia"/>
          <w:b/>
          <w:sz w:val="28"/>
          <w:szCs w:val="28"/>
        </w:rPr>
        <w:t>班    级：</w:t>
      </w:r>
      <w:r>
        <w:rPr>
          <w:rFonts w:hint="eastAsia"/>
          <w:b/>
          <w:sz w:val="28"/>
          <w:szCs w:val="28"/>
          <w:u w:val="single"/>
        </w:rPr>
        <w:t xml:space="preserve">          电气22</w:t>
      </w:r>
      <w:r>
        <w:rPr>
          <w:rFonts w:hint="eastAsia"/>
          <w:b/>
          <w:sz w:val="28"/>
          <w:szCs w:val="28"/>
          <w:u w:val="single"/>
          <w:lang w:val="en-US" w:eastAsia="zh-CN"/>
        </w:rPr>
        <w:t>4</w:t>
      </w:r>
      <w:r>
        <w:rPr>
          <w:rFonts w:hint="eastAsia"/>
          <w:b/>
          <w:sz w:val="28"/>
          <w:szCs w:val="28"/>
          <w:u w:val="single"/>
        </w:rPr>
        <w:t xml:space="preserve">            </w:t>
      </w:r>
    </w:p>
    <w:p w14:paraId="08D6B7C0">
      <w:pPr>
        <w:ind w:firstLine="1521" w:firstLineChars="541"/>
        <w:rPr>
          <w:b/>
          <w:sz w:val="28"/>
          <w:szCs w:val="28"/>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贾屿泽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14:paraId="477EE276">
      <w:pPr>
        <w:ind w:firstLine="1521" w:firstLineChars="541"/>
        <w:rPr>
          <w:b/>
          <w:sz w:val="28"/>
          <w:szCs w:val="28"/>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2202020402      </w:t>
      </w:r>
      <w:r>
        <w:rPr>
          <w:rFonts w:hint="eastAsia"/>
          <w:b/>
          <w:sz w:val="28"/>
          <w:szCs w:val="28"/>
          <w:u w:val="single"/>
        </w:rPr>
        <w:t xml:space="preserve">    </w:t>
      </w:r>
    </w:p>
    <w:p w14:paraId="61B703B1">
      <w:pPr>
        <w:ind w:firstLine="1521" w:firstLineChars="541"/>
        <w:rPr>
          <w:b/>
          <w:sz w:val="28"/>
          <w:szCs w:val="28"/>
        </w:rPr>
      </w:pPr>
      <w:r>
        <w:rPr>
          <w:rFonts w:hint="eastAsia"/>
          <w:b/>
          <w:sz w:val="28"/>
          <w:szCs w:val="28"/>
        </w:rPr>
        <w:t>小组成员：</w:t>
      </w:r>
      <w:r>
        <w:rPr>
          <w:rFonts w:hint="eastAsia"/>
          <w:b/>
          <w:sz w:val="28"/>
          <w:szCs w:val="28"/>
          <w:u w:val="single"/>
        </w:rPr>
        <w:t xml:space="preserve">   </w:t>
      </w:r>
      <w:r>
        <w:rPr>
          <w:rFonts w:hint="eastAsia"/>
          <w:b/>
          <w:sz w:val="28"/>
          <w:szCs w:val="28"/>
          <w:u w:val="single"/>
          <w:lang w:val="en-US" w:eastAsia="zh-CN"/>
        </w:rPr>
        <w:t>贾屿泽、刘谨畅、张翔瑞</w:t>
      </w:r>
      <w:r>
        <w:rPr>
          <w:rFonts w:hint="eastAsia"/>
          <w:b/>
          <w:sz w:val="28"/>
          <w:szCs w:val="28"/>
          <w:u w:val="single"/>
        </w:rPr>
        <w:t xml:space="preserve">     </w:t>
      </w:r>
    </w:p>
    <w:p w14:paraId="62026824">
      <w:pPr>
        <w:ind w:firstLine="1521" w:firstLineChars="541"/>
        <w:rPr>
          <w:b/>
          <w:sz w:val="28"/>
          <w:szCs w:val="28"/>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 xml:space="preserve"> 郑祥</w:t>
      </w:r>
      <w:r>
        <w:rPr>
          <w:rFonts w:hint="eastAsia"/>
          <w:b/>
          <w:sz w:val="28"/>
          <w:szCs w:val="28"/>
          <w:u w:val="single"/>
        </w:rPr>
        <w:t xml:space="preserve">              </w:t>
      </w:r>
    </w:p>
    <w:p w14:paraId="3F46E519">
      <w:pPr>
        <w:ind w:firstLine="1521" w:firstLineChars="541"/>
        <w:rPr>
          <w:b/>
          <w:sz w:val="28"/>
          <w:szCs w:val="28"/>
        </w:rPr>
      </w:pPr>
      <w:r>
        <w:rPr>
          <w:rFonts w:hint="eastAsia"/>
          <w:b/>
          <w:sz w:val="28"/>
          <w:szCs w:val="28"/>
        </w:rPr>
        <w:t>完成日期：</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20</w:t>
      </w:r>
      <w:r>
        <w:rPr>
          <w:rFonts w:hint="eastAsia"/>
          <w:b/>
          <w:sz w:val="28"/>
          <w:szCs w:val="28"/>
          <w:u w:val="single"/>
          <w:lang w:val="en-US" w:eastAsia="zh-CN"/>
        </w:rPr>
        <w:t>25</w:t>
      </w:r>
      <w:r>
        <w:rPr>
          <w:rFonts w:hint="eastAsia"/>
          <w:b/>
          <w:sz w:val="28"/>
          <w:szCs w:val="28"/>
          <w:u w:val="single"/>
        </w:rPr>
        <w:t>年</w:t>
      </w:r>
      <w:r>
        <w:rPr>
          <w:rFonts w:hint="eastAsia"/>
          <w:b/>
          <w:sz w:val="28"/>
          <w:szCs w:val="28"/>
          <w:u w:val="single"/>
          <w:lang w:val="en-US" w:eastAsia="zh-CN"/>
        </w:rPr>
        <w:t xml:space="preserve"> 1</w:t>
      </w:r>
      <w:r>
        <w:rPr>
          <w:rFonts w:hint="eastAsia"/>
          <w:b/>
          <w:sz w:val="28"/>
          <w:szCs w:val="28"/>
          <w:u w:val="single"/>
        </w:rPr>
        <w:t>月</w:t>
      </w:r>
      <w:r>
        <w:rPr>
          <w:rFonts w:hint="eastAsia"/>
          <w:b/>
          <w:sz w:val="28"/>
          <w:szCs w:val="28"/>
          <w:u w:val="single"/>
          <w:lang w:val="en-US" w:eastAsia="zh-CN"/>
        </w:rPr>
        <w:t xml:space="preserve"> 2</w:t>
      </w:r>
      <w:r>
        <w:rPr>
          <w:rFonts w:hint="eastAsia"/>
          <w:b/>
          <w:sz w:val="28"/>
          <w:szCs w:val="28"/>
          <w:u w:val="single"/>
        </w:rPr>
        <w:t xml:space="preserve">日       </w:t>
      </w:r>
    </w:p>
    <w:p w14:paraId="304715E7">
      <w:pPr>
        <w:ind w:firstLine="1521" w:firstLineChars="541"/>
        <w:rPr>
          <w:b/>
          <w:sz w:val="28"/>
          <w:szCs w:val="28"/>
          <w:u w:val="single"/>
        </w:rPr>
      </w:pPr>
      <w:r>
        <w:rPr>
          <w:rFonts w:hint="eastAsia"/>
          <w:b/>
          <w:sz w:val="28"/>
          <w:szCs w:val="28"/>
        </w:rPr>
        <w:t>成    绩：</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14:paraId="179B79A3">
      <w:pPr>
        <w:ind w:firstLine="1521" w:firstLineChars="541"/>
        <w:rPr>
          <w:b/>
          <w:sz w:val="28"/>
          <w:szCs w:val="28"/>
          <w:u w:val="single"/>
        </w:rPr>
      </w:pPr>
      <w:r>
        <w:rPr>
          <w:rFonts w:hint="eastAsia"/>
          <w:b/>
          <w:sz w:val="28"/>
          <w:szCs w:val="28"/>
        </w:rPr>
        <w:t xml:space="preserve">          </w:t>
      </w:r>
    </w:p>
    <w:p w14:paraId="0CB828F0"/>
    <w:p w14:paraId="1CA4ECBF">
      <w:pPr>
        <w:jc w:val="center"/>
        <w:rPr>
          <w:rFonts w:ascii="黑体" w:hAnsi="黑体" w:eastAsia="黑体" w:cs="黑体"/>
          <w:b/>
          <w:sz w:val="36"/>
          <w:szCs w:val="36"/>
        </w:rPr>
      </w:pPr>
      <w:r>
        <w:rPr>
          <w:rFonts w:hint="eastAsia" w:ascii="黑体" w:hAnsi="黑体" w:eastAsia="黑体" w:cs="黑体"/>
          <w:b/>
          <w:sz w:val="36"/>
          <w:szCs w:val="36"/>
        </w:rPr>
        <w:t>目  录</w:t>
      </w:r>
    </w:p>
    <w:p w14:paraId="4C80923E">
      <w:pPr>
        <w:jc w:val="center"/>
        <w:rPr>
          <w:rFonts w:hint="eastAsia" w:ascii="黑体" w:hAnsi="黑体" w:eastAsia="黑体" w:cs="黑体"/>
          <w:b/>
          <w:sz w:val="36"/>
          <w:szCs w:val="36"/>
        </w:rPr>
      </w:pPr>
    </w:p>
    <w:sdt>
      <w:sdtPr>
        <w:rPr>
          <w:rFonts w:ascii="宋体" w:hAnsi="宋体" w:eastAsia="宋体" w:cstheme="minorBidi"/>
          <w:kern w:val="2"/>
          <w:sz w:val="21"/>
          <w:szCs w:val="22"/>
          <w:lang w:val="en-US" w:eastAsia="zh-CN" w:bidi="ar-SA"/>
        </w:rPr>
        <w:id w:val="147474870"/>
        <w15:color w:val="DBDBDB"/>
        <w:docPartObj>
          <w:docPartGallery w:val="Table of Contents"/>
          <w:docPartUnique/>
        </w:docPartObj>
      </w:sdtPr>
      <w:sdtEndPr>
        <w:rPr>
          <w:rFonts w:asciiTheme="minorHAnsi" w:hAnsiTheme="minorHAnsi" w:eastAsiaTheme="minorEastAsia" w:cstheme="minorBidi"/>
          <w:b/>
          <w:kern w:val="2"/>
          <w:sz w:val="24"/>
          <w:szCs w:val="22"/>
          <w:lang w:val="en-US" w:eastAsia="zh-CN" w:bidi="ar-SA"/>
        </w:rPr>
      </w:sdtEndPr>
      <w:sdtContent>
        <w:p w14:paraId="6F24D23C">
          <w:pPr>
            <w:spacing w:before="0" w:beforeLines="0" w:after="0" w:afterLines="0" w:line="240" w:lineRule="auto"/>
            <w:ind w:left="0" w:leftChars="0" w:right="0" w:rightChars="0" w:firstLine="0" w:firstLineChars="0"/>
            <w:jc w:val="center"/>
          </w:pPr>
        </w:p>
        <w:p w14:paraId="2718DF86">
          <w:pPr>
            <w:pStyle w:val="13"/>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rPr>
              <w:rFonts w:hint="eastAsia" w:eastAsia="黑体" w:asciiTheme="minorHAnsi" w:hAnsiTheme="minorHAnsi" w:cstheme="minorBidi"/>
              <w:bCs/>
              <w:kern w:val="0"/>
              <w:sz w:val="24"/>
              <w:szCs w:val="22"/>
              <w:lang w:val="en-US" w:eastAsia="zh-CN" w:bidi="ar-SA"/>
            </w:rPr>
          </w:pPr>
          <w:r>
            <w:fldChar w:fldCharType="begin"/>
          </w:r>
          <w:r>
            <w:instrText xml:space="preserve">TOC \o "1-2" \h \u </w:instrText>
          </w:r>
          <w:r>
            <w:fldChar w:fldCharType="separate"/>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_Toc9139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第一章 引言</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_Toc9139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1</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163768E2">
          <w:pPr>
            <w:pStyle w:val="13"/>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rPr>
              <w:rFonts w:hint="eastAsia" w:eastAsia="黑体" w:asciiTheme="minorHAnsi" w:hAnsiTheme="minorHAnsi" w:cstheme="minorBidi"/>
              <w:bCs/>
              <w:kern w:val="0"/>
              <w:sz w:val="24"/>
              <w:szCs w:val="22"/>
              <w:lang w:val="en-US" w:eastAsia="zh-CN" w:bidi="ar-SA"/>
            </w:rPr>
          </w:pP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_Toc25516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第二章 设计背景及电路参数确定</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_Toc25516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2</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5A8A90D2">
          <w:pPr>
            <w:pStyle w:val="14"/>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rPr>
              <w:rFonts w:hint="eastAsia" w:eastAsia="黑体" w:asciiTheme="minorHAnsi" w:hAnsiTheme="minorHAnsi" w:cstheme="minorBidi"/>
              <w:bCs/>
              <w:kern w:val="0"/>
              <w:sz w:val="24"/>
              <w:szCs w:val="22"/>
              <w:lang w:val="en-US" w:eastAsia="zh-CN" w:bidi="ar-SA"/>
            </w:rPr>
          </w:pP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_Toc23366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2.1设计背景</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_Toc23366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2</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06338450">
          <w:pPr>
            <w:pStyle w:val="14"/>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rPr>
              <w:rFonts w:hint="eastAsia" w:eastAsia="黑体" w:asciiTheme="minorHAnsi" w:hAnsiTheme="minorHAnsi" w:cstheme="minorBidi"/>
              <w:bCs/>
              <w:kern w:val="0"/>
              <w:sz w:val="24"/>
              <w:szCs w:val="22"/>
              <w:lang w:val="en-US" w:eastAsia="zh-CN" w:bidi="ar-SA"/>
            </w:rPr>
          </w:pP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_Toc10709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2.2电路参数确定</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_Toc10709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4</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39CF0266">
          <w:pPr>
            <w:pStyle w:val="13"/>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rPr>
              <w:rFonts w:hint="eastAsia" w:eastAsia="黑体" w:asciiTheme="minorHAnsi" w:hAnsiTheme="minorHAnsi" w:cstheme="minorBidi"/>
              <w:bCs/>
              <w:kern w:val="0"/>
              <w:sz w:val="24"/>
              <w:szCs w:val="22"/>
              <w:lang w:val="en-US" w:eastAsia="zh-CN" w:bidi="ar-SA"/>
            </w:rPr>
          </w:pP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_Toc19009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第三章 整流电路设计与仿真</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_Toc19009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12</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3D5D7273">
          <w:pPr>
            <w:pStyle w:val="14"/>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rPr>
              <w:rFonts w:hint="eastAsia" w:eastAsia="黑体" w:asciiTheme="minorHAnsi" w:hAnsiTheme="minorHAnsi" w:cstheme="minorBidi"/>
              <w:bCs/>
              <w:kern w:val="0"/>
              <w:sz w:val="24"/>
              <w:szCs w:val="22"/>
              <w:lang w:val="en-US" w:eastAsia="zh-CN" w:bidi="ar-SA"/>
            </w:rPr>
          </w:pP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_Toc36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3.1 三相半波可控整流电路仿真</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_Toc36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12</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760AF3D4">
          <w:pPr>
            <w:pStyle w:val="14"/>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rPr>
              <w:rFonts w:hint="eastAsia" w:eastAsia="黑体" w:asciiTheme="minorHAnsi" w:hAnsiTheme="minorHAnsi" w:cstheme="minorBidi"/>
              <w:bCs/>
              <w:kern w:val="0"/>
              <w:sz w:val="24"/>
              <w:szCs w:val="22"/>
              <w:lang w:val="en-US" w:eastAsia="zh-CN" w:bidi="ar-SA"/>
            </w:rPr>
          </w:pP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_Toc9910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3.2 三相桥式全控整流电路仿真</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_Toc9910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13</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1716C230">
          <w:pPr>
            <w:pStyle w:val="13"/>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rPr>
              <w:rFonts w:hint="eastAsia" w:eastAsia="黑体" w:asciiTheme="minorHAnsi" w:hAnsiTheme="minorHAnsi" w:cstheme="minorBidi"/>
              <w:bCs/>
              <w:kern w:val="0"/>
              <w:sz w:val="24"/>
              <w:szCs w:val="22"/>
              <w:lang w:val="en-US" w:eastAsia="zh-CN" w:bidi="ar-SA"/>
            </w:rPr>
          </w:pP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_Toc28997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第四章 两种方案的优缺点比较</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_Toc28997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16</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75DC7B5E">
          <w:pPr>
            <w:pStyle w:val="13"/>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rPr>
              <w:rFonts w:hint="eastAsia" w:eastAsia="黑体" w:asciiTheme="minorHAnsi" w:hAnsiTheme="minorHAnsi" w:cstheme="minorBidi"/>
              <w:bCs/>
              <w:kern w:val="0"/>
              <w:sz w:val="24"/>
              <w:szCs w:val="22"/>
              <w:lang w:val="en-US" w:eastAsia="zh-CN" w:bidi="ar-SA"/>
            </w:rPr>
          </w:pP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_Toc20983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第五章 选型及设计的经济性分析</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_Toc20983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17</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5556A0B1">
          <w:pPr>
            <w:pStyle w:val="14"/>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rPr>
              <w:rFonts w:hint="eastAsia" w:eastAsia="黑体" w:asciiTheme="minorHAnsi" w:hAnsiTheme="minorHAnsi" w:cstheme="minorBidi"/>
              <w:bCs/>
              <w:kern w:val="0"/>
              <w:sz w:val="24"/>
              <w:szCs w:val="22"/>
              <w:lang w:val="en-US" w:eastAsia="zh-CN" w:bidi="ar-SA"/>
            </w:rPr>
          </w:pP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_Toc15662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5.1选型</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_Toc15662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17</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4EF09108">
          <w:pPr>
            <w:pStyle w:val="14"/>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rPr>
              <w:rFonts w:hint="eastAsia" w:eastAsia="黑体" w:asciiTheme="minorHAnsi" w:hAnsiTheme="minorHAnsi" w:cstheme="minorBidi"/>
              <w:bCs/>
              <w:kern w:val="0"/>
              <w:sz w:val="24"/>
              <w:szCs w:val="22"/>
              <w:lang w:val="en-US" w:eastAsia="zh-CN" w:bidi="ar-SA"/>
            </w:rPr>
          </w:pP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_Toc10322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5.2经济性分析</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_Toc10322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20</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7F964B57">
          <w:pPr>
            <w:pStyle w:val="13"/>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rPr>
              <w:rFonts w:hint="eastAsia" w:eastAsia="黑体" w:asciiTheme="minorHAnsi" w:hAnsiTheme="minorHAnsi" w:cstheme="minorBidi"/>
              <w:bCs/>
              <w:kern w:val="0"/>
              <w:sz w:val="24"/>
              <w:szCs w:val="22"/>
              <w:lang w:val="en-US" w:eastAsia="zh-CN" w:bidi="ar-SA"/>
            </w:rPr>
          </w:pP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_Toc29685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第六章 总结</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_Toc29685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24</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267648EB">
          <w:pPr>
            <w:pStyle w:val="13"/>
            <w:keepNext w:val="0"/>
            <w:keepLines w:val="0"/>
            <w:pageBreakBefore w:val="0"/>
            <w:widowControl w:val="0"/>
            <w:tabs>
              <w:tab w:val="right" w:leader="dot" w:pos="8300"/>
            </w:tabs>
            <w:kinsoku/>
            <w:wordWrap/>
            <w:overflowPunct/>
            <w:topLinePunct w:val="0"/>
            <w:autoSpaceDE/>
            <w:autoSpaceDN/>
            <w:bidi w:val="0"/>
            <w:adjustRightInd/>
            <w:snapToGrid/>
            <w:spacing w:line="360" w:lineRule="auto"/>
            <w:textAlignment w:val="auto"/>
          </w:pP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HYPERLINK \l _Toc11078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参考文献</w:t>
          </w:r>
          <w:r>
            <w:rPr>
              <w:rFonts w:hint="eastAsia" w:eastAsia="黑体" w:asciiTheme="minorHAnsi" w:hAnsiTheme="minorHAnsi" w:cstheme="minorBidi"/>
              <w:bCs/>
              <w:kern w:val="0"/>
              <w:sz w:val="24"/>
              <w:szCs w:val="22"/>
              <w:lang w:val="en-US" w:eastAsia="zh-CN" w:bidi="ar-SA"/>
            </w:rPr>
            <w:tab/>
          </w:r>
          <w:r>
            <w:rPr>
              <w:rFonts w:hint="eastAsia" w:eastAsia="黑体" w:asciiTheme="minorHAnsi" w:hAnsiTheme="minorHAnsi" w:cstheme="minorBidi"/>
              <w:bCs/>
              <w:kern w:val="0"/>
              <w:sz w:val="24"/>
              <w:szCs w:val="22"/>
              <w:lang w:val="en-US" w:eastAsia="zh-CN" w:bidi="ar-SA"/>
            </w:rPr>
            <w:fldChar w:fldCharType="begin"/>
          </w:r>
          <w:r>
            <w:rPr>
              <w:rFonts w:hint="eastAsia" w:eastAsia="黑体" w:asciiTheme="minorHAnsi" w:hAnsiTheme="minorHAnsi" w:cstheme="minorBidi"/>
              <w:bCs/>
              <w:kern w:val="0"/>
              <w:sz w:val="24"/>
              <w:szCs w:val="22"/>
              <w:lang w:val="en-US" w:eastAsia="zh-CN" w:bidi="ar-SA"/>
            </w:rPr>
            <w:instrText xml:space="preserve"> PAGEREF _Toc11078 </w:instrText>
          </w:r>
          <w:r>
            <w:rPr>
              <w:rFonts w:hint="eastAsia" w:eastAsia="黑体" w:asciiTheme="minorHAnsi" w:hAnsiTheme="minorHAnsi" w:cstheme="minorBidi"/>
              <w:bCs/>
              <w:kern w:val="0"/>
              <w:sz w:val="24"/>
              <w:szCs w:val="22"/>
              <w:lang w:val="en-US" w:eastAsia="zh-CN" w:bidi="ar-SA"/>
            </w:rPr>
            <w:fldChar w:fldCharType="separate"/>
          </w:r>
          <w:r>
            <w:rPr>
              <w:rFonts w:hint="eastAsia" w:eastAsia="黑体" w:asciiTheme="minorHAnsi" w:hAnsiTheme="minorHAnsi" w:cstheme="minorBidi"/>
              <w:bCs/>
              <w:kern w:val="0"/>
              <w:sz w:val="24"/>
              <w:szCs w:val="22"/>
              <w:lang w:val="en-US" w:eastAsia="zh-CN" w:bidi="ar-SA"/>
            </w:rPr>
            <w:t>25</w:t>
          </w:r>
          <w:r>
            <w:rPr>
              <w:rFonts w:hint="eastAsia" w:eastAsia="黑体" w:asciiTheme="minorHAnsi" w:hAnsiTheme="minorHAnsi" w:cstheme="minorBidi"/>
              <w:bCs/>
              <w:kern w:val="0"/>
              <w:sz w:val="24"/>
              <w:szCs w:val="22"/>
              <w:lang w:val="en-US" w:eastAsia="zh-CN" w:bidi="ar-SA"/>
            </w:rPr>
            <w:fldChar w:fldCharType="end"/>
          </w:r>
          <w:r>
            <w:rPr>
              <w:rFonts w:hint="eastAsia" w:eastAsia="黑体" w:asciiTheme="minorHAnsi" w:hAnsiTheme="minorHAnsi" w:cstheme="minorBidi"/>
              <w:bCs/>
              <w:kern w:val="0"/>
              <w:sz w:val="24"/>
              <w:szCs w:val="22"/>
              <w:lang w:val="en-US" w:eastAsia="zh-CN" w:bidi="ar-SA"/>
            </w:rPr>
            <w:fldChar w:fldCharType="end"/>
          </w:r>
        </w:p>
        <w:p w14:paraId="235922C2">
          <w:pPr>
            <w:sectPr>
              <w:footerReference r:id="rId3" w:type="default"/>
              <w:pgSz w:w="11906" w:h="16838"/>
              <w:pgMar w:top="1440" w:right="1803" w:bottom="1440" w:left="1803" w:header="851" w:footer="992" w:gutter="0"/>
              <w:cols w:space="425" w:num="1"/>
              <w:docGrid w:type="lines" w:linePitch="312" w:charSpace="0"/>
            </w:sectPr>
          </w:pPr>
          <w:r>
            <w:fldChar w:fldCharType="end"/>
          </w:r>
        </w:p>
      </w:sdtContent>
    </w:sdt>
    <w:p w14:paraId="2C55883F">
      <w:pPr>
        <w:pStyle w:val="2"/>
      </w:pPr>
      <w:bookmarkStart w:id="0" w:name="_Toc9139"/>
      <w:r>
        <w:rPr>
          <w:rFonts w:hint="eastAsia" w:ascii="黑体"/>
          <w:szCs w:val="32"/>
        </w:rPr>
        <w:t>第</w:t>
      </w:r>
      <w:r>
        <w:rPr>
          <w:rFonts w:hint="eastAsia" w:ascii="黑体"/>
          <w:szCs w:val="32"/>
          <w:lang w:val="en-US" w:eastAsia="zh-CN"/>
        </w:rPr>
        <w:t>一</w:t>
      </w:r>
      <w:r>
        <w:rPr>
          <w:rFonts w:hint="eastAsia" w:ascii="黑体"/>
          <w:szCs w:val="32"/>
        </w:rPr>
        <w:t xml:space="preserve">章 </w:t>
      </w:r>
      <w:r>
        <w:rPr>
          <w:rFonts w:hint="eastAsia" w:ascii="黑体"/>
          <w:szCs w:val="32"/>
          <w:lang w:val="en-US" w:eastAsia="zh-CN"/>
        </w:rPr>
        <w:t>引言</w:t>
      </w:r>
      <w:bookmarkEnd w:id="0"/>
    </w:p>
    <w:p w14:paraId="1E7E8DDE">
      <w:pPr>
        <w:pStyle w:val="15"/>
        <w:spacing w:before="0" w:beforeAutospacing="0" w:after="0" w:afterAutospacing="0" w:line="360" w:lineRule="auto"/>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在电力电子技术中，可控整流电路是非常重要的内容，整流电路是将交流电变为直流电的电路，其应用非常广泛。工业中大量应用的各种直流电动机的调速均采用电力电子装置；电气化铁道（电气机车、磁悬浮列车等）、电动汽车、飞机、船舶、电梯等交通运输工具中也广泛采用整流电力电子技术；各种电子装置如通信设备中的程控交换机所用的直流电源、大型计算机所需的工作电源、微型计算机内部的电源都可以利用整流电路构成的直流电源供电，可以说有电源的地方就有电力电子技术的设备。</w:t>
      </w:r>
    </w:p>
    <w:p w14:paraId="35208523">
      <w:pPr>
        <w:pStyle w:val="15"/>
        <w:spacing w:before="0" w:beforeAutospacing="0" w:after="0" w:afterAutospacing="0" w:line="360" w:lineRule="auto"/>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电解海水电源是指用于电解海水制氢的电源设备。这种技术通过利用海水作为电解液，并结合可再生能源发电，有望实现以低廉的成本大规模制取绿氢，是新能源体系的重要战略方向。</w:t>
      </w:r>
    </w:p>
    <w:p w14:paraId="656CF873">
      <w:pPr>
        <w:pStyle w:val="15"/>
        <w:spacing w:before="0" w:beforeAutospacing="0" w:after="0" w:afterAutospacing="0" w:line="360" w:lineRule="auto"/>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电解海水制氢技术的发展前景广阔，未来有望在海洋能源与氢能产业中得到广泛应用。随着技术的不断进步，电解海水制氢的成本将进一步降低，效率将进一步提高，这将为清洁能源的发展提供强有力的支持。</w:t>
      </w:r>
    </w:p>
    <w:p w14:paraId="58EB7445">
      <w:pPr>
        <w:rPr>
          <w:rFonts w:hint="eastAsia" w:ascii="黑体"/>
          <w:szCs w:val="32"/>
        </w:rPr>
      </w:pPr>
    </w:p>
    <w:p w14:paraId="0BF67545">
      <w:pPr>
        <w:rPr>
          <w:rFonts w:hint="eastAsia" w:ascii="黑体"/>
          <w:szCs w:val="32"/>
        </w:rPr>
      </w:pPr>
    </w:p>
    <w:p w14:paraId="3FBC9D5E">
      <w:pPr>
        <w:pStyle w:val="2"/>
        <w:rPr>
          <w:rFonts w:hint="eastAsia" w:ascii="黑体"/>
          <w:szCs w:val="32"/>
        </w:rPr>
      </w:pPr>
    </w:p>
    <w:p w14:paraId="1357E2ED">
      <w:pPr>
        <w:pStyle w:val="2"/>
        <w:jc w:val="both"/>
        <w:rPr>
          <w:rFonts w:hint="eastAsia" w:ascii="黑体"/>
          <w:szCs w:val="32"/>
        </w:rPr>
      </w:pPr>
    </w:p>
    <w:p w14:paraId="7E6CCC0A">
      <w:pPr>
        <w:rPr>
          <w:rFonts w:hint="eastAsia" w:ascii="黑体"/>
          <w:szCs w:val="32"/>
        </w:rPr>
      </w:pPr>
    </w:p>
    <w:p w14:paraId="2150D42A">
      <w:pPr>
        <w:rPr>
          <w:rFonts w:hint="eastAsia" w:ascii="黑体"/>
          <w:szCs w:val="32"/>
        </w:rPr>
      </w:pPr>
    </w:p>
    <w:p w14:paraId="459B6411">
      <w:pPr>
        <w:rPr>
          <w:rFonts w:hint="eastAsia" w:ascii="黑体"/>
          <w:szCs w:val="32"/>
        </w:rPr>
      </w:pPr>
    </w:p>
    <w:p w14:paraId="03DC1113">
      <w:pPr>
        <w:rPr>
          <w:rFonts w:hint="eastAsia" w:ascii="黑体"/>
          <w:szCs w:val="32"/>
        </w:rPr>
      </w:pPr>
    </w:p>
    <w:p w14:paraId="58228FBE">
      <w:pPr>
        <w:rPr>
          <w:rFonts w:hint="eastAsia" w:ascii="黑体"/>
          <w:szCs w:val="32"/>
        </w:rPr>
      </w:pPr>
    </w:p>
    <w:p w14:paraId="225A6723">
      <w:pPr>
        <w:pStyle w:val="2"/>
      </w:pPr>
      <w:bookmarkStart w:id="1" w:name="_Toc25516"/>
      <w:r>
        <w:rPr>
          <w:rFonts w:hint="eastAsia" w:ascii="黑体"/>
          <w:szCs w:val="32"/>
        </w:rPr>
        <w:t>第</w:t>
      </w:r>
      <w:r>
        <w:rPr>
          <w:rFonts w:hint="eastAsia" w:ascii="黑体"/>
          <w:szCs w:val="32"/>
          <w:lang w:val="en-US" w:eastAsia="zh-CN"/>
        </w:rPr>
        <w:t>二</w:t>
      </w:r>
      <w:r>
        <w:rPr>
          <w:rFonts w:hint="eastAsia" w:ascii="黑体"/>
          <w:szCs w:val="32"/>
        </w:rPr>
        <w:t xml:space="preserve">章 </w:t>
      </w:r>
      <w:r>
        <w:rPr>
          <w:rFonts w:hint="eastAsia" w:ascii="黑体"/>
          <w:szCs w:val="32"/>
          <w:lang w:val="en-US" w:eastAsia="zh-CN"/>
        </w:rPr>
        <w:t>设计</w:t>
      </w:r>
      <w:r>
        <w:rPr>
          <w:rFonts w:hint="eastAsia" w:ascii="黑体"/>
          <w:szCs w:val="32"/>
        </w:rPr>
        <w:t>背景及电路参数确定</w:t>
      </w:r>
      <w:bookmarkEnd w:id="1"/>
    </w:p>
    <w:p w14:paraId="2B0EF0F7">
      <w:pPr>
        <w:spacing w:line="400" w:lineRule="exact"/>
        <w:outlineLvl w:val="1"/>
        <w:rPr>
          <w:rFonts w:hint="eastAsia" w:ascii="黑体" w:hAnsi="宋体" w:eastAsia="黑体"/>
          <w:sz w:val="28"/>
          <w:lang w:val="en-US" w:eastAsia="zh-CN"/>
        </w:rPr>
      </w:pPr>
      <w:bookmarkStart w:id="2" w:name="_Toc23366"/>
      <w:r>
        <w:rPr>
          <w:rFonts w:hint="eastAsia" w:ascii="黑体" w:hAnsi="宋体" w:eastAsia="黑体"/>
          <w:sz w:val="28"/>
          <w:lang w:val="en-US" w:eastAsia="zh-CN"/>
        </w:rPr>
        <w:t>2</w:t>
      </w:r>
      <w:r>
        <w:rPr>
          <w:rFonts w:hint="eastAsia" w:ascii="黑体" w:hAnsi="宋体" w:eastAsia="黑体"/>
          <w:sz w:val="28"/>
        </w:rPr>
        <w:t>.</w:t>
      </w:r>
      <w:r>
        <w:rPr>
          <w:rFonts w:hint="eastAsia" w:ascii="黑体" w:hAnsi="宋体" w:eastAsia="黑体"/>
          <w:sz w:val="28"/>
          <w:lang w:val="en-US" w:eastAsia="zh-CN"/>
        </w:rPr>
        <w:t>1设计背景</w:t>
      </w:r>
      <w:bookmarkEnd w:id="2"/>
    </w:p>
    <w:p w14:paraId="09C04082">
      <w:pPr>
        <w:spacing w:line="400" w:lineRule="exact"/>
        <w:outlineLvl w:val="2"/>
        <w:rPr>
          <w:rFonts w:hint="default"/>
          <w:lang w:val="en-US" w:eastAsia="zh-CN"/>
        </w:rPr>
      </w:pPr>
      <w:bookmarkStart w:id="3" w:name="_Toc186389618"/>
      <w:r>
        <w:rPr>
          <w:rFonts w:hint="eastAsia" w:ascii="黑体" w:hAnsi="宋体" w:eastAsia="黑体"/>
          <w:sz w:val="28"/>
          <w:lang w:val="en-US" w:eastAsia="zh-CN"/>
        </w:rPr>
        <w:t>2.1.1电解海水电源工作原理</w:t>
      </w:r>
      <w:bookmarkEnd w:id="3"/>
    </w:p>
    <w:p w14:paraId="0C2BD311">
      <w:pPr>
        <w:spacing w:line="400" w:lineRule="exact"/>
        <w:ind w:firstLine="480" w:firstLineChars="200"/>
        <w:rPr>
          <w:rFonts w:hint="eastAsia" w:ascii="宋体" w:hAnsi="宋体"/>
          <w:sz w:val="24"/>
          <w:szCs w:val="18"/>
        </w:rPr>
      </w:pPr>
      <w:r>
        <w:rPr>
          <w:rFonts w:hint="eastAsia" w:ascii="宋体" w:hAnsi="宋体"/>
          <w:sz w:val="24"/>
          <w:szCs w:val="18"/>
        </w:rPr>
        <w:t>整流电路在电解海水电源中的应用主要是为了将输入的交流电转换为直流电，以满足电解过程的需要。在电解海水的过程中，直流电被用于驱动电解槽中的化学反应，从而产生所需的化学物质，如氢气和氯气。</w:t>
      </w:r>
    </w:p>
    <w:p w14:paraId="2619E4D1">
      <w:pPr>
        <w:spacing w:line="400" w:lineRule="exact"/>
        <w:ind w:firstLine="480" w:firstLineChars="200"/>
        <w:rPr>
          <w:rFonts w:hint="eastAsia" w:ascii="宋体" w:hAnsi="宋体"/>
          <w:sz w:val="24"/>
          <w:szCs w:val="18"/>
        </w:rPr>
      </w:pPr>
      <w:r>
        <w:rPr>
          <w:rFonts w:hint="eastAsia" w:ascii="宋体" w:hAnsi="宋体"/>
          <w:sz w:val="24"/>
          <w:szCs w:val="18"/>
        </w:rPr>
        <w:t>电解海水制氯装置通过就地电解含有一定氯离子浓度的海水产生次氯酸钠溶液,投加至海水取水口,以防止海水中海生物的繁殖或生长，其工作原理为：</w:t>
      </w:r>
    </w:p>
    <w:p w14:paraId="72E1370F">
      <w:pPr>
        <w:spacing w:line="400" w:lineRule="exact"/>
        <w:ind w:firstLine="480" w:firstLineChars="200"/>
        <w:rPr>
          <w:rFonts w:hint="eastAsia" w:ascii="宋体" w:hAnsi="宋体"/>
          <w:sz w:val="24"/>
          <w:szCs w:val="18"/>
        </w:rPr>
      </w:pPr>
      <w:r>
        <w:rPr>
          <w:rFonts w:hint="eastAsia" w:ascii="宋体" w:hAnsi="宋体"/>
          <w:sz w:val="24"/>
          <w:szCs w:val="18"/>
        </w:rPr>
        <w:t>含有氯离子的海水流经电解槽时,给电解槽通以直流电,在电解槽内产生如下反应：</w:t>
      </w:r>
    </w:p>
    <w:p w14:paraId="4B8CF139">
      <w:pPr>
        <w:spacing w:line="400" w:lineRule="exact"/>
        <w:ind w:firstLine="480" w:firstLineChars="200"/>
        <w:rPr>
          <w:rFonts w:hint="eastAsia" w:ascii="宋体" w:hAnsi="宋体"/>
          <w:sz w:val="24"/>
          <w:szCs w:val="18"/>
        </w:rPr>
      </w:pPr>
      <w:r>
        <w:rPr>
          <w:rFonts w:hint="eastAsia" w:ascii="宋体" w:hAnsi="宋体"/>
          <w:sz w:val="24"/>
          <w:szCs w:val="18"/>
        </w:rPr>
        <w:t>阳极反应:2Cl</w:t>
      </w:r>
      <w:r>
        <w:rPr>
          <w:rFonts w:hint="eastAsia" w:ascii="宋体" w:hAnsi="宋体"/>
          <w:sz w:val="24"/>
          <w:szCs w:val="18"/>
          <w:vertAlign w:val="subscript"/>
        </w:rPr>
        <w:t>-</w:t>
      </w:r>
      <w:r>
        <w:rPr>
          <w:rFonts w:hint="eastAsia" w:ascii="宋体" w:hAnsi="宋体"/>
          <w:sz w:val="24"/>
          <w:szCs w:val="18"/>
        </w:rPr>
        <w:t>→Cl</w:t>
      </w:r>
      <w:r>
        <w:rPr>
          <w:rFonts w:hint="eastAsia" w:ascii="宋体" w:hAnsi="宋体"/>
          <w:sz w:val="24"/>
          <w:szCs w:val="18"/>
          <w:vertAlign w:val="subscript"/>
        </w:rPr>
        <w:t>2</w:t>
      </w:r>
      <w:r>
        <w:rPr>
          <w:rFonts w:hint="eastAsia" w:ascii="宋体" w:hAnsi="宋体"/>
          <w:sz w:val="24"/>
          <w:szCs w:val="18"/>
        </w:rPr>
        <w:t>+2e</w:t>
      </w:r>
    </w:p>
    <w:p w14:paraId="70753FC0">
      <w:pPr>
        <w:spacing w:line="400" w:lineRule="exact"/>
        <w:ind w:firstLine="480" w:firstLineChars="200"/>
        <w:rPr>
          <w:rFonts w:hint="eastAsia" w:ascii="宋体" w:hAnsi="宋体"/>
          <w:sz w:val="24"/>
          <w:szCs w:val="18"/>
        </w:rPr>
      </w:pPr>
      <w:r>
        <w:rPr>
          <w:rFonts w:hint="eastAsia" w:ascii="宋体" w:hAnsi="宋体"/>
          <w:sz w:val="24"/>
          <w:szCs w:val="18"/>
        </w:rPr>
        <w:t>阴极反应：2H</w:t>
      </w:r>
      <w:r>
        <w:rPr>
          <w:rFonts w:hint="eastAsia" w:ascii="宋体" w:hAnsi="宋体"/>
          <w:sz w:val="24"/>
          <w:szCs w:val="18"/>
          <w:vertAlign w:val="subscript"/>
        </w:rPr>
        <w:t>2</w:t>
      </w:r>
      <w:r>
        <w:rPr>
          <w:rFonts w:hint="eastAsia" w:ascii="宋体" w:hAnsi="宋体"/>
          <w:sz w:val="24"/>
          <w:szCs w:val="18"/>
        </w:rPr>
        <w:t>O+2e→ 2OH</w:t>
      </w:r>
      <w:r>
        <w:rPr>
          <w:rFonts w:hint="eastAsia" w:ascii="宋体" w:hAnsi="宋体"/>
          <w:sz w:val="24"/>
          <w:szCs w:val="18"/>
          <w:vertAlign w:val="subscript"/>
        </w:rPr>
        <w:t>-</w:t>
      </w:r>
      <w:r>
        <w:rPr>
          <w:rFonts w:hint="eastAsia" w:ascii="宋体" w:hAnsi="宋体"/>
          <w:sz w:val="24"/>
          <w:szCs w:val="18"/>
        </w:rPr>
        <w:t>+H</w:t>
      </w:r>
      <w:r>
        <w:rPr>
          <w:rFonts w:hint="eastAsia" w:ascii="宋体" w:hAnsi="宋体"/>
          <w:sz w:val="24"/>
          <w:szCs w:val="18"/>
          <w:vertAlign w:val="subscript"/>
        </w:rPr>
        <w:t>2</w:t>
      </w:r>
      <w:r>
        <w:rPr>
          <w:rFonts w:hint="eastAsia" w:ascii="宋体" w:hAnsi="宋体"/>
          <w:sz w:val="24"/>
          <w:szCs w:val="18"/>
        </w:rPr>
        <w:t>↑</w:t>
      </w:r>
    </w:p>
    <w:p w14:paraId="3C889D5B">
      <w:pPr>
        <w:numPr>
          <w:ilvl w:val="0"/>
          <w:numId w:val="0"/>
        </w:numPr>
        <w:spacing w:line="400" w:lineRule="exact"/>
        <w:ind w:leftChars="0" w:firstLine="480" w:firstLineChars="200"/>
        <w:rPr>
          <w:rFonts w:hint="eastAsia" w:ascii="宋体" w:hAnsi="宋体"/>
          <w:sz w:val="24"/>
          <w:szCs w:val="18"/>
        </w:rPr>
      </w:pPr>
      <w:r>
        <w:rPr>
          <w:rFonts w:hint="eastAsia" w:ascii="宋体" w:hAnsi="宋体"/>
          <w:sz w:val="24"/>
          <w:szCs w:val="18"/>
        </w:rPr>
        <w:t>极间的化学反应：(1)Cl</w:t>
      </w:r>
      <w:r>
        <w:rPr>
          <w:rFonts w:hint="eastAsia" w:ascii="宋体" w:hAnsi="宋体"/>
          <w:sz w:val="24"/>
          <w:szCs w:val="18"/>
          <w:vertAlign w:val="subscript"/>
        </w:rPr>
        <w:t>2</w:t>
      </w:r>
      <w:r>
        <w:rPr>
          <w:rFonts w:hint="eastAsia" w:ascii="宋体" w:hAnsi="宋体"/>
          <w:sz w:val="24"/>
          <w:szCs w:val="18"/>
        </w:rPr>
        <w:t>+2OH</w:t>
      </w:r>
      <w:r>
        <w:rPr>
          <w:rFonts w:hint="eastAsia" w:ascii="宋体" w:hAnsi="宋体"/>
          <w:sz w:val="24"/>
          <w:szCs w:val="18"/>
          <w:vertAlign w:val="subscript"/>
        </w:rPr>
        <w:t>-</w:t>
      </w:r>
      <w:r>
        <w:rPr>
          <w:rFonts w:hint="eastAsia" w:ascii="宋体" w:hAnsi="宋体"/>
          <w:sz w:val="24"/>
          <w:szCs w:val="18"/>
        </w:rPr>
        <w:t>=ClO</w:t>
      </w:r>
      <w:r>
        <w:rPr>
          <w:rFonts w:hint="eastAsia" w:ascii="宋体" w:hAnsi="宋体"/>
          <w:sz w:val="24"/>
          <w:szCs w:val="18"/>
          <w:vertAlign w:val="subscript"/>
        </w:rPr>
        <w:t>-</w:t>
      </w:r>
      <w:r>
        <w:rPr>
          <w:rFonts w:hint="eastAsia" w:ascii="宋体" w:hAnsi="宋体"/>
          <w:sz w:val="24"/>
          <w:szCs w:val="18"/>
        </w:rPr>
        <w:t>+Cl</w:t>
      </w:r>
      <w:r>
        <w:rPr>
          <w:rFonts w:hint="eastAsia" w:ascii="宋体" w:hAnsi="宋体"/>
          <w:sz w:val="24"/>
          <w:szCs w:val="18"/>
          <w:vertAlign w:val="subscript"/>
        </w:rPr>
        <w:t>-</w:t>
      </w:r>
      <w:r>
        <w:rPr>
          <w:rFonts w:hint="eastAsia" w:ascii="宋体" w:hAnsi="宋体"/>
          <w:sz w:val="24"/>
          <w:szCs w:val="18"/>
        </w:rPr>
        <w:t>+H</w:t>
      </w:r>
      <w:r>
        <w:rPr>
          <w:rFonts w:hint="eastAsia" w:ascii="宋体" w:hAnsi="宋体"/>
          <w:sz w:val="24"/>
          <w:szCs w:val="18"/>
          <w:vertAlign w:val="subscript"/>
        </w:rPr>
        <w:t>2</w:t>
      </w:r>
      <w:r>
        <w:rPr>
          <w:rFonts w:hint="eastAsia" w:ascii="宋体" w:hAnsi="宋体"/>
          <w:sz w:val="24"/>
          <w:szCs w:val="18"/>
        </w:rPr>
        <w:t>O；</w:t>
      </w:r>
    </w:p>
    <w:p w14:paraId="1FC6CCFD">
      <w:pPr>
        <w:numPr>
          <w:ilvl w:val="0"/>
          <w:numId w:val="0"/>
        </w:numPr>
        <w:spacing w:line="400" w:lineRule="exact"/>
        <w:ind w:firstLine="2400" w:firstLineChars="1000"/>
        <w:rPr>
          <w:rFonts w:hint="eastAsia" w:ascii="宋体" w:hAnsi="宋体"/>
          <w:sz w:val="24"/>
          <w:szCs w:val="18"/>
        </w:rPr>
      </w:pPr>
      <w:r>
        <w:rPr>
          <w:rFonts w:hint="eastAsia" w:ascii="宋体" w:hAnsi="宋体"/>
          <w:sz w:val="24"/>
          <w:szCs w:val="18"/>
          <w:lang w:val="en-US" w:eastAsia="zh-CN"/>
        </w:rPr>
        <w:t>(2)</w:t>
      </w:r>
      <w:r>
        <w:rPr>
          <w:rFonts w:hint="eastAsia" w:ascii="宋体" w:hAnsi="宋体"/>
          <w:sz w:val="24"/>
          <w:szCs w:val="18"/>
        </w:rPr>
        <w:t>ClO</w:t>
      </w:r>
      <w:r>
        <w:rPr>
          <w:rFonts w:hint="eastAsia" w:ascii="宋体" w:hAnsi="宋体"/>
          <w:sz w:val="24"/>
          <w:szCs w:val="18"/>
          <w:vertAlign w:val="subscript"/>
        </w:rPr>
        <w:t>-</w:t>
      </w:r>
      <w:r>
        <w:rPr>
          <w:rFonts w:hint="eastAsia" w:ascii="宋体" w:hAnsi="宋体"/>
          <w:sz w:val="24"/>
          <w:szCs w:val="18"/>
        </w:rPr>
        <w:t>+H</w:t>
      </w:r>
      <w:r>
        <w:rPr>
          <w:rFonts w:hint="eastAsia" w:ascii="宋体" w:hAnsi="宋体"/>
          <w:sz w:val="24"/>
          <w:szCs w:val="18"/>
          <w:vertAlign w:val="subscript"/>
        </w:rPr>
        <w:t>2</w:t>
      </w:r>
      <w:r>
        <w:rPr>
          <w:rFonts w:hint="eastAsia" w:ascii="宋体" w:hAnsi="宋体"/>
          <w:sz w:val="24"/>
          <w:szCs w:val="18"/>
        </w:rPr>
        <w:t>O=HClO+OH</w:t>
      </w:r>
      <w:r>
        <w:rPr>
          <w:rFonts w:hint="eastAsia" w:ascii="宋体" w:hAnsi="宋体"/>
          <w:sz w:val="24"/>
          <w:szCs w:val="18"/>
          <w:vertAlign w:val="subscript"/>
        </w:rPr>
        <w:t>-</w:t>
      </w:r>
      <w:r>
        <w:rPr>
          <w:rFonts w:hint="eastAsia" w:ascii="宋体" w:hAnsi="宋体"/>
          <w:sz w:val="24"/>
          <w:szCs w:val="18"/>
        </w:rPr>
        <w:t>；</w:t>
      </w:r>
    </w:p>
    <w:p w14:paraId="024C93A0">
      <w:pPr>
        <w:numPr>
          <w:ilvl w:val="0"/>
          <w:numId w:val="0"/>
        </w:numPr>
        <w:spacing w:line="400" w:lineRule="exact"/>
        <w:ind w:firstLine="2400" w:firstLineChars="1000"/>
        <w:rPr>
          <w:rFonts w:hint="eastAsia" w:ascii="宋体" w:hAnsi="宋体"/>
          <w:sz w:val="24"/>
          <w:szCs w:val="18"/>
        </w:rPr>
      </w:pPr>
      <w:r>
        <w:rPr>
          <w:rFonts w:hint="eastAsia" w:ascii="宋体" w:hAnsi="宋体"/>
          <w:sz w:val="24"/>
          <w:szCs w:val="18"/>
        </w:rPr>
        <w:t>(3)HClO=H</w:t>
      </w:r>
      <w:r>
        <w:rPr>
          <w:rFonts w:hint="eastAsia" w:ascii="宋体" w:hAnsi="宋体"/>
          <w:sz w:val="24"/>
          <w:szCs w:val="18"/>
          <w:vertAlign w:val="subscript"/>
        </w:rPr>
        <w:t>+</w:t>
      </w:r>
      <w:r>
        <w:rPr>
          <w:rFonts w:hint="eastAsia" w:ascii="宋体" w:hAnsi="宋体"/>
          <w:sz w:val="24"/>
          <w:szCs w:val="18"/>
        </w:rPr>
        <w:t>+ClO</w:t>
      </w:r>
      <w:r>
        <w:rPr>
          <w:rFonts w:hint="eastAsia" w:ascii="宋体" w:hAnsi="宋体"/>
          <w:sz w:val="24"/>
          <w:szCs w:val="18"/>
          <w:vertAlign w:val="subscript"/>
        </w:rPr>
        <w:t>-</w:t>
      </w:r>
    </w:p>
    <w:p w14:paraId="4078306D">
      <w:pPr>
        <w:spacing w:line="400" w:lineRule="exact"/>
        <w:ind w:firstLine="480" w:firstLineChars="200"/>
        <w:rPr>
          <w:rFonts w:hint="eastAsia" w:ascii="宋体" w:hAnsi="宋体"/>
          <w:sz w:val="24"/>
          <w:szCs w:val="18"/>
        </w:rPr>
      </w:pPr>
      <w:r>
        <w:rPr>
          <w:rFonts w:hint="eastAsia" w:ascii="宋体" w:hAnsi="宋体"/>
          <w:sz w:val="24"/>
          <w:szCs w:val="18"/>
        </w:rPr>
        <w:t>总反应：NaCl+H2O→NaClO+H</w:t>
      </w:r>
      <w:r>
        <w:rPr>
          <w:rFonts w:hint="eastAsia" w:ascii="宋体" w:hAnsi="宋体"/>
          <w:sz w:val="24"/>
          <w:szCs w:val="18"/>
          <w:vertAlign w:val="subscript"/>
        </w:rPr>
        <w:t>2</w:t>
      </w:r>
      <w:r>
        <w:rPr>
          <w:rFonts w:hint="eastAsia" w:ascii="宋体" w:hAnsi="宋体"/>
          <w:sz w:val="24"/>
          <w:szCs w:val="18"/>
        </w:rPr>
        <w:t>↑</w:t>
      </w:r>
    </w:p>
    <w:p w14:paraId="77FBDBFC">
      <w:pPr>
        <w:spacing w:line="400" w:lineRule="exact"/>
        <w:ind w:firstLine="480" w:firstLineChars="200"/>
        <w:rPr>
          <w:rFonts w:hint="eastAsia" w:ascii="宋体" w:hAnsi="宋体"/>
          <w:sz w:val="24"/>
          <w:szCs w:val="18"/>
        </w:rPr>
      </w:pPr>
      <w:r>
        <w:rPr>
          <w:rFonts w:hint="eastAsia" w:ascii="宋体" w:hAnsi="宋体"/>
          <w:sz w:val="24"/>
          <w:szCs w:val="18"/>
        </w:rPr>
        <w:t>平衡反应(1)、(2)和(3)的运行方向主要取决于pH值和环境温度。除上述反应外,由于海水中存在钙、镁离子,电解时这些离子会在阴极上形成钙和镁的沉淀物,增加电能的消耗。因此,必须通过酸洗的方法定期消除这些沉淀物。</w:t>
      </w:r>
    </w:p>
    <w:p w14:paraId="35CAAAE0">
      <w:pPr>
        <w:spacing w:line="400" w:lineRule="exact"/>
        <w:outlineLvl w:val="2"/>
        <w:rPr>
          <w:rFonts w:hint="eastAsia" w:ascii="黑体" w:hAnsi="宋体" w:eastAsia="黑体"/>
          <w:sz w:val="28"/>
          <w:lang w:val="en-US" w:eastAsia="zh-CN"/>
        </w:rPr>
      </w:pPr>
      <w:bookmarkStart w:id="4" w:name="_Toc186389619"/>
      <w:r>
        <w:rPr>
          <w:rFonts w:hint="eastAsia" w:ascii="黑体" w:hAnsi="宋体" w:eastAsia="黑体"/>
          <w:sz w:val="28"/>
          <w:lang w:val="en-US" w:eastAsia="zh-CN"/>
        </w:rPr>
        <w:t>2.1.2方案设计</w:t>
      </w:r>
      <w:bookmarkEnd w:id="4"/>
    </w:p>
    <w:p w14:paraId="13DC6440">
      <w:pPr>
        <w:spacing w:line="400" w:lineRule="exact"/>
        <w:ind w:firstLine="480" w:firstLineChars="200"/>
        <w:rPr>
          <w:rFonts w:hint="eastAsia" w:ascii="宋体" w:hAnsi="宋体"/>
          <w:sz w:val="24"/>
          <w:szCs w:val="18"/>
        </w:rPr>
      </w:pPr>
      <w:r>
        <w:rPr>
          <w:rFonts w:hint="eastAsia" w:ascii="宋体" w:hAnsi="宋体"/>
          <w:sz w:val="24"/>
          <w:szCs w:val="18"/>
        </w:rPr>
        <w:t>电解海水电源利用二极管或其他半导体器件的单向导电性，将交流电转换为直流电。在电解海水电源中，常用的整流电路包括</w:t>
      </w:r>
      <w:r>
        <w:rPr>
          <w:rFonts w:hint="eastAsia" w:ascii="宋体" w:hAnsi="宋体"/>
          <w:sz w:val="24"/>
          <w:szCs w:val="18"/>
          <w:lang w:val="en-US" w:eastAsia="zh-CN"/>
        </w:rPr>
        <w:t>三相半</w:t>
      </w:r>
      <w:r>
        <w:rPr>
          <w:rFonts w:hint="eastAsia" w:ascii="宋体" w:hAnsi="宋体"/>
          <w:sz w:val="24"/>
          <w:szCs w:val="18"/>
        </w:rPr>
        <w:t>波整流电路、三相</w:t>
      </w:r>
      <w:r>
        <w:rPr>
          <w:rFonts w:hint="eastAsia" w:ascii="宋体" w:hAnsi="宋体"/>
          <w:sz w:val="24"/>
          <w:szCs w:val="18"/>
          <w:lang w:val="en-US" w:eastAsia="zh-CN"/>
        </w:rPr>
        <w:t>桥式</w:t>
      </w:r>
      <w:r>
        <w:rPr>
          <w:rFonts w:hint="eastAsia" w:ascii="宋体" w:hAnsi="宋体"/>
          <w:sz w:val="24"/>
          <w:szCs w:val="18"/>
        </w:rPr>
        <w:t>全</w:t>
      </w:r>
      <w:r>
        <w:rPr>
          <w:rFonts w:hint="eastAsia" w:ascii="宋体" w:hAnsi="宋体"/>
          <w:sz w:val="24"/>
          <w:szCs w:val="18"/>
          <w:lang w:val="en-US" w:eastAsia="zh-CN"/>
        </w:rPr>
        <w:t>控</w:t>
      </w:r>
      <w:r>
        <w:rPr>
          <w:rFonts w:hint="eastAsia" w:ascii="宋体" w:hAnsi="宋体"/>
          <w:sz w:val="24"/>
          <w:szCs w:val="18"/>
        </w:rPr>
        <w:t>整流电路等。这些电路通过将输入的交流电信号进行整流，使得电流只能在一个方向上流动，从而产生直流电。</w:t>
      </w:r>
    </w:p>
    <w:p w14:paraId="5461D4A8">
      <w:pPr>
        <w:spacing w:line="400" w:lineRule="exact"/>
        <w:ind w:firstLine="480" w:firstLineChars="200"/>
        <w:rPr>
          <w:rFonts w:hint="eastAsia" w:ascii="宋体" w:hAnsi="宋体"/>
          <w:sz w:val="24"/>
          <w:szCs w:val="18"/>
        </w:rPr>
      </w:pPr>
      <w:r>
        <w:rPr>
          <w:rFonts w:hint="eastAsia" w:ascii="宋体" w:hAnsi="宋体"/>
          <w:sz w:val="24"/>
          <w:szCs w:val="18"/>
        </w:rPr>
        <w:t>整流电路在电解海水电源中的重要性在于它能够提供稳定的直流电源，这对于电解过程的稳定性和效率至关重要。一个设计良好的整流电路可以确保电解槽中的化学反应能够持续、稳定地进行，从而提高生产效率和产品质量。</w:t>
      </w:r>
    </w:p>
    <w:p w14:paraId="70E0BEB9">
      <w:pPr>
        <w:spacing w:line="400" w:lineRule="exact"/>
        <w:ind w:firstLine="480" w:firstLineChars="200"/>
        <w:rPr>
          <w:rFonts w:hint="eastAsia" w:ascii="宋体" w:hAnsi="宋体" w:eastAsiaTheme="minorEastAsia"/>
          <w:sz w:val="24"/>
          <w:szCs w:val="18"/>
          <w:lang w:eastAsia="zh-CN"/>
        </w:rPr>
      </w:pPr>
      <w:r>
        <w:rPr>
          <w:rFonts w:hint="eastAsia" w:ascii="宋体" w:hAnsi="宋体"/>
          <w:sz w:val="24"/>
          <w:szCs w:val="18"/>
        </w:rPr>
        <w:t>设计考虑因素</w:t>
      </w:r>
      <w:r>
        <w:rPr>
          <w:rFonts w:hint="eastAsia" w:ascii="宋体" w:hAnsi="宋体"/>
          <w:sz w:val="24"/>
          <w:szCs w:val="18"/>
          <w:lang w:eastAsia="zh-CN"/>
        </w:rPr>
        <w:t>：</w:t>
      </w:r>
    </w:p>
    <w:p w14:paraId="22E1997F">
      <w:pPr>
        <w:numPr>
          <w:ilvl w:val="0"/>
          <w:numId w:val="0"/>
        </w:numPr>
        <w:spacing w:line="400" w:lineRule="exact"/>
        <w:ind w:leftChars="0" w:firstLine="480" w:firstLineChars="200"/>
        <w:rPr>
          <w:rFonts w:hint="eastAsia" w:ascii="宋体" w:hAnsi="宋体"/>
          <w:sz w:val="24"/>
          <w:szCs w:val="18"/>
        </w:rPr>
      </w:pPr>
      <w:r>
        <w:rPr>
          <w:rFonts w:hint="eastAsia" w:ascii="宋体" w:hAnsi="宋体"/>
          <w:sz w:val="24"/>
          <w:szCs w:val="18"/>
          <w:lang w:eastAsia="zh-CN"/>
        </w:rPr>
        <w:t>（</w:t>
      </w:r>
      <w:r>
        <w:rPr>
          <w:rFonts w:hint="eastAsia" w:ascii="宋体" w:hAnsi="宋体"/>
          <w:sz w:val="24"/>
          <w:szCs w:val="18"/>
          <w:lang w:val="en-US" w:eastAsia="zh-CN"/>
        </w:rPr>
        <w:t>1</w:t>
      </w:r>
      <w:r>
        <w:rPr>
          <w:rFonts w:hint="eastAsia" w:ascii="宋体" w:hAnsi="宋体"/>
          <w:sz w:val="24"/>
          <w:szCs w:val="18"/>
          <w:lang w:eastAsia="zh-CN"/>
        </w:rPr>
        <w:t>）</w:t>
      </w:r>
      <w:r>
        <w:rPr>
          <w:rFonts w:hint="eastAsia" w:ascii="宋体" w:hAnsi="宋体"/>
          <w:sz w:val="24"/>
          <w:szCs w:val="18"/>
        </w:rPr>
        <w:t>输入电压稳定性：由于输入电压为10kV，需要确保电压的稳定性，以避免对整流电路和后续电解过程的影响。</w:t>
      </w:r>
    </w:p>
    <w:p w14:paraId="7C3A1BD0">
      <w:pPr>
        <w:spacing w:line="400" w:lineRule="exact"/>
        <w:ind w:firstLine="480" w:firstLineChars="200"/>
        <w:rPr>
          <w:rFonts w:hint="eastAsia" w:ascii="宋体" w:hAnsi="宋体"/>
          <w:sz w:val="24"/>
          <w:szCs w:val="18"/>
        </w:rPr>
      </w:pPr>
      <w:r>
        <w:rPr>
          <w:rFonts w:hint="eastAsia" w:ascii="宋体" w:hAnsi="宋体"/>
          <w:sz w:val="24"/>
          <w:szCs w:val="18"/>
          <w:lang w:eastAsia="zh-CN"/>
        </w:rPr>
        <w:t>（</w:t>
      </w:r>
      <w:r>
        <w:rPr>
          <w:rFonts w:hint="eastAsia" w:ascii="宋体" w:hAnsi="宋体"/>
          <w:sz w:val="24"/>
          <w:szCs w:val="18"/>
          <w:lang w:val="en-US" w:eastAsia="zh-CN"/>
        </w:rPr>
        <w:t>2</w:t>
      </w:r>
      <w:r>
        <w:rPr>
          <w:rFonts w:hint="eastAsia" w:ascii="宋体" w:hAnsi="宋体"/>
          <w:sz w:val="24"/>
          <w:szCs w:val="18"/>
          <w:lang w:eastAsia="zh-CN"/>
        </w:rPr>
        <w:t>）</w:t>
      </w:r>
      <w:r>
        <w:rPr>
          <w:rFonts w:hint="eastAsia" w:ascii="宋体" w:hAnsi="宋体"/>
          <w:sz w:val="24"/>
          <w:szCs w:val="18"/>
        </w:rPr>
        <w:t>输出电压和电流的精确控制：为了确保电解过程的效率和安全性，需要精确控制输出电压和电流。</w:t>
      </w:r>
    </w:p>
    <w:p w14:paraId="4D1BC1B0">
      <w:pPr>
        <w:spacing w:line="400" w:lineRule="exact"/>
        <w:ind w:firstLine="480" w:firstLineChars="200"/>
        <w:rPr>
          <w:rFonts w:hint="eastAsia" w:ascii="黑体" w:hAnsi="宋体" w:eastAsia="黑体"/>
          <w:sz w:val="28"/>
          <w:lang w:val="en-US" w:eastAsia="zh-CN"/>
        </w:rPr>
      </w:pPr>
      <w:r>
        <w:rPr>
          <w:rFonts w:hint="eastAsia" w:ascii="宋体" w:hAnsi="宋体"/>
          <w:sz w:val="24"/>
          <w:szCs w:val="18"/>
          <w:lang w:eastAsia="zh-CN"/>
        </w:rPr>
        <w:t>（</w:t>
      </w:r>
      <w:r>
        <w:rPr>
          <w:rFonts w:hint="eastAsia" w:ascii="宋体" w:hAnsi="宋体"/>
          <w:sz w:val="24"/>
          <w:szCs w:val="18"/>
          <w:lang w:val="en-US" w:eastAsia="zh-CN"/>
        </w:rPr>
        <w:t>3</w:t>
      </w:r>
      <w:r>
        <w:rPr>
          <w:rFonts w:hint="eastAsia" w:ascii="宋体" w:hAnsi="宋体"/>
          <w:sz w:val="24"/>
          <w:szCs w:val="18"/>
          <w:lang w:eastAsia="zh-CN"/>
        </w:rPr>
        <w:t>）</w:t>
      </w:r>
      <w:r>
        <w:rPr>
          <w:rFonts w:hint="eastAsia" w:ascii="宋体" w:hAnsi="宋体"/>
          <w:sz w:val="24"/>
          <w:szCs w:val="18"/>
        </w:rPr>
        <w:t>保护电路：设计过流、过压和过热保护电路，以保护整流器和其他组件免受损坏。</w:t>
      </w:r>
    </w:p>
    <w:p w14:paraId="52224ADE">
      <w:pPr>
        <w:spacing w:line="400" w:lineRule="exact"/>
        <w:ind w:firstLine="480" w:firstLineChars="200"/>
        <w:rPr>
          <w:rFonts w:hint="eastAsia" w:ascii="宋体" w:hAnsi="宋体" w:eastAsiaTheme="minorEastAsia"/>
          <w:sz w:val="24"/>
          <w:szCs w:val="18"/>
          <w:lang w:eastAsia="zh-CN"/>
        </w:rPr>
      </w:pPr>
      <w:r>
        <w:rPr>
          <w:rFonts w:hint="eastAsia" w:ascii="宋体" w:hAnsi="宋体"/>
          <w:sz w:val="24"/>
          <w:szCs w:val="18"/>
        </w:rPr>
        <w:t>根据题目设计要求，电解海水电源输入参数为单相10kV；输出功率20kW；电解槽10个串联，总输出电压100V。根据题目分析可知，题目中是要设置一种将交流电转化为直流电的装置，且输出最大功率为20kW，10个电解槽串联总输出电压为100V。为了方便设计，本设计将使用一个电阻负载来等效模拟10个串联在一起的电阻，等效电阻阻值为R=100*100/20000=0.5Ω</w:t>
      </w:r>
      <w:r>
        <w:rPr>
          <w:rFonts w:hint="eastAsia" w:ascii="宋体" w:hAnsi="宋体"/>
          <w:sz w:val="24"/>
          <w:szCs w:val="18"/>
          <w:lang w:eastAsia="zh-CN"/>
        </w:rPr>
        <w:t>，</w:t>
      </w:r>
      <w:r>
        <w:rPr>
          <w:rFonts w:hint="eastAsia" w:ascii="宋体" w:hAnsi="宋体"/>
          <w:sz w:val="24"/>
          <w:szCs w:val="18"/>
          <w:lang w:val="en-US" w:eastAsia="zh-CN"/>
        </w:rPr>
        <w:t>如图2-1所示</w:t>
      </w:r>
    </w:p>
    <w:p w14:paraId="6919E3B4">
      <w:pPr>
        <w:jc w:val="center"/>
        <w:rPr>
          <w:rFonts w:hint="eastAsia" w:ascii="宋体" w:hAnsi="宋体" w:eastAsia="宋体" w:cs="宋体"/>
          <w:bCs/>
          <w:sz w:val="21"/>
          <w:szCs w:val="21"/>
          <w:lang w:eastAsia="zh-CN"/>
        </w:rPr>
      </w:pPr>
      <w:r>
        <w:rPr>
          <w:rFonts w:hint="eastAsia" w:ascii="宋体" w:hAnsi="宋体" w:eastAsia="宋体" w:cs="宋体"/>
          <w:bCs/>
          <w:sz w:val="21"/>
          <w:szCs w:val="21"/>
          <w:lang w:eastAsia="zh-CN"/>
        </w:rPr>
        <w:drawing>
          <wp:inline distT="0" distB="0" distL="114300" distR="114300">
            <wp:extent cx="5270500" cy="1549400"/>
            <wp:effectExtent l="0" t="0" r="6350" b="12700"/>
            <wp:docPr id="34" name="图片 34" descr="78751949ed654cc50f52caedd12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78751949ed654cc50f52caedd121117"/>
                    <pic:cNvPicPr>
                      <a:picLocks noChangeAspect="1"/>
                    </pic:cNvPicPr>
                  </pic:nvPicPr>
                  <pic:blipFill>
                    <a:blip r:embed="rId9"/>
                    <a:stretch>
                      <a:fillRect/>
                    </a:stretch>
                  </pic:blipFill>
                  <pic:spPr>
                    <a:xfrm>
                      <a:off x="0" y="0"/>
                      <a:ext cx="5270500" cy="1549400"/>
                    </a:xfrm>
                    <a:prstGeom prst="rect">
                      <a:avLst/>
                    </a:prstGeom>
                  </pic:spPr>
                </pic:pic>
              </a:graphicData>
            </a:graphic>
          </wp:inline>
        </w:drawing>
      </w:r>
    </w:p>
    <w:p w14:paraId="5DDC7C92">
      <w:pPr>
        <w:jc w:val="center"/>
        <w:rPr>
          <w:rFonts w:hint="eastAsia" w:ascii="宋体" w:hAnsi="宋体"/>
          <w:sz w:val="24"/>
          <w:szCs w:val="18"/>
        </w:rPr>
      </w:pPr>
      <w:r>
        <w:rPr>
          <w:rFonts w:hint="eastAsia" w:ascii="宋体" w:hAnsi="宋体" w:eastAsia="宋体" w:cs="宋体"/>
          <w:bCs/>
          <w:sz w:val="21"/>
          <w:szCs w:val="21"/>
        </w:rPr>
        <w:t>图</w:t>
      </w:r>
      <w:r>
        <w:rPr>
          <w:rFonts w:hint="eastAsia" w:ascii="宋体" w:hAnsi="宋体" w:eastAsia="宋体" w:cs="宋体"/>
          <w:bCs/>
          <w:sz w:val="21"/>
          <w:szCs w:val="21"/>
          <w:lang w:val="en-US" w:eastAsia="zh-CN"/>
        </w:rPr>
        <w:t>2</w:t>
      </w:r>
      <w:r>
        <w:rPr>
          <w:rFonts w:hint="eastAsia" w:ascii="宋体" w:hAnsi="宋体" w:eastAsia="宋体" w:cs="宋体"/>
          <w:bCs/>
          <w:sz w:val="21"/>
          <w:szCs w:val="21"/>
        </w:rPr>
        <w:t>-</w:t>
      </w:r>
      <w:r>
        <w:rPr>
          <w:rFonts w:hint="eastAsia" w:ascii="宋体" w:hAnsi="宋体" w:eastAsia="宋体" w:cs="宋体"/>
          <w:bCs/>
          <w:sz w:val="21"/>
          <w:szCs w:val="21"/>
          <w:lang w:val="en-US" w:eastAsia="zh-CN"/>
        </w:rPr>
        <w:t>1  电阻等效示意图</w:t>
      </w:r>
    </w:p>
    <w:p w14:paraId="241A37FF">
      <w:pPr>
        <w:spacing w:line="400" w:lineRule="exact"/>
        <w:ind w:firstLine="480" w:firstLineChars="200"/>
        <w:rPr>
          <w:rFonts w:hint="eastAsia" w:ascii="宋体" w:hAnsi="宋体"/>
          <w:sz w:val="24"/>
          <w:szCs w:val="18"/>
        </w:rPr>
      </w:pPr>
      <w:r>
        <w:rPr>
          <w:rFonts w:hint="eastAsia" w:ascii="宋体" w:hAnsi="宋体"/>
          <w:sz w:val="24"/>
          <w:szCs w:val="18"/>
        </w:rPr>
        <w:t>另外，交流侧单相有效值为10kV的交流电，经过整流后得到脉动直流，脉动的直流电源由于纹波的存在，不能直接用作电子电路的电源，因此采用滤波电路来降低交流纹波，使电压波形变得平滑。目前常用的三相晶闸管整流电路主要包括三相半波整流电路和三相桥式晶闸管整流电路，下面将对两种整流电路进行分析。</w:t>
      </w:r>
    </w:p>
    <w:p w14:paraId="2A5F0E61">
      <w:pPr>
        <w:spacing w:line="400" w:lineRule="exact"/>
        <w:rPr>
          <w:rFonts w:hint="eastAsia" w:ascii="宋体" w:hAnsi="宋体"/>
          <w:sz w:val="24"/>
          <w:szCs w:val="18"/>
        </w:rPr>
      </w:pPr>
      <w:r>
        <w:rPr>
          <w:rFonts w:hint="eastAsia" w:ascii="宋体" w:hAnsi="宋体"/>
          <w:sz w:val="24"/>
          <w:szCs w:val="18"/>
          <w:lang w:eastAsia="zh-CN"/>
        </w:rPr>
        <w:t>（</w:t>
      </w:r>
      <w:r>
        <w:rPr>
          <w:rFonts w:hint="eastAsia" w:ascii="宋体" w:hAnsi="宋体"/>
          <w:sz w:val="24"/>
          <w:szCs w:val="18"/>
          <w:lang w:val="en-US" w:eastAsia="zh-CN"/>
        </w:rPr>
        <w:t>1</w:t>
      </w:r>
      <w:r>
        <w:rPr>
          <w:rFonts w:hint="eastAsia" w:ascii="宋体" w:hAnsi="宋体"/>
          <w:sz w:val="24"/>
          <w:szCs w:val="18"/>
          <w:lang w:eastAsia="zh-CN"/>
        </w:rPr>
        <w:t>）</w:t>
      </w:r>
      <w:r>
        <w:rPr>
          <w:rFonts w:hint="eastAsia" w:ascii="宋体" w:hAnsi="宋体"/>
          <w:sz w:val="24"/>
          <w:szCs w:val="18"/>
        </w:rPr>
        <w:t>三相半波整流电路</w:t>
      </w:r>
    </w:p>
    <w:p w14:paraId="71D378A9">
      <w:pPr>
        <w:spacing w:line="400" w:lineRule="exact"/>
        <w:ind w:firstLine="480" w:firstLineChars="200"/>
        <w:rPr>
          <w:rFonts w:hint="eastAsia" w:ascii="宋体" w:hAnsi="宋体"/>
          <w:sz w:val="24"/>
          <w:szCs w:val="18"/>
        </w:rPr>
      </w:pPr>
      <w:r>
        <w:rPr>
          <w:rFonts w:hint="eastAsia" w:ascii="宋体" w:hAnsi="宋体"/>
          <w:sz w:val="24"/>
          <w:szCs w:val="18"/>
        </w:rPr>
        <w:t>下图</w:t>
      </w:r>
      <w:r>
        <w:rPr>
          <w:rFonts w:hint="eastAsia" w:ascii="宋体" w:hAnsi="宋体"/>
          <w:sz w:val="24"/>
          <w:szCs w:val="18"/>
          <w:lang w:val="en-US" w:eastAsia="zh-CN"/>
        </w:rPr>
        <w:t>2-2</w:t>
      </w:r>
      <w:r>
        <w:rPr>
          <w:rFonts w:hint="eastAsia" w:ascii="宋体" w:hAnsi="宋体"/>
          <w:sz w:val="24"/>
          <w:szCs w:val="18"/>
        </w:rPr>
        <w:t>为三相半波整流电路带电阻负载的电路图，每管轮流导通120°，在这个电路中，三相中的每一相都和单独形成了半波整流电路，其整流出的三个电压半波在时间上依次相差120º叠加，并且整流输出波形不过0点，并且在一个周期中有三个宽度为120º的整流半波。因此它的滤波电容器的容量可以比单相半波整流和单相全波整流时的电容量都小。</w:t>
      </w:r>
    </w:p>
    <w:p w14:paraId="76B6B9DE">
      <w:pPr>
        <w:tabs>
          <w:tab w:val="left" w:pos="2588"/>
        </w:tabs>
        <w:spacing w:line="360" w:lineRule="auto"/>
        <w:jc w:val="center"/>
      </w:pPr>
      <w:r>
        <w:drawing>
          <wp:inline distT="0" distB="0" distL="114300" distR="114300">
            <wp:extent cx="2597785" cy="1282700"/>
            <wp:effectExtent l="0" t="0" r="1206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597785" cy="1282700"/>
                    </a:xfrm>
                    <a:prstGeom prst="rect">
                      <a:avLst/>
                    </a:prstGeom>
                    <a:noFill/>
                    <a:ln>
                      <a:noFill/>
                    </a:ln>
                  </pic:spPr>
                </pic:pic>
              </a:graphicData>
            </a:graphic>
          </wp:inline>
        </w:drawing>
      </w:r>
    </w:p>
    <w:p w14:paraId="3F8B898F">
      <w:pPr>
        <w:jc w:val="center"/>
        <w:rPr>
          <w:rFonts w:hint="eastAsia" w:ascii="宋体" w:hAnsi="宋体"/>
          <w:sz w:val="24"/>
          <w:szCs w:val="18"/>
          <w:lang w:val="en-US" w:eastAsia="zh-CN"/>
        </w:rPr>
      </w:pPr>
      <w:r>
        <w:rPr>
          <w:rFonts w:hint="eastAsia" w:ascii="宋体" w:hAnsi="宋体" w:eastAsia="宋体" w:cs="宋体"/>
          <w:bCs/>
          <w:sz w:val="21"/>
          <w:szCs w:val="21"/>
        </w:rPr>
        <w:t>图</w:t>
      </w:r>
      <w:r>
        <w:rPr>
          <w:rFonts w:hint="eastAsia" w:ascii="宋体" w:hAnsi="宋体" w:eastAsia="宋体" w:cs="宋体"/>
          <w:bCs/>
          <w:sz w:val="21"/>
          <w:szCs w:val="21"/>
          <w:lang w:val="en-US" w:eastAsia="zh-CN"/>
        </w:rPr>
        <w:t>2</w:t>
      </w:r>
      <w:r>
        <w:rPr>
          <w:rFonts w:hint="eastAsia" w:ascii="宋体" w:hAnsi="宋体" w:eastAsia="宋体" w:cs="宋体"/>
          <w:bCs/>
          <w:sz w:val="21"/>
          <w:szCs w:val="21"/>
        </w:rPr>
        <w:t>-</w:t>
      </w:r>
      <w:r>
        <w:rPr>
          <w:rFonts w:hint="eastAsia" w:ascii="宋体" w:hAnsi="宋体" w:eastAsia="宋体" w:cs="宋体"/>
          <w:bCs/>
          <w:sz w:val="21"/>
          <w:szCs w:val="21"/>
          <w:lang w:eastAsia="zh"/>
        </w:rPr>
        <w:t>2</w:t>
      </w:r>
      <w:r>
        <w:rPr>
          <w:rFonts w:hint="eastAsia" w:ascii="宋体" w:hAnsi="宋体" w:eastAsia="宋体" w:cs="宋体"/>
          <w:bCs/>
          <w:sz w:val="21"/>
          <w:szCs w:val="21"/>
          <w:lang w:val="en-US" w:eastAsia="zh-CN"/>
        </w:rPr>
        <w:t xml:space="preserve">  </w:t>
      </w:r>
      <w:r>
        <w:rPr>
          <w:rFonts w:hint="eastAsia" w:ascii="宋体" w:hAnsi="宋体" w:eastAsia="宋体" w:cs="宋体"/>
          <w:bCs/>
          <w:sz w:val="21"/>
          <w:szCs w:val="21"/>
        </w:rPr>
        <w:t>三相半波整流电路的拓扑结构图</w:t>
      </w:r>
      <w:bookmarkStart w:id="5" w:name="_Toc27079_WPSOffice_Level1"/>
      <w:bookmarkStart w:id="6" w:name="_Toc31686_WPSOffice_Level1"/>
    </w:p>
    <w:p w14:paraId="4E6235E9">
      <w:pPr>
        <w:spacing w:line="400" w:lineRule="exact"/>
        <w:rPr>
          <w:rFonts w:hint="eastAsia" w:ascii="宋体" w:hAnsi="宋体"/>
          <w:sz w:val="24"/>
          <w:szCs w:val="18"/>
          <w:lang w:val="en-US" w:eastAsia="zh-CN"/>
        </w:rPr>
      </w:pPr>
      <w:r>
        <w:rPr>
          <w:rFonts w:hint="eastAsia" w:ascii="宋体" w:hAnsi="宋体"/>
          <w:sz w:val="24"/>
          <w:szCs w:val="18"/>
          <w:lang w:val="en-US" w:eastAsia="zh-CN"/>
        </w:rPr>
        <w:t>（2）三相桥式全控整流电路</w:t>
      </w:r>
      <w:bookmarkEnd w:id="5"/>
      <w:bookmarkEnd w:id="6"/>
    </w:p>
    <w:p w14:paraId="72D5D400">
      <w:pPr>
        <w:spacing w:line="400" w:lineRule="exact"/>
        <w:ind w:firstLine="480" w:firstLineChars="200"/>
        <w:rPr>
          <w:rFonts w:hint="eastAsia" w:ascii="宋体" w:hAnsi="宋体"/>
          <w:sz w:val="24"/>
          <w:szCs w:val="18"/>
        </w:rPr>
      </w:pPr>
      <w:r>
        <w:rPr>
          <w:rFonts w:hint="eastAsia" w:ascii="宋体" w:hAnsi="宋体"/>
          <w:sz w:val="24"/>
          <w:szCs w:val="18"/>
        </w:rPr>
        <w:t>三相桥式全控整流电路带阻感负载工作情况下，</w:t>
      </w:r>
      <w:r>
        <w:rPr>
          <w:rFonts w:hint="eastAsia" w:ascii="宋体" w:hAnsi="宋体"/>
          <w:sz w:val="24"/>
          <w:szCs w:val="18"/>
        </w:rPr>
        <w:object>
          <v:shape id="_x0000_i1025" o:spt="75" type="#_x0000_t75" style="height:10.65pt;width:12pt;" o:ole="t" filled="f" o:preferrelative="t" stroked="f" coordsize="21600,21600">
            <v:path/>
            <v:fill on="f" focussize="0,0"/>
            <v:stroke on="f"/>
            <v:imagedata r:id="rId12" o:title=""/>
            <o:lock v:ext="edit" aspectratio="t"/>
            <w10:wrap type="none"/>
            <w10:anchorlock/>
          </v:shape>
          <o:OLEObject Type="Embed" ProgID="Equation.3" ShapeID="_x0000_i1025" DrawAspect="Content" ObjectID="_1468075725" r:id="rId11">
            <o:LockedField>false</o:LockedField>
          </o:OLEObject>
        </w:object>
      </w:r>
      <w:r>
        <w:rPr>
          <w:rFonts w:hint="eastAsia" w:ascii="宋体" w:hAnsi="宋体"/>
          <w:sz w:val="24"/>
          <w:szCs w:val="18"/>
        </w:rPr>
        <w:t>≤60°时，负载电流连续，整流电压平均值为</w:t>
      </w:r>
      <w:r>
        <w:rPr>
          <w:rFonts w:hint="eastAsia" w:ascii="宋体" w:hAnsi="宋体"/>
          <w:sz w:val="24"/>
          <w:szCs w:val="18"/>
        </w:rPr>
        <w:object>
          <v:shape id="_x0000_i1026" o:spt="75" type="#_x0000_t75" style="height:16pt;width:78pt;" o:ole="t" filled="f" o:preferrelative="t" stroked="f" coordsize="21600,21600">
            <v:path/>
            <v:fill on="f" focussize="0,0"/>
            <v:stroke on="f"/>
            <v:imagedata r:id="rId14" o:title=""/>
            <o:lock v:ext="edit" aspectratio="t"/>
            <w10:wrap type="none"/>
            <w10:anchorlock/>
          </v:shape>
          <o:OLEObject Type="Embed" ProgID="Equation.DSMT4" ShapeID="_x0000_i1026" DrawAspect="Content" ObjectID="_1468075726" r:id="rId13">
            <o:LockedField>false</o:LockedField>
          </o:OLEObject>
        </w:object>
      </w:r>
      <w:r>
        <w:rPr>
          <w:rFonts w:hint="eastAsia" w:ascii="宋体" w:hAnsi="宋体"/>
          <w:sz w:val="24"/>
          <w:szCs w:val="18"/>
        </w:rPr>
        <w:t>,</w:t>
      </w:r>
      <w:r>
        <w:rPr>
          <w:rFonts w:hint="eastAsia" w:ascii="宋体" w:hAnsi="宋体"/>
          <w:sz w:val="24"/>
          <w:szCs w:val="18"/>
        </w:rPr>
        <w:object>
          <v:shape id="_x0000_i1027" o:spt="75" type="#_x0000_t75" style="height:10.65pt;width:12pt;" o:ole="t" filled="f" o:preferrelative="t" stroked="f" coordsize="21600,21600">
            <v:path/>
            <v:fill on="f" focussize="0,0"/>
            <v:stroke on="f"/>
            <v:imagedata r:id="rId16" o:title=""/>
            <o:lock v:ext="edit" aspectratio="t"/>
            <w10:wrap type="none"/>
            <w10:anchorlock/>
          </v:shape>
          <o:OLEObject Type="Embed" ProgID="Equation.3" ShapeID="_x0000_i1027" DrawAspect="Content" ObjectID="_1468075727" r:id="rId15">
            <o:LockedField>false</o:LockedField>
          </o:OLEObject>
        </w:object>
      </w:r>
      <w:r>
        <w:rPr>
          <w:rFonts w:hint="eastAsia" w:ascii="宋体" w:hAnsi="宋体"/>
          <w:sz w:val="24"/>
          <w:szCs w:val="18"/>
        </w:rPr>
        <w:t>移项范围为0°~90°，整流电压平均值为</w:t>
      </w:r>
      <w:r>
        <w:rPr>
          <w:rFonts w:hint="eastAsia" w:ascii="宋体" w:hAnsi="宋体"/>
          <w:sz w:val="24"/>
          <w:szCs w:val="18"/>
        </w:rPr>
        <w:object>
          <v:shape id="_x0000_i1028" o:spt="75" type="#_x0000_t75" style="height:16pt;width:78pt;" o:ole="t" filled="f" o:preferrelative="t" stroked="f" coordsize="21600,21600">
            <v:path/>
            <v:fill on="f" focussize="0,0"/>
            <v:stroke on="f"/>
            <v:imagedata r:id="rId14" o:title=""/>
            <o:lock v:ext="edit" aspectratio="t"/>
            <w10:wrap type="none"/>
            <w10:anchorlock/>
          </v:shape>
          <o:OLEObject Type="Embed" ProgID="Equation.DSMT4" ShapeID="_x0000_i1028" DrawAspect="Content" ObjectID="_1468075728" r:id="rId17">
            <o:LockedField>false</o:LockedField>
          </o:OLEObject>
        </w:object>
      </w:r>
      <w:r>
        <w:rPr>
          <w:rFonts w:hint="eastAsia" w:ascii="宋体" w:hAnsi="宋体"/>
          <w:sz w:val="24"/>
          <w:szCs w:val="18"/>
        </w:rPr>
        <w:t>；</w:t>
      </w:r>
      <w:r>
        <w:rPr>
          <w:rFonts w:hint="eastAsia" w:ascii="宋体" w:hAnsi="宋体"/>
          <w:sz w:val="24"/>
          <w:szCs w:val="18"/>
        </w:rPr>
        <w:object>
          <v:shape id="_x0000_i1029" o:spt="75" type="#_x0000_t75" style="height:10.65pt;width:12pt;" o:ole="t" filled="f" o:preferrelative="t" stroked="f" coordsize="21600,21600">
            <v:path/>
            <v:fill on="f" focussize="0,0"/>
            <v:stroke on="f"/>
            <v:imagedata r:id="rId19" o:title=""/>
            <o:lock v:ext="edit" aspectratio="t"/>
            <w10:wrap type="none"/>
            <w10:anchorlock/>
          </v:shape>
          <o:OLEObject Type="Embed" ProgID="Equation.3" ShapeID="_x0000_i1029" DrawAspect="Content" ObjectID="_1468075729" r:id="rId18">
            <o:LockedField>false</o:LockedField>
          </o:OLEObject>
        </w:object>
      </w:r>
      <w:r>
        <w:rPr>
          <w:rFonts w:hint="eastAsia" w:ascii="宋体" w:hAnsi="宋体"/>
          <w:sz w:val="24"/>
          <w:szCs w:val="18"/>
        </w:rPr>
        <w:t>≥60°时，负载电流不连续，整流电压平均值急剧减小。电路所需器件其接线如图</w:t>
      </w:r>
      <w:r>
        <w:rPr>
          <w:rFonts w:hint="eastAsia" w:ascii="宋体" w:hAnsi="宋体"/>
          <w:sz w:val="24"/>
          <w:szCs w:val="18"/>
          <w:lang w:val="en-US" w:eastAsia="zh-CN"/>
        </w:rPr>
        <w:t>2-3</w:t>
      </w:r>
      <w:r>
        <w:rPr>
          <w:rFonts w:hint="eastAsia" w:ascii="宋体" w:hAnsi="宋体"/>
          <w:sz w:val="24"/>
          <w:szCs w:val="18"/>
        </w:rPr>
        <w:t>所示。习惯将其中阴极连接在一起的3个晶闸管（VT1、VT3、VT5）称为共阴极组；阳极连接在一起的3个晶闸管（VT4、VT6、VT2）称为共阳极组。此外，习惯上希望晶闸管按从1至6的顺序导通，为此将晶闸管按图示的顺序编号，即共阴极组中与a、b、c三相电源相接的3个晶闸管分别为VT1、VT3、VT5， 共阳极组中与a、b、c三相电源相接的3个晶闸管分别为VT4、VT6、VT2。</w:t>
      </w:r>
    </w:p>
    <w:p w14:paraId="465DE668">
      <w:pPr>
        <w:tabs>
          <w:tab w:val="left" w:pos="2588"/>
        </w:tabs>
        <w:spacing w:line="360" w:lineRule="auto"/>
        <w:ind w:firstLine="480" w:firstLineChars="200"/>
        <w:jc w:val="center"/>
      </w:pPr>
      <w:r>
        <w:object>
          <v:shape id="_x0000_i1030" o:spt="75" type="#_x0000_t75" style="height:152.1pt;width:310.05pt;" o:ole="t" filled="f" o:preferrelative="t" stroked="f" coordsize="21600,21600">
            <v:path/>
            <v:fill on="f" focussize="0,0"/>
            <v:stroke on="f"/>
            <v:imagedata r:id="rId21" o:title=""/>
            <o:lock v:ext="edit" aspectratio="t"/>
            <w10:wrap type="none"/>
            <w10:anchorlock/>
          </v:shape>
          <o:OLEObject Type="Embed" ProgID="Visio.Drawing.11" ShapeID="_x0000_i1030" DrawAspect="Content" ObjectID="_1468075730" r:id="rId20">
            <o:LockedField>false</o:LockedField>
          </o:OLEObject>
        </w:object>
      </w:r>
    </w:p>
    <w:p w14:paraId="4ECC53B0">
      <w:pPr>
        <w:jc w:val="center"/>
        <w:rPr>
          <w:rFonts w:hint="eastAsia" w:ascii="宋体" w:hAnsi="宋体" w:eastAsia="宋体" w:cs="宋体"/>
          <w:sz w:val="21"/>
          <w:szCs w:val="21"/>
        </w:rPr>
      </w:pPr>
      <w:r>
        <w:rPr>
          <w:rFonts w:hint="eastAsia" w:ascii="宋体" w:hAnsi="宋体" w:eastAsia="宋体" w:cs="宋体"/>
          <w:bCs/>
          <w:sz w:val="21"/>
          <w:szCs w:val="21"/>
        </w:rPr>
        <w:t>图</w:t>
      </w:r>
      <w:r>
        <w:rPr>
          <w:rFonts w:hint="eastAsia" w:ascii="宋体" w:hAnsi="宋体" w:eastAsia="宋体" w:cs="宋体"/>
          <w:bCs/>
          <w:sz w:val="21"/>
          <w:szCs w:val="21"/>
          <w:lang w:val="en-US" w:eastAsia="zh-CN"/>
        </w:rPr>
        <w:t>2</w:t>
      </w:r>
      <w:r>
        <w:rPr>
          <w:rFonts w:hint="eastAsia" w:ascii="宋体" w:hAnsi="宋体" w:eastAsia="宋体" w:cs="宋体"/>
          <w:bCs/>
          <w:sz w:val="21"/>
          <w:szCs w:val="21"/>
        </w:rPr>
        <w:t>-</w:t>
      </w:r>
      <w:r>
        <w:rPr>
          <w:rFonts w:hint="eastAsia" w:ascii="宋体" w:hAnsi="宋体" w:eastAsia="宋体" w:cs="宋体"/>
          <w:bCs/>
          <w:sz w:val="21"/>
          <w:szCs w:val="21"/>
          <w:lang w:eastAsia="zh"/>
        </w:rPr>
        <w:t>3</w:t>
      </w:r>
      <w:r>
        <w:rPr>
          <w:rFonts w:hint="eastAsia" w:ascii="宋体" w:hAnsi="宋体" w:eastAsia="宋体" w:cs="宋体"/>
          <w:bCs/>
          <w:sz w:val="21"/>
          <w:szCs w:val="21"/>
          <w:lang w:val="en-US" w:eastAsia="zh-CN"/>
        </w:rPr>
        <w:t xml:space="preserve">  </w:t>
      </w:r>
      <w:r>
        <w:rPr>
          <w:rFonts w:hint="eastAsia" w:ascii="宋体" w:hAnsi="宋体" w:eastAsia="宋体" w:cs="宋体"/>
          <w:bCs/>
          <w:sz w:val="21"/>
          <w:szCs w:val="21"/>
        </w:rPr>
        <w:t>三相桥式全控整流电路的拓扑结构图</w:t>
      </w:r>
    </w:p>
    <w:p w14:paraId="19746E0E">
      <w:pPr>
        <w:spacing w:line="400" w:lineRule="exact"/>
        <w:ind w:firstLine="480" w:firstLineChars="200"/>
        <w:rPr>
          <w:rFonts w:hint="eastAsia" w:ascii="宋体" w:hAnsi="宋体"/>
          <w:sz w:val="24"/>
          <w:szCs w:val="18"/>
        </w:rPr>
      </w:pPr>
      <w:r>
        <w:rPr>
          <w:rFonts w:hint="eastAsia" w:ascii="宋体" w:hAnsi="宋体"/>
          <w:sz w:val="24"/>
          <w:szCs w:val="18"/>
        </w:rPr>
        <w:t>结构框图如图</w:t>
      </w:r>
      <w:r>
        <w:rPr>
          <w:rFonts w:hint="eastAsia" w:ascii="宋体" w:hAnsi="宋体"/>
          <w:sz w:val="24"/>
          <w:szCs w:val="18"/>
          <w:lang w:val="en-US" w:eastAsia="zh-CN"/>
        </w:rPr>
        <w:t>2-4</w:t>
      </w:r>
      <w:r>
        <w:rPr>
          <w:rFonts w:hint="eastAsia" w:ascii="宋体" w:hAnsi="宋体"/>
          <w:sz w:val="24"/>
          <w:szCs w:val="18"/>
        </w:rPr>
        <w:t>所示。整个设计主要分为主电路、触发电路、保护电路三个部分。框图中没有表明保护电路。当接通电源时，三相桥式全控整流电路主电路通电，同时通过同步电路连接的集成触发电路也通电工作，形成触发脉冲，使主电路中晶闸管触发导通工作，经过整流后的直流电通给直流电动机，使之工作。</w:t>
      </w:r>
    </w:p>
    <w:p w14:paraId="09130833">
      <w:pPr>
        <w:spacing w:line="300" w:lineRule="auto"/>
        <w:ind w:firstLine="480" w:firstLineChars="200"/>
        <w:rPr>
          <w:b/>
        </w:rPr>
      </w:pPr>
      <w:r>
        <mc:AlternateContent>
          <mc:Choice Requires="wpc">
            <w:drawing>
              <wp:inline distT="0" distB="0" distL="114300" distR="114300">
                <wp:extent cx="4800600" cy="2377440"/>
                <wp:effectExtent l="0" t="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文本框 6"/>
                        <wps:cNvSpPr txBox="1"/>
                        <wps:spPr>
                          <a:xfrm>
                            <a:off x="438150" y="396240"/>
                            <a:ext cx="570865" cy="2978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A7CCFCD">
                              <w:pPr>
                                <w:jc w:val="center"/>
                                <w:rPr>
                                  <w:b/>
                                  <w:bCs/>
                                </w:rPr>
                              </w:pPr>
                              <w:r>
                                <w:rPr>
                                  <w:rFonts w:hint="eastAsia"/>
                                  <w:bCs/>
                                </w:rPr>
                                <w:t>电源</w:t>
                              </w:r>
                            </w:p>
                          </w:txbxContent>
                        </wps:txbx>
                        <wps:bodyPr upright="1"/>
                      </wps:wsp>
                      <wps:wsp>
                        <wps:cNvPr id="7" name="文本框 7"/>
                        <wps:cNvSpPr txBox="1"/>
                        <wps:spPr>
                          <a:xfrm>
                            <a:off x="1599565" y="396240"/>
                            <a:ext cx="1201420" cy="2978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870066B">
                              <w:pPr>
                                <w:jc w:val="center"/>
                                <w:rPr>
                                  <w:rFonts w:hint="eastAsia" w:eastAsia="宋体"/>
                                  <w:bCs/>
                                  <w:lang w:val="en-US" w:eastAsia="zh-CN"/>
                                </w:rPr>
                              </w:pPr>
                              <w:r>
                                <w:rPr>
                                  <w:rFonts w:hint="eastAsia"/>
                                  <w:bCs/>
                                </w:rPr>
                                <w:t>整流电</w:t>
                              </w:r>
                              <w:r>
                                <w:rPr>
                                  <w:rFonts w:hint="eastAsia"/>
                                  <w:bCs/>
                                  <w:lang w:val="en-US" w:eastAsia="zh-CN"/>
                                </w:rPr>
                                <w:t>路</w:t>
                              </w:r>
                            </w:p>
                            <w:p w14:paraId="06893021">
                              <w:pPr>
                                <w:jc w:val="center"/>
                                <w:rPr>
                                  <w:b/>
                                  <w:bCs/>
                                </w:rPr>
                              </w:pPr>
                              <w:r>
                                <w:rPr>
                                  <w:rFonts w:hint="eastAsia"/>
                                  <w:bCs/>
                                  <w:lang w:val="en-US" w:eastAsia="zh-CN"/>
                                </w:rPr>
                                <w:t xml:space="preserve"> 路路</w:t>
                              </w:r>
                              <w:r>
                                <w:rPr>
                                  <w:rFonts w:hint="eastAsia"/>
                                  <w:bCs/>
                                </w:rPr>
                                <w:t>路</w:t>
                              </w:r>
                            </w:p>
                          </w:txbxContent>
                        </wps:txbx>
                        <wps:bodyPr upright="1"/>
                      </wps:wsp>
                      <wps:wsp>
                        <wps:cNvPr id="8" name="文本框 8"/>
                        <wps:cNvSpPr txBox="1"/>
                        <wps:spPr>
                          <a:xfrm>
                            <a:off x="3382010" y="396240"/>
                            <a:ext cx="913765" cy="2978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67B9CD8">
                              <w:pPr>
                                <w:jc w:val="center"/>
                                <w:rPr>
                                  <w:b/>
                                  <w:bCs/>
                                </w:rPr>
                              </w:pPr>
                              <w:r>
                                <w:rPr>
                                  <w:rFonts w:hint="eastAsia"/>
                                  <w:bCs/>
                                </w:rPr>
                                <w:t>负载</w:t>
                              </w:r>
                            </w:p>
                          </w:txbxContent>
                        </wps:txbx>
                        <wps:bodyPr upright="1"/>
                      </wps:wsp>
                      <wps:wsp>
                        <wps:cNvPr id="9" name="文本框 9"/>
                        <wps:cNvSpPr txBox="1"/>
                        <wps:spPr>
                          <a:xfrm>
                            <a:off x="819150" y="1089660"/>
                            <a:ext cx="855980" cy="29845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8159A29">
                              <w:pPr>
                                <w:jc w:val="center"/>
                                <w:rPr>
                                  <w:b/>
                                  <w:bCs/>
                                </w:rPr>
                              </w:pPr>
                              <w:r>
                                <w:rPr>
                                  <w:rFonts w:hint="eastAsia"/>
                                  <w:bCs/>
                                </w:rPr>
                                <w:t>同步电路</w:t>
                              </w:r>
                            </w:p>
                          </w:txbxContent>
                        </wps:txbx>
                        <wps:bodyPr upright="1"/>
                      </wps:wsp>
                      <wps:wsp>
                        <wps:cNvPr id="10" name="文本框 10"/>
                        <wps:cNvSpPr txBox="1"/>
                        <wps:spPr>
                          <a:xfrm>
                            <a:off x="819150" y="1684020"/>
                            <a:ext cx="839470" cy="2978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2E7CFFA">
                              <w:pPr>
                                <w:jc w:val="center"/>
                                <w:rPr>
                                  <w:b/>
                                  <w:bCs/>
                                </w:rPr>
                              </w:pPr>
                              <w:r>
                                <w:rPr>
                                  <w:rFonts w:hint="eastAsia"/>
                                  <w:bCs/>
                                </w:rPr>
                                <w:t>集成触发器</w:t>
                              </w:r>
                            </w:p>
                          </w:txbxContent>
                        </wps:txbx>
                        <wps:bodyPr upright="1"/>
                      </wps:wsp>
                      <wps:wsp>
                        <wps:cNvPr id="11" name="直接箭头连接符 11"/>
                        <wps:cNvCnPr/>
                        <wps:spPr>
                          <a:xfrm>
                            <a:off x="1028909" y="495178"/>
                            <a:ext cx="570865" cy="0"/>
                          </a:xfrm>
                          <a:prstGeom prst="straightConnector1">
                            <a:avLst/>
                          </a:prstGeom>
                          <a:ln w="9525" cap="flat" cmpd="sng">
                            <a:solidFill>
                              <a:srgbClr val="000000"/>
                            </a:solidFill>
                            <a:prstDash val="solid"/>
                            <a:headEnd type="none" w="med" len="med"/>
                            <a:tailEnd type="triangle" w="med" len="med"/>
                          </a:ln>
                        </wps:spPr>
                        <wps:bodyPr/>
                      </wps:wsp>
                      <wps:wsp>
                        <wps:cNvPr id="12" name="直接连接符 12"/>
                        <wps:cNvCnPr/>
                        <wps:spPr>
                          <a:xfrm>
                            <a:off x="2819400" y="514350"/>
                            <a:ext cx="571500" cy="0"/>
                          </a:xfrm>
                          <a:prstGeom prst="line">
                            <a:avLst/>
                          </a:prstGeom>
                          <a:ln w="9525" cap="flat" cmpd="sng">
                            <a:solidFill>
                              <a:srgbClr val="000000"/>
                            </a:solidFill>
                            <a:prstDash val="solid"/>
                            <a:headEnd type="none" w="med" len="med"/>
                            <a:tailEnd type="triangle" w="med" len="med"/>
                          </a:ln>
                        </wps:spPr>
                        <wps:bodyPr upright="1"/>
                      </wps:wsp>
                      <wps:wsp>
                        <wps:cNvPr id="13" name="直接连接符 13"/>
                        <wps:cNvCnPr/>
                        <wps:spPr>
                          <a:xfrm>
                            <a:off x="1257474" y="495178"/>
                            <a:ext cx="0" cy="395997"/>
                          </a:xfrm>
                          <a:prstGeom prst="line">
                            <a:avLst/>
                          </a:prstGeom>
                          <a:ln w="9525" cap="flat" cmpd="sng">
                            <a:solidFill>
                              <a:srgbClr val="000000"/>
                            </a:solidFill>
                            <a:prstDash val="solid"/>
                            <a:headEnd type="none" w="med" len="med"/>
                            <a:tailEnd type="triangle" w="med" len="med"/>
                          </a:ln>
                        </wps:spPr>
                        <wps:bodyPr upright="1"/>
                      </wps:wsp>
                      <wps:wsp>
                        <wps:cNvPr id="14" name="直接连接符 14"/>
                        <wps:cNvCnPr/>
                        <wps:spPr>
                          <a:xfrm>
                            <a:off x="1257300" y="1405255"/>
                            <a:ext cx="635" cy="297815"/>
                          </a:xfrm>
                          <a:prstGeom prst="line">
                            <a:avLst/>
                          </a:prstGeom>
                          <a:ln w="9525" cap="flat" cmpd="sng">
                            <a:solidFill>
                              <a:srgbClr val="000000"/>
                            </a:solidFill>
                            <a:prstDash val="solid"/>
                            <a:headEnd type="none" w="med" len="med"/>
                            <a:tailEnd type="triangle" w="med" len="med"/>
                          </a:ln>
                        </wps:spPr>
                        <wps:bodyPr upright="1"/>
                      </wps:wsp>
                      <wps:wsp>
                        <wps:cNvPr id="15" name="文本框 15"/>
                        <wps:cNvSpPr txBox="1"/>
                        <wps:spPr>
                          <a:xfrm>
                            <a:off x="2247900" y="748030"/>
                            <a:ext cx="447675" cy="817245"/>
                          </a:xfrm>
                          <a:prstGeom prst="rect">
                            <a:avLst/>
                          </a:prstGeom>
                          <a:solidFill>
                            <a:srgbClr val="FFFFFF"/>
                          </a:solidFill>
                          <a:ln>
                            <a:noFill/>
                          </a:ln>
                        </wps:spPr>
                        <wps:txbx>
                          <w:txbxContent>
                            <w:p w14:paraId="7ABE3C82">
                              <w:pPr>
                                <w:jc w:val="center"/>
                                <w:rPr>
                                  <w:b/>
                                  <w:bCs/>
                                </w:rPr>
                              </w:pPr>
                              <w:r>
                                <w:rPr>
                                  <w:rFonts w:hint="eastAsia"/>
                                  <w:bCs/>
                                </w:rPr>
                                <w:t>触发信号</w:t>
                              </w:r>
                            </w:p>
                          </w:txbxContent>
                        </wps:txbx>
                        <wps:bodyPr vert="eaVert" upright="1"/>
                      </wps:wsp>
                      <wps:wsp>
                        <wps:cNvPr id="16" name="矩形 16"/>
                        <wps:cNvSpPr/>
                        <wps:spPr>
                          <a:xfrm>
                            <a:off x="704215" y="883920"/>
                            <a:ext cx="1124585" cy="1188720"/>
                          </a:xfrm>
                          <a:prstGeom prst="rect">
                            <a:avLst/>
                          </a:prstGeom>
                          <a:solidFill>
                            <a:srgbClr val="FFFFFF">
                              <a:alpha val="0"/>
                            </a:srgbClr>
                          </a:solidFill>
                          <a:ln w="9525" cap="flat" cmpd="sng">
                            <a:solidFill>
                              <a:srgbClr val="000000"/>
                            </a:solidFill>
                            <a:prstDash val="solid"/>
                            <a:miter/>
                            <a:headEnd type="none" w="med" len="med"/>
                            <a:tailEnd type="none" w="med" len="med"/>
                          </a:ln>
                        </wps:spPr>
                        <wps:bodyPr upright="1"/>
                      </wps:wsp>
                      <wps:wsp>
                        <wps:cNvPr id="17" name="直接连接符 17"/>
                        <wps:cNvCnPr/>
                        <wps:spPr>
                          <a:xfrm>
                            <a:off x="1828522" y="1486265"/>
                            <a:ext cx="457130" cy="0"/>
                          </a:xfrm>
                          <a:prstGeom prst="line">
                            <a:avLst/>
                          </a:prstGeom>
                          <a:ln w="9525" cap="flat" cmpd="sng">
                            <a:solidFill>
                              <a:srgbClr val="000000"/>
                            </a:solidFill>
                            <a:prstDash val="solid"/>
                            <a:headEnd type="none" w="med" len="med"/>
                            <a:tailEnd type="none" w="med" len="med"/>
                          </a:ln>
                        </wps:spPr>
                        <wps:bodyPr upright="1"/>
                      </wps:wsp>
                      <wps:wsp>
                        <wps:cNvPr id="18" name="直接连接符 18"/>
                        <wps:cNvCnPr/>
                        <wps:spPr>
                          <a:xfrm flipH="1" flipV="1">
                            <a:off x="2285652" y="693542"/>
                            <a:ext cx="730" cy="792723"/>
                          </a:xfrm>
                          <a:prstGeom prst="line">
                            <a:avLst/>
                          </a:prstGeom>
                          <a:ln w="9525" cap="flat" cmpd="sng">
                            <a:solidFill>
                              <a:srgbClr val="000000"/>
                            </a:solidFill>
                            <a:prstDash val="solid"/>
                            <a:headEnd type="none" w="med" len="med"/>
                            <a:tailEnd type="triangle" w="med" len="med"/>
                          </a:ln>
                        </wps:spPr>
                        <wps:bodyPr upright="1"/>
                      </wps:wsp>
                      <wps:wsp>
                        <wps:cNvPr id="19" name="文本框 19"/>
                        <wps:cNvSpPr txBox="1"/>
                        <wps:spPr>
                          <a:xfrm>
                            <a:off x="114935" y="938530"/>
                            <a:ext cx="485775" cy="94361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1D4A366">
                              <w:pPr>
                                <w:ind w:firstLine="120" w:firstLineChars="50"/>
                                <w:jc w:val="center"/>
                                <w:rPr>
                                  <w:b/>
                                  <w:bCs/>
                                </w:rPr>
                              </w:pPr>
                              <w:r>
                                <w:rPr>
                                  <w:rFonts w:hint="eastAsia"/>
                                  <w:bCs/>
                                </w:rPr>
                                <w:t>触发模块</w:t>
                              </w:r>
                            </w:p>
                          </w:txbxContent>
                        </wps:txbx>
                        <wps:bodyPr vert="eaVert" upright="1"/>
                      </wps:wsp>
                    </wpc:wpc>
                  </a:graphicData>
                </a:graphic>
              </wp:inline>
            </w:drawing>
          </mc:Choice>
          <mc:Fallback>
            <w:pict>
              <v:group id="_x0000_s1026" o:spid="_x0000_s1026" o:spt="203" style="height:187.2pt;width:378pt;" coordsize="4800600,2377440" editas="canvas" o:gfxdata="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">
                <o:lock v:ext="edit" aspectratio="f"/>
                <v:shape id="_x0000_s1026" o:spid="_x0000_s1026" style="position:absolute;left:0;top:0;height:2377440;width:4800600;" filled="f" stroked="f" coordsize="21600,21600" o:gfxdata="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">
                  <v:fill on="f" focussize="0,0"/>
                  <v:stroke on="f"/>
                  <v:imagedata o:title=""/>
                  <o:lock v:ext="edit" aspectratio="t"/>
                </v:shape>
                <v:shape id="_x0000_s1026" o:spid="_x0000_s1026" o:spt="202" type="#_x0000_t202" style="position:absolute;left:438150;top:396240;height:297815;width:570865;" fillcolor="#FFFFFF" filled="t" stroked="t" coordsize="21600,21600" o:gfxdata="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fe2eXVAAAABQEAAA8AAAAAAAAA&#10;AQAgAAAAIgAAAGRycy9kb3ducmV2LnhtbFBLAQIUABQAAAAIAIdO4kAne2x1FAIAAD8EAAAOAAAA&#10;AAAAAAEAIAAAACQBAABkcnMvZTJvRG9jLnhtbFBLBQYAAAAABgAGAFkBAACqBQAAAAA=&#10;">
                  <v:fill on="t" focussize="0,0"/>
                  <v:stroke color="#000000" joinstyle="miter"/>
                  <v:imagedata o:title=""/>
                  <o:lock v:ext="edit" aspectratio="f"/>
                  <v:textbox>
                    <w:txbxContent>
                      <w:p w14:paraId="4A7CCFCD">
                        <w:pPr>
                          <w:jc w:val="center"/>
                          <w:rPr>
                            <w:b/>
                            <w:bCs/>
                          </w:rPr>
                        </w:pPr>
                        <w:r>
                          <w:rPr>
                            <w:rFonts w:hint="eastAsia"/>
                            <w:bCs/>
                          </w:rPr>
                          <w:t>电源</w:t>
                        </w:r>
                      </w:p>
                    </w:txbxContent>
                  </v:textbox>
                </v:shape>
                <v:shape id="_x0000_s1026" o:spid="_x0000_s1026" o:spt="202" type="#_x0000_t202" style="position:absolute;left:1599565;top:396240;height:297815;width:1201420;" fillcolor="#FFFFFF" filled="t" stroked="t" coordsize="21600,21600" o:gfxdata="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597Z5dUAAAAFAQAADwAAAAAAAAAB&#10;ACAAAAAiAAAAZHJzL2Rvd25yZXYueG1sUEsBAhQAFAAAAAgAh07iQBam5rgTAgAAQQQAAA4AAAAA&#10;AAAAAQAgAAAAJAEAAGRycy9lMm9Eb2MueG1sUEsFBgAAAAAGAAYAWQEAAKkFAAAAAA==&#10;">
                  <v:fill on="t" focussize="0,0"/>
                  <v:stroke color="#000000" joinstyle="miter"/>
                  <v:imagedata o:title=""/>
                  <o:lock v:ext="edit" aspectratio="f"/>
                  <v:textbox>
                    <w:txbxContent>
                      <w:p w14:paraId="3870066B">
                        <w:pPr>
                          <w:jc w:val="center"/>
                          <w:rPr>
                            <w:rFonts w:hint="eastAsia" w:eastAsia="宋体"/>
                            <w:bCs/>
                            <w:lang w:val="en-US" w:eastAsia="zh-CN"/>
                          </w:rPr>
                        </w:pPr>
                        <w:r>
                          <w:rPr>
                            <w:rFonts w:hint="eastAsia"/>
                            <w:bCs/>
                          </w:rPr>
                          <w:t>整流电</w:t>
                        </w:r>
                        <w:r>
                          <w:rPr>
                            <w:rFonts w:hint="eastAsia"/>
                            <w:bCs/>
                            <w:lang w:val="en-US" w:eastAsia="zh-CN"/>
                          </w:rPr>
                          <w:t>路</w:t>
                        </w:r>
                      </w:p>
                      <w:p w14:paraId="06893021">
                        <w:pPr>
                          <w:jc w:val="center"/>
                          <w:rPr>
                            <w:b/>
                            <w:bCs/>
                          </w:rPr>
                        </w:pPr>
                        <w:r>
                          <w:rPr>
                            <w:rFonts w:hint="eastAsia"/>
                            <w:bCs/>
                            <w:lang w:val="en-US" w:eastAsia="zh-CN"/>
                          </w:rPr>
                          <w:t xml:space="preserve"> 路路</w:t>
                        </w:r>
                        <w:r>
                          <w:rPr>
                            <w:rFonts w:hint="eastAsia"/>
                            <w:bCs/>
                          </w:rPr>
                          <w:t>路</w:t>
                        </w:r>
                      </w:p>
                    </w:txbxContent>
                  </v:textbox>
                </v:shape>
                <v:shape id="_x0000_s1026" o:spid="_x0000_s1026" o:spt="202" type="#_x0000_t202" style="position:absolute;left:3382010;top:396240;height:297815;width:913765;" fillcolor="#FFFFFF" filled="t" stroked="t" coordsize="21600,21600" o:gfxdata="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fe2eXVAAAABQEAAA8AAAAAAAAAAQAg&#10;AAAAIgAAAGRycy9kb3ducmV2LnhtbFBLAQIUABQAAAAIAIdO4kCj1xiIEQIAAEAEAAAOAAAAAAAA&#10;AAEAIAAAACQBAABkcnMvZTJvRG9jLnhtbFBLBQYAAAAABgAGAFkBAACnBQAAAAA=&#10;">
                  <v:fill on="t" focussize="0,0"/>
                  <v:stroke color="#000000" joinstyle="miter"/>
                  <v:imagedata o:title=""/>
                  <o:lock v:ext="edit" aspectratio="f"/>
                  <v:textbox>
                    <w:txbxContent>
                      <w:p w14:paraId="267B9CD8">
                        <w:pPr>
                          <w:jc w:val="center"/>
                          <w:rPr>
                            <w:b/>
                            <w:bCs/>
                          </w:rPr>
                        </w:pPr>
                        <w:r>
                          <w:rPr>
                            <w:rFonts w:hint="eastAsia"/>
                            <w:bCs/>
                          </w:rPr>
                          <w:t>负载</w:t>
                        </w:r>
                      </w:p>
                    </w:txbxContent>
                  </v:textbox>
                </v:shape>
                <v:shape id="_x0000_s1026" o:spid="_x0000_s1026" o:spt="202" type="#_x0000_t202" style="position:absolute;left:819150;top:1089660;height:298450;width:855980;" fillcolor="#FFFFFF" filled="t" stroked="t" coordsize="21600,21600" o:gfxdata="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597Z5dUAAAAFAQAADwAAAAAAAAABACAA&#10;AAAiAAAAZHJzL2Rvd25yZXYueG1sUEsBAhQAFAAAAAgAh07iQNDfJJQQAgAAQAQAAA4AAAAAAAAA&#10;AQAgAAAAJAEAAGRycy9lMm9Eb2MueG1sUEsFBgAAAAAGAAYAWQEAAKYFAAAAAA==&#10;">
                  <v:fill on="t" focussize="0,0"/>
                  <v:stroke color="#000000" joinstyle="miter"/>
                  <v:imagedata o:title=""/>
                  <o:lock v:ext="edit" aspectratio="f"/>
                  <v:textbox>
                    <w:txbxContent>
                      <w:p w14:paraId="48159A29">
                        <w:pPr>
                          <w:jc w:val="center"/>
                          <w:rPr>
                            <w:b/>
                            <w:bCs/>
                          </w:rPr>
                        </w:pPr>
                        <w:r>
                          <w:rPr>
                            <w:rFonts w:hint="eastAsia"/>
                            <w:bCs/>
                          </w:rPr>
                          <w:t>同步电路</w:t>
                        </w:r>
                      </w:p>
                    </w:txbxContent>
                  </v:textbox>
                </v:shape>
                <v:shape id="_x0000_s1026" o:spid="_x0000_s1026" o:spt="202" type="#_x0000_t202" style="position:absolute;left:819150;top:1684020;height:297815;width:839470;" fillcolor="#FFFFFF" filled="t" stroked="t" coordsize="21600,21600" o:gfxdata="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597Z5dUAAAAFAQAADwAAAAAAAAAB&#10;ACAAAAAiAAAAZHJzL2Rvd25yZXYueG1sUEsBAhQAFAAAAAgAh07iQC5mlFgTAgAAQgQAAA4AAAAA&#10;AAAAAQAgAAAAJAEAAGRycy9lMm9Eb2MueG1sUEsFBgAAAAAGAAYAWQEAAKkFAAAAAA==&#10;">
                  <v:fill on="t" focussize="0,0"/>
                  <v:stroke color="#000000" joinstyle="miter"/>
                  <v:imagedata o:title=""/>
                  <o:lock v:ext="edit" aspectratio="f"/>
                  <v:textbox>
                    <w:txbxContent>
                      <w:p w14:paraId="02E7CFFA">
                        <w:pPr>
                          <w:jc w:val="center"/>
                          <w:rPr>
                            <w:b/>
                            <w:bCs/>
                          </w:rPr>
                        </w:pPr>
                        <w:r>
                          <w:rPr>
                            <w:rFonts w:hint="eastAsia"/>
                            <w:bCs/>
                          </w:rPr>
                          <w:t>集成触发器</w:t>
                        </w:r>
                      </w:p>
                    </w:txbxContent>
                  </v:textbox>
                </v:shape>
                <v:shape id="_x0000_s1026" o:spid="_x0000_s1026" o:spt="32" type="#_x0000_t32" style="position:absolute;left:1028909;top:495178;height:0;width:570865;" filled="f" stroked="t" coordsize="21600,21600" o:gfxdata="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8uG//XAAAABQEAAA8AAAAAAAAA&#10;AQAgAAAAIgAAAGRycy9kb3ducmV2LnhtbFBLAQIUABQAAAAIAIdO4kAU7iDnEgIAAPwDAAAOAAAA&#10;AAAAAAEAIAAAACYBAABkcnMvZTJvRG9jLnhtbFBLBQYAAAAABgAGAFkBAACqBQAAAAA=&#10;">
                  <v:fill on="f" focussize="0,0"/>
                  <v:stroke color="#000000" joinstyle="round" endarrow="block"/>
                  <v:imagedata o:title=""/>
                  <o:lock v:ext="edit" aspectratio="f"/>
                </v:shape>
                <v:line id="_x0000_s1026" o:spid="_x0000_s1026" o:spt="20" style="position:absolute;left:2819400;top:514350;height:0;width:571500;" filled="f" stroked="t" coordsize="21600,21600" o:gfxdata="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VCYYXXAAAABQEAAA8AAAAAAAAAAQAgAAAAIgAA&#10;AGRycy9kb3ducmV2LnhtbFBLAQIUABQAAAAIAIdO4kBt/c4KCQIAAPQDAAAOAAAAAAAAAAEAIAAA&#10;ACYBAABkcnMvZTJvRG9jLnhtbFBLBQYAAAAABgAGAFkBAAChBQAAAAA=&#10;">
                  <v:fill on="f" focussize="0,0"/>
                  <v:stroke color="#000000" joinstyle="round" endarrow="block"/>
                  <v:imagedata o:title=""/>
                  <o:lock v:ext="edit" aspectratio="f"/>
                </v:line>
                <v:line id="_x0000_s1026" o:spid="_x0000_s1026" o:spt="20" style="position:absolute;left:1257474;top:495178;height:395997;width:0;" filled="f" stroked="t" coordsize="21600,21600" o:gfxdata="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VCYYXXAAAABQEAAA8AAAAAAAAAAQAgAAAAIgAA&#10;AGRycy9kb3ducmV2LnhtbFBLAQIUABQAAAAIAIdO4kBT8YHnCQIAAPQDAAAOAAAAAAAAAAEAIAAA&#10;ACYBAABkcnMvZTJvRG9jLnhtbFBLBQYAAAAABgAGAFkBAAChBQAAAAA=&#10;">
                  <v:fill on="f" focussize="0,0"/>
                  <v:stroke color="#000000" joinstyle="round" endarrow="block"/>
                  <v:imagedata o:title=""/>
                  <o:lock v:ext="edit" aspectratio="f"/>
                </v:line>
                <v:line id="_x0000_s1026" o:spid="_x0000_s1026" o:spt="20" style="position:absolute;left:1257300;top:1405255;height:297815;width:635;" filled="f" stroked="t" coordsize="21600,21600" o:gfxdata="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UJhhdcAAAAFAQAADwAAAAAAAAABACAAAAAi&#10;AAAAZHJzL2Rvd25yZXYueG1sUEsBAhQAFAAAAAgAh07iQNDvHL4LAgAA9wMAAA4AAAAAAAAAAQAg&#10;AAAAJgEAAGRycy9lMm9Eb2MueG1sUEsFBgAAAAAGAAYAWQEAAKMFAAAAAA==&#10;">
                  <v:fill on="f" focussize="0,0"/>
                  <v:stroke color="#000000" joinstyle="round" endarrow="block"/>
                  <v:imagedata o:title=""/>
                  <o:lock v:ext="edit" aspectratio="f"/>
                </v:line>
                <v:shape id="_x0000_s1026" o:spid="_x0000_s1026" o:spt="202" type="#_x0000_t202" style="position:absolute;left:2247900;top:748030;height:817245;width:447675;" fillcolor="#FFFFFF" filled="t" stroked="f" coordsize="21600,21600" o:gfxdata="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ahUtzWAAAABQEAAA8AAAAAAAAAAQAg&#10;AAAAIgAAAGRycy9kb3ducmV2LnhtbFBLAQIUABQAAAAIAIdO4kBdHeVs1wEAAJEDAAAOAAAAAAAA&#10;AAEAIAAAACUBAABkcnMvZTJvRG9jLnhtbFBLBQYAAAAABgAGAFkBAABuBQAAAAA=&#10;">
                  <v:fill on="t" focussize="0,0"/>
                  <v:stroke on="f"/>
                  <v:imagedata o:title=""/>
                  <o:lock v:ext="edit" aspectratio="f"/>
                  <v:textbox style="layout-flow:vertical-ideographic;">
                    <w:txbxContent>
                      <w:p w14:paraId="7ABE3C82">
                        <w:pPr>
                          <w:jc w:val="center"/>
                          <w:rPr>
                            <w:b/>
                            <w:bCs/>
                          </w:rPr>
                        </w:pPr>
                        <w:r>
                          <w:rPr>
                            <w:rFonts w:hint="eastAsia"/>
                            <w:bCs/>
                          </w:rPr>
                          <w:t>触发信号</w:t>
                        </w:r>
                      </w:p>
                    </w:txbxContent>
                  </v:textbox>
                </v:shape>
                <v:rect id="_x0000_s1026" o:spid="_x0000_s1026" o:spt="1" style="position:absolute;left:704215;top:883920;height:1188720;width:1124585;" fillcolor="#FFFFFF" filled="t" stroked="t" coordsize="21600,21600" o:gfxdata="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k0qWTVAAAABQEAAA8AAAAA&#10;AAAAAQAgAAAAIgAAAGRycy9kb3ducmV2LnhtbFBLAQIUABQAAAAIAIdO4kB0c83FFwIAAEgEAAAO&#10;AAAAAAAAAAEAIAAAACQBAABkcnMvZTJvRG9jLnhtbFBLBQYAAAAABgAGAFkBAACtBQAAAAA=&#10;">
                  <v:fill on="t" opacity="0f" focussize="0,0"/>
                  <v:stroke color="#000000" joinstyle="miter"/>
                  <v:imagedata o:title=""/>
                  <o:lock v:ext="edit" aspectratio="f"/>
                </v:rect>
                <v:line id="_x0000_s1026" o:spid="_x0000_s1026" o:spt="20" style="position:absolute;left:1828522;top:1486265;height:0;width:457130;" filled="f" stroked="t" coordsize="21600,21600" o:gfxdata="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jbC5dUAAAAFAQAADwAAAAAAAAABACAAAAAiAAAAZHJzL2Rv&#10;d25yZXYueG1sUEsBAhQAFAAAAAgAh07iQFbJST4EAgAA8QMAAA4AAAAAAAAAAQAgAAAAJAEAAGRy&#10;cy9lMm9Eb2MueG1sUEsFBgAAAAAGAAYAWQEAAJoFAAAAAA==&#10;">
                  <v:fill on="f" focussize="0,0"/>
                  <v:stroke color="#000000" joinstyle="round"/>
                  <v:imagedata o:title=""/>
                  <o:lock v:ext="edit" aspectratio="f"/>
                </v:line>
                <v:line id="_x0000_s1026" o:spid="_x0000_s1026" o:spt="20" style="position:absolute;left:2285652;top:693542;flip:x y;height:792723;width:730;" filled="f" stroked="t" coordsize="21600,21600" o:gfxdata="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2NINYAAAAFAQAADwAA&#10;AAAAAAABACAAAAAiAAAAZHJzL2Rvd25yZXYueG1sUEsBAhQAFAAAAAgAh07iQL8uICYYAgAACgQA&#10;AA4AAAAAAAAAAQAgAAAAJQEAAGRycy9lMm9Eb2MueG1sUEsFBgAAAAAGAAYAWQEAAK8FAAAAAA==&#10;">
                  <v:fill on="f" focussize="0,0"/>
                  <v:stroke color="#000000" joinstyle="round" endarrow="block"/>
                  <v:imagedata o:title=""/>
                  <o:lock v:ext="edit" aspectratio="f"/>
                </v:line>
                <v:shape id="_x0000_s1026" o:spid="_x0000_s1026" o:spt="202" type="#_x0000_t202" style="position:absolute;left:114935;top:938530;height:943610;width:485775;" fillcolor="#FFFFFF" filled="t" stroked="t" coordsize="21600,21600" o:gfxdata="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LDiTdQAAAAFAQAA&#10;DwAAAAAAAAABACAAAAAiAAAAZHJzL2Rvd25yZXYueG1sUEsBAhQAFAAAAAgAh07iQI55RAwdAgAA&#10;TwQAAA4AAAAAAAAAAQAgAAAAIwEAAGRycy9lMm9Eb2MueG1sUEsFBgAAAAAGAAYAWQEAALIFAAAA&#10;AA==&#10;">
                  <v:fill on="t" focussize="0,0"/>
                  <v:stroke color="#000000" joinstyle="miter"/>
                  <v:imagedata o:title=""/>
                  <o:lock v:ext="edit" aspectratio="f"/>
                  <v:textbox style="layout-flow:vertical-ideographic;">
                    <w:txbxContent>
                      <w:p w14:paraId="11D4A366">
                        <w:pPr>
                          <w:ind w:firstLine="120" w:firstLineChars="50"/>
                          <w:jc w:val="center"/>
                          <w:rPr>
                            <w:b/>
                            <w:bCs/>
                          </w:rPr>
                        </w:pPr>
                        <w:r>
                          <w:rPr>
                            <w:rFonts w:hint="eastAsia"/>
                            <w:bCs/>
                          </w:rPr>
                          <w:t>触发模块</w:t>
                        </w:r>
                      </w:p>
                    </w:txbxContent>
                  </v:textbox>
                </v:shape>
                <w10:wrap type="none"/>
                <w10:anchorlock/>
              </v:group>
            </w:pict>
          </mc:Fallback>
        </mc:AlternateContent>
      </w:r>
    </w:p>
    <w:p w14:paraId="0E5E78A0">
      <w:pPr>
        <w:jc w:val="center"/>
        <w:rPr>
          <w:rFonts w:hint="eastAsia" w:ascii="黑体" w:hAnsi="宋体" w:eastAsia="黑体"/>
          <w:sz w:val="28"/>
        </w:rPr>
      </w:pPr>
      <w:r>
        <w:rPr>
          <w:rFonts w:hint="eastAsia" w:ascii="宋体" w:hAnsi="宋体" w:eastAsia="宋体" w:cs="宋体"/>
          <w:bCs/>
          <w:sz w:val="21"/>
          <w:szCs w:val="21"/>
        </w:rPr>
        <w:t>图</w:t>
      </w:r>
      <w:r>
        <w:rPr>
          <w:rFonts w:hint="eastAsia" w:ascii="宋体" w:hAnsi="宋体" w:eastAsia="宋体" w:cs="宋体"/>
          <w:bCs/>
          <w:sz w:val="21"/>
          <w:szCs w:val="21"/>
          <w:lang w:val="en-US" w:eastAsia="zh-CN"/>
        </w:rPr>
        <w:t>2</w:t>
      </w:r>
      <w:r>
        <w:rPr>
          <w:rFonts w:hint="eastAsia" w:ascii="宋体" w:hAnsi="宋体" w:eastAsia="宋体" w:cs="宋体"/>
          <w:bCs/>
          <w:sz w:val="21"/>
          <w:szCs w:val="21"/>
        </w:rPr>
        <w:t>-</w:t>
      </w:r>
      <w:r>
        <w:rPr>
          <w:rFonts w:hint="eastAsia" w:ascii="宋体" w:hAnsi="宋体" w:eastAsia="宋体" w:cs="宋体"/>
          <w:bCs/>
          <w:sz w:val="21"/>
          <w:szCs w:val="21"/>
          <w:lang w:eastAsia="zh"/>
        </w:rPr>
        <w:t>4</w:t>
      </w:r>
      <w:r>
        <w:rPr>
          <w:rFonts w:hint="eastAsia" w:ascii="宋体" w:hAnsi="宋体" w:eastAsia="宋体" w:cs="宋体"/>
          <w:bCs/>
          <w:sz w:val="21"/>
          <w:szCs w:val="21"/>
          <w:lang w:val="en-US" w:eastAsia="zh-CN"/>
        </w:rPr>
        <w:t xml:space="preserve">  </w:t>
      </w:r>
      <w:r>
        <w:rPr>
          <w:rFonts w:hint="eastAsia" w:ascii="宋体" w:hAnsi="宋体" w:eastAsia="宋体" w:cs="宋体"/>
          <w:bCs/>
          <w:sz w:val="21"/>
          <w:szCs w:val="21"/>
        </w:rPr>
        <w:t>整流电路结构图</w:t>
      </w:r>
    </w:p>
    <w:p w14:paraId="76A9BE27">
      <w:pPr>
        <w:spacing w:line="400" w:lineRule="exact"/>
        <w:outlineLvl w:val="1"/>
        <w:rPr>
          <w:rFonts w:hint="eastAsia" w:ascii="黑体" w:hAnsi="宋体" w:eastAsia="黑体"/>
          <w:sz w:val="28"/>
        </w:rPr>
      </w:pPr>
      <w:bookmarkStart w:id="7" w:name="_Toc10709"/>
      <w:r>
        <w:rPr>
          <w:rFonts w:hint="eastAsia" w:ascii="黑体" w:hAnsi="宋体" w:eastAsia="黑体"/>
          <w:sz w:val="28"/>
          <w:lang w:val="en-US" w:eastAsia="zh-CN"/>
        </w:rPr>
        <w:t>2</w:t>
      </w:r>
      <w:r>
        <w:rPr>
          <w:rFonts w:hint="eastAsia" w:ascii="黑体" w:hAnsi="宋体" w:eastAsia="黑体"/>
          <w:sz w:val="28"/>
        </w:rPr>
        <w:t>.</w:t>
      </w:r>
      <w:r>
        <w:rPr>
          <w:rFonts w:hint="eastAsia" w:ascii="黑体" w:hAnsi="宋体" w:eastAsia="黑体"/>
          <w:sz w:val="28"/>
          <w:lang w:val="en-US" w:eastAsia="zh-CN"/>
        </w:rPr>
        <w:t>2电路参数确定</w:t>
      </w:r>
      <w:bookmarkEnd w:id="7"/>
    </w:p>
    <w:p w14:paraId="38A15181">
      <w:pPr>
        <w:spacing w:line="400" w:lineRule="exact"/>
        <w:outlineLvl w:val="2"/>
        <w:rPr>
          <w:rFonts w:eastAsia="黑体"/>
          <w:color w:val="000000"/>
          <w:sz w:val="28"/>
          <w:szCs w:val="28"/>
        </w:rPr>
      </w:pPr>
      <w:r>
        <w:rPr>
          <w:rFonts w:hint="eastAsia" w:ascii="黑体" w:hAnsi="宋体" w:eastAsia="黑体"/>
          <w:sz w:val="28"/>
          <w:lang w:val="en-US" w:eastAsia="zh-CN"/>
        </w:rPr>
        <w:t>2.2.1三</w:t>
      </w:r>
      <w:r>
        <w:rPr>
          <w:rFonts w:eastAsia="黑体"/>
          <w:color w:val="000000"/>
          <w:sz w:val="28"/>
          <w:szCs w:val="28"/>
        </w:rPr>
        <w:t>相半波可控整流电路工作原理及参数计算</w:t>
      </w:r>
    </w:p>
    <w:p w14:paraId="71087582">
      <w:pPr>
        <w:numPr>
          <w:ilvl w:val="0"/>
          <w:numId w:val="0"/>
        </w:numPr>
        <w:spacing w:line="400" w:lineRule="exact"/>
        <w:ind w:leftChars="0"/>
        <w:rPr>
          <w:rFonts w:hint="default" w:ascii="宋体" w:hAnsi="宋体"/>
          <w:sz w:val="24"/>
          <w:szCs w:val="18"/>
          <w:lang w:val="en-US" w:eastAsia="zh-CN"/>
        </w:rPr>
      </w:pPr>
      <w:r>
        <w:rPr>
          <w:rFonts w:hint="eastAsia" w:ascii="宋体" w:hAnsi="宋体"/>
          <w:sz w:val="24"/>
          <w:szCs w:val="18"/>
          <w:lang w:eastAsia="zh-CN"/>
        </w:rPr>
        <w:t>（</w:t>
      </w:r>
      <w:r>
        <w:rPr>
          <w:rFonts w:hint="eastAsia" w:ascii="宋体" w:hAnsi="宋体"/>
          <w:sz w:val="24"/>
          <w:szCs w:val="18"/>
          <w:lang w:val="en-US" w:eastAsia="zh-CN"/>
        </w:rPr>
        <w:t>1</w:t>
      </w:r>
      <w:r>
        <w:rPr>
          <w:rFonts w:hint="eastAsia" w:ascii="宋体" w:hAnsi="宋体"/>
          <w:sz w:val="24"/>
          <w:szCs w:val="18"/>
          <w:lang w:eastAsia="zh-CN"/>
        </w:rPr>
        <w:t>）</w:t>
      </w:r>
      <w:r>
        <w:rPr>
          <w:rFonts w:hint="eastAsia" w:ascii="宋体" w:hAnsi="宋体"/>
          <w:sz w:val="24"/>
          <w:szCs w:val="18"/>
        </w:rPr>
        <w:t>工作原理</w:t>
      </w:r>
    </w:p>
    <w:p w14:paraId="5100B619">
      <w:pPr>
        <w:spacing w:line="400" w:lineRule="exact"/>
        <w:ind w:firstLine="480" w:firstLineChars="200"/>
        <w:rPr>
          <w:rFonts w:hint="eastAsia" w:ascii="宋体" w:hAnsi="宋体"/>
          <w:sz w:val="24"/>
          <w:szCs w:val="18"/>
        </w:rPr>
      </w:pPr>
      <w:r>
        <w:rPr>
          <w:rFonts w:hint="eastAsia" w:ascii="宋体" w:hAnsi="宋体"/>
          <w:sz w:val="24"/>
          <w:szCs w:val="18"/>
        </w:rPr>
        <w:t>三相半波可控整流电路如图</w:t>
      </w:r>
      <w:r>
        <w:rPr>
          <w:rFonts w:hint="eastAsia" w:ascii="宋体" w:hAnsi="宋体"/>
          <w:sz w:val="24"/>
          <w:szCs w:val="18"/>
          <w:lang w:val="en-US" w:eastAsia="zh-CN"/>
        </w:rPr>
        <w:t>2-5</w:t>
      </w:r>
      <w:r>
        <w:rPr>
          <w:rFonts w:hint="eastAsia" w:ascii="宋体" w:hAnsi="宋体"/>
          <w:sz w:val="24"/>
          <w:szCs w:val="18"/>
        </w:rPr>
        <w:t>所示。为得到零线，变压器二次侧必须接成星形，而一次侧接成三角形，避免3次谐波电流流入电网，三个晶闸管分别接入a,b,c相电源，它们的阴极连接在一起，称为共阴极接法，这种接法触发电路有公共端，连线方便。</w:t>
      </w:r>
    </w:p>
    <w:p w14:paraId="6DFFE7EA">
      <w:pPr>
        <w:spacing w:line="400" w:lineRule="exact"/>
        <w:ind w:firstLine="480" w:firstLineChars="200"/>
        <w:rPr>
          <w:rFonts w:hint="eastAsia" w:ascii="宋体" w:hAnsi="宋体"/>
          <w:sz w:val="24"/>
          <w:szCs w:val="18"/>
        </w:rPr>
      </w:pPr>
      <w:r>
        <w:rPr>
          <w:rFonts w:hint="eastAsia" w:ascii="宋体" w:hAnsi="宋体"/>
          <w:sz w:val="24"/>
          <w:szCs w:val="18"/>
        </w:rPr>
        <w:t>假设将电路中的晶闸管换作二极管，此时，三个二极管对应的相电压中哪一个的值最大，则该相对应的二极管导通，并使另两相的二极管承受反压关断，输出整流电压即为该相的相电压。在相电压的交点处，均出现了二极管换相，即电流由一个二极管向另一个二极管转移，称这些交点为自然换相点。</w:t>
      </w:r>
    </w:p>
    <w:p w14:paraId="00FBE924">
      <w:pPr>
        <w:spacing w:line="360" w:lineRule="auto"/>
        <w:jc w:val="center"/>
        <w:rPr>
          <w:rFonts w:hint="eastAsia" w:ascii="宋体" w:hAnsi="宋体"/>
          <w:bCs/>
          <w:szCs w:val="21"/>
        </w:rPr>
      </w:pPr>
      <w:r>
        <w:drawing>
          <wp:inline distT="0" distB="0" distL="114300" distR="114300">
            <wp:extent cx="4533265" cy="1581150"/>
            <wp:effectExtent l="0" t="0" r="635" b="0"/>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pic:cNvPicPr>
                      <a:picLocks noChangeAspect="1"/>
                    </pic:cNvPicPr>
                  </pic:nvPicPr>
                  <pic:blipFill>
                    <a:blip r:embed="rId22"/>
                    <a:stretch>
                      <a:fillRect/>
                    </a:stretch>
                  </pic:blipFill>
                  <pic:spPr>
                    <a:xfrm>
                      <a:off x="0" y="0"/>
                      <a:ext cx="4533265" cy="1581150"/>
                    </a:xfrm>
                    <a:prstGeom prst="rect">
                      <a:avLst/>
                    </a:prstGeom>
                    <a:noFill/>
                    <a:ln>
                      <a:noFill/>
                    </a:ln>
                  </pic:spPr>
                </pic:pic>
              </a:graphicData>
            </a:graphic>
          </wp:inline>
        </w:drawing>
      </w:r>
    </w:p>
    <w:p w14:paraId="5660CCDA">
      <w:pPr>
        <w:jc w:val="center"/>
        <w:rPr>
          <w:rFonts w:hint="eastAsia" w:ascii="宋体" w:hAnsi="宋体"/>
          <w:bCs/>
          <w:szCs w:val="21"/>
        </w:rPr>
      </w:pPr>
    </w:p>
    <w:p w14:paraId="7A9FBD19">
      <w:pPr>
        <w:jc w:val="center"/>
        <w:rPr>
          <w:rFonts w:hint="eastAsia" w:ascii="宋体" w:hAnsi="宋体"/>
          <w:bCs/>
          <w:szCs w:val="21"/>
        </w:rPr>
      </w:pPr>
      <w:r>
        <w:drawing>
          <wp:anchor distT="0" distB="0" distL="114300" distR="114300" simplePos="0" relativeHeight="251660288" behindDoc="0" locked="0" layoutInCell="1" allowOverlap="1">
            <wp:simplePos x="0" y="0"/>
            <wp:positionH relativeFrom="column">
              <wp:posOffset>419100</wp:posOffset>
            </wp:positionH>
            <wp:positionV relativeFrom="paragraph">
              <wp:posOffset>302895</wp:posOffset>
            </wp:positionV>
            <wp:extent cx="4218940" cy="3092450"/>
            <wp:effectExtent l="0" t="0" r="10160" b="12700"/>
            <wp:wrapSquare wrapText="bothSides"/>
            <wp:docPr id="21" name="图片 1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图片2"/>
                    <pic:cNvPicPr>
                      <a:picLocks noChangeAspect="1"/>
                    </pic:cNvPicPr>
                  </pic:nvPicPr>
                  <pic:blipFill>
                    <a:blip r:embed="rId23"/>
                    <a:stretch>
                      <a:fillRect/>
                    </a:stretch>
                  </pic:blipFill>
                  <pic:spPr>
                    <a:xfrm>
                      <a:off x="0" y="0"/>
                      <a:ext cx="4218940" cy="3092450"/>
                    </a:xfrm>
                    <a:prstGeom prst="rect">
                      <a:avLst/>
                    </a:prstGeom>
                    <a:noFill/>
                    <a:ln>
                      <a:noFill/>
                    </a:ln>
                  </pic:spPr>
                </pic:pic>
              </a:graphicData>
            </a:graphic>
          </wp:anchor>
        </w:drawing>
      </w:r>
      <w:r>
        <w:rPr>
          <w:rFonts w:hint="eastAsia" w:ascii="宋体" w:hAnsi="宋体"/>
          <w:bCs/>
          <w:sz w:val="21"/>
          <w:szCs w:val="21"/>
        </w:rPr>
        <w:t>图</w:t>
      </w:r>
      <w:r>
        <w:rPr>
          <w:rFonts w:hint="eastAsia" w:ascii="宋体" w:hAnsi="宋体"/>
          <w:bCs/>
          <w:sz w:val="21"/>
          <w:szCs w:val="21"/>
          <w:lang w:val="en-US" w:eastAsia="zh-CN"/>
        </w:rPr>
        <w:t>2-</w:t>
      </w:r>
      <w:r>
        <w:rPr>
          <w:rFonts w:hint="eastAsia" w:ascii="宋体" w:hAnsi="宋体"/>
          <w:bCs/>
          <w:sz w:val="21"/>
          <w:szCs w:val="21"/>
          <w:lang w:val="en-US" w:eastAsia="zh"/>
        </w:rPr>
        <w:t>5</w:t>
      </w:r>
      <w:r>
        <w:rPr>
          <w:rFonts w:hint="eastAsia" w:ascii="宋体" w:hAnsi="宋体"/>
          <w:bCs/>
          <w:sz w:val="21"/>
          <w:szCs w:val="21"/>
          <w:lang w:val="en-US" w:eastAsia="zh-CN"/>
        </w:rPr>
        <w:t xml:space="preserve">  </w:t>
      </w:r>
      <w:r>
        <w:rPr>
          <w:rFonts w:hint="eastAsia" w:ascii="宋体" w:hAnsi="宋体"/>
          <w:bCs/>
          <w:sz w:val="21"/>
          <w:szCs w:val="21"/>
        </w:rPr>
        <w:t>三相半波可控整流电路原理图</w:t>
      </w:r>
    </w:p>
    <w:p w14:paraId="060B905A">
      <w:pPr>
        <w:spacing w:line="400" w:lineRule="exact"/>
        <w:ind w:firstLine="420"/>
      </w:pPr>
    </w:p>
    <w:p w14:paraId="5FEB05B9">
      <w:pPr>
        <w:spacing w:line="400" w:lineRule="exact"/>
        <w:ind w:firstLine="420"/>
      </w:pPr>
    </w:p>
    <w:p w14:paraId="55BE3B57">
      <w:pPr>
        <w:spacing w:line="400" w:lineRule="exact"/>
        <w:ind w:firstLine="420"/>
      </w:pPr>
    </w:p>
    <w:p w14:paraId="761BBBC2">
      <w:pPr>
        <w:spacing w:line="400" w:lineRule="exact"/>
        <w:ind w:firstLine="420"/>
      </w:pPr>
    </w:p>
    <w:p w14:paraId="6CE98EE9">
      <w:pPr>
        <w:widowControl/>
        <w:jc w:val="left"/>
        <w:rPr>
          <w:rFonts w:ascii="黑体"/>
          <w:szCs w:val="32"/>
        </w:rPr>
      </w:pPr>
    </w:p>
    <w:p w14:paraId="435168EE">
      <w:pPr>
        <w:jc w:val="center"/>
        <w:rPr>
          <w:rFonts w:hint="eastAsia" w:ascii="宋体" w:hAnsi="宋体"/>
          <w:bCs/>
          <w:szCs w:val="21"/>
        </w:rPr>
      </w:pPr>
    </w:p>
    <w:p w14:paraId="7EDFE661">
      <w:pPr>
        <w:jc w:val="center"/>
        <w:rPr>
          <w:rFonts w:hint="eastAsia" w:ascii="宋体" w:hAnsi="宋体"/>
          <w:bCs/>
          <w:szCs w:val="21"/>
        </w:rPr>
      </w:pPr>
    </w:p>
    <w:p w14:paraId="48B0FE9C">
      <w:pPr>
        <w:jc w:val="center"/>
        <w:rPr>
          <w:rFonts w:hint="eastAsia" w:ascii="宋体" w:hAnsi="宋体"/>
          <w:bCs/>
          <w:szCs w:val="21"/>
        </w:rPr>
      </w:pPr>
    </w:p>
    <w:p w14:paraId="2D09DB87">
      <w:pPr>
        <w:jc w:val="center"/>
        <w:rPr>
          <w:rFonts w:hint="eastAsia" w:ascii="宋体" w:hAnsi="宋体"/>
          <w:bCs/>
          <w:szCs w:val="21"/>
        </w:rPr>
      </w:pPr>
    </w:p>
    <w:p w14:paraId="003FDCD2">
      <w:pPr>
        <w:jc w:val="center"/>
        <w:rPr>
          <w:rFonts w:hint="eastAsia" w:ascii="宋体" w:hAnsi="宋体"/>
          <w:bCs/>
          <w:szCs w:val="21"/>
        </w:rPr>
      </w:pPr>
    </w:p>
    <w:p w14:paraId="0065E3D7">
      <w:pPr>
        <w:jc w:val="center"/>
        <w:rPr>
          <w:rFonts w:hint="eastAsia" w:ascii="宋体" w:hAnsi="宋体"/>
          <w:bCs/>
          <w:szCs w:val="21"/>
        </w:rPr>
      </w:pPr>
    </w:p>
    <w:p w14:paraId="71596568">
      <w:pPr>
        <w:jc w:val="center"/>
        <w:rPr>
          <w:rFonts w:hint="eastAsia" w:ascii="宋体" w:hAnsi="宋体"/>
          <w:bCs/>
          <w:szCs w:val="21"/>
        </w:rPr>
      </w:pPr>
    </w:p>
    <w:p w14:paraId="189C2E5F">
      <w:pPr>
        <w:jc w:val="center"/>
        <w:rPr>
          <w:rFonts w:hint="eastAsia" w:ascii="宋体" w:hAnsi="宋体"/>
          <w:bCs/>
          <w:szCs w:val="21"/>
        </w:rPr>
      </w:pPr>
    </w:p>
    <w:p w14:paraId="78FFB569">
      <w:pPr>
        <w:jc w:val="center"/>
        <w:rPr>
          <w:rFonts w:hint="eastAsia" w:ascii="宋体" w:hAnsi="宋体"/>
          <w:bCs/>
          <w:szCs w:val="21"/>
        </w:rPr>
      </w:pPr>
    </w:p>
    <w:p w14:paraId="29733DF4">
      <w:pPr>
        <w:jc w:val="center"/>
        <w:rPr>
          <w:rFonts w:hint="eastAsia" w:ascii="宋体" w:hAnsi="宋体"/>
          <w:bCs/>
          <w:szCs w:val="21"/>
        </w:rPr>
      </w:pPr>
    </w:p>
    <w:p w14:paraId="02DA6AAD">
      <w:pPr>
        <w:jc w:val="center"/>
        <w:rPr>
          <w:rFonts w:hint="eastAsia" w:ascii="宋体" w:hAnsi="宋体"/>
          <w:bCs/>
          <w:szCs w:val="21"/>
        </w:rPr>
      </w:pPr>
    </w:p>
    <w:p w14:paraId="70F206E4">
      <w:pPr>
        <w:jc w:val="center"/>
        <w:rPr>
          <w:rFonts w:hint="eastAsia" w:ascii="宋体" w:hAnsi="宋体" w:eastAsia="宋体" w:cs="宋体"/>
          <w:bCs/>
          <w:sz w:val="21"/>
          <w:szCs w:val="21"/>
        </w:rPr>
      </w:pPr>
      <w:r>
        <w:rPr>
          <w:rFonts w:hint="eastAsia" w:ascii="宋体" w:hAnsi="宋体" w:eastAsia="宋体" w:cs="宋体"/>
          <w:bCs/>
          <w:sz w:val="21"/>
          <w:szCs w:val="21"/>
        </w:rPr>
        <w:t>图</w:t>
      </w:r>
      <w:r>
        <w:rPr>
          <w:rFonts w:hint="eastAsia" w:ascii="宋体" w:hAnsi="宋体" w:eastAsia="宋体" w:cs="宋体"/>
          <w:bCs/>
          <w:sz w:val="21"/>
          <w:szCs w:val="21"/>
          <w:lang w:val="en-US" w:eastAsia="zh-CN"/>
        </w:rPr>
        <w:t xml:space="preserve">2-6  </w:t>
      </w:r>
      <w:r>
        <w:rPr>
          <w:rFonts w:hint="eastAsia" w:ascii="宋体" w:hAnsi="宋体" w:eastAsia="宋体" w:cs="宋体"/>
          <w:bCs/>
          <w:sz w:val="21"/>
          <w:szCs w:val="21"/>
        </w:rPr>
        <w:t>触发角为0°时的波形</w:t>
      </w:r>
    </w:p>
    <w:p w14:paraId="5F327F57">
      <w:pPr>
        <w:spacing w:line="400" w:lineRule="exact"/>
        <w:ind w:firstLine="480" w:firstLineChars="200"/>
        <w:rPr>
          <w:rFonts w:hint="eastAsia" w:ascii="宋体" w:hAnsi="宋体"/>
          <w:sz w:val="24"/>
          <w:szCs w:val="18"/>
        </w:rPr>
      </w:pPr>
      <w:r>
        <w:rPr>
          <w:rFonts w:hint="eastAsia" w:ascii="宋体" w:hAnsi="宋体"/>
          <w:sz w:val="24"/>
          <w:szCs w:val="18"/>
        </w:rPr>
        <w:t>自然换相点是各相晶闸管能触发导通的最早时刻，将其作为计算各晶闸管触发角α的起点，即α=0°，要改变触发角只能是在此基础上增大它，即沿时间坐标轴向右移。</w:t>
      </w:r>
    </w:p>
    <w:p w14:paraId="1C165AEB">
      <w:pPr>
        <w:spacing w:line="400" w:lineRule="exact"/>
        <w:ind w:firstLine="480" w:firstLineChars="200"/>
        <w:rPr>
          <w:rFonts w:hint="eastAsia" w:ascii="宋体" w:hAnsi="宋体"/>
          <w:sz w:val="24"/>
          <w:szCs w:val="18"/>
        </w:rPr>
      </w:pPr>
      <w:r>
        <w:rPr>
          <w:rFonts w:hint="eastAsia" w:ascii="宋体" w:hAnsi="宋体"/>
          <w:sz w:val="24"/>
          <w:szCs w:val="18"/>
        </w:rPr>
        <w:t>当三个晶闸管的触发角为0°时，相当于三相半波可控整流电路的情况。增大α值，将脉冲后移，整流电路的工作情况相应的发生变化。</w:t>
      </w:r>
    </w:p>
    <w:p w14:paraId="58F3DBF6">
      <w:pPr>
        <w:spacing w:line="400" w:lineRule="exact"/>
        <w:ind w:firstLine="480" w:firstLineChars="200"/>
        <w:rPr>
          <w:rFonts w:hint="eastAsia" w:ascii="宋体" w:hAnsi="宋体"/>
          <w:sz w:val="24"/>
          <w:szCs w:val="18"/>
        </w:rPr>
      </w:pPr>
      <w:r>
        <w:rPr>
          <w:rFonts w:hint="eastAsia" w:ascii="宋体" w:hAnsi="宋体"/>
          <w:sz w:val="24"/>
          <w:szCs w:val="18"/>
        </w:rPr>
        <w:t>晶闸管的触发角为0°时，波形图如图</w:t>
      </w:r>
      <w:r>
        <w:rPr>
          <w:rFonts w:hint="eastAsia" w:ascii="宋体" w:hAnsi="宋体"/>
          <w:sz w:val="24"/>
          <w:szCs w:val="18"/>
          <w:lang w:val="en-US" w:eastAsia="zh-CN"/>
        </w:rPr>
        <w:t>2-6</w:t>
      </w:r>
      <w:r>
        <w:rPr>
          <w:rFonts w:hint="eastAsia" w:ascii="宋体" w:hAnsi="宋体"/>
          <w:sz w:val="24"/>
          <w:szCs w:val="18"/>
        </w:rPr>
        <w:t>所示，从上到下波形依次是三相交流电压波形，触发脉冲波形，负载电压波形，晶闸管电压波形。</w:t>
      </w:r>
    </w:p>
    <w:p w14:paraId="28ED6EF9">
      <w:pPr>
        <w:numPr>
          <w:ilvl w:val="0"/>
          <w:numId w:val="1"/>
        </w:numPr>
        <w:spacing w:line="360" w:lineRule="auto"/>
        <w:ind w:left="425" w:leftChars="0" w:firstLine="0" w:firstLineChars="0"/>
        <w:rPr>
          <w:rFonts w:hint="eastAsia" w:ascii="宋体" w:hAnsi="宋体"/>
          <w:sz w:val="24"/>
          <w:szCs w:val="18"/>
        </w:rPr>
      </w:pPr>
      <w:r>
        <w:rPr>
          <w:rFonts w:hint="eastAsia" w:ascii="宋体" w:hAnsi="宋体"/>
          <w:sz w:val="24"/>
          <w:szCs w:val="18"/>
        </w:rPr>
        <w:t>当α≤30°时，负载电流连续，有</w:t>
      </w:r>
    </w:p>
    <w:p w14:paraId="1A61616E">
      <w:pPr>
        <w:widowControl/>
        <w:jc w:val="left"/>
        <w:rPr>
          <w:position w:val="-30"/>
        </w:rPr>
      </w:pPr>
      <w:r>
        <w:rPr>
          <w:position w:val="-30"/>
        </w:rPr>
        <w:pict>
          <v:shape id="_x0000_s2066" o:spid="_x0000_s2066" o:spt="75" type="#_x0000_t75" style="position:absolute;left:0pt;margin-left:33.5pt;margin-top:4.1pt;height:37pt;width:314pt;mso-wrap-distance-left:9pt;mso-wrap-distance-right:9pt;z-index:-251655168;mso-width-relative:page;mso-height-relative:page;" o:ole="t" filled="f" o:preferrelative="t" stroked="f" coordsize="21600,21600" wrapcoords="21592 -2 0 0 0 21600 21592 21602 8 21602 21600 21600 21600 0 8 -2 21592 -2">
            <v:path/>
            <v:fill on="f" focussize="0,0"/>
            <v:stroke on="f"/>
            <v:imagedata r:id="rId25" o:title=""/>
            <o:lock v:ext="edit" aspectratio="t"/>
            <w10:wrap type="tight"/>
          </v:shape>
          <o:OLEObject Type="Embed" ProgID="Equation.DSMT4" ShapeID="_x0000_s2066" DrawAspect="Content" ObjectID="_1468075731" r:id="rId24">
            <o:LockedField>false</o:LockedField>
          </o:OLEObject>
        </w:pict>
      </w:r>
    </w:p>
    <w:p w14:paraId="763FE630">
      <w:pPr>
        <w:bidi w:val="0"/>
        <w:rPr>
          <w:rFonts w:asciiTheme="minorHAnsi" w:hAnsiTheme="minorHAnsi" w:eastAsiaTheme="minorEastAsia" w:cstheme="minorBidi"/>
          <w:kern w:val="2"/>
          <w:sz w:val="24"/>
          <w:szCs w:val="22"/>
          <w:lang w:val="en-US" w:eastAsia="zh-CN" w:bidi="ar-SA"/>
        </w:rPr>
      </w:pPr>
    </w:p>
    <w:p w14:paraId="1946DF78">
      <w:pPr>
        <w:bidi w:val="0"/>
        <w:rPr>
          <w:lang w:val="en-US" w:eastAsia="zh-CN"/>
        </w:rPr>
      </w:pPr>
    </w:p>
    <w:p w14:paraId="5B0424AA">
      <w:pPr>
        <w:numPr>
          <w:ilvl w:val="0"/>
          <w:numId w:val="2"/>
        </w:numPr>
        <w:spacing w:line="360" w:lineRule="auto"/>
        <w:ind w:leftChars="0" w:firstLine="480" w:firstLineChars="200"/>
        <w:rPr>
          <w:rFonts w:hint="eastAsia" w:ascii="宋体" w:hAnsi="宋体"/>
          <w:sz w:val="24"/>
          <w:szCs w:val="18"/>
        </w:rPr>
      </w:pPr>
      <w:r>
        <w:rPr>
          <w:position w:val="-12"/>
        </w:rPr>
        <w:pict>
          <v:shape id="_x0000_s2067" o:spid="_x0000_s2067" o:spt="75" type="#_x0000_t75" style="position:absolute;left:0pt;margin-left:189.75pt;margin-top:4.5pt;height:18pt;width:91pt;mso-wrap-distance-bottom:0pt;mso-wrap-distance-left:9pt;mso-wrap-distance-right:9pt;mso-wrap-distance-top:0pt;z-index:251662336;mso-width-relative:page;mso-height-relative:page;" o:ole="t" filled="f" o:preferrelative="t" stroked="f" coordsize="21600,21600">
            <v:path/>
            <v:fill on="f" focussize="0,0"/>
            <v:stroke on="f"/>
            <v:imagedata r:id="rId27" o:title=""/>
            <o:lock v:ext="edit" aspectratio="t"/>
            <w10:wrap type="square"/>
          </v:shape>
          <o:OLEObject Type="Embed" ProgID="Equation.DSMT4" ShapeID="_x0000_s2067" DrawAspect="Content" ObjectID="_1468075732" r:id="rId26">
            <o:LockedField>false</o:LockedField>
          </o:OLEObject>
        </w:pict>
      </w:r>
      <w:r>
        <w:rPr>
          <w:rFonts w:hint="eastAsia" w:ascii="宋体" w:hAnsi="宋体"/>
          <w:sz w:val="24"/>
          <w:szCs w:val="18"/>
        </w:rPr>
        <w:t>当α=0时，此时电压最大，即</w:t>
      </w:r>
    </w:p>
    <w:p w14:paraId="499ACDF4">
      <w:pPr>
        <w:spacing w:line="360" w:lineRule="auto"/>
        <w:ind w:firstLine="480" w:firstLineChars="200"/>
        <w:jc w:val="both"/>
        <w:rPr>
          <w:rFonts w:hint="eastAsia" w:ascii="宋体" w:hAnsi="宋体"/>
          <w:sz w:val="24"/>
          <w:szCs w:val="18"/>
        </w:rPr>
      </w:pPr>
      <w:r>
        <w:rPr>
          <w:rFonts w:hint="eastAsia"/>
          <w:lang w:val="en-US" w:eastAsia="zh-CN"/>
        </w:rPr>
        <w:t>3）</w:t>
      </w:r>
      <w:r>
        <w:rPr>
          <w:rFonts w:hint="eastAsia" w:ascii="宋体" w:hAnsi="宋体"/>
          <w:sz w:val="24"/>
          <w:szCs w:val="18"/>
        </w:rPr>
        <w:t>当α&gt;30°时，负载电流断续，晶闸管导通角减小，此时有</w:t>
      </w:r>
    </w:p>
    <w:p w14:paraId="42D0463F">
      <w:pPr>
        <w:wordWrap w:val="0"/>
        <w:spacing w:line="360" w:lineRule="auto"/>
        <w:jc w:val="right"/>
        <w:rPr>
          <w:rFonts w:hint="eastAsia" w:eastAsiaTheme="minorEastAsia"/>
          <w:lang w:val="en-US" w:eastAsia="zh-CN"/>
        </w:rPr>
      </w:pPr>
      <w:r>
        <w:rPr>
          <w:position w:val="-30"/>
        </w:rPr>
        <w:object>
          <v:shape id="_x0000_i1031" o:spt="75" type="#_x0000_t75" style="height:35.5pt;width:415.25pt;" o:ole="t" filled="f" o:preferrelative="t" stroked="f" coordsize="21600,21600">
            <v:path/>
            <v:fill on="f" alignshape="1" focussize="0,0"/>
            <v:stroke on="f"/>
            <v:imagedata r:id="rId29" o:title=""/>
            <o:lock v:ext="edit" aspectratio="t"/>
            <w10:wrap type="none"/>
            <w10:anchorlock/>
          </v:shape>
          <o:OLEObject Type="Embed" ProgID="Equation.DSMT4" ShapeID="_x0000_i1031" DrawAspect="Content" ObjectID="_1468075733" r:id="rId28">
            <o:LockedField>false</o:LockedField>
          </o:OLEObject>
        </w:object>
      </w:r>
      <w:r>
        <w:rPr>
          <w:rFonts w:hint="eastAsia"/>
          <w:lang w:val="en-US" w:eastAsia="zh-CN"/>
        </w:rPr>
        <w:t xml:space="preserve"> </w:t>
      </w:r>
    </w:p>
    <w:p w14:paraId="5E4E7030">
      <w:pPr>
        <w:numPr>
          <w:ilvl w:val="0"/>
          <w:numId w:val="0"/>
        </w:numPr>
        <w:spacing w:line="400" w:lineRule="exact"/>
        <w:ind w:leftChars="0"/>
        <w:rPr>
          <w:rFonts w:hint="eastAsia" w:ascii="宋体" w:hAnsi="宋体"/>
          <w:sz w:val="24"/>
          <w:szCs w:val="18"/>
        </w:rPr>
      </w:pPr>
      <w:r>
        <w:rPr>
          <w:rFonts w:hint="eastAsia" w:ascii="宋体" w:hAnsi="宋体"/>
          <w:sz w:val="24"/>
          <w:szCs w:val="18"/>
          <w:lang w:eastAsia="zh-CN"/>
        </w:rPr>
        <w:t>（</w:t>
      </w:r>
      <w:r>
        <w:rPr>
          <w:rFonts w:hint="eastAsia" w:ascii="宋体" w:hAnsi="宋体"/>
          <w:sz w:val="24"/>
          <w:szCs w:val="18"/>
          <w:lang w:val="en-US" w:eastAsia="zh-CN"/>
        </w:rPr>
        <w:t>2</w:t>
      </w:r>
      <w:r>
        <w:rPr>
          <w:rFonts w:hint="eastAsia" w:ascii="宋体" w:hAnsi="宋体"/>
          <w:sz w:val="24"/>
          <w:szCs w:val="18"/>
          <w:lang w:eastAsia="zh-CN"/>
        </w:rPr>
        <w:t>）</w:t>
      </w:r>
      <w:r>
        <w:rPr>
          <w:rFonts w:hint="eastAsia" w:ascii="宋体" w:hAnsi="宋体"/>
          <w:sz w:val="24"/>
          <w:szCs w:val="18"/>
        </w:rPr>
        <w:t>主要参数计算</w:t>
      </w:r>
    </w:p>
    <w:p w14:paraId="5DE50D59">
      <w:pPr>
        <w:spacing w:line="400" w:lineRule="exact"/>
        <w:ind w:firstLine="480" w:firstLineChars="200"/>
        <w:jc w:val="left"/>
        <w:rPr>
          <w:rFonts w:hint="eastAsia" w:ascii="宋体" w:hAnsi="宋体"/>
          <w:sz w:val="24"/>
          <w:szCs w:val="18"/>
        </w:rPr>
      </w:pPr>
      <w:r>
        <w:rPr>
          <w:rFonts w:hint="eastAsia" w:ascii="宋体" w:hAnsi="宋体"/>
          <w:sz w:val="24"/>
          <w:szCs w:val="18"/>
        </w:rPr>
        <w:t>本设计采用晶闸管三相半波可控整流电路，根据设计要求输出功率为20kW，输出直流电压为100V，假设最小触发角为30°时，单相电压为10kV。</w:t>
      </w:r>
    </w:p>
    <w:p w14:paraId="0223DBA6">
      <w:pPr>
        <w:spacing w:line="400" w:lineRule="exact"/>
        <w:ind w:firstLine="480" w:firstLineChars="200"/>
        <w:jc w:val="left"/>
        <w:rPr>
          <w:rFonts w:hint="eastAsia" w:ascii="宋体" w:hAnsi="宋体"/>
          <w:sz w:val="24"/>
          <w:szCs w:val="18"/>
        </w:rPr>
      </w:pPr>
      <w:r>
        <w:rPr>
          <w:rFonts w:hint="eastAsia" w:ascii="宋体" w:hAnsi="宋体"/>
          <w:sz w:val="24"/>
          <w:szCs w:val="18"/>
        </w:rPr>
        <w:t>为可靠换相，取αmin = 15°，则变压器副边电压的有效值为：</w:t>
      </w:r>
    </w:p>
    <w:p w14:paraId="10830A0C">
      <w:pPr>
        <w:pStyle w:val="7"/>
        <w:spacing w:line="240" w:lineRule="auto"/>
        <w:ind w:left="2" w:leftChars="1" w:firstLine="480" w:firstLineChars="200"/>
        <w:jc w:val="center"/>
        <w:rPr>
          <w:rFonts w:hint="eastAsia" w:ascii="宋体" w:hAnsi="宋体"/>
          <w:sz w:val="24"/>
          <w:szCs w:val="18"/>
        </w:rPr>
      </w:pPr>
      <w:r>
        <w:rPr>
          <w:position w:val="-54"/>
          <w:szCs w:val="24"/>
        </w:rPr>
        <w:pict>
          <v:shape id="_x0000_s2083" o:spid="_x0000_s2083" o:spt="75" type="#_x0000_t75" style="position:absolute;left:0pt;margin-left:108.45pt;margin-top:7.9pt;height:46pt;width:191pt;mso-wrap-distance-bottom:0pt;mso-wrap-distance-left:9pt;mso-wrap-distance-right:9pt;mso-wrap-distance-top:0pt;z-index:251675648;mso-width-relative:page;mso-height-relative:page;" o:ole="t" filled="f" o:preferrelative="t" stroked="f" coordsize="21600,21600">
            <v:path/>
            <v:fill on="f" focussize="0,0"/>
            <v:stroke on="f"/>
            <v:imagedata r:id="rId31" o:title=""/>
            <o:lock v:ext="edit" aspectratio="t"/>
            <w10:wrap type="square"/>
          </v:shape>
          <o:OLEObject Type="Embed" ProgID="Equation.KSEE3" ShapeID="_x0000_s2083" DrawAspect="Content" ObjectID="_1468075734" r:id="rId30">
            <o:LockedField>false</o:LockedField>
          </o:OLEObject>
        </w:pict>
      </w:r>
    </w:p>
    <w:p w14:paraId="45EC50F0">
      <w:pPr>
        <w:spacing w:line="400" w:lineRule="exact"/>
        <w:ind w:firstLine="480" w:firstLineChars="200"/>
        <w:jc w:val="left"/>
        <w:rPr>
          <w:rFonts w:hint="eastAsia" w:ascii="宋体" w:hAnsi="宋体"/>
          <w:sz w:val="24"/>
          <w:szCs w:val="18"/>
        </w:rPr>
      </w:pPr>
    </w:p>
    <w:p w14:paraId="13DE67C9">
      <w:pPr>
        <w:spacing w:line="400" w:lineRule="exact"/>
        <w:ind w:firstLine="480" w:firstLineChars="200"/>
        <w:jc w:val="left"/>
        <w:rPr>
          <w:rFonts w:hint="eastAsia" w:ascii="宋体" w:hAnsi="宋体"/>
          <w:sz w:val="24"/>
          <w:szCs w:val="18"/>
        </w:rPr>
      </w:pPr>
    </w:p>
    <w:p w14:paraId="6A0CDD8C">
      <w:pPr>
        <w:spacing w:line="400" w:lineRule="exact"/>
        <w:ind w:firstLine="480" w:firstLineChars="200"/>
        <w:jc w:val="left"/>
        <w:rPr>
          <w:rFonts w:hint="eastAsia" w:ascii="宋体" w:hAnsi="宋体"/>
          <w:sz w:val="24"/>
          <w:szCs w:val="18"/>
        </w:rPr>
      </w:pPr>
      <w:r>
        <w:rPr>
          <w:rFonts w:hint="eastAsia" w:ascii="宋体" w:hAnsi="宋体"/>
          <w:sz w:val="24"/>
          <w:szCs w:val="18"/>
        </w:rPr>
        <w:t>实际取</w:t>
      </w:r>
      <w:r>
        <w:rPr>
          <w:rFonts w:hint="eastAsia" w:ascii="宋体" w:hAnsi="宋体"/>
          <w:sz w:val="24"/>
          <w:szCs w:val="18"/>
        </w:rPr>
        <w:object>
          <v:shape id="_x0000_i1032" o:spt="75" type="#_x0000_t75" style="height:17.5pt;width:49pt;" o:ole="t" filled="f" o:preferrelative="t" stroked="f" coordsize="21600,21600">
            <v:path/>
            <v:fill on="f" alignshape="1" focussize="0,0"/>
            <v:stroke on="f"/>
            <v:imagedata r:id="rId33" o:title=""/>
            <o:lock v:ext="edit" aspectratio="t"/>
            <w10:wrap type="none"/>
            <w10:anchorlock/>
          </v:shape>
          <o:OLEObject Type="Embed" ProgID="Equation.DSMT4" ShapeID="_x0000_i1032" DrawAspect="Content" ObjectID="_1468075735" r:id="rId32">
            <o:LockedField>false</o:LockedField>
          </o:OLEObject>
        </w:object>
      </w:r>
    </w:p>
    <w:p w14:paraId="0C96D244">
      <w:pPr>
        <w:spacing w:line="400" w:lineRule="exact"/>
        <w:ind w:firstLine="480" w:firstLineChars="200"/>
        <w:jc w:val="left"/>
        <w:rPr>
          <w:rFonts w:hint="eastAsia" w:ascii="宋体" w:hAnsi="宋体"/>
          <w:sz w:val="24"/>
          <w:szCs w:val="18"/>
        </w:rPr>
      </w:pPr>
      <w:r>
        <w:rPr>
          <w:rFonts w:hint="eastAsia" w:ascii="宋体" w:hAnsi="宋体"/>
          <w:sz w:val="24"/>
          <w:szCs w:val="18"/>
        </w:rPr>
        <w:t>负载电流Id=20000/100=200A，由此可以的出，</w:t>
      </w:r>
    </w:p>
    <w:p w14:paraId="44958F62">
      <w:pPr>
        <w:spacing w:line="360" w:lineRule="auto"/>
        <w:ind w:firstLine="480" w:firstLineChars="200"/>
        <w:jc w:val="right"/>
      </w:pPr>
      <w:r>
        <w:rPr>
          <w:position w:val="-28"/>
        </w:rPr>
        <w:pict>
          <v:shape id="_x0000_s2069" o:spid="_x0000_s2069" o:spt="75" type="#_x0000_t75" style="position:absolute;left:0pt;margin-left:169.25pt;margin-top:6.9pt;height:33pt;width:101pt;mso-wrap-distance-left:9pt;mso-wrap-distance-right:9pt;z-index:-251653120;mso-width-relative:page;mso-height-relative:page;" o:ole="t" filled="f" o:preferrelative="t" stroked="f" coordsize="21600,21600" wrapcoords="21592 -2 0 0 0 21600 21592 21602 8 21602 21600 21600 21600 0 8 -2 21592 -2">
            <v:path/>
            <v:fill on="f" focussize="0,0"/>
            <v:stroke on="f"/>
            <v:imagedata r:id="rId35" o:title=""/>
            <o:lock v:ext="edit" aspectratio="t"/>
            <w10:wrap type="tight"/>
          </v:shape>
          <o:OLEObject Type="Embed" ProgID="Equation.DSMT4" ShapeID="_x0000_s2069" DrawAspect="Content" ObjectID="_1468075736" r:id="rId34">
            <o:LockedField>false</o:LockedField>
          </o:OLEObject>
        </w:pict>
      </w:r>
      <w:r>
        <w:t xml:space="preserve">                     </w:t>
      </w:r>
    </w:p>
    <w:p w14:paraId="649D90EA">
      <w:pPr>
        <w:spacing w:line="360" w:lineRule="auto"/>
        <w:ind w:firstLine="480" w:firstLineChars="200"/>
        <w:jc w:val="right"/>
      </w:pPr>
      <w:r>
        <w:t xml:space="preserve">             </w:t>
      </w:r>
    </w:p>
    <w:p w14:paraId="77CE46A2">
      <w:pPr>
        <w:spacing w:line="400" w:lineRule="exact"/>
        <w:ind w:firstLine="480" w:firstLineChars="200"/>
        <w:jc w:val="left"/>
        <w:rPr>
          <w:rFonts w:hint="eastAsia" w:ascii="宋体" w:hAnsi="宋体"/>
          <w:sz w:val="24"/>
          <w:szCs w:val="18"/>
        </w:rPr>
      </w:pPr>
      <w:r>
        <w:rPr>
          <w:position w:val="-24"/>
        </w:rPr>
        <w:pict>
          <v:shape id="_x0000_s2070" o:spid="_x0000_s2070" o:spt="75" type="#_x0000_t75" style="position:absolute;left:0pt;margin-left:127.05pt;margin-top:2.9pt;height:31pt;width:175pt;mso-wrap-distance-bottom:0pt;mso-wrap-distance-left:9pt;mso-wrap-distance-right:9pt;mso-wrap-distance-top:0pt;z-index:251664384;mso-width-relative:page;mso-height-relative:page;" o:ole="t" filled="f" o:preferrelative="t" stroked="f" coordsize="21600,21600">
            <v:path/>
            <v:fill on="f" focussize="0,0"/>
            <v:stroke on="f"/>
            <v:imagedata r:id="rId37" o:title=""/>
            <o:lock v:ext="edit" aspectratio="t"/>
            <w10:wrap type="square"/>
          </v:shape>
          <o:OLEObject Type="Embed" ProgID="Equation.DSMT4" ShapeID="_x0000_s2070" DrawAspect="Content" ObjectID="_1468075737" r:id="rId36">
            <o:LockedField>false</o:LockedField>
          </o:OLEObject>
        </w:pict>
      </w:r>
    </w:p>
    <w:p w14:paraId="1CA5F103">
      <w:pPr>
        <w:spacing w:line="400" w:lineRule="exact"/>
        <w:ind w:firstLine="480" w:firstLineChars="200"/>
        <w:jc w:val="left"/>
        <w:rPr>
          <w:rFonts w:hint="eastAsia" w:ascii="宋体" w:hAnsi="宋体"/>
          <w:sz w:val="24"/>
          <w:szCs w:val="18"/>
        </w:rPr>
      </w:pPr>
    </w:p>
    <w:p w14:paraId="0CDD926C">
      <w:pPr>
        <w:spacing w:line="400" w:lineRule="exact"/>
        <w:ind w:firstLine="480" w:firstLineChars="200"/>
        <w:jc w:val="left"/>
        <w:rPr>
          <w:rFonts w:hint="eastAsia" w:ascii="宋体" w:hAnsi="宋体"/>
          <w:sz w:val="24"/>
          <w:szCs w:val="18"/>
        </w:rPr>
      </w:pPr>
      <w:r>
        <w:rPr>
          <w:rFonts w:hint="eastAsia" w:ascii="宋体" w:hAnsi="宋体"/>
          <w:sz w:val="24"/>
          <w:szCs w:val="18"/>
        </w:rPr>
        <w:t>晶闸管承受的峰值电压值为晶闸管承受的最大正反相电压，即</w:t>
      </w:r>
    </w:p>
    <w:p w14:paraId="15EB2E00">
      <w:pPr>
        <w:spacing w:line="360" w:lineRule="auto"/>
        <w:ind w:firstLine="480" w:firstLineChars="200"/>
        <w:jc w:val="right"/>
      </w:pPr>
      <w:r>
        <w:rPr>
          <w:position w:val="-12"/>
        </w:rPr>
        <w:pict>
          <v:shape id="_x0000_s2071" o:spid="_x0000_s2071" o:spt="75" type="#_x0000_t75" style="position:absolute;left:0pt;margin-left:167.55pt;margin-top:5.6pt;height:20pt;width:103pt;mso-wrap-distance-bottom:0pt;mso-wrap-distance-left:9pt;mso-wrap-distance-right:9pt;mso-wrap-distance-top:0pt;z-index:251665408;mso-width-relative:page;mso-height-relative:page;" o:ole="t" filled="f" o:preferrelative="t" stroked="f" coordsize="21600,21600">
            <v:path/>
            <v:fill on="f" focussize="0,0"/>
            <v:stroke on="f"/>
            <v:imagedata r:id="rId39" o:title=""/>
            <o:lock v:ext="edit" aspectratio="t"/>
            <w10:wrap type="square"/>
          </v:shape>
          <o:OLEObject Type="Embed" ProgID="Equation.3" ShapeID="_x0000_s2071" DrawAspect="Content" ObjectID="_1468075738" r:id="rId38">
            <o:LockedField>false</o:LockedField>
          </o:OLEObject>
        </w:pict>
      </w:r>
      <w:r>
        <w:t xml:space="preserve">                   </w:t>
      </w:r>
    </w:p>
    <w:p w14:paraId="0BF057F5">
      <w:pPr>
        <w:spacing w:line="360" w:lineRule="auto"/>
        <w:ind w:firstLine="480" w:firstLineChars="200"/>
        <w:jc w:val="right"/>
      </w:pPr>
      <w:r>
        <w:rPr>
          <w:position w:val="-14"/>
        </w:rPr>
        <w:pict>
          <v:shape id="_x0000_s2072" o:spid="_x0000_s2072" o:spt="75" type="#_x0000_t75" style="position:absolute;left:0pt;margin-left:97.4pt;margin-top:18.45pt;height:20pt;width:249pt;mso-wrap-distance-left:9pt;mso-wrap-distance-right:9pt;z-index:-251650048;mso-width-relative:page;mso-height-relative:page;" o:ole="t" filled="f" o:preferrelative="t" stroked="f" coordsize="21600,21600" wrapcoords="21592 -2 0 0 0 21600 21592 21602 8 21602 21600 21600 21600 0 8 -2 21592 -2">
            <v:path/>
            <v:fill on="f" focussize="0,0"/>
            <v:stroke on="f"/>
            <v:imagedata r:id="rId41" o:title=""/>
            <o:lock v:ext="edit" aspectratio="t"/>
            <w10:wrap type="tight"/>
          </v:shape>
          <o:OLEObject Type="Embed" ProgID="Equation.3" ShapeID="_x0000_s2072" DrawAspect="Content" ObjectID="_1468075739" r:id="rId40">
            <o:LockedField>false</o:LockedField>
          </o:OLEObject>
        </w:pict>
      </w:r>
      <w:r>
        <w:t xml:space="preserve">    </w:t>
      </w:r>
    </w:p>
    <w:p w14:paraId="5B1ABC2E"/>
    <w:p w14:paraId="5EF2662F">
      <w:pPr>
        <w:spacing w:line="400" w:lineRule="exact"/>
        <w:ind w:firstLine="480" w:firstLineChars="200"/>
        <w:jc w:val="left"/>
        <w:rPr>
          <w:rFonts w:hint="eastAsia" w:ascii="宋体" w:hAnsi="宋体"/>
          <w:sz w:val="24"/>
          <w:szCs w:val="18"/>
        </w:rPr>
      </w:pPr>
      <w:r>
        <w:rPr>
          <w:rFonts w:hint="eastAsia" w:ascii="宋体" w:hAnsi="宋体"/>
          <w:sz w:val="24"/>
          <w:szCs w:val="18"/>
        </w:rPr>
        <w:t>在晶闸管整流装置中，很多情况下晶闸管整流装置所要求的交流电电压与电网电压往往不能一致，这就需要利用变压器来匹配；另外，为降低或减少晶闸管交流装置对电网和其它用电设备的干扰，也需要设置变压器把晶闸管装置和电网隔离。因此，在晶闸管整流装置中，一般都需要设置整流变压器，当且仅当晶闸管交流侧电压和电网电压一致时可以省去。</w:t>
      </w:r>
    </w:p>
    <w:p w14:paraId="26CD7299">
      <w:pPr>
        <w:spacing w:line="400" w:lineRule="exact"/>
        <w:ind w:firstLine="480" w:firstLineChars="200"/>
        <w:jc w:val="left"/>
        <w:rPr>
          <w:rFonts w:hint="eastAsia" w:ascii="宋体" w:hAnsi="宋体"/>
          <w:sz w:val="24"/>
          <w:szCs w:val="18"/>
        </w:rPr>
      </w:pPr>
      <w:r>
        <w:rPr>
          <w:rFonts w:hint="eastAsia" w:ascii="宋体" w:hAnsi="宋体"/>
          <w:sz w:val="24"/>
          <w:szCs w:val="18"/>
        </w:rPr>
        <w:t>变压器的参数计算之前，应该确定负载要求的直流电压和电流，确定变流设备的主电路接线形式和电网电压。先选择二次电压有效值U2，U2数值的选择不可过高和过低，如果过高会使得设备运行中为保证输出直流电压符合要求而导致控制角过大，使功率因素变小；如果过低会得不到负载要求的直流电压的现象。整流变压器额定参数的计算，主要根据主电路的形式，负载的大小，输出直流电压和负载电流，求出整流变压器的次级相电压、次级电流和容量，然后求出初级电流和容量。</w:t>
      </w:r>
    </w:p>
    <w:p w14:paraId="79D93D2E">
      <w:pPr>
        <w:spacing w:line="400" w:lineRule="exact"/>
        <w:ind w:firstLine="480" w:firstLineChars="200"/>
        <w:jc w:val="left"/>
        <w:rPr>
          <w:rFonts w:hint="eastAsia" w:ascii="宋体" w:hAnsi="宋体"/>
          <w:sz w:val="24"/>
          <w:szCs w:val="18"/>
        </w:rPr>
      </w:pPr>
      <w:r>
        <w:rPr>
          <w:position w:val="-24"/>
        </w:rPr>
        <w:pict>
          <v:shape id="_x0000_s2073" o:spid="_x0000_s2073" o:spt="75" type="#_x0000_t75" style="position:absolute;left:0pt;margin-left:184.55pt;margin-top:39.9pt;height:31.95pt;width:56pt;mso-wrap-distance-left:9pt;mso-wrap-distance-right:9pt;z-index:-251649024;mso-width-relative:page;mso-height-relative:page;" o:ole="t" filled="f" o:preferrelative="t" stroked="f" coordsize="21600,21600" wrapcoords="21592 -2 0 0 0 21600 21592 21602 8 21602 21600 21600 21600 0 8 -2 21592 -2">
            <v:path/>
            <v:fill on="f" focussize="0,0"/>
            <v:stroke on="f"/>
            <v:imagedata r:id="rId43" o:title=""/>
            <o:lock v:ext="edit" aspectratio="t"/>
            <w10:wrap type="tight"/>
          </v:shape>
          <o:OLEObject Type="Embed" ProgID="Equation.3" ShapeID="_x0000_s2073" DrawAspect="Content" ObjectID="_1468075740" r:id="rId42">
            <o:LockedField>false</o:LockedField>
          </o:OLEObject>
        </w:pict>
      </w:r>
      <w:r>
        <w:rPr>
          <w:rFonts w:hint="eastAsia" w:ascii="宋体" w:hAnsi="宋体"/>
          <w:sz w:val="24"/>
          <w:szCs w:val="18"/>
        </w:rPr>
        <w:t>由系统要求可知，整流变压器一、二次相电压分别为10kV和220V，变压器一次和二次侧的相电流计算公式为：</w:t>
      </w:r>
    </w:p>
    <w:p w14:paraId="29D74056">
      <w:pPr>
        <w:spacing w:line="360" w:lineRule="auto"/>
        <w:jc w:val="right"/>
      </w:pPr>
      <w:r>
        <w:t xml:space="preserve">                           </w:t>
      </w:r>
    </w:p>
    <w:p w14:paraId="3453620A">
      <w:pPr>
        <w:spacing w:line="360" w:lineRule="auto"/>
        <w:jc w:val="right"/>
      </w:pPr>
      <w:r>
        <w:rPr>
          <w:position w:val="-12"/>
        </w:rPr>
        <w:pict>
          <v:shape id="_x0000_s2074" o:spid="_x0000_s2074" o:spt="75" type="#_x0000_t75" style="position:absolute;left:0pt;margin-left:184.3pt;margin-top:21.6pt;height:18pt;width:55pt;mso-wrap-distance-left:9pt;mso-wrap-distance-right:9pt;z-index:-251648000;mso-width-relative:page;mso-height-relative:page;" o:ole="t" filled="f" o:preferrelative="t" stroked="f" coordsize="21600,21600" wrapcoords="21592 -2 0 0 0 21600 21592 21602 8 21602 21600 21600 21600 0 8 -2 21592 -2">
            <v:path/>
            <v:fill on="f" focussize="0,0"/>
            <v:stroke on="f"/>
            <v:imagedata r:id="rId45" o:title=""/>
            <o:lock v:ext="edit" aspectratio="t"/>
            <w10:wrap type="tight"/>
          </v:shape>
          <o:OLEObject Type="Embed" ProgID="Equation.3" ShapeID="_x0000_s2074" DrawAspect="Content" ObjectID="_1468075741" r:id="rId44">
            <o:LockedField>false</o:LockedField>
          </o:OLEObject>
        </w:pict>
      </w:r>
      <w:r>
        <w:t xml:space="preserve">                           </w:t>
      </w:r>
    </w:p>
    <w:p w14:paraId="239CB396">
      <w:pPr>
        <w:spacing w:line="400" w:lineRule="exact"/>
        <w:ind w:firstLine="480" w:firstLineChars="200"/>
        <w:jc w:val="left"/>
        <w:rPr>
          <w:rFonts w:hint="eastAsia" w:ascii="宋体" w:hAnsi="宋体"/>
          <w:sz w:val="24"/>
          <w:szCs w:val="18"/>
        </w:rPr>
      </w:pPr>
    </w:p>
    <w:p w14:paraId="74399536">
      <w:pPr>
        <w:spacing w:line="400" w:lineRule="exact"/>
        <w:ind w:firstLine="480" w:firstLineChars="200"/>
        <w:jc w:val="left"/>
        <w:rPr>
          <w:rFonts w:hint="eastAsia" w:ascii="宋体" w:hAnsi="宋体"/>
          <w:sz w:val="24"/>
          <w:szCs w:val="18"/>
        </w:rPr>
      </w:pPr>
      <w:r>
        <w:rPr>
          <w:position w:val="-26"/>
        </w:rPr>
        <w:pict>
          <v:shape id="_x0000_s2075" o:spid="_x0000_s2075" o:spt="75" type="#_x0000_t75" style="position:absolute;left:0pt;margin-left:148.25pt;margin-top:12.4pt;height:35pt;width:121.95pt;mso-wrap-distance-left:9pt;mso-wrap-distance-right:9pt;z-index:-251646976;mso-width-relative:page;mso-height-relative:page;" o:ole="t" filled="f" o:preferrelative="t" stroked="f" coordsize="21600,21600" wrapcoords="21592 -2 0 0 0 21600 21592 21602 8 21602 21600 21600 21600 0 8 -2 21592 -2">
            <v:path/>
            <v:fill on="f" focussize="0,0"/>
            <v:stroke on="f"/>
            <v:imagedata r:id="rId47" o:title=""/>
            <o:lock v:ext="edit" aspectratio="t"/>
            <w10:wrap type="tight"/>
          </v:shape>
          <o:OLEObject Type="Embed" ProgID="Equation.3" ShapeID="_x0000_s2075" DrawAspect="Content" ObjectID="_1468075742" r:id="rId46">
            <o:LockedField>false</o:LockedField>
          </o:OLEObject>
        </w:pict>
      </w:r>
      <w:r>
        <w:rPr>
          <w:rFonts w:hint="eastAsia" w:ascii="宋体" w:hAnsi="宋体"/>
          <w:sz w:val="24"/>
          <w:szCs w:val="18"/>
        </w:rPr>
        <w:t>而在三相桥式半控中</w:t>
      </w:r>
    </w:p>
    <w:p w14:paraId="0994C431">
      <w:pPr>
        <w:spacing w:line="360" w:lineRule="auto"/>
        <w:jc w:val="right"/>
      </w:pPr>
      <w:r>
        <w:t xml:space="preserve">                    </w:t>
      </w:r>
    </w:p>
    <w:p w14:paraId="606236F4">
      <w:pPr>
        <w:spacing w:line="360" w:lineRule="auto"/>
        <w:jc w:val="right"/>
      </w:pPr>
      <w:r>
        <w:rPr>
          <w:position w:val="-12"/>
        </w:rPr>
        <w:pict>
          <v:shape id="_x0000_s2076" o:spid="_x0000_s2076" o:spt="75" type="#_x0000_t75" style="position:absolute;left:0pt;margin-left:181.5pt;margin-top:16.35pt;height:18pt;width:53pt;mso-wrap-distance-left:9pt;mso-wrap-distance-right:9pt;z-index:-251645952;mso-width-relative:page;mso-height-relative:page;" o:ole="t" filled="f" o:preferrelative="t" stroked="f" coordsize="21600,21600" wrapcoords="21592 -2 0 0 0 21600 21592 21602 8 21602 21600 21600 21600 0 8 -2 21592 -2">
            <v:path/>
            <v:fill on="f" focussize="0,0"/>
            <v:stroke on="f"/>
            <v:imagedata r:id="rId49" o:title=""/>
            <o:lock v:ext="edit" aspectratio="t"/>
            <w10:wrap type="tight"/>
          </v:shape>
          <o:OLEObject Type="Embed" ProgID="Equation.3" ShapeID="_x0000_s2076" DrawAspect="Content" ObjectID="_1468075743" r:id="rId48">
            <o:LockedField>false</o:LockedField>
          </o:OLEObject>
        </w:pict>
      </w:r>
      <w:r>
        <w:t xml:space="preserve">                        </w:t>
      </w:r>
    </w:p>
    <w:p w14:paraId="446447DE">
      <w:pPr>
        <w:spacing w:line="400" w:lineRule="exact"/>
        <w:ind w:firstLine="480" w:firstLineChars="200"/>
        <w:jc w:val="left"/>
        <w:rPr>
          <w:rFonts w:hint="eastAsia" w:ascii="宋体" w:hAnsi="宋体"/>
          <w:sz w:val="24"/>
          <w:szCs w:val="18"/>
        </w:rPr>
      </w:pPr>
    </w:p>
    <w:p w14:paraId="7B5EC145">
      <w:pPr>
        <w:spacing w:line="400" w:lineRule="exact"/>
        <w:ind w:firstLine="480" w:firstLineChars="200"/>
        <w:jc w:val="left"/>
        <w:rPr>
          <w:rFonts w:hint="eastAsia" w:ascii="宋体" w:hAnsi="宋体"/>
          <w:sz w:val="24"/>
          <w:szCs w:val="18"/>
        </w:rPr>
      </w:pPr>
      <w:r>
        <w:rPr>
          <w:rFonts w:hint="eastAsia" w:ascii="宋体" w:hAnsi="宋体"/>
          <w:sz w:val="24"/>
          <w:szCs w:val="18"/>
        </w:rPr>
        <w:t>所以变压器的容量分别如下：</w:t>
      </w:r>
    </w:p>
    <w:p w14:paraId="7035312D">
      <w:pPr>
        <w:spacing w:line="400" w:lineRule="exact"/>
        <w:ind w:firstLine="480" w:firstLineChars="200"/>
        <w:jc w:val="left"/>
      </w:pPr>
      <w:r>
        <w:rPr>
          <w:rFonts w:hint="eastAsia" w:ascii="宋体" w:hAnsi="宋体"/>
          <w:sz w:val="24"/>
          <w:szCs w:val="18"/>
        </w:rPr>
        <w:t>变压器次级容量为：</w:t>
      </w:r>
    </w:p>
    <w:p w14:paraId="56333E2D">
      <w:pPr>
        <w:spacing w:line="360" w:lineRule="auto"/>
        <w:jc w:val="right"/>
      </w:pPr>
      <w:r>
        <w:rPr>
          <w:position w:val="-10"/>
        </w:rPr>
        <w:pict>
          <v:shape id="_x0000_s2077" o:spid="_x0000_s2077" o:spt="75" type="#_x0000_t75" style="position:absolute;left:0pt;margin-left:182.7pt;margin-top:7.1pt;height:17pt;width:56pt;mso-wrap-distance-left:9pt;mso-wrap-distance-right:9pt;z-index:-251644928;mso-width-relative:page;mso-height-relative:page;" o:ole="t" filled="f" o:preferrelative="t" stroked="f" coordsize="21600,21600" wrapcoords="21592 -2 0 0 0 21599 21592 21601 8 21601 21600 21599 21600 0 8 -2 21592 -2">
            <v:path/>
            <v:fill on="f" focussize="0,0"/>
            <v:stroke on="f"/>
            <v:imagedata r:id="rId51" o:title=""/>
            <o:lock v:ext="edit" aspectratio="t"/>
            <w10:wrap type="tight"/>
          </v:shape>
          <o:OLEObject Type="Embed" ProgID="Equation.3" ShapeID="_x0000_s2077" DrawAspect="Content" ObjectID="_1468075744" r:id="rId50">
            <o:LockedField>false</o:LockedField>
          </o:OLEObject>
        </w:pict>
      </w:r>
      <w:r>
        <w:t xml:space="preserve">                          </w:t>
      </w:r>
    </w:p>
    <w:p w14:paraId="65927ABC">
      <w:pPr>
        <w:spacing w:line="400" w:lineRule="exact"/>
        <w:ind w:firstLine="480" w:firstLineChars="200"/>
        <w:jc w:val="left"/>
        <w:rPr>
          <w:rFonts w:hint="eastAsia" w:ascii="宋体" w:hAnsi="宋体"/>
          <w:sz w:val="24"/>
          <w:szCs w:val="18"/>
        </w:rPr>
      </w:pPr>
      <w:r>
        <w:rPr>
          <w:rFonts w:hint="eastAsia" w:ascii="宋体" w:hAnsi="宋体"/>
          <w:sz w:val="24"/>
          <w:szCs w:val="18"/>
        </w:rPr>
        <w:t>变压器初级容量为：</w:t>
      </w:r>
    </w:p>
    <w:p w14:paraId="2A8B4985">
      <w:pPr>
        <w:spacing w:line="360" w:lineRule="auto"/>
        <w:jc w:val="right"/>
      </w:pPr>
      <w:r>
        <w:rPr>
          <w:position w:val="-10"/>
        </w:rPr>
        <w:pict>
          <v:shape id="_x0000_s2078" o:spid="_x0000_s2078" o:spt="75" type="#_x0000_t75" style="position:absolute;left:0pt;margin-left:182.05pt;margin-top:14pt;height:17pt;width:54pt;mso-wrap-distance-left:9pt;mso-wrap-distance-right:9pt;z-index:-251643904;mso-width-relative:page;mso-height-relative:page;" o:ole="t" filled="f" o:preferrelative="t" stroked="f" coordsize="21600,21600" wrapcoords="21592 -2 0 0 0 21599 21592 21601 8 21601 21600 21599 21600 0 8 -2 21592 -2">
            <v:path/>
            <v:fill on="f" focussize="0,0"/>
            <v:stroke on="f"/>
            <v:imagedata r:id="rId53" o:title=""/>
            <o:lock v:ext="edit" aspectratio="t"/>
            <w10:wrap type="tight"/>
          </v:shape>
          <o:OLEObject Type="Embed" ProgID="Equation.3" ShapeID="_x0000_s2078" DrawAspect="Content" ObjectID="_1468075745" r:id="rId52">
            <o:LockedField>false</o:LockedField>
          </o:OLEObject>
        </w:pict>
      </w:r>
      <w:r>
        <w:t xml:space="preserve">                         </w:t>
      </w:r>
    </w:p>
    <w:p w14:paraId="376D496D">
      <w:pPr>
        <w:spacing w:line="400" w:lineRule="exact"/>
        <w:ind w:firstLine="480" w:firstLineChars="200"/>
        <w:jc w:val="left"/>
        <w:rPr>
          <w:rFonts w:hint="eastAsia" w:ascii="宋体" w:hAnsi="宋体"/>
          <w:sz w:val="24"/>
          <w:szCs w:val="18"/>
        </w:rPr>
      </w:pPr>
    </w:p>
    <w:p w14:paraId="562FD6EE">
      <w:pPr>
        <w:spacing w:line="400" w:lineRule="exact"/>
        <w:ind w:firstLine="480" w:firstLineChars="200"/>
        <w:jc w:val="left"/>
        <w:rPr>
          <w:rFonts w:hint="eastAsia" w:ascii="宋体" w:hAnsi="宋体"/>
          <w:sz w:val="24"/>
          <w:szCs w:val="18"/>
        </w:rPr>
      </w:pPr>
      <w:r>
        <w:rPr>
          <w:rFonts w:hint="eastAsia" w:ascii="宋体" w:hAnsi="宋体"/>
          <w:sz w:val="24"/>
          <w:szCs w:val="18"/>
        </w:rPr>
        <w:t>变压器容量为：</w:t>
      </w:r>
    </w:p>
    <w:p w14:paraId="2E6A4959">
      <w:pPr>
        <w:spacing w:line="360" w:lineRule="auto"/>
        <w:jc w:val="right"/>
      </w:pPr>
      <w:r>
        <w:rPr>
          <w:position w:val="-24"/>
        </w:rPr>
        <w:pict>
          <v:shape id="_x0000_s2079" o:spid="_x0000_s2079" o:spt="75" type="#_x0000_t75" style="position:absolute;left:0pt;margin-left:178.5pt;margin-top:2.15pt;height:31.95pt;width:60.95pt;mso-wrap-distance-left:9pt;mso-wrap-distance-right:9pt;z-index:-251642880;mso-width-relative:page;mso-height-relative:page;" o:ole="t" filled="f" o:preferrelative="t" stroked="f" coordsize="21600,21600" wrapcoords="21592 -2 0 0 0 21600 21592 21602 8 21602 21600 21600 21600 0 8 -2 21592 -2">
            <v:path/>
            <v:fill on="f" focussize="0,0"/>
            <v:stroke on="f"/>
            <v:imagedata r:id="rId55" o:title=""/>
            <o:lock v:ext="edit" aspectratio="t"/>
            <w10:wrap type="tight"/>
          </v:shape>
          <o:OLEObject Type="Embed" ProgID="Equation.3" ShapeID="_x0000_s2079" DrawAspect="Content" ObjectID="_1468075746" r:id="rId54">
            <o:LockedField>false</o:LockedField>
          </o:OLEObject>
        </w:pict>
      </w:r>
      <w:r>
        <w:t xml:space="preserve">                         </w:t>
      </w:r>
    </w:p>
    <w:p w14:paraId="56073F84">
      <w:pPr>
        <w:spacing w:line="400" w:lineRule="exact"/>
        <w:ind w:firstLine="480" w:firstLineChars="200"/>
        <w:jc w:val="left"/>
        <w:rPr>
          <w:rFonts w:hint="eastAsia" w:ascii="宋体" w:hAnsi="宋体"/>
          <w:sz w:val="24"/>
          <w:szCs w:val="18"/>
        </w:rPr>
      </w:pPr>
    </w:p>
    <w:p w14:paraId="50194CB7">
      <w:pPr>
        <w:spacing w:line="400" w:lineRule="exact"/>
        <w:ind w:firstLine="480" w:firstLineChars="200"/>
        <w:jc w:val="left"/>
        <w:rPr>
          <w:rFonts w:hint="eastAsia" w:ascii="宋体" w:hAnsi="宋体"/>
          <w:sz w:val="24"/>
          <w:szCs w:val="18"/>
        </w:rPr>
      </w:pPr>
      <w:r>
        <w:rPr>
          <w:rFonts w:hint="eastAsia" w:ascii="宋体" w:hAnsi="宋体"/>
          <w:sz w:val="24"/>
          <w:szCs w:val="18"/>
        </w:rPr>
        <w:t>即：</w:t>
      </w:r>
    </w:p>
    <w:p w14:paraId="4EBAA3C3">
      <w:pPr>
        <w:spacing w:line="360" w:lineRule="auto"/>
        <w:jc w:val="right"/>
      </w:pPr>
      <w:r>
        <w:rPr>
          <w:position w:val="-24"/>
        </w:rPr>
        <w:pict>
          <v:shape id="_x0000_s2081" o:spid="_x0000_s2081" o:spt="75" type="#_x0000_t75" style="position:absolute;left:0pt;margin-left:72.55pt;margin-top:3.65pt;height:31pt;width:290pt;mso-wrap-distance-bottom:0pt;mso-wrap-distance-left:9pt;mso-wrap-distance-right:9pt;mso-wrap-distance-top:0pt;z-index:251675648;mso-width-relative:page;mso-height-relative:page;" o:ole="t" filled="f" o:preferrelative="t" stroked="f" coordsize="21600,21600">
            <v:path/>
            <v:fill on="f" focussize="0,0"/>
            <v:stroke on="f"/>
            <v:imagedata r:id="rId57" o:title=""/>
            <o:lock v:ext="edit" aspectratio="t"/>
            <w10:wrap type="square"/>
          </v:shape>
          <o:OLEObject Type="Embed" ProgID="Equation.KSEE3" ShapeID="_x0000_s2081" DrawAspect="Content" ObjectID="_1468075747" r:id="rId56">
            <o:LockedField>false</o:LockedField>
          </o:OLEObject>
        </w:pict>
      </w:r>
      <w:r>
        <w:t xml:space="preserve">  </w:t>
      </w:r>
    </w:p>
    <w:p w14:paraId="401A803C">
      <w:pPr>
        <w:spacing w:line="400" w:lineRule="exact"/>
        <w:ind w:firstLine="480" w:firstLineChars="200"/>
        <w:jc w:val="left"/>
        <w:rPr>
          <w:rFonts w:hint="eastAsia" w:ascii="宋体" w:hAnsi="宋体"/>
          <w:sz w:val="24"/>
          <w:szCs w:val="18"/>
        </w:rPr>
      </w:pPr>
    </w:p>
    <w:p w14:paraId="6EF5CB1A">
      <w:pPr>
        <w:spacing w:line="400" w:lineRule="exact"/>
        <w:ind w:firstLine="480" w:firstLineChars="200"/>
        <w:jc w:val="left"/>
      </w:pPr>
      <w:r>
        <w:rPr>
          <w:rFonts w:hint="eastAsia" w:ascii="宋体" w:hAnsi="宋体"/>
          <w:sz w:val="24"/>
          <w:szCs w:val="18"/>
        </w:rPr>
        <w:t>因此，变压器的容量选择为</w:t>
      </w:r>
      <w:r>
        <w:rPr>
          <w:rFonts w:hint="eastAsia" w:ascii="宋体" w:hAnsi="宋体"/>
          <w:sz w:val="24"/>
          <w:szCs w:val="18"/>
          <w:lang w:val="en-US" w:eastAsia="zh-CN"/>
        </w:rPr>
        <w:t>838</w:t>
      </w:r>
      <w:r>
        <w:rPr>
          <w:rFonts w:hint="eastAsia" w:ascii="宋体" w:hAnsi="宋体"/>
          <w:sz w:val="24"/>
          <w:szCs w:val="18"/>
        </w:rPr>
        <w:t>kVA。</w:t>
      </w:r>
    </w:p>
    <w:p w14:paraId="1C06C256">
      <w:pPr>
        <w:spacing w:line="400" w:lineRule="exact"/>
        <w:outlineLvl w:val="2"/>
        <w:rPr>
          <w:rFonts w:eastAsia="黑体"/>
          <w:color w:val="000000"/>
          <w:sz w:val="28"/>
          <w:szCs w:val="28"/>
        </w:rPr>
      </w:pPr>
      <w:r>
        <w:rPr>
          <w:rFonts w:hint="eastAsia" w:ascii="黑体" w:hAnsi="宋体" w:eastAsia="黑体"/>
          <w:sz w:val="28"/>
          <w:lang w:val="en-US" w:eastAsia="zh-CN"/>
        </w:rPr>
        <w:t>2.2.2</w:t>
      </w:r>
      <w:r>
        <w:rPr>
          <w:rFonts w:eastAsia="黑体"/>
          <w:color w:val="000000"/>
          <w:sz w:val="28"/>
          <w:szCs w:val="28"/>
        </w:rPr>
        <w:t>三相桥式全控整流电路工作原理及参数计算</w:t>
      </w:r>
    </w:p>
    <w:p w14:paraId="32AF1C4F">
      <w:pPr>
        <w:numPr>
          <w:ilvl w:val="0"/>
          <w:numId w:val="0"/>
        </w:numPr>
        <w:spacing w:line="400" w:lineRule="exact"/>
        <w:ind w:leftChars="0"/>
        <w:rPr>
          <w:rFonts w:hint="default" w:ascii="宋体" w:hAnsi="宋体"/>
          <w:sz w:val="24"/>
          <w:szCs w:val="18"/>
          <w:lang w:val="en-US" w:eastAsia="zh-CN"/>
        </w:rPr>
      </w:pPr>
      <w:r>
        <w:rPr>
          <w:rFonts w:hint="eastAsia" w:ascii="宋体" w:hAnsi="宋体"/>
          <w:sz w:val="24"/>
          <w:szCs w:val="18"/>
          <w:lang w:val="en-US" w:eastAsia="zh-CN"/>
        </w:rPr>
        <w:t>（1）工作原理</w:t>
      </w:r>
    </w:p>
    <w:p w14:paraId="7F042B0C">
      <w:pPr>
        <w:numPr>
          <w:ilvl w:val="0"/>
          <w:numId w:val="0"/>
        </w:numPr>
        <w:spacing w:line="400" w:lineRule="exact"/>
        <w:ind w:leftChars="0" w:firstLine="480" w:firstLineChars="200"/>
        <w:rPr>
          <w:rFonts w:hint="eastAsia" w:ascii="宋体" w:hAnsi="宋体" w:eastAsiaTheme="minorEastAsia" w:cstheme="minorBidi"/>
          <w:kern w:val="2"/>
          <w:sz w:val="24"/>
          <w:szCs w:val="18"/>
          <w:lang w:val="en-US" w:eastAsia="zh-CN" w:bidi="ar-SA"/>
        </w:rPr>
      </w:pPr>
      <w:bookmarkStart w:id="8" w:name="_Toc11166"/>
      <w:bookmarkStart w:id="9" w:name="_Toc219620102"/>
      <w:bookmarkStart w:id="10" w:name="_Toc423"/>
      <w:bookmarkStart w:id="11" w:name="_Toc18627"/>
      <w:r>
        <w:rPr>
          <w:rFonts w:hint="eastAsia" w:ascii="宋体" w:hAnsi="宋体"/>
          <w:sz w:val="24"/>
          <w:szCs w:val="18"/>
          <w:lang w:val="en-US" w:eastAsia="zh-CN"/>
        </w:rPr>
        <w:t>如图2-7示，为三相桥式全控带电阻负载，根据要求要考虑电动机的电枢电感与电枢电阻，故为阻感负载。习惯将其中阴极连接在一起的3个晶闸管称为共阴极组；阳极连</w:t>
      </w:r>
      <w:r>
        <w:rPr>
          <w:rFonts w:hint="eastAsia" w:ascii="宋体" w:hAnsi="宋体" w:eastAsiaTheme="minorEastAsia" w:cstheme="minorBidi"/>
          <w:kern w:val="2"/>
          <w:sz w:val="24"/>
          <w:szCs w:val="18"/>
          <w:lang w:val="en-US" w:eastAsia="zh-CN" w:bidi="ar-SA"/>
        </w:rPr>
        <w:t>接在一起的3个晶闸管称为共阳极组。共阴极组中与a、b、c三相电源相接的3个晶闸管分别为VT1、VT3、VT5，共阳极组中与a、b、c三相电源相接的3个晶闸管分别为VT4、VT6、VT2。晶闸管的导通顺序为VT1－VT2－VT3－VT4－VT5－VT6。变压器为</w:t>
      </w:r>
      <w:r>
        <w:rPr>
          <w:rFonts w:hint="eastAsia" w:ascii="宋体" w:hAnsi="宋体" w:eastAsiaTheme="minorEastAsia" w:cstheme="minorBidi"/>
          <w:kern w:val="2"/>
          <w:sz w:val="24"/>
          <w:szCs w:val="18"/>
          <w:lang w:val="en-US" w:eastAsia="zh-CN" w:bidi="ar-SA"/>
        </w:rPr>
        <w:object>
          <v:shape id="_x0000_i1033" o:spt="75" type="#_x0000_t75" style="height:12.65pt;width:29.35pt;" o:ole="t" filled="f" o:preferrelative="t" stroked="f" coordsize="21600,21600">
            <v:path/>
            <v:fill on="f" focussize="0,0"/>
            <v:stroke on="f"/>
            <v:imagedata r:id="rId59" o:title=""/>
            <o:lock v:ext="edit" aspectratio="t"/>
            <w10:wrap type="none"/>
            <w10:anchorlock/>
          </v:shape>
          <o:OLEObject Type="Embed" ProgID="Equation.DSMT4" ShapeID="_x0000_i1033" DrawAspect="Content" ObjectID="_1468075748" r:id="rId58">
            <o:LockedField>false</o:LockedField>
          </o:OLEObject>
        </w:object>
      </w:r>
      <w:r>
        <w:rPr>
          <w:rFonts w:hint="eastAsia" w:ascii="宋体" w:hAnsi="宋体" w:eastAsiaTheme="minorEastAsia" w:cstheme="minorBidi"/>
          <w:kern w:val="2"/>
          <w:sz w:val="24"/>
          <w:szCs w:val="18"/>
          <w:lang w:val="en-US" w:eastAsia="zh-CN" w:bidi="ar-SA"/>
        </w:rPr>
        <w:t>型接法。变压器二次侧接成星形得到零线，而一次侧接成三角形避免3次谐波流入电网。</w:t>
      </w:r>
    </w:p>
    <w:p w14:paraId="153D03D1">
      <w:pPr>
        <w:jc w:val="center"/>
        <w:rPr>
          <w:b/>
          <w:bCs/>
        </w:rPr>
      </w:pPr>
      <w:r>
        <w:drawing>
          <wp:inline distT="0" distB="0" distL="114300" distR="114300">
            <wp:extent cx="3975100" cy="2362835"/>
            <wp:effectExtent l="0" t="0" r="6350" b="18415"/>
            <wp:docPr id="2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1"/>
                    <pic:cNvPicPr>
                      <a:picLocks noChangeAspect="1"/>
                    </pic:cNvPicPr>
                  </pic:nvPicPr>
                  <pic:blipFill>
                    <a:blip r:embed="rId60"/>
                    <a:stretch>
                      <a:fillRect/>
                    </a:stretch>
                  </pic:blipFill>
                  <pic:spPr>
                    <a:xfrm>
                      <a:off x="0" y="0"/>
                      <a:ext cx="3975100" cy="2362835"/>
                    </a:xfrm>
                    <a:prstGeom prst="rect">
                      <a:avLst/>
                    </a:prstGeom>
                    <a:noFill/>
                    <a:ln>
                      <a:noFill/>
                    </a:ln>
                  </pic:spPr>
                </pic:pic>
              </a:graphicData>
            </a:graphic>
          </wp:inline>
        </w:drawing>
      </w:r>
    </w:p>
    <w:p w14:paraId="3093812F">
      <w:pPr>
        <w:jc w:val="center"/>
        <w:rPr>
          <w:rFonts w:hint="eastAsia" w:ascii="宋体" w:hAnsi="宋体"/>
          <w:bCs/>
          <w:sz w:val="21"/>
          <w:szCs w:val="21"/>
        </w:rPr>
      </w:pPr>
      <w:r>
        <w:rPr>
          <w:rFonts w:hint="eastAsia" w:ascii="宋体" w:hAnsi="宋体"/>
          <w:bCs/>
          <w:sz w:val="21"/>
          <w:szCs w:val="21"/>
        </w:rPr>
        <w:t>图</w:t>
      </w:r>
      <w:r>
        <w:rPr>
          <w:rFonts w:hint="eastAsia" w:ascii="宋体" w:hAnsi="宋体"/>
          <w:bCs/>
          <w:sz w:val="21"/>
          <w:szCs w:val="21"/>
          <w:lang w:val="en-US" w:eastAsia="zh-CN"/>
        </w:rPr>
        <w:t>2-</w:t>
      </w:r>
      <w:r>
        <w:rPr>
          <w:rFonts w:hint="eastAsia" w:ascii="宋体" w:hAnsi="宋体"/>
          <w:bCs/>
          <w:sz w:val="21"/>
          <w:szCs w:val="21"/>
          <w:lang w:val="en-US" w:eastAsia="zh"/>
        </w:rPr>
        <w:t>7</w:t>
      </w:r>
      <w:r>
        <w:rPr>
          <w:rFonts w:hint="eastAsia" w:ascii="宋体" w:hAnsi="宋体"/>
          <w:bCs/>
          <w:sz w:val="21"/>
          <w:szCs w:val="21"/>
          <w:lang w:val="en-US" w:eastAsia="zh-CN"/>
        </w:rPr>
        <w:t xml:space="preserve">  </w:t>
      </w:r>
      <w:r>
        <w:rPr>
          <w:rFonts w:hint="eastAsia" w:ascii="宋体" w:hAnsi="宋体"/>
          <w:bCs/>
          <w:sz w:val="21"/>
          <w:szCs w:val="21"/>
        </w:rPr>
        <w:t>三相桥式全控整流电路原理图</w:t>
      </w:r>
    </w:p>
    <w:p w14:paraId="4AF868BD">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对于三相桥式全控整流电路具有如下的工作特点</w:t>
      </w:r>
    </w:p>
    <w:p w14:paraId="04011C55">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1）2个晶闸管同时通形成供电回路，其中共阴极组和共阳极组各1个，且不能为同1相器件。</w:t>
      </w:r>
    </w:p>
    <w:p w14:paraId="0F814E13">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2）对触发脉冲的要求：</w:t>
      </w:r>
    </w:p>
    <w:p w14:paraId="12FD9A9E">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按VT1-VT2-VT3-VT4-VT5-VT6的顺序，相位依次差60°；共阴极组VT1、VT3、VT5的脉冲依次差120°；共阳极组VT4、VT6、VT2也依次差120°；同一相的上下两个桥臂，即VT1与VT4，VT3与VT6， VT5与VT2，脉冲相差180。</w:t>
      </w:r>
    </w:p>
    <w:p w14:paraId="5AF0BDE9">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3）</w:t>
      </w:r>
      <w:r>
        <w:rPr>
          <w:rFonts w:hint="eastAsia" w:ascii="宋体" w:hAnsi="宋体" w:eastAsiaTheme="minorEastAsia" w:cstheme="minorBidi"/>
          <w:kern w:val="2"/>
          <w:sz w:val="24"/>
          <w:szCs w:val="18"/>
          <w:lang w:val="en-US" w:eastAsia="zh-CN" w:bidi="ar-SA"/>
        </w:rPr>
        <w:object>
          <v:shape id="_x0000_i1034" o:spt="75" type="#_x0000_t75" style="height:18.65pt;width:14pt;" o:ole="t" filled="f" o:preferrelative="t" stroked="f" coordsize="21600,21600">
            <v:path/>
            <v:fill on="f" focussize="0,0"/>
            <v:stroke on="f"/>
            <v:imagedata r:id="rId62" o:title=""/>
            <o:lock v:ext="edit" aspectratio="t"/>
            <w10:wrap type="none"/>
            <w10:anchorlock/>
          </v:shape>
          <o:OLEObject Type="Embed" ProgID="Equation.DSMT4" ShapeID="_x0000_i1034" DrawAspect="Content" ObjectID="_1468075749" r:id="rId61">
            <o:LockedField>false</o:LockedField>
          </o:OLEObject>
        </w:object>
      </w:r>
      <w:r>
        <w:rPr>
          <w:rFonts w:hint="eastAsia" w:ascii="宋体" w:hAnsi="宋体" w:eastAsiaTheme="minorEastAsia" w:cstheme="minorBidi"/>
          <w:kern w:val="2"/>
          <w:sz w:val="24"/>
          <w:szCs w:val="18"/>
          <w:lang w:val="en-US" w:eastAsia="zh-CN" w:bidi="ar-SA"/>
        </w:rPr>
        <w:t>一周期脉动6次，每次脉动的波形都一样, 故该电路为6脉波整流电路。</w:t>
      </w:r>
    </w:p>
    <w:p w14:paraId="26D8A259">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4）晶闸管承受的电压波形与三相半波时相同，晶闸管承受最大正、反向电压的关系也相同。</w:t>
      </w:r>
      <w:bookmarkStart w:id="12" w:name="_Toc60606743"/>
    </w:p>
    <w:bookmarkEnd w:id="12"/>
    <w:p w14:paraId="40F08CDE">
      <w:pPr>
        <w:numPr>
          <w:ilvl w:val="0"/>
          <w:numId w:val="3"/>
        </w:numPr>
        <w:spacing w:line="500" w:lineRule="exact"/>
        <w:ind w:left="0" w:leftChars="0"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α=0°时的负载工作情况</w:t>
      </w:r>
    </w:p>
    <w:p w14:paraId="587D2F1A">
      <w:pPr>
        <w:spacing w:line="500" w:lineRule="exact"/>
        <w:ind w:firstLine="480" w:firstLineChars="200"/>
        <w:rPr>
          <w:b/>
          <w:bCs/>
        </w:rPr>
      </w:pPr>
      <w:r>
        <w:rPr>
          <w:rFonts w:hint="eastAsia" w:ascii="宋体" w:hAnsi="宋体" w:eastAsiaTheme="minorEastAsia" w:cstheme="minorBidi"/>
          <w:kern w:val="2"/>
          <w:sz w:val="24"/>
          <w:szCs w:val="18"/>
          <w:lang w:val="en-US" w:eastAsia="zh-CN" w:bidi="ar-SA"/>
        </w:rPr>
        <w:t>假设将电路中的晶闸管换作二极管，相当于晶闸管触发角α=0°时，各晶闸管均在自然换相点换相。共阳极的3个晶闸管，阳极所接交流电压值最高的一个导通，共阴极的3个晶闸管，阴极所接交流电压值最低的一个导通。任意时刻共阳极组和共阴极组中各有一个晶闸管处于导通状态，施加于负载的电压为某一线电压，此电路工作波形如图</w:t>
      </w:r>
      <w:r>
        <w:rPr>
          <w:rFonts w:hint="eastAsia" w:ascii="宋体" w:hAnsi="宋体" w:cstheme="minorBidi"/>
          <w:kern w:val="2"/>
          <w:sz w:val="24"/>
          <w:szCs w:val="18"/>
          <w:lang w:val="en-US" w:eastAsia="zh-CN" w:bidi="ar-SA"/>
        </w:rPr>
        <w:t>2-8</w:t>
      </w:r>
      <w:r>
        <w:rPr>
          <w:rFonts w:hint="eastAsia" w:ascii="宋体" w:hAnsi="宋体" w:eastAsiaTheme="minorEastAsia" w:cstheme="minorBidi"/>
          <w:kern w:val="2"/>
          <w:sz w:val="24"/>
          <w:szCs w:val="18"/>
          <w:lang w:val="en-US" w:eastAsia="zh-CN" w:bidi="ar-SA"/>
        </w:rPr>
        <w:t>所示。</w:t>
      </w:r>
    </w:p>
    <w:p w14:paraId="7E7B3DC7">
      <w:pPr>
        <w:spacing w:line="500" w:lineRule="exact"/>
        <w:ind w:firstLine="482" w:firstLineChars="200"/>
        <w:rPr>
          <w:rFonts w:hint="eastAsia" w:ascii="宋体" w:hAnsi="宋体" w:eastAsiaTheme="minorEastAsia" w:cstheme="minorBidi"/>
          <w:kern w:val="2"/>
          <w:sz w:val="24"/>
          <w:szCs w:val="18"/>
          <w:lang w:val="en-US" w:eastAsia="zh-CN" w:bidi="ar-SA"/>
        </w:rPr>
      </w:pPr>
      <w:r>
        <w:rPr>
          <w:b/>
        </w:rPr>
        <w:drawing>
          <wp:anchor distT="0" distB="0" distL="114300" distR="114300" simplePos="0" relativeHeight="251674624" behindDoc="0" locked="0" layoutInCell="1" allowOverlap="1">
            <wp:simplePos x="0" y="0"/>
            <wp:positionH relativeFrom="column">
              <wp:posOffset>753745</wp:posOffset>
            </wp:positionH>
            <wp:positionV relativeFrom="paragraph">
              <wp:posOffset>46355</wp:posOffset>
            </wp:positionV>
            <wp:extent cx="3870325" cy="3703320"/>
            <wp:effectExtent l="0" t="0" r="15875" b="11430"/>
            <wp:wrapSquare wrapText="bothSides"/>
            <wp:docPr id="2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3"/>
                    <pic:cNvPicPr>
                      <a:picLocks noChangeAspect="1"/>
                    </pic:cNvPicPr>
                  </pic:nvPicPr>
                  <pic:blipFill>
                    <a:blip r:embed="rId63"/>
                    <a:stretch>
                      <a:fillRect/>
                    </a:stretch>
                  </pic:blipFill>
                  <pic:spPr>
                    <a:xfrm>
                      <a:off x="0" y="0"/>
                      <a:ext cx="3870325" cy="3703320"/>
                    </a:xfrm>
                    <a:prstGeom prst="rect">
                      <a:avLst/>
                    </a:prstGeom>
                    <a:noFill/>
                    <a:ln>
                      <a:noFill/>
                    </a:ln>
                  </pic:spPr>
                </pic:pic>
              </a:graphicData>
            </a:graphic>
          </wp:anchor>
        </w:drawing>
      </w:r>
    </w:p>
    <w:p w14:paraId="6D099144">
      <w:pPr>
        <w:spacing w:line="500" w:lineRule="exact"/>
        <w:ind w:firstLine="480" w:firstLineChars="200"/>
        <w:rPr>
          <w:rFonts w:hint="eastAsia" w:ascii="宋体" w:hAnsi="宋体" w:eastAsiaTheme="minorEastAsia" w:cstheme="minorBidi"/>
          <w:kern w:val="2"/>
          <w:sz w:val="24"/>
          <w:szCs w:val="18"/>
          <w:lang w:val="en-US" w:eastAsia="zh-CN" w:bidi="ar-SA"/>
        </w:rPr>
      </w:pPr>
    </w:p>
    <w:p w14:paraId="113A2ACC">
      <w:pPr>
        <w:spacing w:line="500" w:lineRule="exact"/>
        <w:ind w:firstLine="480" w:firstLineChars="200"/>
        <w:rPr>
          <w:rFonts w:hint="eastAsia" w:ascii="宋体" w:hAnsi="宋体" w:eastAsiaTheme="minorEastAsia" w:cstheme="minorBidi"/>
          <w:kern w:val="2"/>
          <w:sz w:val="24"/>
          <w:szCs w:val="18"/>
          <w:lang w:val="en-US" w:eastAsia="zh-CN" w:bidi="ar-SA"/>
        </w:rPr>
      </w:pPr>
    </w:p>
    <w:p w14:paraId="69D6E3B2">
      <w:pPr>
        <w:spacing w:line="500" w:lineRule="exact"/>
        <w:ind w:firstLine="480" w:firstLineChars="200"/>
        <w:rPr>
          <w:rFonts w:hint="eastAsia" w:ascii="宋体" w:hAnsi="宋体" w:eastAsiaTheme="minorEastAsia" w:cstheme="minorBidi"/>
          <w:kern w:val="2"/>
          <w:sz w:val="24"/>
          <w:szCs w:val="18"/>
          <w:lang w:val="en-US" w:eastAsia="zh-CN" w:bidi="ar-SA"/>
        </w:rPr>
      </w:pPr>
    </w:p>
    <w:p w14:paraId="44C27E61">
      <w:pPr>
        <w:spacing w:line="500" w:lineRule="exact"/>
        <w:ind w:firstLine="480" w:firstLineChars="200"/>
        <w:rPr>
          <w:rFonts w:hint="eastAsia" w:ascii="宋体" w:hAnsi="宋体" w:eastAsiaTheme="minorEastAsia" w:cstheme="minorBidi"/>
          <w:kern w:val="2"/>
          <w:sz w:val="24"/>
          <w:szCs w:val="18"/>
          <w:lang w:val="en-US" w:eastAsia="zh-CN" w:bidi="ar-SA"/>
        </w:rPr>
      </w:pPr>
    </w:p>
    <w:p w14:paraId="385CE7DF">
      <w:pPr>
        <w:spacing w:line="500" w:lineRule="exact"/>
        <w:ind w:firstLine="480" w:firstLineChars="200"/>
        <w:rPr>
          <w:rFonts w:hint="eastAsia" w:ascii="宋体" w:hAnsi="宋体" w:eastAsiaTheme="minorEastAsia" w:cstheme="minorBidi"/>
          <w:kern w:val="2"/>
          <w:sz w:val="24"/>
          <w:szCs w:val="18"/>
          <w:lang w:val="en-US" w:eastAsia="zh-CN" w:bidi="ar-SA"/>
        </w:rPr>
      </w:pPr>
    </w:p>
    <w:p w14:paraId="03B9ED32">
      <w:pPr>
        <w:spacing w:line="500" w:lineRule="exact"/>
        <w:ind w:firstLine="480" w:firstLineChars="200"/>
        <w:rPr>
          <w:rFonts w:hint="eastAsia" w:ascii="宋体" w:hAnsi="宋体" w:eastAsiaTheme="minorEastAsia" w:cstheme="minorBidi"/>
          <w:kern w:val="2"/>
          <w:sz w:val="24"/>
          <w:szCs w:val="18"/>
          <w:lang w:val="en-US" w:eastAsia="zh-CN" w:bidi="ar-SA"/>
        </w:rPr>
      </w:pPr>
    </w:p>
    <w:p w14:paraId="05DEE646">
      <w:pPr>
        <w:spacing w:line="500" w:lineRule="exact"/>
        <w:ind w:firstLine="480" w:firstLineChars="200"/>
        <w:rPr>
          <w:rFonts w:hint="eastAsia" w:ascii="宋体" w:hAnsi="宋体" w:eastAsiaTheme="minorEastAsia" w:cstheme="minorBidi"/>
          <w:kern w:val="2"/>
          <w:sz w:val="24"/>
          <w:szCs w:val="18"/>
          <w:lang w:val="en-US" w:eastAsia="zh-CN" w:bidi="ar-SA"/>
        </w:rPr>
      </w:pPr>
    </w:p>
    <w:p w14:paraId="76D78845">
      <w:pPr>
        <w:spacing w:line="500" w:lineRule="exact"/>
        <w:ind w:firstLine="480" w:firstLineChars="200"/>
        <w:rPr>
          <w:rFonts w:hint="eastAsia" w:ascii="宋体" w:hAnsi="宋体" w:eastAsiaTheme="minorEastAsia" w:cstheme="minorBidi"/>
          <w:kern w:val="2"/>
          <w:sz w:val="24"/>
          <w:szCs w:val="18"/>
          <w:lang w:val="en-US" w:eastAsia="zh-CN" w:bidi="ar-SA"/>
        </w:rPr>
      </w:pPr>
    </w:p>
    <w:p w14:paraId="1AB6BD67">
      <w:pPr>
        <w:spacing w:line="500" w:lineRule="exact"/>
        <w:ind w:firstLine="480" w:firstLineChars="200"/>
        <w:rPr>
          <w:rFonts w:hint="eastAsia" w:ascii="宋体" w:hAnsi="宋体" w:eastAsiaTheme="minorEastAsia" w:cstheme="minorBidi"/>
          <w:kern w:val="2"/>
          <w:sz w:val="24"/>
          <w:szCs w:val="18"/>
          <w:lang w:val="en-US" w:eastAsia="zh-CN" w:bidi="ar-SA"/>
        </w:rPr>
      </w:pPr>
    </w:p>
    <w:p w14:paraId="4E568CBB">
      <w:pPr>
        <w:spacing w:line="500" w:lineRule="exact"/>
        <w:ind w:firstLine="480" w:firstLineChars="200"/>
        <w:rPr>
          <w:rFonts w:hint="eastAsia" w:ascii="宋体" w:hAnsi="宋体" w:eastAsiaTheme="minorEastAsia" w:cstheme="minorBidi"/>
          <w:kern w:val="2"/>
          <w:sz w:val="24"/>
          <w:szCs w:val="18"/>
          <w:lang w:val="en-US" w:eastAsia="zh-CN" w:bidi="ar-SA"/>
        </w:rPr>
      </w:pPr>
    </w:p>
    <w:p w14:paraId="2611990F">
      <w:pPr>
        <w:jc w:val="center"/>
        <w:rPr>
          <w:rFonts w:hint="eastAsia" w:ascii="宋体" w:hAnsi="宋体"/>
          <w:bCs/>
          <w:szCs w:val="21"/>
        </w:rPr>
      </w:pPr>
    </w:p>
    <w:p w14:paraId="1F17130E">
      <w:pPr>
        <w:jc w:val="center"/>
        <w:rPr>
          <w:rFonts w:hint="eastAsia" w:ascii="宋体" w:hAnsi="宋体"/>
          <w:bCs/>
          <w:szCs w:val="21"/>
        </w:rPr>
      </w:pPr>
    </w:p>
    <w:p w14:paraId="42CC883D">
      <w:pPr>
        <w:jc w:val="center"/>
        <w:rPr>
          <w:rFonts w:hint="eastAsia" w:ascii="宋体" w:hAnsi="宋体" w:eastAsia="宋体" w:cs="宋体"/>
          <w:kern w:val="2"/>
          <w:sz w:val="21"/>
          <w:szCs w:val="21"/>
          <w:lang w:val="en-US" w:eastAsia="zh-CN" w:bidi="ar-SA"/>
        </w:rPr>
      </w:pPr>
      <w:r>
        <w:rPr>
          <w:rFonts w:hint="eastAsia" w:ascii="宋体" w:hAnsi="宋体" w:eastAsia="宋体" w:cs="宋体"/>
          <w:bCs/>
          <w:sz w:val="21"/>
          <w:szCs w:val="21"/>
        </w:rPr>
        <w:t>图</w:t>
      </w:r>
      <w:r>
        <w:rPr>
          <w:rFonts w:hint="eastAsia" w:ascii="宋体" w:hAnsi="宋体" w:eastAsia="宋体" w:cs="宋体"/>
          <w:bCs/>
          <w:sz w:val="21"/>
          <w:szCs w:val="21"/>
          <w:lang w:val="en-US" w:eastAsia="zh-CN"/>
        </w:rPr>
        <w:t>2-</w:t>
      </w:r>
      <w:r>
        <w:rPr>
          <w:rFonts w:hint="eastAsia" w:ascii="宋体" w:hAnsi="宋体" w:eastAsia="宋体" w:cs="宋体"/>
          <w:bCs/>
          <w:sz w:val="21"/>
          <w:szCs w:val="21"/>
          <w:lang w:val="en-US" w:eastAsia="zh"/>
        </w:rPr>
        <w:t>8</w:t>
      </w:r>
      <w:r>
        <w:rPr>
          <w:rFonts w:hint="eastAsia" w:ascii="宋体" w:hAnsi="宋体" w:eastAsia="宋体" w:cs="宋体"/>
          <w:bCs/>
          <w:sz w:val="21"/>
          <w:szCs w:val="21"/>
          <w:lang w:val="en-US" w:eastAsia="zh-CN"/>
        </w:rPr>
        <w:t xml:space="preserve">  </w:t>
      </w:r>
      <w:r>
        <w:rPr>
          <w:rFonts w:hint="eastAsia" w:ascii="宋体" w:hAnsi="宋体" w:eastAsia="宋体" w:cs="宋体"/>
          <w:bCs/>
          <w:sz w:val="21"/>
          <w:szCs w:val="21"/>
        </w:rPr>
        <w:t>三相桥式全控整流电路α=0°时的波形</w:t>
      </w:r>
    </w:p>
    <w:p w14:paraId="03E66C79">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由图</w:t>
      </w:r>
      <w:r>
        <w:rPr>
          <w:rFonts w:hint="eastAsia" w:ascii="宋体" w:hAnsi="宋体" w:cstheme="minorBidi"/>
          <w:kern w:val="2"/>
          <w:sz w:val="24"/>
          <w:szCs w:val="18"/>
          <w:lang w:val="en-US" w:eastAsia="zh-CN" w:bidi="ar-SA"/>
        </w:rPr>
        <w:t>2-8</w:t>
      </w:r>
      <w:r>
        <w:rPr>
          <w:rFonts w:hint="eastAsia" w:ascii="宋体" w:hAnsi="宋体" w:eastAsiaTheme="minorEastAsia" w:cstheme="minorBidi"/>
          <w:kern w:val="2"/>
          <w:sz w:val="24"/>
          <w:szCs w:val="18"/>
          <w:lang w:val="en-US" w:eastAsia="zh-CN" w:bidi="ar-SA"/>
        </w:rPr>
        <w:t>中变压器二次绕组相电压与线电压的波形的对应关系看出，各自然换相点既是相电压的交点，同时也是线电压的交点。在分析Ud的波形时，既可以从相电压波形分析，也可以从线电压波形分析。</w:t>
      </w:r>
    </w:p>
    <w:p w14:paraId="164CB072">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从相电压波形看，以变压二次侧的中点n为参考点，共阴极组晶闸管导通时，整流输出电压Ud1为相电压在正半周的包络线，当共阳极导通时，整流输出电压Ud2为相电压在负半周的包络线，总的整流输出电压Ud=Ud1-Ud2是两条包络线的差值，将其对应到线电压波形上，即为线电压在正半周的包络线。</w:t>
      </w:r>
    </w:p>
    <w:p w14:paraId="23F8528F">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直接从线电压波形看，由于共阴极组中处于通态的晶闸管对应的是最大（正得最多）的相电压，而共阳极组中处于通态的晶闸管对应的是最小（负得最多）的相电压，输出整流电压Ud这两个相电压相减是线电压中最大的一个，因此输出整流电压Ud波形为线电压在正半周的包络线。</w:t>
      </w:r>
    </w:p>
    <w:p w14:paraId="179062EC">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为了说明各晶闸管的工作情况，将波形中的一个周期等分为6段，每段为60度，6个晶闸管的导通顺序为VT1-VT2-VT3-VT4-VT5-VT6。</w:t>
      </w:r>
    </w:p>
    <w:p w14:paraId="5C8AA470">
      <w:pPr>
        <w:spacing w:line="500" w:lineRule="exact"/>
        <w:ind w:firstLine="480" w:firstLineChars="200"/>
        <w:rPr>
          <w:rFonts w:hint="eastAsia" w:ascii="宋体" w:hAnsi="宋体"/>
          <w:bCs/>
          <w:szCs w:val="21"/>
        </w:rPr>
      </w:pPr>
      <w:r>
        <w:rPr>
          <w:rFonts w:hint="eastAsia" w:ascii="宋体" w:hAnsi="宋体" w:eastAsiaTheme="minorEastAsia" w:cstheme="minorBidi"/>
          <w:kern w:val="2"/>
          <w:sz w:val="24"/>
          <w:szCs w:val="18"/>
          <w:lang w:val="en-US" w:eastAsia="zh-CN" w:bidi="ar-SA"/>
        </w:rPr>
        <w:t>由图</w:t>
      </w:r>
      <w:r>
        <w:rPr>
          <w:rFonts w:hint="eastAsia" w:ascii="宋体" w:hAnsi="宋体" w:cstheme="minorBidi"/>
          <w:kern w:val="2"/>
          <w:sz w:val="24"/>
          <w:szCs w:val="18"/>
          <w:lang w:val="en-US" w:eastAsia="zh-CN" w:bidi="ar-SA"/>
        </w:rPr>
        <w:t>2-8</w:t>
      </w:r>
      <w:r>
        <w:rPr>
          <w:rFonts w:hint="eastAsia" w:ascii="宋体" w:hAnsi="宋体" w:eastAsiaTheme="minorEastAsia" w:cstheme="minorBidi"/>
          <w:kern w:val="2"/>
          <w:sz w:val="24"/>
          <w:szCs w:val="18"/>
          <w:lang w:val="en-US" w:eastAsia="zh-CN" w:bidi="ar-SA"/>
        </w:rPr>
        <w:t>晶闸管Uvt1的波形图看出，晶闸管一周期中有120°处于通态，240°处于断态，由于负载为电阻，故晶闸管处于通态时的电流波形与相应时段的负载电压Ud波形相同。</w:t>
      </w:r>
    </w:p>
    <w:p w14:paraId="1F2845CD">
      <w:pPr>
        <w:numPr>
          <w:ilvl w:val="0"/>
          <w:numId w:val="3"/>
        </w:numPr>
        <w:spacing w:line="500" w:lineRule="exact"/>
        <w:ind w:left="0" w:leftChars="0"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α=60°时的负载工作情况</w:t>
      </w:r>
    </w:p>
    <w:p w14:paraId="08E29E4A">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图</w:t>
      </w:r>
      <w:r>
        <w:rPr>
          <w:rFonts w:hint="eastAsia" w:ascii="宋体" w:hAnsi="宋体" w:cstheme="minorBidi"/>
          <w:kern w:val="2"/>
          <w:sz w:val="24"/>
          <w:szCs w:val="18"/>
          <w:lang w:val="en-US" w:eastAsia="zh-CN" w:bidi="ar-SA"/>
        </w:rPr>
        <w:t>2-9</w:t>
      </w:r>
      <w:r>
        <w:rPr>
          <w:rFonts w:hint="eastAsia" w:ascii="宋体" w:hAnsi="宋体" w:eastAsiaTheme="minorEastAsia" w:cstheme="minorBidi"/>
          <w:kern w:val="2"/>
          <w:sz w:val="24"/>
          <w:szCs w:val="18"/>
          <w:lang w:val="en-US" w:eastAsia="zh-CN" w:bidi="ar-SA"/>
        </w:rPr>
        <w:t>为 α=60°时的波形，由图中分析知，Ud波形中每段线电压的波形继续向后移，Ud平均值降低，并且Ud出现了为零的点。因此α≤60°时，电压波形连续。</w:t>
      </w:r>
    </w:p>
    <w:p w14:paraId="72BCBC77">
      <w:pPr>
        <w:jc w:val="center"/>
        <w:rPr>
          <w:b/>
          <w:bCs/>
        </w:rPr>
      </w:pPr>
      <w:r>
        <w:rPr>
          <w:b/>
        </w:rPr>
        <w:drawing>
          <wp:inline distT="0" distB="0" distL="114300" distR="114300">
            <wp:extent cx="4006215" cy="3572510"/>
            <wp:effectExtent l="0" t="0" r="13335" b="8890"/>
            <wp:docPr id="2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4"/>
                    <pic:cNvPicPr>
                      <a:picLocks noChangeAspect="1"/>
                    </pic:cNvPicPr>
                  </pic:nvPicPr>
                  <pic:blipFill>
                    <a:blip r:embed="rId64"/>
                    <a:stretch>
                      <a:fillRect/>
                    </a:stretch>
                  </pic:blipFill>
                  <pic:spPr>
                    <a:xfrm>
                      <a:off x="0" y="0"/>
                      <a:ext cx="4006215" cy="3572510"/>
                    </a:xfrm>
                    <a:prstGeom prst="rect">
                      <a:avLst/>
                    </a:prstGeom>
                    <a:noFill/>
                    <a:ln>
                      <a:noFill/>
                    </a:ln>
                  </pic:spPr>
                </pic:pic>
              </a:graphicData>
            </a:graphic>
          </wp:inline>
        </w:drawing>
      </w:r>
    </w:p>
    <w:p w14:paraId="74E2AC08">
      <w:pPr>
        <w:jc w:val="center"/>
        <w:rPr>
          <w:rFonts w:hint="eastAsia" w:ascii="宋体" w:hAnsi="宋体"/>
          <w:bCs/>
          <w:szCs w:val="21"/>
        </w:rPr>
      </w:pPr>
      <w:r>
        <w:rPr>
          <w:rFonts w:hint="eastAsia" w:ascii="宋体" w:hAnsi="宋体"/>
          <w:bCs/>
          <w:sz w:val="21"/>
          <w:szCs w:val="21"/>
        </w:rPr>
        <w:t>图</w:t>
      </w:r>
      <w:r>
        <w:rPr>
          <w:rFonts w:hint="eastAsia" w:ascii="宋体" w:hAnsi="宋体"/>
          <w:bCs/>
          <w:sz w:val="21"/>
          <w:szCs w:val="21"/>
          <w:lang w:val="en-US" w:eastAsia="zh-CN"/>
        </w:rPr>
        <w:t>2-</w:t>
      </w:r>
      <w:r>
        <w:rPr>
          <w:rFonts w:hint="eastAsia" w:ascii="宋体" w:hAnsi="宋体"/>
          <w:bCs/>
          <w:sz w:val="21"/>
          <w:szCs w:val="21"/>
          <w:lang w:val="en-US" w:eastAsia="zh"/>
        </w:rPr>
        <w:t>9</w:t>
      </w:r>
      <w:r>
        <w:rPr>
          <w:rFonts w:hint="eastAsia" w:ascii="宋体" w:hAnsi="宋体"/>
          <w:bCs/>
          <w:sz w:val="21"/>
          <w:szCs w:val="21"/>
          <w:lang w:val="en-US" w:eastAsia="zh-CN"/>
        </w:rPr>
        <w:t xml:space="preserve">  </w:t>
      </w:r>
      <w:r>
        <w:rPr>
          <w:rFonts w:hint="eastAsia" w:ascii="宋体" w:hAnsi="宋体"/>
          <w:bCs/>
          <w:sz w:val="21"/>
          <w:szCs w:val="21"/>
        </w:rPr>
        <w:t>三相全控整流电路α=60°时的波形</w:t>
      </w:r>
    </w:p>
    <w:p w14:paraId="1C58D3CC">
      <w:pPr>
        <w:jc w:val="center"/>
        <w:rPr>
          <w:rFonts w:hint="eastAsia" w:ascii="宋体" w:hAnsi="宋体"/>
          <w:bCs/>
          <w:szCs w:val="21"/>
        </w:rPr>
      </w:pPr>
    </w:p>
    <w:bookmarkEnd w:id="8"/>
    <w:bookmarkEnd w:id="9"/>
    <w:bookmarkEnd w:id="10"/>
    <w:bookmarkEnd w:id="11"/>
    <w:p w14:paraId="7AC64CA5">
      <w:pPr>
        <w:spacing w:line="500" w:lineRule="exact"/>
        <w:rPr>
          <w:rFonts w:hint="eastAsia" w:ascii="宋体" w:hAnsi="宋体" w:eastAsiaTheme="minorEastAsia" w:cstheme="minorBidi"/>
          <w:kern w:val="2"/>
          <w:sz w:val="24"/>
          <w:szCs w:val="18"/>
          <w:lang w:val="en-US" w:eastAsia="zh-CN" w:bidi="ar-SA"/>
        </w:rPr>
      </w:pPr>
      <w:bookmarkStart w:id="13" w:name="_Toc186206534"/>
      <w:r>
        <w:rPr>
          <w:rFonts w:hint="eastAsia" w:ascii="宋体" w:hAnsi="宋体" w:cstheme="minorBidi"/>
          <w:kern w:val="2"/>
          <w:sz w:val="24"/>
          <w:szCs w:val="18"/>
          <w:lang w:val="en-US" w:eastAsia="zh-CN" w:bidi="ar-SA"/>
        </w:rPr>
        <w:t>（2）</w:t>
      </w:r>
      <w:r>
        <w:rPr>
          <w:rFonts w:hint="eastAsia" w:ascii="宋体" w:hAnsi="宋体" w:eastAsiaTheme="minorEastAsia" w:cstheme="minorBidi"/>
          <w:kern w:val="2"/>
          <w:sz w:val="24"/>
          <w:szCs w:val="18"/>
          <w:lang w:val="en-US" w:eastAsia="zh-CN" w:bidi="ar-SA"/>
        </w:rPr>
        <w:t>主要参数计算</w:t>
      </w:r>
      <w:bookmarkEnd w:id="13"/>
    </w:p>
    <w:p w14:paraId="4A867442">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在三相桥式整流电路中，晶闸管承受的峰值电压为</w:t>
      </w:r>
      <w:r>
        <w:rPr>
          <w:rFonts w:hint="eastAsia" w:ascii="宋体" w:hAnsi="宋体" w:eastAsiaTheme="minorEastAsia" w:cstheme="minorBidi"/>
          <w:kern w:val="2"/>
          <w:sz w:val="24"/>
          <w:szCs w:val="18"/>
          <w:lang w:val="en-US" w:eastAsia="zh-CN" w:bidi="ar-SA"/>
        </w:rPr>
        <w:object>
          <v:shape id="_x0000_i1035" o:spt="75" type="#_x0000_t75" style="height:20pt;width:30pt;" o:ole="t" filled="f" o:preferrelative="t" stroked="f" coordsize="21600,21600">
            <v:path/>
            <v:fill on="f" focussize="0,0"/>
            <v:stroke on="f"/>
            <v:imagedata r:id="rId66" o:title=""/>
            <o:lock v:ext="edit" aspectratio="t"/>
            <w10:wrap type="none"/>
            <w10:anchorlock/>
          </v:shape>
          <o:OLEObject Type="Embed" ProgID="Equation.DSMT4" ShapeID="_x0000_i1035" DrawAspect="Content" ObjectID="_1468075750" r:id="rId65">
            <o:LockedField>false</o:LockedField>
          </o:OLEObject>
        </w:object>
      </w:r>
      <w:r>
        <w:rPr>
          <w:rFonts w:hint="eastAsia" w:ascii="宋体" w:hAnsi="宋体" w:eastAsiaTheme="minorEastAsia" w:cstheme="minorBidi"/>
          <w:kern w:val="2"/>
          <w:sz w:val="24"/>
          <w:szCs w:val="18"/>
          <w:lang w:val="en-US" w:eastAsia="zh-CN" w:bidi="ar-SA"/>
        </w:rPr>
        <w:t>，U2为变压器二次侧相电压有效值。由于直流电压的额定电压Ud=100V，此时可以计算出U2为</w:t>
      </w:r>
    </w:p>
    <w:p w14:paraId="3E54C348">
      <w:pPr>
        <w:pStyle w:val="7"/>
        <w:spacing w:line="240" w:lineRule="auto"/>
        <w:ind w:left="218" w:leftChars="50" w:hanging="98" w:hangingChars="41"/>
        <w:jc w:val="center"/>
        <w:rPr>
          <w:szCs w:val="24"/>
        </w:rPr>
      </w:pPr>
      <w:r>
        <w:rPr>
          <w:position w:val="-12"/>
          <w:szCs w:val="24"/>
        </w:rPr>
        <w:object>
          <v:shape id="_x0000_i1036" o:spt="75" type="#_x0000_t75" style="height:18pt;width:129.4pt;" o:ole="t" filled="f" o:preferrelative="t" stroked="f" coordsize="21600,21600">
            <v:path/>
            <v:fill on="f" alignshape="1" focussize="0,0"/>
            <v:stroke on="f"/>
            <v:imagedata r:id="rId68" o:title=""/>
            <o:lock v:ext="edit" aspectratio="t"/>
            <w10:wrap type="none"/>
            <w10:anchorlock/>
          </v:shape>
          <o:OLEObject Type="Embed" ProgID="Equation.DSMT4" ShapeID="_x0000_i1036" DrawAspect="Content" ObjectID="_1468075751" r:id="rId67">
            <o:LockedField>false</o:LockedField>
          </o:OLEObject>
        </w:object>
      </w:r>
    </w:p>
    <w:p w14:paraId="622250F2">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为可靠换相，取αmin = 15°，则</w:t>
      </w:r>
    </w:p>
    <w:p w14:paraId="303CF162">
      <w:pPr>
        <w:pStyle w:val="7"/>
        <w:spacing w:line="240" w:lineRule="auto"/>
        <w:ind w:left="2" w:leftChars="1" w:firstLine="480" w:firstLineChars="200"/>
        <w:jc w:val="center"/>
        <w:rPr>
          <w:szCs w:val="24"/>
        </w:rPr>
      </w:pPr>
      <w:r>
        <w:rPr>
          <w:position w:val="-54"/>
          <w:szCs w:val="24"/>
        </w:rPr>
        <w:object>
          <v:shape id="_x0000_i1037" o:spt="75" type="#_x0000_t75" style="height:44.65pt;width:193pt;" o:ole="t" filled="f" o:preferrelative="t" stroked="f" coordsize="21600,21600">
            <v:path/>
            <v:fill on="f" alignshape="1" focussize="0,0"/>
            <v:stroke on="f"/>
            <v:imagedata r:id="rId70" o:title=""/>
            <o:lock v:ext="edit" aspectratio="t"/>
            <w10:wrap type="none"/>
            <w10:anchorlock/>
          </v:shape>
          <o:OLEObject Type="Embed" ProgID="Equation.DSMT4" ShapeID="_x0000_i1037" DrawAspect="Content" ObjectID="_1468075752" r:id="rId69">
            <o:LockedField>false</o:LockedField>
          </o:OLEObject>
        </w:object>
      </w:r>
    </w:p>
    <w:p w14:paraId="2491680F">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为了变压变压器的设计，实际取</w:t>
      </w:r>
      <w:r>
        <w:rPr>
          <w:rFonts w:hint="eastAsia" w:ascii="宋体" w:hAnsi="宋体" w:cstheme="minorBidi"/>
          <w:kern w:val="2"/>
          <w:sz w:val="24"/>
          <w:szCs w:val="18"/>
          <w:lang w:val="en-US" w:eastAsia="zh-CN" w:bidi="ar-SA"/>
        </w:rPr>
        <w:t>U2=</w:t>
      </w:r>
      <w:r>
        <w:rPr>
          <w:rFonts w:hint="eastAsia" w:ascii="宋体" w:hAnsi="宋体" w:eastAsiaTheme="minorEastAsia" w:cstheme="minorBidi"/>
          <w:kern w:val="2"/>
          <w:sz w:val="24"/>
          <w:szCs w:val="18"/>
          <w:lang w:val="en-US" w:eastAsia="zh-CN" w:bidi="ar-SA"/>
        </w:rPr>
        <w:t>45V。</w:t>
      </w:r>
    </w:p>
    <w:p w14:paraId="7781EB60">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晶闸管承受的峰值电压值为晶闸管承受的最大正反相电压，即</w:t>
      </w:r>
    </w:p>
    <w:p w14:paraId="044C7F29">
      <w:pPr>
        <w:pStyle w:val="16"/>
        <w:spacing w:after="0"/>
        <w:ind w:left="0" w:leftChars="0" w:firstLine="0" w:firstLineChars="0"/>
        <w:jc w:val="center"/>
      </w:pPr>
      <w:r>
        <w:rPr>
          <w:position w:val="-12"/>
        </w:rPr>
        <w:object>
          <v:shape id="_x0000_i1038" o:spt="75" type="#_x0000_t75" style="height:20pt;width:157.95pt;" o:ole="t" filled="f" o:preferrelative="t" stroked="f" coordsize="21600,21600">
            <v:path/>
            <v:fill on="f" alignshape="1" focussize="0,0"/>
            <v:stroke on="f"/>
            <v:imagedata r:id="rId72" o:title=""/>
            <o:lock v:ext="edit" aspectratio="t"/>
            <w10:wrap type="none"/>
            <w10:anchorlock/>
          </v:shape>
          <o:OLEObject Type="Embed" ProgID="Equation.DSMT4" ShapeID="_x0000_i1038" DrawAspect="Content" ObjectID="_1468075753" r:id="rId71">
            <o:LockedField>false</o:LockedField>
          </o:OLEObject>
        </w:object>
      </w:r>
    </w:p>
    <w:p w14:paraId="5748C0A6">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考虑2-3倍裕量</w:t>
      </w:r>
    </w:p>
    <w:p w14:paraId="1E7107AB">
      <w:pPr>
        <w:pStyle w:val="16"/>
        <w:spacing w:after="0"/>
        <w:ind w:left="0" w:leftChars="0" w:firstLine="0" w:firstLineChars="0"/>
        <w:jc w:val="center"/>
      </w:pPr>
      <w:r>
        <w:rPr>
          <w:position w:val="-12"/>
        </w:rPr>
        <w:object>
          <v:shape id="_x0000_i1039" o:spt="75" type="#_x0000_t75" style="height:18pt;width:179.35pt;" o:ole="t" filled="f" o:preferrelative="t" stroked="f" coordsize="21600,21600">
            <v:path/>
            <v:fill on="f" alignshape="1" focussize="0,0"/>
            <v:stroke on="f"/>
            <v:imagedata r:id="rId74" o:title=""/>
            <o:lock v:ext="edit" aspectratio="t"/>
            <w10:wrap type="none"/>
            <w10:anchorlock/>
          </v:shape>
          <o:OLEObject Type="Embed" ProgID="Equation.DSMT4" ShapeID="_x0000_i1039" DrawAspect="Content" ObjectID="_1468075754" r:id="rId73">
            <o:LockedField>false</o:LockedField>
          </o:OLEObject>
        </w:object>
      </w:r>
    </w:p>
    <w:p w14:paraId="43A2BB12">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题目要求，额定电流Id=40A，晶闸管的有效值为</w:t>
      </w:r>
    </w:p>
    <w:p w14:paraId="120A73EA">
      <w:pPr>
        <w:pStyle w:val="7"/>
        <w:spacing w:line="240" w:lineRule="auto"/>
        <w:ind w:left="2" w:leftChars="1" w:firstLine="480" w:firstLineChars="200"/>
        <w:jc w:val="center"/>
      </w:pPr>
      <w:r>
        <w:rPr>
          <w:position w:val="-28"/>
          <w:szCs w:val="24"/>
        </w:rPr>
        <w:object>
          <v:shape id="_x0000_i1040" o:spt="75" type="#_x0000_t75" style="height:33.35pt;width:139.4pt;" o:ole="t" filled="f" o:preferrelative="t" stroked="f" coordsize="21600,21600">
            <v:path/>
            <v:fill on="f" alignshape="1" focussize="0,0"/>
            <v:stroke on="f"/>
            <v:imagedata r:id="rId76" o:title=""/>
            <o:lock v:ext="edit" aspectratio="t"/>
            <w10:wrap type="none"/>
            <w10:anchorlock/>
          </v:shape>
          <o:OLEObject Type="Embed" ProgID="Equation.DSMT4" ShapeID="_x0000_i1040" DrawAspect="Content" ObjectID="_1468075755" r:id="rId75">
            <o:LockedField>false</o:LockedField>
          </o:OLEObject>
        </w:object>
      </w:r>
    </w:p>
    <w:p w14:paraId="19C4CD77">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晶闸管通态平均电流：</w:t>
      </w:r>
    </w:p>
    <w:p w14:paraId="00674FBF">
      <w:pPr>
        <w:pStyle w:val="7"/>
        <w:spacing w:line="240" w:lineRule="auto"/>
        <w:ind w:left="2" w:leftChars="1" w:firstLine="480" w:firstLineChars="200"/>
        <w:jc w:val="center"/>
        <w:rPr>
          <w:szCs w:val="24"/>
        </w:rPr>
      </w:pPr>
      <w:r>
        <w:rPr>
          <w:position w:val="-24"/>
          <w:szCs w:val="24"/>
        </w:rPr>
        <w:object>
          <v:shape id="_x0000_i1041" o:spt="75" type="#_x0000_t75" style="height:30.65pt;width:145.75pt;" o:ole="t" filled="f" o:preferrelative="t" stroked="f" coordsize="21600,21600">
            <v:path/>
            <v:fill on="f" alignshape="1" focussize="0,0"/>
            <v:stroke on="f"/>
            <v:imagedata r:id="rId78" o:title=""/>
            <o:lock v:ext="edit" aspectratio="t"/>
            <w10:wrap type="none"/>
            <w10:anchorlock/>
          </v:shape>
          <o:OLEObject Type="Embed" ProgID="Equation.DSMT4" ShapeID="_x0000_i1041" DrawAspect="Content" ObjectID="_1468075756" r:id="rId77">
            <o:LockedField>false</o:LockedField>
          </o:OLEObject>
        </w:object>
      </w:r>
    </w:p>
    <w:p w14:paraId="582F9A73">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取安全裕量的系数为2，此时晶闸管的电流为147.2A，此时选取晶闸管的额定电流为200A。</w:t>
      </w:r>
    </w:p>
    <w:p w14:paraId="1794FD0E">
      <w:pPr>
        <w:spacing w:line="400" w:lineRule="exact"/>
        <w:ind w:firstLine="480" w:firstLineChars="200"/>
        <w:jc w:val="left"/>
        <w:rPr>
          <w:rFonts w:hint="eastAsia" w:ascii="宋体" w:hAnsi="宋体"/>
          <w:sz w:val="24"/>
          <w:szCs w:val="18"/>
        </w:rPr>
      </w:pPr>
      <w:r>
        <w:rPr>
          <w:position w:val="-24"/>
        </w:rPr>
        <w:pict>
          <v:shape id="_x0000_s2107" o:spid="_x0000_s2107" o:spt="75" type="#_x0000_t75" style="position:absolute;left:0pt;margin-left:184.55pt;margin-top:39.9pt;height:31.95pt;width:56pt;mso-wrap-distance-left:9pt;mso-wrap-distance-right:9pt;z-index:-251618304;mso-width-relative:page;mso-height-relative:page;" o:ole="t" filled="f" o:preferrelative="t" stroked="f" coordsize="21600,21600" wrapcoords="21592 -2 0 0 0 21600 21592 21602 8 21602 21600 21600 21600 0 8 -2 21592 -2">
            <v:path/>
            <v:fill on="f" focussize="0,0"/>
            <v:stroke on="f"/>
            <v:imagedata r:id="rId43" o:title=""/>
            <o:lock v:ext="edit" aspectratio="t"/>
            <w10:wrap type="tight"/>
          </v:shape>
          <o:OLEObject Type="Embed" ProgID="Equation.3" ShapeID="_x0000_s2107" DrawAspect="Content" ObjectID="_1468075757" r:id="rId79">
            <o:LockedField>false</o:LockedField>
          </o:OLEObject>
        </w:pict>
      </w:r>
      <w:r>
        <w:rPr>
          <w:rFonts w:hint="eastAsia" w:ascii="宋体" w:hAnsi="宋体"/>
          <w:sz w:val="24"/>
          <w:szCs w:val="18"/>
        </w:rPr>
        <w:t>由系统要求可知，整流变压器一、二次相电压分别为10kV和220V，变压器一次和二次侧的相电流计算公式为：</w:t>
      </w:r>
    </w:p>
    <w:p w14:paraId="0F814E97">
      <w:pPr>
        <w:spacing w:line="360" w:lineRule="auto"/>
        <w:jc w:val="right"/>
      </w:pPr>
      <w:r>
        <w:t xml:space="preserve">                           </w:t>
      </w:r>
    </w:p>
    <w:p w14:paraId="6FD84DD0">
      <w:pPr>
        <w:spacing w:line="360" w:lineRule="auto"/>
        <w:jc w:val="right"/>
      </w:pPr>
      <w:r>
        <w:rPr>
          <w:position w:val="-12"/>
        </w:rPr>
        <w:pict>
          <v:shape id="_x0000_s2108" o:spid="_x0000_s2108" o:spt="75" type="#_x0000_t75" style="position:absolute;left:0pt;margin-left:184.3pt;margin-top:21.6pt;height:18pt;width:55pt;mso-wrap-distance-left:9pt;mso-wrap-distance-right:9pt;z-index:-251617280;mso-width-relative:page;mso-height-relative:page;" o:ole="t" filled="f" o:preferrelative="t" stroked="f" coordsize="21600,21600" wrapcoords="21592 -2 0 0 0 21600 21592 21602 8 21602 21600 21600 21600 0 8 -2 21592 -2">
            <v:path/>
            <v:fill on="f" focussize="0,0"/>
            <v:stroke on="f"/>
            <v:imagedata r:id="rId45" o:title=""/>
            <o:lock v:ext="edit" aspectratio="t"/>
            <w10:wrap type="tight"/>
          </v:shape>
          <o:OLEObject Type="Embed" ProgID="Equation.3" ShapeID="_x0000_s2108" DrawAspect="Content" ObjectID="_1468075758" r:id="rId80">
            <o:LockedField>false</o:LockedField>
          </o:OLEObject>
        </w:pict>
      </w:r>
      <w:r>
        <w:t xml:space="preserve">                           </w:t>
      </w:r>
    </w:p>
    <w:p w14:paraId="22B81310">
      <w:pPr>
        <w:spacing w:line="400" w:lineRule="exact"/>
        <w:ind w:firstLine="480" w:firstLineChars="200"/>
        <w:jc w:val="left"/>
        <w:rPr>
          <w:rFonts w:hint="eastAsia" w:ascii="宋体" w:hAnsi="宋体"/>
          <w:sz w:val="24"/>
          <w:szCs w:val="18"/>
        </w:rPr>
      </w:pPr>
    </w:p>
    <w:p w14:paraId="78FDBFF5">
      <w:pPr>
        <w:spacing w:line="400" w:lineRule="exact"/>
        <w:ind w:firstLine="480" w:firstLineChars="200"/>
        <w:jc w:val="left"/>
        <w:rPr>
          <w:rFonts w:hint="eastAsia" w:ascii="宋体" w:hAnsi="宋体"/>
          <w:sz w:val="24"/>
          <w:szCs w:val="18"/>
        </w:rPr>
      </w:pPr>
      <w:r>
        <w:rPr>
          <w:position w:val="-26"/>
        </w:rPr>
        <w:pict>
          <v:shape id="_x0000_s2109" o:spid="_x0000_s2109" o:spt="75" type="#_x0000_t75" style="position:absolute;left:0pt;margin-left:148.25pt;margin-top:12.4pt;height:35pt;width:121.95pt;mso-wrap-distance-left:9pt;mso-wrap-distance-right:9pt;z-index:-251616256;mso-width-relative:page;mso-height-relative:page;" o:ole="t" filled="f" o:preferrelative="t" stroked="f" coordsize="21600,21600" wrapcoords="21592 -2 0 0 0 21600 21592 21602 8 21602 21600 21600 21600 0 8 -2 21592 -2">
            <v:path/>
            <v:fill on="f" focussize="0,0"/>
            <v:stroke on="f"/>
            <v:imagedata r:id="rId47" o:title=""/>
            <o:lock v:ext="edit" aspectratio="t"/>
            <w10:wrap type="tight"/>
          </v:shape>
          <o:OLEObject Type="Embed" ProgID="Equation.3" ShapeID="_x0000_s2109" DrawAspect="Content" ObjectID="_1468075759" r:id="rId81">
            <o:LockedField>false</o:LockedField>
          </o:OLEObject>
        </w:pict>
      </w:r>
    </w:p>
    <w:p w14:paraId="2E0D1CD8">
      <w:pPr>
        <w:spacing w:line="360" w:lineRule="auto"/>
        <w:jc w:val="right"/>
      </w:pPr>
      <w:r>
        <w:t xml:space="preserve">                    </w:t>
      </w:r>
    </w:p>
    <w:p w14:paraId="0453C12C">
      <w:pPr>
        <w:spacing w:line="360" w:lineRule="auto"/>
        <w:jc w:val="right"/>
      </w:pPr>
      <w:r>
        <w:rPr>
          <w:position w:val="-12"/>
        </w:rPr>
        <w:pict>
          <v:shape id="_x0000_s2110" o:spid="_x0000_s2110" o:spt="75" type="#_x0000_t75" style="position:absolute;left:0pt;margin-left:181.5pt;margin-top:16.35pt;height:18pt;width:53pt;mso-wrap-distance-left:9pt;mso-wrap-distance-right:9pt;z-index:-251615232;mso-width-relative:page;mso-height-relative:page;" o:ole="t" filled="f" o:preferrelative="t" stroked="f" coordsize="21600,21600" wrapcoords="21592 -2 0 0 0 21600 21592 21602 8 21602 21600 21600 21600 0 8 -2 21592 -2">
            <v:path/>
            <v:fill on="f" focussize="0,0"/>
            <v:stroke on="f"/>
            <v:imagedata r:id="rId49" o:title=""/>
            <o:lock v:ext="edit" aspectratio="t"/>
            <w10:wrap type="tight"/>
          </v:shape>
          <o:OLEObject Type="Embed" ProgID="Equation.3" ShapeID="_x0000_s2110" DrawAspect="Content" ObjectID="_1468075760" r:id="rId82">
            <o:LockedField>false</o:LockedField>
          </o:OLEObject>
        </w:pict>
      </w:r>
      <w:r>
        <w:t xml:space="preserve">                        </w:t>
      </w:r>
    </w:p>
    <w:p w14:paraId="5D24ADEF">
      <w:pPr>
        <w:spacing w:line="400" w:lineRule="exact"/>
        <w:ind w:firstLine="480" w:firstLineChars="200"/>
        <w:jc w:val="left"/>
        <w:rPr>
          <w:rFonts w:hint="eastAsia" w:ascii="宋体" w:hAnsi="宋体"/>
          <w:sz w:val="24"/>
          <w:szCs w:val="18"/>
        </w:rPr>
      </w:pPr>
    </w:p>
    <w:p w14:paraId="1BCD9355">
      <w:pPr>
        <w:spacing w:line="400" w:lineRule="exact"/>
        <w:ind w:firstLine="480" w:firstLineChars="200"/>
        <w:jc w:val="left"/>
        <w:rPr>
          <w:rFonts w:hint="eastAsia" w:ascii="宋体" w:hAnsi="宋体"/>
          <w:sz w:val="24"/>
          <w:szCs w:val="18"/>
        </w:rPr>
      </w:pPr>
      <w:r>
        <w:rPr>
          <w:rFonts w:hint="eastAsia" w:ascii="宋体" w:hAnsi="宋体"/>
          <w:sz w:val="24"/>
          <w:szCs w:val="18"/>
        </w:rPr>
        <w:t>所以变压器的容量分别如下：</w:t>
      </w:r>
    </w:p>
    <w:p w14:paraId="23075B3A">
      <w:pPr>
        <w:spacing w:line="400" w:lineRule="exact"/>
        <w:ind w:firstLine="480" w:firstLineChars="200"/>
        <w:jc w:val="left"/>
      </w:pPr>
      <w:r>
        <w:rPr>
          <w:rFonts w:hint="eastAsia" w:ascii="宋体" w:hAnsi="宋体"/>
          <w:sz w:val="24"/>
          <w:szCs w:val="18"/>
        </w:rPr>
        <w:t>变压器次级容量为：</w:t>
      </w:r>
    </w:p>
    <w:p w14:paraId="198336F8">
      <w:pPr>
        <w:spacing w:line="360" w:lineRule="auto"/>
        <w:jc w:val="right"/>
      </w:pPr>
      <w:r>
        <w:rPr>
          <w:position w:val="-10"/>
        </w:rPr>
        <w:pict>
          <v:shape id="_x0000_s2111" o:spid="_x0000_s2111" o:spt="75" type="#_x0000_t75" style="position:absolute;left:0pt;margin-left:182.7pt;margin-top:7.1pt;height:17pt;width:56pt;mso-wrap-distance-left:9pt;mso-wrap-distance-right:9pt;z-index:-251614208;mso-width-relative:page;mso-height-relative:page;" o:ole="t" filled="f" o:preferrelative="t" stroked="f" coordsize="21600,21600" wrapcoords="21592 -2 0 0 0 21599 21592 21601 8 21601 21600 21599 21600 0 8 -2 21592 -2">
            <v:path/>
            <v:fill on="f" focussize="0,0"/>
            <v:stroke on="f"/>
            <v:imagedata r:id="rId51" o:title=""/>
            <o:lock v:ext="edit" aspectratio="t"/>
            <w10:wrap type="tight"/>
          </v:shape>
          <o:OLEObject Type="Embed" ProgID="Equation.3" ShapeID="_x0000_s2111" DrawAspect="Content" ObjectID="_1468075761" r:id="rId83">
            <o:LockedField>false</o:LockedField>
          </o:OLEObject>
        </w:pict>
      </w:r>
      <w:r>
        <w:t xml:space="preserve">                          </w:t>
      </w:r>
    </w:p>
    <w:p w14:paraId="2C47FF65">
      <w:pPr>
        <w:spacing w:line="400" w:lineRule="exact"/>
        <w:ind w:firstLine="480" w:firstLineChars="200"/>
        <w:jc w:val="left"/>
        <w:rPr>
          <w:rFonts w:hint="eastAsia" w:ascii="宋体" w:hAnsi="宋体"/>
          <w:sz w:val="24"/>
          <w:szCs w:val="18"/>
        </w:rPr>
      </w:pPr>
      <w:r>
        <w:rPr>
          <w:rFonts w:hint="eastAsia" w:ascii="宋体" w:hAnsi="宋体"/>
          <w:sz w:val="24"/>
          <w:szCs w:val="18"/>
        </w:rPr>
        <w:t>变压器初级容量为：</w:t>
      </w:r>
    </w:p>
    <w:p w14:paraId="4076F4BA">
      <w:pPr>
        <w:spacing w:line="360" w:lineRule="auto"/>
        <w:jc w:val="right"/>
      </w:pPr>
      <w:r>
        <w:rPr>
          <w:position w:val="-10"/>
        </w:rPr>
        <w:pict>
          <v:shape id="_x0000_s2112" o:spid="_x0000_s2112" o:spt="75" type="#_x0000_t75" style="position:absolute;left:0pt;margin-left:182.05pt;margin-top:14pt;height:17pt;width:54pt;mso-wrap-distance-left:9pt;mso-wrap-distance-right:9pt;z-index:-251613184;mso-width-relative:page;mso-height-relative:page;" o:ole="t" filled="f" o:preferrelative="t" stroked="f" coordsize="21600,21600" wrapcoords="21592 -2 0 0 0 21599 21592 21601 8 21601 21600 21599 21600 0 8 -2 21592 -2">
            <v:path/>
            <v:fill on="f" focussize="0,0"/>
            <v:stroke on="f"/>
            <v:imagedata r:id="rId53" o:title=""/>
            <o:lock v:ext="edit" aspectratio="t"/>
            <w10:wrap type="tight"/>
          </v:shape>
          <o:OLEObject Type="Embed" ProgID="Equation.3" ShapeID="_x0000_s2112" DrawAspect="Content" ObjectID="_1468075762" r:id="rId84">
            <o:LockedField>false</o:LockedField>
          </o:OLEObject>
        </w:pict>
      </w:r>
      <w:r>
        <w:t xml:space="preserve">                         </w:t>
      </w:r>
    </w:p>
    <w:p w14:paraId="5DEEDE42">
      <w:pPr>
        <w:spacing w:line="400" w:lineRule="exact"/>
        <w:ind w:firstLine="480" w:firstLineChars="200"/>
        <w:jc w:val="left"/>
        <w:rPr>
          <w:rFonts w:hint="eastAsia" w:ascii="宋体" w:hAnsi="宋体"/>
          <w:sz w:val="24"/>
          <w:szCs w:val="18"/>
        </w:rPr>
      </w:pPr>
    </w:p>
    <w:p w14:paraId="3D4C8454">
      <w:pPr>
        <w:spacing w:line="400" w:lineRule="exact"/>
        <w:ind w:firstLine="480" w:firstLineChars="200"/>
        <w:jc w:val="left"/>
        <w:rPr>
          <w:rFonts w:hint="eastAsia" w:ascii="宋体" w:hAnsi="宋体"/>
          <w:sz w:val="24"/>
          <w:szCs w:val="18"/>
        </w:rPr>
      </w:pPr>
      <w:r>
        <w:rPr>
          <w:rFonts w:hint="eastAsia" w:ascii="宋体" w:hAnsi="宋体"/>
          <w:sz w:val="24"/>
          <w:szCs w:val="18"/>
        </w:rPr>
        <w:t>变压器容量为：</w:t>
      </w:r>
    </w:p>
    <w:p w14:paraId="7BCA94CE">
      <w:pPr>
        <w:spacing w:line="360" w:lineRule="auto"/>
        <w:jc w:val="right"/>
      </w:pPr>
      <w:r>
        <w:rPr>
          <w:position w:val="-24"/>
        </w:rPr>
        <w:pict>
          <v:shape id="_x0000_s2113" o:spid="_x0000_s2113" o:spt="75" type="#_x0000_t75" style="position:absolute;left:0pt;margin-left:178.5pt;margin-top:2.15pt;height:31.95pt;width:60.95pt;mso-wrap-distance-left:9pt;mso-wrap-distance-right:9pt;z-index:-251612160;mso-width-relative:page;mso-height-relative:page;" o:ole="t" filled="f" o:preferrelative="t" stroked="f" coordsize="21600,21600" wrapcoords="21592 -2 0 0 0 21600 21592 21602 8 21602 21600 21600 21600 0 8 -2 21592 -2">
            <v:path/>
            <v:fill on="f" focussize="0,0"/>
            <v:stroke on="f"/>
            <v:imagedata r:id="rId86" o:title=""/>
            <o:lock v:ext="edit" aspectratio="t"/>
            <w10:wrap type="tight"/>
          </v:shape>
          <o:OLEObject Type="Embed" ProgID="Equation.3" ShapeID="_x0000_s2113" DrawAspect="Content" ObjectID="_1468075763" r:id="rId85">
            <o:LockedField>false</o:LockedField>
          </o:OLEObject>
        </w:pict>
      </w:r>
      <w:r>
        <w:t xml:space="preserve">                         </w:t>
      </w:r>
    </w:p>
    <w:p w14:paraId="1BCF51F7">
      <w:pPr>
        <w:spacing w:line="400" w:lineRule="exact"/>
        <w:ind w:firstLine="480" w:firstLineChars="200"/>
        <w:jc w:val="left"/>
        <w:rPr>
          <w:rFonts w:hint="eastAsia" w:ascii="宋体" w:hAnsi="宋体"/>
          <w:sz w:val="24"/>
          <w:szCs w:val="18"/>
        </w:rPr>
      </w:pPr>
    </w:p>
    <w:p w14:paraId="02EAE219">
      <w:pPr>
        <w:spacing w:line="360" w:lineRule="auto"/>
        <w:jc w:val="center"/>
        <w:rPr>
          <w:rFonts w:hint="eastAsia" w:eastAsiaTheme="minorEastAsia"/>
          <w:lang w:eastAsia="zh-CN"/>
        </w:rPr>
      </w:pPr>
      <w:r>
        <w:rPr>
          <w:rFonts w:hint="eastAsia" w:eastAsiaTheme="minorEastAsia"/>
          <w:position w:val="-24"/>
          <w:lang w:eastAsia="zh-CN"/>
        </w:rPr>
        <w:pict>
          <v:shape id="_x0000_s2082" o:spid="_x0000_s2082" o:spt="75" type="#_x0000_t75" style="position:absolute;left:0pt;margin-left:69.4pt;margin-top:9.85pt;height:31pt;width:290pt;mso-wrap-distance-bottom:0pt;mso-wrap-distance-left:9pt;mso-wrap-distance-right:9pt;mso-wrap-distance-top:0pt;z-index:251675648;mso-width-relative:page;mso-height-relative:page;" o:ole="t" filled="f" o:preferrelative="t" stroked="f" coordsize="21600,21600">
            <v:path/>
            <v:fill on="f" focussize="0,0"/>
            <v:stroke on="f"/>
            <v:imagedata r:id="rId88" o:title=""/>
            <o:lock v:ext="edit" aspectratio="t"/>
            <w10:wrap type="square"/>
          </v:shape>
          <o:OLEObject Type="Embed" ProgID="Equation.KSEE3" ShapeID="_x0000_s2082" DrawAspect="Content" ObjectID="_1468075764" r:id="rId87">
            <o:LockedField>false</o:LockedField>
          </o:OLEObject>
        </w:pict>
      </w:r>
    </w:p>
    <w:p w14:paraId="105704B3">
      <w:pPr>
        <w:pStyle w:val="5"/>
        <w:spacing w:line="400" w:lineRule="exact"/>
        <w:rPr>
          <w:rFonts w:hint="eastAsia" w:ascii="宋体" w:hAnsi="宋体" w:eastAsiaTheme="minorEastAsia" w:cstheme="minorBidi"/>
          <w:kern w:val="2"/>
          <w:sz w:val="24"/>
          <w:szCs w:val="18"/>
          <w:lang w:val="en-US" w:eastAsia="zh-CN" w:bidi="ar-SA"/>
        </w:rPr>
      </w:pPr>
    </w:p>
    <w:p w14:paraId="79D1C2CE">
      <w:pPr>
        <w:pStyle w:val="5"/>
        <w:spacing w:line="400" w:lineRule="exact"/>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为了变压器的参数设计，实际变压器的容量选择为827kVA。</w:t>
      </w:r>
    </w:p>
    <w:p w14:paraId="69670F20">
      <w:pPr>
        <w:rPr>
          <w:rFonts w:hint="eastAsia" w:ascii="黑体"/>
          <w:szCs w:val="32"/>
        </w:rPr>
      </w:pPr>
    </w:p>
    <w:p w14:paraId="070F7063">
      <w:pPr>
        <w:pStyle w:val="2"/>
      </w:pPr>
      <w:bookmarkStart w:id="14" w:name="_Toc19009"/>
      <w:r>
        <w:rPr>
          <w:rFonts w:hint="eastAsia" w:ascii="黑体"/>
          <w:szCs w:val="32"/>
        </w:rPr>
        <w:t>第</w:t>
      </w:r>
      <w:r>
        <w:rPr>
          <w:rFonts w:hint="eastAsia" w:ascii="黑体"/>
          <w:szCs w:val="32"/>
          <w:lang w:val="en-US" w:eastAsia="zh-CN"/>
        </w:rPr>
        <w:t>三</w:t>
      </w:r>
      <w:r>
        <w:rPr>
          <w:rFonts w:hint="eastAsia" w:ascii="黑体"/>
          <w:szCs w:val="32"/>
        </w:rPr>
        <w:t>章 整流电路设计与仿真</w:t>
      </w:r>
      <w:bookmarkEnd w:id="14"/>
    </w:p>
    <w:p w14:paraId="4FA2DAD4">
      <w:pPr>
        <w:autoSpaceDE w:val="0"/>
        <w:autoSpaceDN w:val="0"/>
        <w:adjustRightInd w:val="0"/>
        <w:spacing w:line="360" w:lineRule="auto"/>
        <w:outlineLvl w:val="1"/>
        <w:rPr>
          <w:rFonts w:eastAsia="黑体"/>
          <w:bCs/>
          <w:color w:val="000000"/>
          <w:kern w:val="0"/>
          <w:sz w:val="28"/>
        </w:rPr>
      </w:pPr>
      <w:bookmarkStart w:id="15" w:name="_Toc36"/>
      <w:bookmarkStart w:id="16" w:name="_Toc186206536"/>
      <w:r>
        <w:rPr>
          <w:rFonts w:hint="eastAsia" w:eastAsia="黑体"/>
          <w:bCs/>
          <w:color w:val="000000"/>
          <w:kern w:val="0"/>
          <w:sz w:val="28"/>
          <w:lang w:val="en-US" w:eastAsia="zh-CN"/>
        </w:rPr>
        <w:t>3</w:t>
      </w:r>
      <w:r>
        <w:rPr>
          <w:rFonts w:eastAsia="黑体"/>
          <w:bCs/>
          <w:color w:val="000000"/>
          <w:kern w:val="0"/>
          <w:sz w:val="28"/>
        </w:rPr>
        <w:t>.1 三相半波可控整流电路仿真</w:t>
      </w:r>
      <w:bookmarkEnd w:id="15"/>
      <w:bookmarkEnd w:id="16"/>
    </w:p>
    <w:p w14:paraId="6B2DFEAE">
      <w:pPr>
        <w:spacing w:line="360" w:lineRule="auto"/>
        <w:ind w:firstLine="480"/>
        <w:rPr>
          <w:rFonts w:hint="eastAsia" w:ascii="宋体" w:hAnsi="宋体" w:eastAsiaTheme="minorEastAsia" w:cstheme="minorBidi"/>
          <w:kern w:val="2"/>
          <w:sz w:val="24"/>
          <w:szCs w:val="18"/>
          <w:lang w:val="en-US" w:eastAsia="zh-CN" w:bidi="ar-SA"/>
        </w:rPr>
      </w:pPr>
      <w:bookmarkStart w:id="17" w:name="_Toc60606746"/>
      <w:r>
        <w:rPr>
          <w:rFonts w:hint="eastAsia" w:ascii="宋体" w:hAnsi="宋体" w:eastAsiaTheme="minorEastAsia" w:cstheme="minorBidi"/>
          <w:kern w:val="2"/>
          <w:sz w:val="24"/>
          <w:szCs w:val="18"/>
          <w:lang w:val="en-US" w:eastAsia="zh-CN" w:bidi="ar-SA"/>
        </w:rPr>
        <w:t>运用MATLAB软件中的Simulink工具箱进行仿真建模。先从Simulink的元件库中找到需要用的元件，然后搭建相应的主电路，设置好参数后即可进行仿真。单相交流电源电压有效值为U2=90V，50Hz，负载电阻R=0.5Ω，L=3mH</w:t>
      </w:r>
      <w:r>
        <w:rPr>
          <w:rFonts w:hint="eastAsia" w:ascii="宋体" w:hAnsi="宋体" w:cstheme="minorBidi"/>
          <w:kern w:val="2"/>
          <w:sz w:val="24"/>
          <w:szCs w:val="18"/>
          <w:lang w:val="en-US" w:eastAsia="zh-CN" w:bidi="ar-SA"/>
        </w:rPr>
        <w:t>，并联一1F</w:t>
      </w:r>
      <w:bookmarkStart w:id="42" w:name="_GoBack"/>
      <w:bookmarkEnd w:id="42"/>
      <w:r>
        <w:rPr>
          <w:rFonts w:hint="eastAsia" w:ascii="宋体" w:hAnsi="宋体" w:cstheme="minorBidi"/>
          <w:kern w:val="2"/>
          <w:sz w:val="24"/>
          <w:szCs w:val="18"/>
          <w:lang w:val="en-US" w:eastAsia="zh-CN" w:bidi="ar-SA"/>
        </w:rPr>
        <w:t>电容以稳定电压波形</w:t>
      </w:r>
      <w:r>
        <w:rPr>
          <w:rFonts w:hint="eastAsia" w:ascii="宋体" w:hAnsi="宋体" w:eastAsiaTheme="minorEastAsia" w:cstheme="minorBidi"/>
          <w:kern w:val="2"/>
          <w:sz w:val="24"/>
          <w:szCs w:val="18"/>
          <w:lang w:val="en-US" w:eastAsia="zh-CN" w:bidi="ar-SA"/>
        </w:rPr>
        <w:t>。</w:t>
      </w:r>
    </w:p>
    <w:p w14:paraId="7104D85E">
      <w:pPr>
        <w:spacing w:line="360" w:lineRule="auto"/>
        <w:ind w:firstLine="48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当触发角为15°时，仿真电路图如下图</w:t>
      </w:r>
      <w:r>
        <w:rPr>
          <w:rFonts w:hint="eastAsia" w:ascii="宋体" w:hAnsi="宋体" w:cstheme="minorBidi"/>
          <w:kern w:val="2"/>
          <w:sz w:val="24"/>
          <w:szCs w:val="18"/>
          <w:lang w:val="en-US" w:eastAsia="zh-CN" w:bidi="ar-SA"/>
        </w:rPr>
        <w:t>3-1</w:t>
      </w:r>
      <w:r>
        <w:rPr>
          <w:rFonts w:hint="eastAsia" w:ascii="宋体" w:hAnsi="宋体" w:eastAsiaTheme="minorEastAsia" w:cstheme="minorBidi"/>
          <w:kern w:val="2"/>
          <w:sz w:val="24"/>
          <w:szCs w:val="18"/>
          <w:lang w:val="en-US" w:eastAsia="zh-CN" w:bidi="ar-SA"/>
        </w:rPr>
        <w:t>所示。其仿真结果如图</w:t>
      </w:r>
      <w:r>
        <w:rPr>
          <w:rFonts w:hint="eastAsia" w:ascii="宋体" w:hAnsi="宋体" w:cstheme="minorBidi"/>
          <w:kern w:val="2"/>
          <w:sz w:val="24"/>
          <w:szCs w:val="18"/>
          <w:lang w:val="en-US" w:eastAsia="zh-CN" w:bidi="ar-SA"/>
        </w:rPr>
        <w:t>3-2</w:t>
      </w:r>
      <w:r>
        <w:rPr>
          <w:rFonts w:hint="eastAsia" w:ascii="宋体" w:hAnsi="宋体" w:eastAsiaTheme="minorEastAsia" w:cstheme="minorBidi"/>
          <w:kern w:val="2"/>
          <w:sz w:val="24"/>
          <w:szCs w:val="18"/>
          <w:lang w:val="en-US" w:eastAsia="zh-CN" w:bidi="ar-SA"/>
        </w:rPr>
        <w:t>所示。</w:t>
      </w:r>
    </w:p>
    <w:p w14:paraId="3626D612">
      <w:pPr>
        <w:spacing w:line="360" w:lineRule="auto"/>
        <w:jc w:val="center"/>
        <w:rPr>
          <w:rFonts w:hint="eastAsia" w:eastAsiaTheme="minorEastAsia"/>
          <w:lang w:eastAsia="zh-CN"/>
        </w:rPr>
      </w:pPr>
      <w:r>
        <w:rPr>
          <w:rFonts w:hint="eastAsia" w:eastAsiaTheme="minorEastAsia"/>
          <w:lang w:eastAsia="zh-CN"/>
        </w:rPr>
        <w:drawing>
          <wp:inline distT="0" distB="0" distL="114300" distR="114300">
            <wp:extent cx="5272405" cy="2297430"/>
            <wp:effectExtent l="0" t="0" r="4445" b="7620"/>
            <wp:docPr id="35" name="图片 35" descr="129c995f50ec955c372bcb0dd1fd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29c995f50ec955c372bcb0dd1fdc42"/>
                    <pic:cNvPicPr>
                      <a:picLocks noChangeAspect="1"/>
                    </pic:cNvPicPr>
                  </pic:nvPicPr>
                  <pic:blipFill>
                    <a:blip r:embed="rId89"/>
                    <a:stretch>
                      <a:fillRect/>
                    </a:stretch>
                  </pic:blipFill>
                  <pic:spPr>
                    <a:xfrm>
                      <a:off x="0" y="0"/>
                      <a:ext cx="5272405" cy="2297430"/>
                    </a:xfrm>
                    <a:prstGeom prst="rect">
                      <a:avLst/>
                    </a:prstGeom>
                  </pic:spPr>
                </pic:pic>
              </a:graphicData>
            </a:graphic>
          </wp:inline>
        </w:drawing>
      </w:r>
    </w:p>
    <w:p w14:paraId="3429D639">
      <w:pPr>
        <w:jc w:val="center"/>
        <w:rPr>
          <w:rFonts w:hint="eastAsia" w:ascii="宋体" w:hAnsi="宋体"/>
          <w:bCs/>
          <w:sz w:val="21"/>
          <w:szCs w:val="21"/>
        </w:rPr>
      </w:pPr>
      <w:r>
        <w:rPr>
          <w:rFonts w:hint="eastAsia" w:ascii="宋体" w:hAnsi="宋体"/>
          <w:bCs/>
          <w:sz w:val="21"/>
          <w:szCs w:val="21"/>
        </w:rPr>
        <w:t>图</w:t>
      </w:r>
      <w:r>
        <w:rPr>
          <w:rFonts w:hint="eastAsia" w:ascii="宋体" w:hAnsi="宋体"/>
          <w:bCs/>
          <w:sz w:val="21"/>
          <w:szCs w:val="21"/>
          <w:lang w:val="en-US" w:eastAsia="zh-CN"/>
        </w:rPr>
        <w:t>3</w:t>
      </w:r>
      <w:r>
        <w:rPr>
          <w:rFonts w:hint="eastAsia" w:ascii="宋体" w:hAnsi="宋体"/>
          <w:bCs/>
          <w:sz w:val="21"/>
          <w:szCs w:val="21"/>
        </w:rPr>
        <w:t>-</w:t>
      </w:r>
      <w:r>
        <w:rPr>
          <w:rFonts w:hint="eastAsia" w:ascii="宋体" w:hAnsi="宋体"/>
          <w:bCs/>
          <w:sz w:val="21"/>
          <w:szCs w:val="21"/>
          <w:lang w:val="en-US" w:eastAsia="zh-CN"/>
        </w:rPr>
        <w:t xml:space="preserve">1  </w:t>
      </w:r>
      <w:r>
        <w:rPr>
          <w:rFonts w:hint="eastAsia" w:ascii="宋体" w:hAnsi="宋体"/>
          <w:bCs/>
          <w:sz w:val="21"/>
          <w:szCs w:val="21"/>
        </w:rPr>
        <w:t>仿真电路图</w:t>
      </w:r>
    </w:p>
    <w:p w14:paraId="3DCCDA38">
      <w:pPr>
        <w:spacing w:line="360" w:lineRule="auto"/>
        <w:ind w:firstLine="48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图</w:t>
      </w:r>
      <w:r>
        <w:rPr>
          <w:rFonts w:hint="eastAsia" w:ascii="宋体" w:hAnsi="宋体" w:cstheme="minorBidi"/>
          <w:kern w:val="2"/>
          <w:sz w:val="24"/>
          <w:szCs w:val="18"/>
          <w:lang w:val="en-US" w:eastAsia="zh-CN" w:bidi="ar-SA"/>
        </w:rPr>
        <w:t>3</w:t>
      </w:r>
      <w:r>
        <w:rPr>
          <w:rFonts w:hint="eastAsia" w:ascii="宋体" w:hAnsi="宋体" w:eastAsiaTheme="minorEastAsia" w:cstheme="minorBidi"/>
          <w:kern w:val="2"/>
          <w:sz w:val="24"/>
          <w:szCs w:val="18"/>
          <w:lang w:val="en-US" w:eastAsia="zh-CN" w:bidi="ar-SA"/>
        </w:rPr>
        <w:t>-2给出的仿真结果依次为VT1的电流和电压、负载电流和负载电压以及电压的平均值。下面对输出的误差进行分析。</w:t>
      </w:r>
    </w:p>
    <w:p w14:paraId="06384934">
      <w:pPr>
        <w:spacing w:line="360" w:lineRule="auto"/>
        <w:jc w:val="center"/>
      </w:pPr>
      <w:r>
        <w:drawing>
          <wp:inline distT="0" distB="0" distL="114300" distR="114300">
            <wp:extent cx="4117975" cy="2650490"/>
            <wp:effectExtent l="0" t="0" r="15875" b="16510"/>
            <wp:docPr id="2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1"/>
                    <pic:cNvPicPr>
                      <a:picLocks noChangeAspect="1"/>
                    </pic:cNvPicPr>
                  </pic:nvPicPr>
                  <pic:blipFill>
                    <a:blip r:embed="rId90"/>
                    <a:stretch>
                      <a:fillRect/>
                    </a:stretch>
                  </pic:blipFill>
                  <pic:spPr>
                    <a:xfrm>
                      <a:off x="0" y="0"/>
                      <a:ext cx="4117975" cy="2650490"/>
                    </a:xfrm>
                    <a:prstGeom prst="rect">
                      <a:avLst/>
                    </a:prstGeom>
                    <a:noFill/>
                    <a:ln>
                      <a:noFill/>
                    </a:ln>
                  </pic:spPr>
                </pic:pic>
              </a:graphicData>
            </a:graphic>
          </wp:inline>
        </w:drawing>
      </w:r>
    </w:p>
    <w:p w14:paraId="4097BB37">
      <w:pPr>
        <w:numPr>
          <w:ilvl w:val="0"/>
          <w:numId w:val="4"/>
        </w:numPr>
        <w:jc w:val="center"/>
        <w:outlineLvl w:val="2"/>
        <w:rPr>
          <w:rFonts w:hint="eastAsia" w:ascii="宋体" w:hAnsi="宋体"/>
          <w:bCs/>
          <w:sz w:val="21"/>
          <w:szCs w:val="21"/>
          <w:lang w:val="en-US" w:eastAsia="zh-CN"/>
        </w:rPr>
      </w:pPr>
      <w:r>
        <w:rPr>
          <w:rFonts w:hint="eastAsia" w:ascii="宋体" w:hAnsi="宋体"/>
          <w:bCs/>
          <w:sz w:val="21"/>
          <w:szCs w:val="21"/>
          <w:lang w:val="en-US" w:eastAsia="zh-CN"/>
        </w:rPr>
        <w:t xml:space="preserve"> 晶闸管VT1的电压和电流</w:t>
      </w:r>
    </w:p>
    <w:p w14:paraId="5B4D0C33">
      <w:pPr>
        <w:spacing w:line="360" w:lineRule="auto"/>
        <w:jc w:val="center"/>
        <w:rPr>
          <w:rFonts w:hint="eastAsia" w:eastAsiaTheme="minorEastAsia"/>
          <w:lang w:eastAsia="zh-CN"/>
        </w:rPr>
      </w:pPr>
      <w:r>
        <w:rPr>
          <w:rFonts w:hint="eastAsia" w:eastAsiaTheme="minorEastAsia"/>
          <w:lang w:eastAsia="zh-CN"/>
        </w:rPr>
        <w:drawing>
          <wp:inline distT="0" distB="0" distL="114300" distR="114300">
            <wp:extent cx="4351020" cy="2086610"/>
            <wp:effectExtent l="0" t="0" r="11430" b="8890"/>
            <wp:docPr id="36" name="图片 36" descr="488c0f981fc9102b2cbb380c2d4c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488c0f981fc9102b2cbb380c2d4ccf0"/>
                    <pic:cNvPicPr>
                      <a:picLocks noChangeAspect="1"/>
                    </pic:cNvPicPr>
                  </pic:nvPicPr>
                  <pic:blipFill>
                    <a:blip r:embed="rId91"/>
                    <a:stretch>
                      <a:fillRect/>
                    </a:stretch>
                  </pic:blipFill>
                  <pic:spPr>
                    <a:xfrm>
                      <a:off x="0" y="0"/>
                      <a:ext cx="4351020" cy="2086610"/>
                    </a:xfrm>
                    <a:prstGeom prst="rect">
                      <a:avLst/>
                    </a:prstGeom>
                  </pic:spPr>
                </pic:pic>
              </a:graphicData>
            </a:graphic>
          </wp:inline>
        </w:drawing>
      </w:r>
    </w:p>
    <w:p w14:paraId="3619C0D3">
      <w:pPr>
        <w:numPr>
          <w:ilvl w:val="0"/>
          <w:numId w:val="4"/>
        </w:numPr>
        <w:ind w:left="0" w:leftChars="0" w:firstLine="0" w:firstLineChars="0"/>
        <w:jc w:val="center"/>
        <w:outlineLvl w:val="2"/>
        <w:rPr>
          <w:rFonts w:hint="eastAsia" w:ascii="宋体" w:hAnsi="宋体"/>
          <w:bCs/>
          <w:sz w:val="21"/>
          <w:szCs w:val="21"/>
          <w:lang w:val="en-US" w:eastAsia="zh-CN"/>
        </w:rPr>
      </w:pPr>
      <w:r>
        <w:rPr>
          <w:rFonts w:hint="eastAsia" w:ascii="宋体" w:hAnsi="宋体"/>
          <w:bCs/>
          <w:sz w:val="21"/>
          <w:szCs w:val="21"/>
          <w:lang w:val="en-US" w:eastAsia="zh-CN"/>
        </w:rPr>
        <w:t xml:space="preserve"> 负载的电压和电流</w:t>
      </w:r>
    </w:p>
    <w:p w14:paraId="5CAC97EC">
      <w:pPr>
        <w:spacing w:line="360" w:lineRule="auto"/>
        <w:jc w:val="center"/>
      </w:pPr>
      <w:r>
        <w:drawing>
          <wp:inline distT="0" distB="0" distL="114300" distR="114300">
            <wp:extent cx="2461260" cy="967740"/>
            <wp:effectExtent l="0" t="0" r="15240" b="3810"/>
            <wp:docPr id="28"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pic:cNvPicPr>
                      <a:picLocks noChangeAspect="1"/>
                    </pic:cNvPicPr>
                  </pic:nvPicPr>
                  <pic:blipFill>
                    <a:blip r:embed="rId92"/>
                    <a:stretch>
                      <a:fillRect/>
                    </a:stretch>
                  </pic:blipFill>
                  <pic:spPr>
                    <a:xfrm>
                      <a:off x="0" y="0"/>
                      <a:ext cx="2461260" cy="967740"/>
                    </a:xfrm>
                    <a:prstGeom prst="rect">
                      <a:avLst/>
                    </a:prstGeom>
                    <a:noFill/>
                    <a:ln>
                      <a:noFill/>
                    </a:ln>
                  </pic:spPr>
                </pic:pic>
              </a:graphicData>
            </a:graphic>
          </wp:inline>
        </w:drawing>
      </w:r>
    </w:p>
    <w:p w14:paraId="3C11BED9">
      <w:pPr>
        <w:numPr>
          <w:ilvl w:val="0"/>
          <w:numId w:val="4"/>
        </w:numPr>
        <w:ind w:left="0" w:leftChars="0" w:firstLine="0" w:firstLineChars="0"/>
        <w:jc w:val="center"/>
        <w:outlineLvl w:val="2"/>
        <w:rPr>
          <w:rFonts w:hint="eastAsia" w:ascii="宋体" w:hAnsi="宋体"/>
          <w:bCs/>
          <w:sz w:val="21"/>
          <w:szCs w:val="21"/>
          <w:lang w:val="en-US" w:eastAsia="zh-CN"/>
        </w:rPr>
      </w:pPr>
      <w:r>
        <w:rPr>
          <w:rFonts w:hint="eastAsia" w:ascii="宋体" w:hAnsi="宋体"/>
          <w:bCs/>
          <w:sz w:val="21"/>
          <w:szCs w:val="21"/>
          <w:lang w:val="en-US" w:eastAsia="zh-CN"/>
        </w:rPr>
        <w:t xml:space="preserve"> 负载的电压平均值</w:t>
      </w:r>
    </w:p>
    <w:p w14:paraId="0D27ACF6">
      <w:pPr>
        <w:jc w:val="center"/>
        <w:rPr>
          <w:rFonts w:hint="eastAsia" w:ascii="宋体" w:hAnsi="宋体"/>
          <w:bCs/>
          <w:szCs w:val="21"/>
          <w:lang w:val="en-US" w:eastAsia="zh-CN"/>
        </w:rPr>
      </w:pPr>
      <w:r>
        <w:rPr>
          <w:rFonts w:hint="eastAsia" w:ascii="宋体" w:hAnsi="宋体"/>
          <w:bCs/>
          <w:sz w:val="21"/>
          <w:szCs w:val="21"/>
          <w:lang w:val="en-US" w:eastAsia="zh-CN"/>
        </w:rPr>
        <w:t>图3-2  触发角为15°时的仿真结果</w:t>
      </w:r>
    </w:p>
    <w:p w14:paraId="29C41E7D">
      <w:pPr>
        <w:spacing w:line="360" w:lineRule="auto"/>
        <w:ind w:firstLine="480"/>
      </w:pPr>
      <w:r>
        <w:rPr>
          <w:rFonts w:hint="eastAsia" w:ascii="宋体" w:hAnsi="宋体" w:eastAsiaTheme="minorEastAsia" w:cstheme="minorBidi"/>
          <w:kern w:val="2"/>
          <w:sz w:val="24"/>
          <w:szCs w:val="18"/>
          <w:lang w:val="en-US" w:eastAsia="zh-CN" w:bidi="ar-SA"/>
        </w:rPr>
        <w:t>电源电压为相电压有效值为90V，触发角为15°，理论值为</w:t>
      </w:r>
    </w:p>
    <w:p w14:paraId="4DF79B47">
      <w:pPr>
        <w:spacing w:line="360" w:lineRule="auto"/>
        <w:ind w:firstLine="480"/>
        <w:jc w:val="center"/>
      </w:pPr>
      <w:r>
        <w:rPr>
          <w:position w:val="-12"/>
        </w:rPr>
        <w:object>
          <v:shape id="_x0000_i1042" o:spt="75" type="#_x0000_t75" style="height:18pt;width:137pt;" o:ole="t" filled="f" o:preferrelative="t" stroked="f" coordsize="21600,21600">
            <v:path/>
            <v:fill on="f" alignshape="1" focussize="0,0"/>
            <v:stroke on="f"/>
            <v:imagedata r:id="rId94" o:title=""/>
            <o:lock v:ext="edit" aspectratio="t"/>
            <w10:wrap type="none"/>
            <w10:anchorlock/>
          </v:shape>
          <o:OLEObject Type="Embed" ProgID="Equation.DSMT4" ShapeID="_x0000_i1042" DrawAspect="Content" ObjectID="_1468075765" r:id="rId93">
            <o:LockedField>false</o:LockedField>
          </o:OLEObject>
        </w:object>
      </w:r>
      <w:r>
        <w:t>，</w:t>
      </w:r>
      <w:r>
        <w:rPr>
          <w:position w:val="-24"/>
        </w:rPr>
        <w:object>
          <v:shape id="_x0000_i1043" o:spt="75" type="#_x0000_t75" style="height:31pt;width:112pt;" o:ole="t" filled="f" o:preferrelative="t" stroked="f" coordsize="21600,21600">
            <v:path/>
            <v:fill on="f" alignshape="1" focussize="0,0"/>
            <v:stroke on="f"/>
            <v:imagedata r:id="rId96" o:title=""/>
            <o:lock v:ext="edit" aspectratio="t"/>
            <w10:wrap type="none"/>
            <w10:anchorlock/>
          </v:shape>
          <o:OLEObject Type="Embed" ProgID="Equation.DSMT4" ShapeID="_x0000_i1043" DrawAspect="Content" ObjectID="_1468075766" r:id="rId95">
            <o:LockedField>false</o:LockedField>
          </o:OLEObject>
        </w:object>
      </w:r>
    </w:p>
    <w:p w14:paraId="37FA421A">
      <w:pPr>
        <w:spacing w:line="360" w:lineRule="auto"/>
        <w:ind w:firstLine="48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测量值</w:t>
      </w:r>
      <w:r>
        <w:rPr>
          <w:rFonts w:hint="eastAsia" w:ascii="宋体" w:hAnsi="宋体" w:eastAsiaTheme="minorEastAsia" w:cstheme="minorBidi"/>
          <w:kern w:val="2"/>
          <w:sz w:val="24"/>
          <w:szCs w:val="18"/>
          <w:lang w:val="en-US" w:eastAsia="zh-CN" w:bidi="ar-SA"/>
        </w:rPr>
        <w:object>
          <v:shape id="_x0000_i1044" o:spt="75" type="#_x0000_t75" style="height:18pt;width:72pt;" o:ole="t" filled="f" o:preferrelative="t" stroked="f" coordsize="21600,21600">
            <v:path/>
            <v:fill on="f" alignshape="1" focussize="0,0"/>
            <v:stroke on="f"/>
            <v:imagedata r:id="rId98" o:title=""/>
            <o:lock v:ext="edit" aspectratio="t"/>
            <w10:wrap type="none"/>
            <w10:anchorlock/>
          </v:shape>
          <o:OLEObject Type="Embed" ProgID="Equation.DSMT4" ShapeID="_x0000_i1044" DrawAspect="Content" ObjectID="_1468075767" r:id="rId97">
            <o:LockedField>false</o:LockedField>
          </o:OLEObject>
        </w:object>
      </w:r>
      <w:r>
        <w:rPr>
          <w:rFonts w:hint="eastAsia" w:ascii="宋体" w:hAnsi="宋体" w:eastAsiaTheme="minorEastAsia" w:cstheme="minorBidi"/>
          <w:kern w:val="2"/>
          <w:sz w:val="24"/>
          <w:szCs w:val="18"/>
          <w:lang w:val="en-US" w:eastAsia="zh-CN" w:bidi="ar-SA"/>
        </w:rPr>
        <w:t>A。通过理论计算和仿真对比，可以发现仿真模型得到的结果与理论计算数值基本相等。</w:t>
      </w:r>
    </w:p>
    <w:p w14:paraId="6CCD8AC7">
      <w:pPr>
        <w:autoSpaceDE w:val="0"/>
        <w:autoSpaceDN w:val="0"/>
        <w:adjustRightInd w:val="0"/>
        <w:spacing w:line="360" w:lineRule="auto"/>
        <w:outlineLvl w:val="1"/>
        <w:rPr>
          <w:rFonts w:eastAsia="黑体"/>
          <w:bCs/>
          <w:color w:val="000000"/>
          <w:kern w:val="0"/>
          <w:sz w:val="28"/>
        </w:rPr>
      </w:pPr>
      <w:bookmarkStart w:id="18" w:name="_Toc9910"/>
      <w:bookmarkStart w:id="19" w:name="_Toc186206537"/>
      <w:r>
        <w:rPr>
          <w:rFonts w:hint="eastAsia" w:eastAsia="黑体"/>
          <w:bCs/>
          <w:color w:val="000000"/>
          <w:kern w:val="0"/>
          <w:sz w:val="28"/>
          <w:lang w:val="en-US" w:eastAsia="zh-CN"/>
        </w:rPr>
        <w:t>3</w:t>
      </w:r>
      <w:r>
        <w:rPr>
          <w:rFonts w:eastAsia="黑体"/>
          <w:bCs/>
          <w:color w:val="000000"/>
          <w:kern w:val="0"/>
          <w:sz w:val="28"/>
        </w:rPr>
        <w:t>.2 三相桥式全控整流电路仿真</w:t>
      </w:r>
      <w:bookmarkEnd w:id="18"/>
      <w:bookmarkEnd w:id="19"/>
    </w:p>
    <w:p w14:paraId="16267766">
      <w:pPr>
        <w:spacing w:line="360" w:lineRule="auto"/>
        <w:ind w:firstLine="48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运用MATLAB软件中的Simulink工具箱进行仿真建模。先从Simulink的元件库中找到需要用的元件，然后搭建相应的主电路，设置好参数后即可进行仿真。单相交流电源电压有效值为U2=45V，50Hz，负载电阻R=0.5Ω，L=3mH。</w:t>
      </w:r>
    </w:p>
    <w:p w14:paraId="71D146E2">
      <w:pPr>
        <w:spacing w:line="360" w:lineRule="auto"/>
        <w:ind w:firstLine="48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当触发角为15°时，仿真电路图如下图</w:t>
      </w:r>
      <w:r>
        <w:rPr>
          <w:rFonts w:hint="eastAsia" w:ascii="宋体" w:hAnsi="宋体" w:cstheme="minorBidi"/>
          <w:kern w:val="2"/>
          <w:sz w:val="24"/>
          <w:szCs w:val="18"/>
          <w:lang w:val="en-US" w:eastAsia="zh-CN" w:bidi="ar-SA"/>
        </w:rPr>
        <w:t>3-3</w:t>
      </w:r>
      <w:r>
        <w:rPr>
          <w:rFonts w:hint="eastAsia" w:ascii="宋体" w:hAnsi="宋体" w:eastAsiaTheme="minorEastAsia" w:cstheme="minorBidi"/>
          <w:kern w:val="2"/>
          <w:sz w:val="24"/>
          <w:szCs w:val="18"/>
          <w:lang w:val="en-US" w:eastAsia="zh-CN" w:bidi="ar-SA"/>
        </w:rPr>
        <w:t>所示。其仿真结果如图</w:t>
      </w:r>
      <w:r>
        <w:rPr>
          <w:rFonts w:hint="eastAsia" w:ascii="宋体" w:hAnsi="宋体" w:cstheme="minorBidi"/>
          <w:kern w:val="2"/>
          <w:sz w:val="24"/>
          <w:szCs w:val="18"/>
          <w:lang w:val="en-US" w:eastAsia="zh-CN" w:bidi="ar-SA"/>
        </w:rPr>
        <w:t>3-4</w:t>
      </w:r>
      <w:r>
        <w:rPr>
          <w:rFonts w:hint="eastAsia" w:ascii="宋体" w:hAnsi="宋体" w:eastAsiaTheme="minorEastAsia" w:cstheme="minorBidi"/>
          <w:kern w:val="2"/>
          <w:sz w:val="24"/>
          <w:szCs w:val="18"/>
          <w:lang w:val="en-US" w:eastAsia="zh-CN" w:bidi="ar-SA"/>
        </w:rPr>
        <w:t>所示。</w:t>
      </w:r>
    </w:p>
    <w:p w14:paraId="23C50562">
      <w:pPr>
        <w:spacing w:line="360" w:lineRule="auto"/>
        <w:ind w:firstLine="480"/>
      </w:pPr>
    </w:p>
    <w:bookmarkEnd w:id="17"/>
    <w:p w14:paraId="7E0C23AD">
      <w:pPr>
        <w:pStyle w:val="9"/>
        <w:adjustRightInd w:val="0"/>
        <w:snapToGrid w:val="0"/>
        <w:rPr>
          <w:rFonts w:ascii="Times New Roman" w:hAnsi="Times New Roman"/>
          <w:sz w:val="24"/>
          <w:szCs w:val="24"/>
        </w:rPr>
      </w:pPr>
      <w:r>
        <w:rPr>
          <w:rFonts w:ascii="Times New Roman" w:hAnsi="Times New Roman"/>
          <w:sz w:val="24"/>
          <w:szCs w:val="24"/>
        </w:rPr>
        <w:drawing>
          <wp:inline distT="0" distB="0" distL="114300" distR="114300">
            <wp:extent cx="5575935" cy="1981200"/>
            <wp:effectExtent l="0" t="0" r="5715" b="0"/>
            <wp:docPr id="2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7"/>
                    <pic:cNvPicPr>
                      <a:picLocks noChangeAspect="1"/>
                    </pic:cNvPicPr>
                  </pic:nvPicPr>
                  <pic:blipFill>
                    <a:blip r:embed="rId99"/>
                    <a:stretch>
                      <a:fillRect/>
                    </a:stretch>
                  </pic:blipFill>
                  <pic:spPr>
                    <a:xfrm>
                      <a:off x="0" y="0"/>
                      <a:ext cx="5575935" cy="1981200"/>
                    </a:xfrm>
                    <a:prstGeom prst="rect">
                      <a:avLst/>
                    </a:prstGeom>
                    <a:noFill/>
                    <a:ln>
                      <a:noFill/>
                    </a:ln>
                  </pic:spPr>
                </pic:pic>
              </a:graphicData>
            </a:graphic>
          </wp:inline>
        </w:drawing>
      </w:r>
    </w:p>
    <w:p w14:paraId="3947AC19">
      <w:pPr>
        <w:jc w:val="center"/>
        <w:rPr>
          <w:rFonts w:hint="eastAsia" w:ascii="宋体" w:hAnsi="宋体"/>
          <w:bCs/>
          <w:sz w:val="21"/>
          <w:szCs w:val="21"/>
          <w:lang w:val="en-US" w:eastAsia="zh-CN"/>
        </w:rPr>
      </w:pPr>
      <w:r>
        <w:rPr>
          <w:rFonts w:hint="eastAsia" w:ascii="宋体" w:hAnsi="宋体"/>
          <w:bCs/>
          <w:sz w:val="21"/>
          <w:szCs w:val="21"/>
          <w:lang w:val="en-US" w:eastAsia="zh-CN"/>
        </w:rPr>
        <w:t>图3-3  三相桥式全控整流电路的仿真模型</w:t>
      </w:r>
    </w:p>
    <w:p w14:paraId="76265364">
      <w:pPr>
        <w:spacing w:line="360" w:lineRule="auto"/>
        <w:ind w:firstLine="48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图</w:t>
      </w:r>
      <w:r>
        <w:rPr>
          <w:rFonts w:hint="eastAsia" w:ascii="宋体" w:hAnsi="宋体" w:cstheme="minorBidi"/>
          <w:kern w:val="2"/>
          <w:sz w:val="24"/>
          <w:szCs w:val="18"/>
          <w:lang w:val="en-US" w:eastAsia="zh-CN" w:bidi="ar-SA"/>
        </w:rPr>
        <w:t>3-4</w:t>
      </w:r>
      <w:r>
        <w:rPr>
          <w:rFonts w:hint="eastAsia" w:ascii="宋体" w:hAnsi="宋体" w:eastAsiaTheme="minorEastAsia" w:cstheme="minorBidi"/>
          <w:kern w:val="2"/>
          <w:sz w:val="24"/>
          <w:szCs w:val="18"/>
          <w:lang w:val="en-US" w:eastAsia="zh-CN" w:bidi="ar-SA"/>
        </w:rPr>
        <w:t>给出的仿真结果依次为VT1的电流和电压、负载电流和负载电压以及电压的平均值。下面对输出的误差进行分析。</w:t>
      </w:r>
    </w:p>
    <w:p w14:paraId="626E2BEF">
      <w:pPr>
        <w:spacing w:line="360" w:lineRule="auto"/>
        <w:jc w:val="center"/>
      </w:pPr>
      <w:r>
        <w:drawing>
          <wp:inline distT="0" distB="0" distL="114300" distR="114300">
            <wp:extent cx="4456430" cy="2527935"/>
            <wp:effectExtent l="0" t="0" r="1270" b="5715"/>
            <wp:docPr id="30"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8"/>
                    <pic:cNvPicPr>
                      <a:picLocks noChangeAspect="1"/>
                    </pic:cNvPicPr>
                  </pic:nvPicPr>
                  <pic:blipFill>
                    <a:blip r:embed="rId100"/>
                    <a:stretch>
                      <a:fillRect/>
                    </a:stretch>
                  </pic:blipFill>
                  <pic:spPr>
                    <a:xfrm>
                      <a:off x="0" y="0"/>
                      <a:ext cx="4456430" cy="2527935"/>
                    </a:xfrm>
                    <a:prstGeom prst="rect">
                      <a:avLst/>
                    </a:prstGeom>
                    <a:noFill/>
                    <a:ln>
                      <a:noFill/>
                    </a:ln>
                  </pic:spPr>
                </pic:pic>
              </a:graphicData>
            </a:graphic>
          </wp:inline>
        </w:drawing>
      </w:r>
    </w:p>
    <w:p w14:paraId="263E82FD">
      <w:pPr>
        <w:numPr>
          <w:ilvl w:val="0"/>
          <w:numId w:val="5"/>
        </w:numPr>
        <w:jc w:val="center"/>
        <w:outlineLvl w:val="2"/>
        <w:rPr>
          <w:rFonts w:hint="eastAsia" w:ascii="宋体" w:hAnsi="宋体"/>
          <w:bCs/>
          <w:sz w:val="21"/>
          <w:szCs w:val="21"/>
          <w:lang w:val="en-US" w:eastAsia="zh-CN"/>
        </w:rPr>
      </w:pPr>
      <w:r>
        <w:rPr>
          <w:rFonts w:hint="eastAsia" w:ascii="宋体" w:hAnsi="宋体"/>
          <w:bCs/>
          <w:sz w:val="21"/>
          <w:szCs w:val="21"/>
          <w:lang w:val="en-US" w:eastAsia="zh-CN"/>
        </w:rPr>
        <w:t xml:space="preserve"> 晶闸管VT1的电压和电流</w:t>
      </w:r>
    </w:p>
    <w:p w14:paraId="73AEE052">
      <w:pPr>
        <w:spacing w:line="360" w:lineRule="auto"/>
        <w:jc w:val="center"/>
      </w:pPr>
      <w:r>
        <w:drawing>
          <wp:inline distT="0" distB="0" distL="114300" distR="114300">
            <wp:extent cx="4433570" cy="2722880"/>
            <wp:effectExtent l="0" t="0" r="5080" b="1270"/>
            <wp:docPr id="3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9"/>
                    <pic:cNvPicPr>
                      <a:picLocks noChangeAspect="1"/>
                    </pic:cNvPicPr>
                  </pic:nvPicPr>
                  <pic:blipFill>
                    <a:blip r:embed="rId101"/>
                    <a:stretch>
                      <a:fillRect/>
                    </a:stretch>
                  </pic:blipFill>
                  <pic:spPr>
                    <a:xfrm>
                      <a:off x="0" y="0"/>
                      <a:ext cx="4433570" cy="2722880"/>
                    </a:xfrm>
                    <a:prstGeom prst="rect">
                      <a:avLst/>
                    </a:prstGeom>
                    <a:noFill/>
                    <a:ln>
                      <a:noFill/>
                    </a:ln>
                  </pic:spPr>
                </pic:pic>
              </a:graphicData>
            </a:graphic>
          </wp:inline>
        </w:drawing>
      </w:r>
    </w:p>
    <w:p w14:paraId="7986D160">
      <w:pPr>
        <w:numPr>
          <w:ilvl w:val="0"/>
          <w:numId w:val="5"/>
        </w:numPr>
        <w:ind w:left="0" w:leftChars="0" w:firstLine="0" w:firstLineChars="0"/>
        <w:jc w:val="center"/>
        <w:outlineLvl w:val="2"/>
        <w:rPr>
          <w:rFonts w:hint="eastAsia" w:ascii="宋体" w:hAnsi="宋体"/>
          <w:bCs/>
          <w:sz w:val="21"/>
          <w:szCs w:val="21"/>
          <w:lang w:val="en-US" w:eastAsia="zh-CN"/>
        </w:rPr>
      </w:pPr>
      <w:r>
        <w:rPr>
          <w:rFonts w:hint="eastAsia" w:ascii="宋体" w:hAnsi="宋体"/>
          <w:bCs/>
          <w:sz w:val="21"/>
          <w:szCs w:val="21"/>
          <w:lang w:val="en-US" w:eastAsia="zh-CN"/>
        </w:rPr>
        <w:t xml:space="preserve"> 负载的电压和电流</w:t>
      </w:r>
    </w:p>
    <w:p w14:paraId="4589C5D5">
      <w:pPr>
        <w:spacing w:line="360" w:lineRule="auto"/>
        <w:jc w:val="center"/>
      </w:pPr>
      <w:r>
        <w:drawing>
          <wp:inline distT="0" distB="0" distL="114300" distR="114300">
            <wp:extent cx="1988820" cy="701040"/>
            <wp:effectExtent l="0" t="0" r="11430" b="3810"/>
            <wp:docPr id="32"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0"/>
                    <pic:cNvPicPr>
                      <a:picLocks noChangeAspect="1"/>
                    </pic:cNvPicPr>
                  </pic:nvPicPr>
                  <pic:blipFill>
                    <a:blip r:embed="rId102"/>
                    <a:stretch>
                      <a:fillRect/>
                    </a:stretch>
                  </pic:blipFill>
                  <pic:spPr>
                    <a:xfrm>
                      <a:off x="0" y="0"/>
                      <a:ext cx="1988820" cy="701040"/>
                    </a:xfrm>
                    <a:prstGeom prst="rect">
                      <a:avLst/>
                    </a:prstGeom>
                    <a:noFill/>
                    <a:ln>
                      <a:noFill/>
                    </a:ln>
                  </pic:spPr>
                </pic:pic>
              </a:graphicData>
            </a:graphic>
          </wp:inline>
        </w:drawing>
      </w:r>
    </w:p>
    <w:p w14:paraId="04F5BE78">
      <w:pPr>
        <w:numPr>
          <w:ilvl w:val="0"/>
          <w:numId w:val="5"/>
        </w:numPr>
        <w:ind w:left="0" w:leftChars="0" w:firstLine="0" w:firstLineChars="0"/>
        <w:jc w:val="center"/>
        <w:outlineLvl w:val="2"/>
        <w:rPr>
          <w:rFonts w:hint="eastAsia" w:ascii="宋体" w:hAnsi="宋体"/>
          <w:bCs/>
          <w:sz w:val="21"/>
          <w:szCs w:val="21"/>
        </w:rPr>
      </w:pPr>
      <w:r>
        <w:rPr>
          <w:rFonts w:hint="eastAsia" w:ascii="宋体" w:hAnsi="宋体"/>
          <w:bCs/>
          <w:sz w:val="21"/>
          <w:szCs w:val="21"/>
          <w:lang w:val="en-US" w:eastAsia="zh-CN"/>
        </w:rPr>
        <w:t xml:space="preserve"> 负载的电压平均值</w:t>
      </w:r>
    </w:p>
    <w:p w14:paraId="29FF25C7">
      <w:pPr>
        <w:jc w:val="center"/>
        <w:rPr>
          <w:rFonts w:hint="eastAsia" w:ascii="宋体" w:hAnsi="宋体"/>
          <w:bCs/>
          <w:szCs w:val="21"/>
          <w:lang w:val="en-US" w:eastAsia="zh-CN"/>
        </w:rPr>
      </w:pPr>
      <w:r>
        <w:rPr>
          <w:rFonts w:hint="eastAsia" w:ascii="宋体" w:hAnsi="宋体"/>
          <w:bCs/>
          <w:sz w:val="21"/>
          <w:szCs w:val="21"/>
          <w:lang w:val="en-US" w:eastAsia="zh-CN"/>
        </w:rPr>
        <w:t>图3-4  触发角为15°时的仿真结果</w:t>
      </w:r>
    </w:p>
    <w:p w14:paraId="193ACDD9">
      <w:pPr>
        <w:spacing w:line="360" w:lineRule="auto"/>
        <w:ind w:firstLine="48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电源电压为相电压有效值为45V，触发角为15°，理论值为</w:t>
      </w:r>
    </w:p>
    <w:p w14:paraId="1B2F9710">
      <w:pPr>
        <w:spacing w:line="360" w:lineRule="auto"/>
        <w:ind w:firstLine="480"/>
        <w:jc w:val="center"/>
      </w:pPr>
      <w:r>
        <w:rPr>
          <w:position w:val="-12"/>
        </w:rPr>
        <w:object>
          <v:shape id="_x0000_i1045" o:spt="75" type="#_x0000_t75" style="height:18pt;width:137pt;" o:ole="t" filled="f" o:preferrelative="t" stroked="f" coordsize="21600,21600">
            <v:path/>
            <v:fill on="f" alignshape="1" focussize="0,0"/>
            <v:stroke on="f"/>
            <v:imagedata r:id="rId94" o:title=""/>
            <o:lock v:ext="edit" aspectratio="t"/>
            <w10:wrap type="none"/>
            <w10:anchorlock/>
          </v:shape>
          <o:OLEObject Type="Embed" ProgID="Equation.DSMT4" ShapeID="_x0000_i1045" DrawAspect="Content" ObjectID="_1468075768" r:id="rId103">
            <o:LockedField>false</o:LockedField>
          </o:OLEObject>
        </w:object>
      </w:r>
      <w:r>
        <w:t>，</w:t>
      </w:r>
      <w:r>
        <w:rPr>
          <w:position w:val="-24"/>
        </w:rPr>
        <w:object>
          <v:shape id="_x0000_i1046" o:spt="75" type="#_x0000_t75" style="height:31pt;width:112pt;" o:ole="t" filled="f" o:preferrelative="t" stroked="f" coordsize="21600,21600">
            <v:path/>
            <v:fill on="f" alignshape="1" focussize="0,0"/>
            <v:stroke on="f"/>
            <v:imagedata r:id="rId96" o:title=""/>
            <o:lock v:ext="edit" aspectratio="t"/>
            <w10:wrap type="none"/>
            <w10:anchorlock/>
          </v:shape>
          <o:OLEObject Type="Embed" ProgID="Equation.DSMT4" ShapeID="_x0000_i1046" DrawAspect="Content" ObjectID="_1468075769" r:id="rId104">
            <o:LockedField>false</o:LockedField>
          </o:OLEObject>
        </w:object>
      </w:r>
    </w:p>
    <w:p w14:paraId="02FCE0EE">
      <w:pPr>
        <w:spacing w:line="360" w:lineRule="auto"/>
        <w:ind w:firstLine="48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测量值</w:t>
      </w:r>
      <w:r>
        <w:rPr>
          <w:rFonts w:hint="eastAsia" w:ascii="宋体" w:hAnsi="宋体" w:eastAsiaTheme="minorEastAsia" w:cstheme="minorBidi"/>
          <w:kern w:val="2"/>
          <w:sz w:val="24"/>
          <w:szCs w:val="18"/>
          <w:lang w:val="en-US" w:eastAsia="zh-CN" w:bidi="ar-SA"/>
        </w:rPr>
        <w:object>
          <v:shape id="_x0000_i1047" o:spt="75" type="#_x0000_t75" style="height:18pt;width:71pt;" o:ole="t" filled="f" o:preferrelative="t" stroked="f" coordsize="21600,21600">
            <v:path/>
            <v:fill on="f" alignshape="1" focussize="0,0"/>
            <v:stroke on="f"/>
            <v:imagedata r:id="rId106" o:title=""/>
            <o:lock v:ext="edit" aspectratio="t"/>
            <w10:wrap type="none"/>
            <w10:anchorlock/>
          </v:shape>
          <o:OLEObject Type="Embed" ProgID="Equation.DSMT4" ShapeID="_x0000_i1047" DrawAspect="Content" ObjectID="_1468075770" r:id="rId105">
            <o:LockedField>false</o:LockedField>
          </o:OLEObject>
        </w:object>
      </w:r>
      <w:r>
        <w:rPr>
          <w:rFonts w:hint="eastAsia" w:ascii="宋体" w:hAnsi="宋体" w:eastAsiaTheme="minorEastAsia" w:cstheme="minorBidi"/>
          <w:kern w:val="2"/>
          <w:sz w:val="24"/>
          <w:szCs w:val="18"/>
          <w:lang w:val="en-US" w:eastAsia="zh-CN" w:bidi="ar-SA"/>
        </w:rPr>
        <w:t>A。通过理论计算和仿真对比，可以发现仿真模型得到的结果与理论计算数值基本相等。</w:t>
      </w:r>
    </w:p>
    <w:p w14:paraId="5FFE0DF8"/>
    <w:p w14:paraId="48BFB267"/>
    <w:p w14:paraId="0802F20C"/>
    <w:p w14:paraId="35BEB6BE"/>
    <w:p w14:paraId="41EFCD16"/>
    <w:p w14:paraId="29FB4B93"/>
    <w:p w14:paraId="2B36575C"/>
    <w:p w14:paraId="0BA79637"/>
    <w:p w14:paraId="29C4AC9D"/>
    <w:p w14:paraId="0877C6D2"/>
    <w:p w14:paraId="4459F3C3"/>
    <w:p w14:paraId="0A0442F4"/>
    <w:p w14:paraId="2E444542"/>
    <w:p w14:paraId="2159358D"/>
    <w:p w14:paraId="1744A5A9"/>
    <w:p w14:paraId="25483838"/>
    <w:p w14:paraId="712ACA3E"/>
    <w:p w14:paraId="6B2A3D89"/>
    <w:p w14:paraId="5ACFD1AF"/>
    <w:p w14:paraId="62794BBB"/>
    <w:p w14:paraId="51EE2EB5"/>
    <w:p w14:paraId="680F6432"/>
    <w:p w14:paraId="561BBC9C"/>
    <w:p w14:paraId="0D2D814D"/>
    <w:p w14:paraId="7D986713"/>
    <w:p w14:paraId="3446015F"/>
    <w:p w14:paraId="3ADCB087">
      <w:pPr>
        <w:pStyle w:val="2"/>
        <w:numPr>
          <w:ilvl w:val="0"/>
          <w:numId w:val="0"/>
        </w:numPr>
      </w:pPr>
      <w:bookmarkStart w:id="20" w:name="_Toc28997"/>
      <w:r>
        <w:rPr>
          <w:rFonts w:hint="eastAsia"/>
          <w:lang w:val="en-US" w:eastAsia="zh-CN"/>
        </w:rPr>
        <w:t xml:space="preserve">第四章 </w:t>
      </w:r>
      <w:r>
        <w:rPr>
          <w:rFonts w:hint="eastAsia"/>
        </w:rPr>
        <w:t>两种方案的优缺点比较</w:t>
      </w:r>
      <w:bookmarkEnd w:id="20"/>
    </w:p>
    <w:p w14:paraId="22718CD3">
      <w:pPr>
        <w:spacing w:line="440" w:lineRule="exact"/>
        <w:ind w:firstLine="475" w:firstLineChars="198"/>
        <w:rPr>
          <w:rFonts w:hint="eastAsia"/>
        </w:rPr>
      </w:pPr>
      <w:r>
        <w:rPr>
          <w:rFonts w:hint="eastAsia"/>
        </w:rPr>
        <w:t>由图2-</w:t>
      </w:r>
      <w:r>
        <w:rPr>
          <w:rFonts w:hint="eastAsia"/>
          <w:lang w:val="en-US" w:eastAsia="zh-CN"/>
        </w:rPr>
        <w:t>2</w:t>
      </w:r>
      <w:r>
        <w:rPr>
          <w:rFonts w:hint="eastAsia"/>
        </w:rPr>
        <w:t>和图2-</w:t>
      </w:r>
      <w:r>
        <w:rPr>
          <w:rFonts w:hint="eastAsia"/>
          <w:lang w:val="en-US" w:eastAsia="zh-CN"/>
        </w:rPr>
        <w:t>3</w:t>
      </w:r>
      <w:r>
        <w:rPr>
          <w:rFonts w:hint="eastAsia"/>
        </w:rPr>
        <w:t>可以看出，三相半波整流电路和三相桥式全</w:t>
      </w:r>
      <w:r>
        <w:rPr>
          <w:rFonts w:hint="eastAsia"/>
          <w:lang w:val="en-US" w:eastAsia="zh-CN"/>
        </w:rPr>
        <w:t>控</w:t>
      </w:r>
      <w:r>
        <w:rPr>
          <w:rFonts w:hint="eastAsia"/>
        </w:rPr>
        <w:t>整流电路的结构是有区别的。</w:t>
      </w:r>
    </w:p>
    <w:p w14:paraId="30FDACEC">
      <w:pPr>
        <w:spacing w:line="440" w:lineRule="exact"/>
        <w:ind w:firstLine="475" w:firstLineChars="198"/>
        <w:rPr>
          <w:rFonts w:hint="eastAsia"/>
        </w:rPr>
      </w:pPr>
      <w:r>
        <w:rPr>
          <w:rFonts w:hint="eastAsia"/>
        </w:rPr>
        <w:t>（1）三相半波整流电路只有三个整流二极管，而三相</w:t>
      </w:r>
      <w:r>
        <w:rPr>
          <w:rFonts w:hint="eastAsia"/>
          <w:lang w:val="en-US" w:eastAsia="zh-CN"/>
        </w:rPr>
        <w:t>桥式全控</w:t>
      </w:r>
      <w:r>
        <w:rPr>
          <w:rFonts w:hint="eastAsia"/>
        </w:rPr>
        <w:t>整流电路中却有六</w:t>
      </w:r>
      <w:r>
        <w:rPr>
          <w:rFonts w:hint="eastAsia"/>
          <w:lang w:val="en-US" w:eastAsia="zh-CN"/>
        </w:rPr>
        <w:t>个</w:t>
      </w:r>
      <w:r>
        <w:rPr>
          <w:rFonts w:hint="eastAsia"/>
        </w:rPr>
        <w:t>整流二极管；</w:t>
      </w:r>
    </w:p>
    <w:p w14:paraId="50CB9752">
      <w:pPr>
        <w:spacing w:line="440" w:lineRule="exact"/>
        <w:ind w:firstLine="475" w:firstLineChars="198"/>
        <w:rPr>
          <w:rFonts w:hint="eastAsia"/>
        </w:rPr>
      </w:pPr>
      <w:r>
        <w:rPr>
          <w:rFonts w:hint="eastAsia"/>
        </w:rPr>
        <w:t>（2）三相半波整流电路需要输入电源的中线，而三相</w:t>
      </w:r>
      <w:r>
        <w:rPr>
          <w:rFonts w:hint="eastAsia"/>
          <w:lang w:val="en-US" w:eastAsia="zh-CN"/>
        </w:rPr>
        <w:t>桥式全控</w:t>
      </w:r>
      <w:r>
        <w:rPr>
          <w:rFonts w:hint="eastAsia"/>
        </w:rPr>
        <w:t>整流电路则不需要输入电源的中线。</w:t>
      </w:r>
    </w:p>
    <w:p w14:paraId="46EAD25C">
      <w:pPr>
        <w:spacing w:line="440" w:lineRule="exact"/>
        <w:ind w:firstLine="475" w:firstLineChars="198"/>
        <w:rPr>
          <w:rFonts w:hint="eastAsia"/>
        </w:rPr>
      </w:pPr>
      <w:r>
        <w:rPr>
          <w:rFonts w:hint="eastAsia"/>
        </w:rPr>
        <w:t>（3）三相</w:t>
      </w:r>
      <w:r>
        <w:rPr>
          <w:rFonts w:hint="eastAsia"/>
          <w:lang w:val="en-US" w:eastAsia="zh-CN"/>
        </w:rPr>
        <w:t>桥式全控</w:t>
      </w:r>
      <w:r>
        <w:rPr>
          <w:rFonts w:hint="eastAsia"/>
        </w:rPr>
        <w:t>整流</w:t>
      </w:r>
      <w:r>
        <w:rPr>
          <w:rFonts w:hint="eastAsia"/>
          <w:lang w:val="en-US" w:eastAsia="zh-CN"/>
        </w:rPr>
        <w:t>电路</w:t>
      </w:r>
      <w:r>
        <w:rPr>
          <w:rFonts w:hint="eastAsia"/>
        </w:rPr>
        <w:t>比三相半波整流</w:t>
      </w:r>
      <w:r>
        <w:rPr>
          <w:rFonts w:hint="eastAsia"/>
          <w:lang w:val="en-US" w:eastAsia="zh-CN"/>
        </w:rPr>
        <w:t>电路</w:t>
      </w:r>
      <w:r>
        <w:rPr>
          <w:rFonts w:hint="eastAsia"/>
        </w:rPr>
        <w:t>优越得多，三相</w:t>
      </w:r>
      <w:r>
        <w:rPr>
          <w:rFonts w:hint="eastAsia"/>
          <w:lang w:val="en-US" w:eastAsia="zh-CN"/>
        </w:rPr>
        <w:t>桥式全控</w:t>
      </w:r>
      <w:r>
        <w:rPr>
          <w:rFonts w:hint="eastAsia"/>
        </w:rPr>
        <w:t>整流</w:t>
      </w:r>
      <w:r>
        <w:rPr>
          <w:rFonts w:hint="eastAsia"/>
          <w:lang w:val="en-US" w:eastAsia="zh-CN"/>
        </w:rPr>
        <w:t>电路</w:t>
      </w:r>
      <w:r>
        <w:rPr>
          <w:rFonts w:hint="eastAsia"/>
        </w:rPr>
        <w:t>用比</w:t>
      </w:r>
      <w:r>
        <w:rPr>
          <w:rFonts w:hint="eastAsia"/>
          <w:lang w:val="en-US" w:eastAsia="zh-CN"/>
        </w:rPr>
        <w:t>三相</w:t>
      </w:r>
      <w:r>
        <w:rPr>
          <w:rFonts w:hint="eastAsia"/>
        </w:rPr>
        <w:t>半波整流</w:t>
      </w:r>
      <w:r>
        <w:rPr>
          <w:rFonts w:hint="eastAsia"/>
          <w:lang w:val="en-US" w:eastAsia="zh-CN"/>
        </w:rPr>
        <w:t>电路</w:t>
      </w:r>
      <w:r>
        <w:rPr>
          <w:rFonts w:hint="eastAsia"/>
        </w:rPr>
        <w:t>小得多的电容器就可以达到最大值。</w:t>
      </w:r>
    </w:p>
    <w:p w14:paraId="375442AA">
      <w:pPr>
        <w:spacing w:line="440" w:lineRule="exact"/>
        <w:ind w:firstLine="475" w:firstLineChars="198"/>
        <w:rPr>
          <w:rFonts w:hint="eastAsia"/>
          <w:lang w:val="en-US" w:eastAsia="zh-CN"/>
        </w:rPr>
      </w:pPr>
      <w:r>
        <w:rPr>
          <w:rFonts w:hint="eastAsia"/>
        </w:rPr>
        <w:t>通过对以上两种方案的比较</w:t>
      </w:r>
      <w:r>
        <w:rPr>
          <w:rFonts w:hint="eastAsia"/>
          <w:lang w:eastAsia="zh-CN"/>
        </w:rPr>
        <w:t>：</w:t>
      </w:r>
    </w:p>
    <w:p w14:paraId="4B3EC712">
      <w:pPr>
        <w:spacing w:line="440" w:lineRule="exact"/>
        <w:ind w:firstLine="475" w:firstLineChars="198"/>
        <w:rPr>
          <w:rFonts w:hint="eastAsia"/>
        </w:rPr>
      </w:pPr>
      <w:r>
        <w:rPr>
          <w:rFonts w:hint="eastAsia"/>
        </w:rPr>
        <w:t>方案1三相半波整流电路</w:t>
      </w:r>
    </w:p>
    <w:p w14:paraId="79BE90EC">
      <w:pPr>
        <w:spacing w:line="440" w:lineRule="exact"/>
        <w:ind w:firstLine="475" w:firstLineChars="198"/>
        <w:rPr>
          <w:rFonts w:hint="eastAsia"/>
        </w:rPr>
      </w:pPr>
      <w:r>
        <w:rPr>
          <w:rFonts w:hint="eastAsia"/>
        </w:rPr>
        <w:t>晶闸管的单向导电性，只允许每相一个周期的正半周（或者负半周）经过整流元件，形成单向的脉动电流，且半波整流用元件少、电路简单，效率较低，输出的平均电压较低，三相半波整流电路在其变压器的二次侧含有直流分量。</w:t>
      </w:r>
    </w:p>
    <w:p w14:paraId="65534789">
      <w:pPr>
        <w:spacing w:line="440" w:lineRule="exact"/>
        <w:ind w:firstLine="475" w:firstLineChars="198"/>
        <w:rPr>
          <w:rFonts w:hint="eastAsia"/>
        </w:rPr>
      </w:pPr>
      <w:r>
        <w:rPr>
          <w:rFonts w:hint="eastAsia"/>
        </w:rPr>
        <w:t>方案2三相桥式全控整流电路</w:t>
      </w:r>
    </w:p>
    <w:p w14:paraId="59649AA9">
      <w:pPr>
        <w:spacing w:line="440" w:lineRule="exact"/>
        <w:ind w:firstLine="475" w:firstLineChars="198"/>
      </w:pPr>
      <w:r>
        <w:rPr>
          <w:rFonts w:hint="eastAsia"/>
        </w:rPr>
        <w:t>虽然三相桥式全控整流电路较复杂、用整流元件较多，对整流元件耐压要求较高，但效率高，电源利用率高，输出电流脉动较小、直流品质较好。该电路是目前应用最广泛的整流电路，输出电压波动小。</w:t>
      </w:r>
      <w:r>
        <w:t>本设计采用三相桥式全控整流电路作为主电路。</w:t>
      </w:r>
      <w:r>
        <w:rPr>
          <w:bCs/>
        </w:rPr>
        <w:t>三相桥式全控整流电路系统通过变压器与电网连接，经过变压器的耦合，晶闸管主电路得到一个合适的输入电压，使晶闸管在较大的功率因数下运行。变流主电路和电网之间用变压器隔离，还可以抑制由变流器进入电网的谐波成分。采用锯齿波同步触发电路，利用一个同步变压器对触发电路定相，保证触发电路和主电路频率一致，触发晶闸管，使三相全控桥将交流整流成直流，带动</w:t>
      </w:r>
      <w:r>
        <w:rPr>
          <w:rFonts w:hint="eastAsia"/>
          <w:bCs/>
        </w:rPr>
        <w:t>负载运行</w:t>
      </w:r>
      <w:r>
        <w:rPr>
          <w:bCs/>
        </w:rPr>
        <w:t>。</w:t>
      </w:r>
    </w:p>
    <w:p w14:paraId="33D6A692">
      <w:pPr>
        <w:spacing w:line="400" w:lineRule="exact"/>
        <w:ind w:firstLine="482"/>
      </w:pPr>
    </w:p>
    <w:p w14:paraId="5737A65A">
      <w:pPr>
        <w:widowControl/>
        <w:jc w:val="left"/>
        <w:rPr>
          <w:rFonts w:ascii="黑体" w:eastAsia="黑体"/>
          <w:sz w:val="32"/>
          <w:szCs w:val="32"/>
        </w:rPr>
      </w:pPr>
      <w:r>
        <w:rPr>
          <w:rFonts w:ascii="黑体" w:eastAsia="黑体"/>
          <w:sz w:val="32"/>
          <w:szCs w:val="32"/>
        </w:rPr>
        <w:br w:type="page"/>
      </w:r>
    </w:p>
    <w:p w14:paraId="1C9BE5D6">
      <w:pPr>
        <w:pStyle w:val="2"/>
        <w:numPr>
          <w:ilvl w:val="0"/>
          <w:numId w:val="0"/>
        </w:numPr>
        <w:rPr>
          <w:rFonts w:hint="eastAsia"/>
          <w:lang w:val="en-US" w:eastAsia="zh-CN"/>
        </w:rPr>
      </w:pPr>
      <w:bookmarkStart w:id="21" w:name="_Toc20983"/>
      <w:r>
        <w:rPr>
          <w:rFonts w:hint="eastAsia"/>
          <w:lang w:val="en-US" w:eastAsia="zh-CN"/>
        </w:rPr>
        <w:t>第五章 选型及设计的经济性分析</w:t>
      </w:r>
      <w:bookmarkEnd w:id="21"/>
    </w:p>
    <w:p w14:paraId="5C929014">
      <w:pPr>
        <w:spacing w:line="400" w:lineRule="exact"/>
        <w:outlineLvl w:val="2"/>
        <w:rPr>
          <w:rFonts w:hint="default" w:ascii="黑体" w:hAnsi="宋体" w:eastAsia="黑体"/>
          <w:sz w:val="28"/>
          <w:lang w:val="en-US" w:eastAsia="zh-CN"/>
        </w:rPr>
      </w:pPr>
      <w:bookmarkStart w:id="22" w:name="_Toc15662"/>
      <w:bookmarkStart w:id="23" w:name="OLE_LINK2"/>
      <w:r>
        <w:rPr>
          <w:rFonts w:hint="eastAsia" w:ascii="黑体" w:hAnsi="宋体" w:eastAsia="黑体"/>
          <w:sz w:val="28"/>
          <w:lang w:val="en-US" w:eastAsia="zh-CN"/>
        </w:rPr>
        <w:t>5.1选型</w:t>
      </w:r>
      <w:bookmarkEnd w:id="22"/>
    </w:p>
    <w:p w14:paraId="3948287D">
      <w:pPr>
        <w:spacing w:line="400" w:lineRule="exact"/>
        <w:ind w:firstLine="480" w:firstLineChars="200"/>
        <w:rPr>
          <w:rFonts w:hint="eastAsia" w:ascii="宋体" w:hAnsi="宋体"/>
          <w:sz w:val="24"/>
          <w:szCs w:val="18"/>
          <w:lang w:eastAsia="zh-CN"/>
        </w:rPr>
      </w:pPr>
      <w:r>
        <w:rPr>
          <w:rFonts w:hint="eastAsia" w:ascii="宋体" w:hAnsi="宋体"/>
          <w:sz w:val="24"/>
          <w:szCs w:val="18"/>
        </w:rPr>
        <w:t>表</w:t>
      </w:r>
      <w:r>
        <w:rPr>
          <w:rFonts w:hint="eastAsia" w:ascii="宋体" w:hAnsi="宋体"/>
          <w:sz w:val="24"/>
          <w:szCs w:val="18"/>
          <w:lang w:val="en-US" w:eastAsia="zh-CN"/>
        </w:rPr>
        <w:t>5-</w:t>
      </w:r>
      <w:r>
        <w:rPr>
          <w:rFonts w:hint="eastAsia" w:ascii="宋体" w:hAnsi="宋体"/>
          <w:sz w:val="24"/>
          <w:szCs w:val="18"/>
        </w:rPr>
        <w:t>1给出了常用晶闸管的型号参数</w:t>
      </w:r>
      <w:r>
        <w:rPr>
          <w:rFonts w:hint="eastAsia" w:ascii="宋体" w:hAnsi="宋体"/>
          <w:sz w:val="24"/>
          <w:szCs w:val="18"/>
          <w:lang w:eastAsia="zh-CN"/>
        </w:rPr>
        <w:t>。</w:t>
      </w:r>
    </w:p>
    <w:p w14:paraId="68169717">
      <w:pPr>
        <w:spacing w:line="440" w:lineRule="exact"/>
        <w:ind w:firstLine="2723" w:firstLineChars="1297"/>
        <w:jc w:val="both"/>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5</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1  </w:t>
      </w:r>
      <w:r>
        <w:rPr>
          <w:rFonts w:hint="eastAsia" w:ascii="宋体" w:hAnsi="宋体" w:eastAsia="宋体" w:cs="宋体"/>
          <w:sz w:val="21"/>
          <w:szCs w:val="21"/>
        </w:rPr>
        <w:t>常用晶闸管型号选择</w:t>
      </w:r>
    </w:p>
    <w:tbl>
      <w:tblPr>
        <w:tblStyle w:val="18"/>
        <w:tblpPr w:leftFromText="180" w:rightFromText="180" w:vertAnchor="text" w:horzAnchor="page" w:tblpX="1216" w:tblpY="109"/>
        <w:tblOverlap w:val="never"/>
        <w:tblW w:w="9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0"/>
        <w:gridCol w:w="990"/>
        <w:gridCol w:w="992"/>
        <w:gridCol w:w="1304"/>
        <w:gridCol w:w="1255"/>
        <w:gridCol w:w="990"/>
        <w:gridCol w:w="950"/>
        <w:gridCol w:w="1169"/>
        <w:gridCol w:w="1169"/>
      </w:tblGrid>
      <w:tr w14:paraId="02337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dxa"/>
            <w:vAlign w:val="center"/>
          </w:tcPr>
          <w:p w14:paraId="2B7E61E5">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型号</w:t>
            </w:r>
          </w:p>
        </w:tc>
        <w:tc>
          <w:tcPr>
            <w:tcW w:w="990" w:type="dxa"/>
            <w:vAlign w:val="center"/>
          </w:tcPr>
          <w:p w14:paraId="1716CC4A">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通态平均电流(A)</w:t>
            </w:r>
          </w:p>
        </w:tc>
        <w:tc>
          <w:tcPr>
            <w:tcW w:w="992" w:type="dxa"/>
            <w:vAlign w:val="center"/>
          </w:tcPr>
          <w:p w14:paraId="754CF1CE">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通态峰值电压(V)</w:t>
            </w:r>
          </w:p>
        </w:tc>
        <w:tc>
          <w:tcPr>
            <w:tcW w:w="1304" w:type="dxa"/>
            <w:vAlign w:val="center"/>
          </w:tcPr>
          <w:p w14:paraId="760FAB9C">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断态正反向重复峰值电流(mA)</w:t>
            </w:r>
          </w:p>
        </w:tc>
        <w:tc>
          <w:tcPr>
            <w:tcW w:w="1255" w:type="dxa"/>
            <w:vAlign w:val="center"/>
          </w:tcPr>
          <w:p w14:paraId="048670DC">
            <w:pPr>
              <w:spacing w:line="440" w:lineRule="exact"/>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断态正反向重复峰值电压(V)</w:t>
            </w:r>
          </w:p>
        </w:tc>
        <w:tc>
          <w:tcPr>
            <w:tcW w:w="990" w:type="dxa"/>
            <w:vAlign w:val="center"/>
          </w:tcPr>
          <w:p w14:paraId="6692FB55">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门极触发电流(mA)</w:t>
            </w:r>
          </w:p>
        </w:tc>
        <w:tc>
          <w:tcPr>
            <w:tcW w:w="950" w:type="dxa"/>
            <w:vAlign w:val="center"/>
          </w:tcPr>
          <w:p w14:paraId="43387E84">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门极触发电压(V)</w:t>
            </w:r>
          </w:p>
        </w:tc>
        <w:tc>
          <w:tcPr>
            <w:tcW w:w="1169" w:type="dxa"/>
            <w:vAlign w:val="center"/>
          </w:tcPr>
          <w:p w14:paraId="3BFA710A">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断态电压临界上升率(V/㎲)</w:t>
            </w:r>
          </w:p>
        </w:tc>
        <w:tc>
          <w:tcPr>
            <w:tcW w:w="1169" w:type="dxa"/>
            <w:vAlign w:val="center"/>
          </w:tcPr>
          <w:p w14:paraId="53723BA3">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推荐用</w:t>
            </w:r>
          </w:p>
          <w:p w14:paraId="74F1C1F3">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散热器</w:t>
            </w:r>
          </w:p>
        </w:tc>
      </w:tr>
      <w:tr w14:paraId="2DF21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dxa"/>
            <w:vAlign w:val="center"/>
          </w:tcPr>
          <w:p w14:paraId="0987BE94">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KP5</w:t>
            </w:r>
          </w:p>
        </w:tc>
        <w:tc>
          <w:tcPr>
            <w:tcW w:w="990" w:type="dxa"/>
            <w:vAlign w:val="center"/>
          </w:tcPr>
          <w:p w14:paraId="5DF78944">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w:t>
            </w:r>
          </w:p>
        </w:tc>
        <w:tc>
          <w:tcPr>
            <w:tcW w:w="992" w:type="dxa"/>
            <w:vAlign w:val="center"/>
          </w:tcPr>
          <w:p w14:paraId="60A47E5E">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2.2</w:t>
            </w:r>
          </w:p>
        </w:tc>
        <w:tc>
          <w:tcPr>
            <w:tcW w:w="1304" w:type="dxa"/>
            <w:vAlign w:val="center"/>
          </w:tcPr>
          <w:p w14:paraId="41FCC4D7">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8</w:t>
            </w:r>
          </w:p>
        </w:tc>
        <w:tc>
          <w:tcPr>
            <w:tcW w:w="1255" w:type="dxa"/>
            <w:vAlign w:val="center"/>
          </w:tcPr>
          <w:p w14:paraId="407DF352">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100～2000</w:t>
            </w:r>
          </w:p>
        </w:tc>
        <w:tc>
          <w:tcPr>
            <w:tcW w:w="990" w:type="dxa"/>
            <w:vAlign w:val="center"/>
          </w:tcPr>
          <w:p w14:paraId="317EFA70">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60</w:t>
            </w:r>
          </w:p>
        </w:tc>
        <w:tc>
          <w:tcPr>
            <w:tcW w:w="950" w:type="dxa"/>
            <w:vAlign w:val="center"/>
          </w:tcPr>
          <w:p w14:paraId="39BE95B9">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3</w:t>
            </w:r>
          </w:p>
        </w:tc>
        <w:tc>
          <w:tcPr>
            <w:tcW w:w="1169" w:type="dxa"/>
            <w:vAlign w:val="center"/>
          </w:tcPr>
          <w:p w14:paraId="38D224B7">
            <w:pPr>
              <w:spacing w:line="440" w:lineRule="exact"/>
              <w:jc w:val="center"/>
              <w:rPr>
                <w:rFonts w:hint="eastAsia" w:ascii="宋体" w:hAnsi="宋体" w:eastAsia="宋体" w:cs="宋体"/>
                <w:sz w:val="21"/>
                <w:szCs w:val="21"/>
                <w:vertAlign w:val="baseline"/>
              </w:rPr>
            </w:pPr>
          </w:p>
        </w:tc>
        <w:tc>
          <w:tcPr>
            <w:tcW w:w="1169" w:type="dxa"/>
            <w:vAlign w:val="center"/>
          </w:tcPr>
          <w:p w14:paraId="43C355C5">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SZ14</w:t>
            </w:r>
          </w:p>
        </w:tc>
      </w:tr>
      <w:tr w14:paraId="5613B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dxa"/>
            <w:vAlign w:val="center"/>
          </w:tcPr>
          <w:p w14:paraId="45CB24A8">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KP10</w:t>
            </w:r>
          </w:p>
        </w:tc>
        <w:tc>
          <w:tcPr>
            <w:tcW w:w="990" w:type="dxa"/>
            <w:vAlign w:val="center"/>
          </w:tcPr>
          <w:p w14:paraId="1A747194">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992" w:type="dxa"/>
            <w:vAlign w:val="center"/>
          </w:tcPr>
          <w:p w14:paraId="345503E6">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2.2</w:t>
            </w:r>
          </w:p>
        </w:tc>
        <w:tc>
          <w:tcPr>
            <w:tcW w:w="1304" w:type="dxa"/>
            <w:vAlign w:val="center"/>
          </w:tcPr>
          <w:p w14:paraId="11901AD1">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10</w:t>
            </w:r>
          </w:p>
        </w:tc>
        <w:tc>
          <w:tcPr>
            <w:tcW w:w="1255" w:type="dxa"/>
            <w:vAlign w:val="center"/>
          </w:tcPr>
          <w:p w14:paraId="56371909">
            <w:pPr>
              <w:spacing w:line="440" w:lineRule="exact"/>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100～2000</w:t>
            </w:r>
          </w:p>
        </w:tc>
        <w:tc>
          <w:tcPr>
            <w:tcW w:w="990" w:type="dxa"/>
            <w:vAlign w:val="center"/>
          </w:tcPr>
          <w:p w14:paraId="404B8BF1">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100</w:t>
            </w:r>
          </w:p>
        </w:tc>
        <w:tc>
          <w:tcPr>
            <w:tcW w:w="950" w:type="dxa"/>
            <w:vAlign w:val="center"/>
          </w:tcPr>
          <w:p w14:paraId="141215A9">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3</w:t>
            </w:r>
          </w:p>
        </w:tc>
        <w:tc>
          <w:tcPr>
            <w:tcW w:w="1169" w:type="dxa"/>
            <w:vAlign w:val="center"/>
          </w:tcPr>
          <w:p w14:paraId="3E7B037B">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25～800</w:t>
            </w:r>
          </w:p>
        </w:tc>
        <w:tc>
          <w:tcPr>
            <w:tcW w:w="1169" w:type="dxa"/>
            <w:vAlign w:val="center"/>
          </w:tcPr>
          <w:p w14:paraId="5AB22D22">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SZ15</w:t>
            </w:r>
          </w:p>
        </w:tc>
      </w:tr>
      <w:tr w14:paraId="2EB0A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dxa"/>
            <w:vAlign w:val="center"/>
          </w:tcPr>
          <w:p w14:paraId="5E14F5A4">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KP20</w:t>
            </w:r>
          </w:p>
        </w:tc>
        <w:tc>
          <w:tcPr>
            <w:tcW w:w="990" w:type="dxa"/>
            <w:vAlign w:val="center"/>
          </w:tcPr>
          <w:p w14:paraId="7895F56B">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w:t>
            </w:r>
          </w:p>
        </w:tc>
        <w:tc>
          <w:tcPr>
            <w:tcW w:w="992" w:type="dxa"/>
            <w:vAlign w:val="center"/>
          </w:tcPr>
          <w:p w14:paraId="77827CF5">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2.2</w:t>
            </w:r>
          </w:p>
        </w:tc>
        <w:tc>
          <w:tcPr>
            <w:tcW w:w="1304" w:type="dxa"/>
            <w:vAlign w:val="center"/>
          </w:tcPr>
          <w:p w14:paraId="26B0E001">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10</w:t>
            </w:r>
          </w:p>
        </w:tc>
        <w:tc>
          <w:tcPr>
            <w:tcW w:w="1255" w:type="dxa"/>
            <w:vAlign w:val="center"/>
          </w:tcPr>
          <w:p w14:paraId="0A6EF05C">
            <w:pPr>
              <w:spacing w:line="440" w:lineRule="exact"/>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100～2000</w:t>
            </w:r>
          </w:p>
        </w:tc>
        <w:tc>
          <w:tcPr>
            <w:tcW w:w="990" w:type="dxa"/>
            <w:vAlign w:val="center"/>
          </w:tcPr>
          <w:p w14:paraId="36BAAAE4">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150</w:t>
            </w:r>
          </w:p>
        </w:tc>
        <w:tc>
          <w:tcPr>
            <w:tcW w:w="950" w:type="dxa"/>
            <w:vAlign w:val="center"/>
          </w:tcPr>
          <w:p w14:paraId="05F8EF57">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3</w:t>
            </w:r>
          </w:p>
        </w:tc>
        <w:tc>
          <w:tcPr>
            <w:tcW w:w="1169" w:type="dxa"/>
            <w:vAlign w:val="center"/>
          </w:tcPr>
          <w:p w14:paraId="76EA90EC">
            <w:pPr>
              <w:spacing w:line="440" w:lineRule="exact"/>
              <w:jc w:val="center"/>
              <w:rPr>
                <w:rFonts w:hint="eastAsia" w:ascii="宋体" w:hAnsi="宋体" w:eastAsia="宋体" w:cs="宋体"/>
                <w:sz w:val="21"/>
                <w:szCs w:val="21"/>
                <w:vertAlign w:val="baseline"/>
              </w:rPr>
            </w:pPr>
          </w:p>
        </w:tc>
        <w:tc>
          <w:tcPr>
            <w:tcW w:w="1169" w:type="dxa"/>
            <w:vAlign w:val="center"/>
          </w:tcPr>
          <w:p w14:paraId="1B710F6B">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SZ16</w:t>
            </w:r>
          </w:p>
        </w:tc>
      </w:tr>
      <w:tr w14:paraId="78341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dxa"/>
            <w:vAlign w:val="center"/>
          </w:tcPr>
          <w:p w14:paraId="5FA38AB1">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KP30</w:t>
            </w:r>
          </w:p>
        </w:tc>
        <w:tc>
          <w:tcPr>
            <w:tcW w:w="990" w:type="dxa"/>
            <w:vAlign w:val="center"/>
          </w:tcPr>
          <w:p w14:paraId="1CA4C982">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w:t>
            </w:r>
          </w:p>
        </w:tc>
        <w:tc>
          <w:tcPr>
            <w:tcW w:w="992" w:type="dxa"/>
            <w:vAlign w:val="center"/>
          </w:tcPr>
          <w:p w14:paraId="54FC70F6">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2.4</w:t>
            </w:r>
          </w:p>
        </w:tc>
        <w:tc>
          <w:tcPr>
            <w:tcW w:w="1304" w:type="dxa"/>
            <w:vAlign w:val="center"/>
          </w:tcPr>
          <w:p w14:paraId="0DB26CED">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20</w:t>
            </w:r>
          </w:p>
        </w:tc>
        <w:tc>
          <w:tcPr>
            <w:tcW w:w="1255" w:type="dxa"/>
            <w:vAlign w:val="center"/>
          </w:tcPr>
          <w:p w14:paraId="3B8FF253">
            <w:pPr>
              <w:spacing w:line="440" w:lineRule="exact"/>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100～2400</w:t>
            </w:r>
          </w:p>
        </w:tc>
        <w:tc>
          <w:tcPr>
            <w:tcW w:w="990" w:type="dxa"/>
            <w:vAlign w:val="center"/>
          </w:tcPr>
          <w:p w14:paraId="32B01580">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200</w:t>
            </w:r>
          </w:p>
        </w:tc>
        <w:tc>
          <w:tcPr>
            <w:tcW w:w="950" w:type="dxa"/>
            <w:vAlign w:val="center"/>
          </w:tcPr>
          <w:p w14:paraId="792883C5">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3</w:t>
            </w:r>
          </w:p>
        </w:tc>
        <w:tc>
          <w:tcPr>
            <w:tcW w:w="1169" w:type="dxa"/>
            <w:vAlign w:val="center"/>
          </w:tcPr>
          <w:p w14:paraId="6DEFDE94">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50～1000</w:t>
            </w:r>
          </w:p>
        </w:tc>
        <w:tc>
          <w:tcPr>
            <w:tcW w:w="1169" w:type="dxa"/>
            <w:vAlign w:val="center"/>
          </w:tcPr>
          <w:p w14:paraId="69B9B7EF">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SZ16</w:t>
            </w:r>
          </w:p>
        </w:tc>
      </w:tr>
      <w:tr w14:paraId="2826F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dxa"/>
            <w:vAlign w:val="center"/>
          </w:tcPr>
          <w:p w14:paraId="7619FD33">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KP50</w:t>
            </w:r>
          </w:p>
        </w:tc>
        <w:tc>
          <w:tcPr>
            <w:tcW w:w="990" w:type="dxa"/>
            <w:vAlign w:val="center"/>
          </w:tcPr>
          <w:p w14:paraId="14F44029">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50</w:t>
            </w:r>
          </w:p>
        </w:tc>
        <w:tc>
          <w:tcPr>
            <w:tcW w:w="992" w:type="dxa"/>
            <w:vAlign w:val="center"/>
          </w:tcPr>
          <w:p w14:paraId="0827810B">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2.4</w:t>
            </w:r>
          </w:p>
        </w:tc>
        <w:tc>
          <w:tcPr>
            <w:tcW w:w="1304" w:type="dxa"/>
            <w:vAlign w:val="center"/>
          </w:tcPr>
          <w:p w14:paraId="7608C6F3">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20</w:t>
            </w:r>
          </w:p>
        </w:tc>
        <w:tc>
          <w:tcPr>
            <w:tcW w:w="1255" w:type="dxa"/>
            <w:vAlign w:val="center"/>
          </w:tcPr>
          <w:p w14:paraId="781B08AB">
            <w:pPr>
              <w:spacing w:line="440" w:lineRule="exact"/>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100～2400</w:t>
            </w:r>
          </w:p>
        </w:tc>
        <w:tc>
          <w:tcPr>
            <w:tcW w:w="990" w:type="dxa"/>
            <w:vAlign w:val="center"/>
          </w:tcPr>
          <w:p w14:paraId="074C9FA9">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200</w:t>
            </w:r>
          </w:p>
        </w:tc>
        <w:tc>
          <w:tcPr>
            <w:tcW w:w="950" w:type="dxa"/>
            <w:vAlign w:val="center"/>
          </w:tcPr>
          <w:p w14:paraId="30E922C7">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3</w:t>
            </w:r>
          </w:p>
        </w:tc>
        <w:tc>
          <w:tcPr>
            <w:tcW w:w="1169" w:type="dxa"/>
            <w:vAlign w:val="center"/>
          </w:tcPr>
          <w:p w14:paraId="4D843B37">
            <w:pPr>
              <w:spacing w:line="440" w:lineRule="exact"/>
              <w:jc w:val="center"/>
              <w:rPr>
                <w:rFonts w:hint="eastAsia" w:ascii="宋体" w:hAnsi="宋体" w:eastAsia="宋体" w:cs="宋体"/>
                <w:sz w:val="21"/>
                <w:szCs w:val="21"/>
                <w:vertAlign w:val="baseline"/>
              </w:rPr>
            </w:pPr>
          </w:p>
        </w:tc>
        <w:tc>
          <w:tcPr>
            <w:tcW w:w="1169" w:type="dxa"/>
            <w:vAlign w:val="center"/>
          </w:tcPr>
          <w:p w14:paraId="7CFD3185">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SL17</w:t>
            </w:r>
          </w:p>
        </w:tc>
      </w:tr>
      <w:tr w14:paraId="5B0D1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dxa"/>
            <w:vAlign w:val="center"/>
          </w:tcPr>
          <w:p w14:paraId="02D09978">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KP100</w:t>
            </w:r>
          </w:p>
        </w:tc>
        <w:tc>
          <w:tcPr>
            <w:tcW w:w="990" w:type="dxa"/>
            <w:vAlign w:val="center"/>
          </w:tcPr>
          <w:p w14:paraId="34A4D658">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w:t>
            </w:r>
          </w:p>
        </w:tc>
        <w:tc>
          <w:tcPr>
            <w:tcW w:w="992" w:type="dxa"/>
            <w:vAlign w:val="center"/>
          </w:tcPr>
          <w:p w14:paraId="74861117">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2.4</w:t>
            </w:r>
          </w:p>
        </w:tc>
        <w:tc>
          <w:tcPr>
            <w:tcW w:w="1304" w:type="dxa"/>
            <w:vAlign w:val="center"/>
          </w:tcPr>
          <w:p w14:paraId="4A311CBA">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40</w:t>
            </w:r>
          </w:p>
        </w:tc>
        <w:tc>
          <w:tcPr>
            <w:tcW w:w="1255" w:type="dxa"/>
            <w:vAlign w:val="center"/>
          </w:tcPr>
          <w:p w14:paraId="67C221BE">
            <w:pPr>
              <w:spacing w:line="440" w:lineRule="exact"/>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100～3000</w:t>
            </w:r>
          </w:p>
        </w:tc>
        <w:tc>
          <w:tcPr>
            <w:tcW w:w="990" w:type="dxa"/>
            <w:vAlign w:val="center"/>
          </w:tcPr>
          <w:p w14:paraId="46959019">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200</w:t>
            </w:r>
          </w:p>
        </w:tc>
        <w:tc>
          <w:tcPr>
            <w:tcW w:w="950" w:type="dxa"/>
            <w:vAlign w:val="center"/>
          </w:tcPr>
          <w:p w14:paraId="46216C64">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3.5</w:t>
            </w:r>
          </w:p>
        </w:tc>
        <w:tc>
          <w:tcPr>
            <w:tcW w:w="1169" w:type="dxa"/>
            <w:vAlign w:val="center"/>
          </w:tcPr>
          <w:p w14:paraId="427DE3D9">
            <w:pPr>
              <w:spacing w:line="440" w:lineRule="exact"/>
              <w:jc w:val="center"/>
              <w:rPr>
                <w:rFonts w:hint="eastAsia" w:ascii="宋体" w:hAnsi="宋体" w:eastAsia="宋体" w:cs="宋体"/>
                <w:sz w:val="21"/>
                <w:szCs w:val="21"/>
                <w:vertAlign w:val="baseline"/>
              </w:rPr>
            </w:pPr>
          </w:p>
        </w:tc>
        <w:tc>
          <w:tcPr>
            <w:tcW w:w="1169" w:type="dxa"/>
            <w:vAlign w:val="center"/>
          </w:tcPr>
          <w:p w14:paraId="74BEEAD4">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SL17</w:t>
            </w:r>
          </w:p>
        </w:tc>
      </w:tr>
      <w:tr w14:paraId="1F437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dxa"/>
            <w:vAlign w:val="center"/>
          </w:tcPr>
          <w:p w14:paraId="79421408">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KP200</w:t>
            </w:r>
          </w:p>
        </w:tc>
        <w:tc>
          <w:tcPr>
            <w:tcW w:w="990" w:type="dxa"/>
            <w:vAlign w:val="center"/>
          </w:tcPr>
          <w:p w14:paraId="3C2DDE17">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200</w:t>
            </w:r>
          </w:p>
        </w:tc>
        <w:tc>
          <w:tcPr>
            <w:tcW w:w="992" w:type="dxa"/>
            <w:vAlign w:val="center"/>
          </w:tcPr>
          <w:p w14:paraId="0C419539">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2.6</w:t>
            </w:r>
          </w:p>
        </w:tc>
        <w:tc>
          <w:tcPr>
            <w:tcW w:w="1304" w:type="dxa"/>
            <w:vAlign w:val="center"/>
          </w:tcPr>
          <w:p w14:paraId="6C5FBBCC">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40</w:t>
            </w:r>
          </w:p>
        </w:tc>
        <w:tc>
          <w:tcPr>
            <w:tcW w:w="1255" w:type="dxa"/>
            <w:vAlign w:val="center"/>
          </w:tcPr>
          <w:p w14:paraId="240EA084">
            <w:pPr>
              <w:spacing w:line="440" w:lineRule="exact"/>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100～3000</w:t>
            </w:r>
          </w:p>
        </w:tc>
        <w:tc>
          <w:tcPr>
            <w:tcW w:w="990" w:type="dxa"/>
            <w:vAlign w:val="center"/>
          </w:tcPr>
          <w:p w14:paraId="722F6BD6">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250</w:t>
            </w:r>
          </w:p>
        </w:tc>
        <w:tc>
          <w:tcPr>
            <w:tcW w:w="950" w:type="dxa"/>
            <w:vAlign w:val="center"/>
          </w:tcPr>
          <w:p w14:paraId="346F52E2">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3.5</w:t>
            </w:r>
          </w:p>
        </w:tc>
        <w:tc>
          <w:tcPr>
            <w:tcW w:w="1169" w:type="dxa"/>
            <w:vAlign w:val="center"/>
          </w:tcPr>
          <w:p w14:paraId="02955D62">
            <w:pPr>
              <w:spacing w:line="440" w:lineRule="exact"/>
              <w:jc w:val="center"/>
              <w:rPr>
                <w:rFonts w:hint="eastAsia" w:ascii="宋体" w:hAnsi="宋体" w:eastAsia="宋体" w:cs="宋体"/>
                <w:sz w:val="21"/>
                <w:szCs w:val="21"/>
                <w:vertAlign w:val="baseline"/>
              </w:rPr>
            </w:pPr>
          </w:p>
        </w:tc>
        <w:tc>
          <w:tcPr>
            <w:tcW w:w="1169" w:type="dxa"/>
            <w:vAlign w:val="center"/>
          </w:tcPr>
          <w:p w14:paraId="56045640">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L18</w:t>
            </w:r>
          </w:p>
        </w:tc>
      </w:tr>
      <w:tr w14:paraId="5AD5A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dxa"/>
            <w:vAlign w:val="center"/>
          </w:tcPr>
          <w:p w14:paraId="58407691">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KP300</w:t>
            </w:r>
          </w:p>
        </w:tc>
        <w:tc>
          <w:tcPr>
            <w:tcW w:w="990" w:type="dxa"/>
            <w:vAlign w:val="center"/>
          </w:tcPr>
          <w:p w14:paraId="0475EDC5">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300</w:t>
            </w:r>
          </w:p>
        </w:tc>
        <w:tc>
          <w:tcPr>
            <w:tcW w:w="992" w:type="dxa"/>
            <w:vAlign w:val="center"/>
          </w:tcPr>
          <w:p w14:paraId="3384B3D6">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2.6</w:t>
            </w:r>
          </w:p>
        </w:tc>
        <w:tc>
          <w:tcPr>
            <w:tcW w:w="1304" w:type="dxa"/>
            <w:vAlign w:val="center"/>
          </w:tcPr>
          <w:p w14:paraId="1961B7A3">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50</w:t>
            </w:r>
          </w:p>
        </w:tc>
        <w:tc>
          <w:tcPr>
            <w:tcW w:w="1255" w:type="dxa"/>
            <w:vAlign w:val="center"/>
          </w:tcPr>
          <w:p w14:paraId="56984F9B">
            <w:pPr>
              <w:spacing w:line="440" w:lineRule="exact"/>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100～3000</w:t>
            </w:r>
          </w:p>
        </w:tc>
        <w:tc>
          <w:tcPr>
            <w:tcW w:w="990" w:type="dxa"/>
            <w:vAlign w:val="center"/>
          </w:tcPr>
          <w:p w14:paraId="328C40D6">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250</w:t>
            </w:r>
          </w:p>
        </w:tc>
        <w:tc>
          <w:tcPr>
            <w:tcW w:w="950" w:type="dxa"/>
            <w:vAlign w:val="center"/>
          </w:tcPr>
          <w:p w14:paraId="22B71458">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3.5</w:t>
            </w:r>
          </w:p>
        </w:tc>
        <w:tc>
          <w:tcPr>
            <w:tcW w:w="1169" w:type="dxa"/>
            <w:vAlign w:val="center"/>
          </w:tcPr>
          <w:p w14:paraId="305BE9C8">
            <w:pPr>
              <w:spacing w:line="440" w:lineRule="exact"/>
              <w:jc w:val="center"/>
              <w:rPr>
                <w:rFonts w:hint="eastAsia" w:ascii="宋体" w:hAnsi="宋体" w:eastAsia="宋体" w:cs="宋体"/>
                <w:sz w:val="21"/>
                <w:szCs w:val="21"/>
                <w:vertAlign w:val="baseline"/>
              </w:rPr>
            </w:pPr>
          </w:p>
        </w:tc>
        <w:tc>
          <w:tcPr>
            <w:tcW w:w="1169" w:type="dxa"/>
            <w:vAlign w:val="center"/>
          </w:tcPr>
          <w:p w14:paraId="40B5255E">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L18B</w:t>
            </w:r>
          </w:p>
        </w:tc>
      </w:tr>
      <w:tr w14:paraId="085C5C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dxa"/>
            <w:vAlign w:val="center"/>
          </w:tcPr>
          <w:p w14:paraId="02653DEC">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KP500</w:t>
            </w:r>
          </w:p>
        </w:tc>
        <w:tc>
          <w:tcPr>
            <w:tcW w:w="990" w:type="dxa"/>
            <w:vAlign w:val="center"/>
          </w:tcPr>
          <w:p w14:paraId="5FB98277">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500</w:t>
            </w:r>
          </w:p>
        </w:tc>
        <w:tc>
          <w:tcPr>
            <w:tcW w:w="992" w:type="dxa"/>
            <w:vAlign w:val="center"/>
          </w:tcPr>
          <w:p w14:paraId="58AE64E6">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2.6</w:t>
            </w:r>
          </w:p>
        </w:tc>
        <w:tc>
          <w:tcPr>
            <w:tcW w:w="1304" w:type="dxa"/>
            <w:vAlign w:val="center"/>
          </w:tcPr>
          <w:p w14:paraId="45917A13">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60</w:t>
            </w:r>
          </w:p>
        </w:tc>
        <w:tc>
          <w:tcPr>
            <w:tcW w:w="1255" w:type="dxa"/>
            <w:vAlign w:val="center"/>
          </w:tcPr>
          <w:p w14:paraId="5F0AC9BE">
            <w:pPr>
              <w:spacing w:line="440" w:lineRule="exact"/>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100～3000</w:t>
            </w:r>
          </w:p>
        </w:tc>
        <w:tc>
          <w:tcPr>
            <w:tcW w:w="990" w:type="dxa"/>
            <w:vAlign w:val="center"/>
          </w:tcPr>
          <w:p w14:paraId="0FB42676">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350</w:t>
            </w:r>
          </w:p>
        </w:tc>
        <w:tc>
          <w:tcPr>
            <w:tcW w:w="950" w:type="dxa"/>
            <w:vAlign w:val="center"/>
          </w:tcPr>
          <w:p w14:paraId="5C0D0BD4">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4</w:t>
            </w:r>
          </w:p>
        </w:tc>
        <w:tc>
          <w:tcPr>
            <w:tcW w:w="1169" w:type="dxa"/>
            <w:vAlign w:val="center"/>
          </w:tcPr>
          <w:p w14:paraId="515DFA90">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100～1000</w:t>
            </w:r>
          </w:p>
        </w:tc>
        <w:tc>
          <w:tcPr>
            <w:tcW w:w="1169" w:type="dxa"/>
            <w:vAlign w:val="center"/>
          </w:tcPr>
          <w:p w14:paraId="256FBF91">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SF15</w:t>
            </w:r>
          </w:p>
        </w:tc>
      </w:tr>
      <w:tr w14:paraId="28EF0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dxa"/>
            <w:vAlign w:val="center"/>
          </w:tcPr>
          <w:p w14:paraId="1F6ADC1F">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KP800</w:t>
            </w:r>
          </w:p>
        </w:tc>
        <w:tc>
          <w:tcPr>
            <w:tcW w:w="990" w:type="dxa"/>
            <w:vAlign w:val="center"/>
          </w:tcPr>
          <w:p w14:paraId="43FB62FD">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800</w:t>
            </w:r>
          </w:p>
        </w:tc>
        <w:tc>
          <w:tcPr>
            <w:tcW w:w="992" w:type="dxa"/>
            <w:vAlign w:val="center"/>
          </w:tcPr>
          <w:p w14:paraId="22C519AE">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2.6</w:t>
            </w:r>
          </w:p>
        </w:tc>
        <w:tc>
          <w:tcPr>
            <w:tcW w:w="1304" w:type="dxa"/>
            <w:vAlign w:val="center"/>
          </w:tcPr>
          <w:p w14:paraId="681DEA3E">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80</w:t>
            </w:r>
          </w:p>
        </w:tc>
        <w:tc>
          <w:tcPr>
            <w:tcW w:w="1255" w:type="dxa"/>
            <w:vAlign w:val="center"/>
          </w:tcPr>
          <w:p w14:paraId="17D1A35D">
            <w:pPr>
              <w:spacing w:line="440" w:lineRule="exact"/>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100～3000</w:t>
            </w:r>
          </w:p>
        </w:tc>
        <w:tc>
          <w:tcPr>
            <w:tcW w:w="990" w:type="dxa"/>
            <w:vAlign w:val="center"/>
          </w:tcPr>
          <w:p w14:paraId="5DCC565F">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450</w:t>
            </w:r>
          </w:p>
        </w:tc>
        <w:tc>
          <w:tcPr>
            <w:tcW w:w="950" w:type="dxa"/>
            <w:vAlign w:val="center"/>
          </w:tcPr>
          <w:p w14:paraId="235C4B1A">
            <w:pPr>
              <w:spacing w:line="44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4</w:t>
            </w:r>
          </w:p>
        </w:tc>
        <w:tc>
          <w:tcPr>
            <w:tcW w:w="1169" w:type="dxa"/>
            <w:vAlign w:val="center"/>
          </w:tcPr>
          <w:p w14:paraId="1CE03E0D">
            <w:pPr>
              <w:spacing w:line="440" w:lineRule="exact"/>
              <w:jc w:val="center"/>
              <w:rPr>
                <w:rFonts w:hint="eastAsia" w:ascii="宋体" w:hAnsi="宋体" w:eastAsia="宋体" w:cs="宋体"/>
                <w:sz w:val="21"/>
                <w:szCs w:val="21"/>
                <w:vertAlign w:val="baseline"/>
              </w:rPr>
            </w:pPr>
          </w:p>
        </w:tc>
        <w:tc>
          <w:tcPr>
            <w:tcW w:w="1169" w:type="dxa"/>
            <w:vAlign w:val="center"/>
          </w:tcPr>
          <w:p w14:paraId="626BF95C">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SF16</w:t>
            </w:r>
          </w:p>
        </w:tc>
      </w:tr>
      <w:tr w14:paraId="4998D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dxa"/>
            <w:vAlign w:val="center"/>
          </w:tcPr>
          <w:p w14:paraId="543A6EB4">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KP1000</w:t>
            </w:r>
          </w:p>
        </w:tc>
        <w:tc>
          <w:tcPr>
            <w:tcW w:w="990" w:type="dxa"/>
            <w:vAlign w:val="center"/>
          </w:tcPr>
          <w:p w14:paraId="3D37FB73">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1000</w:t>
            </w:r>
          </w:p>
        </w:tc>
        <w:tc>
          <w:tcPr>
            <w:tcW w:w="992" w:type="dxa"/>
            <w:vAlign w:val="center"/>
          </w:tcPr>
          <w:p w14:paraId="09D2CF90">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2.6</w:t>
            </w:r>
          </w:p>
        </w:tc>
        <w:tc>
          <w:tcPr>
            <w:tcW w:w="1304" w:type="dxa"/>
            <w:vAlign w:val="center"/>
          </w:tcPr>
          <w:p w14:paraId="0FFCDAB3">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120</w:t>
            </w:r>
          </w:p>
        </w:tc>
        <w:tc>
          <w:tcPr>
            <w:tcW w:w="1255" w:type="dxa"/>
            <w:vAlign w:val="center"/>
          </w:tcPr>
          <w:p w14:paraId="379A0531">
            <w:pPr>
              <w:spacing w:line="440" w:lineRule="exact"/>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100～3000</w:t>
            </w:r>
          </w:p>
        </w:tc>
        <w:tc>
          <w:tcPr>
            <w:tcW w:w="990" w:type="dxa"/>
            <w:vAlign w:val="center"/>
          </w:tcPr>
          <w:p w14:paraId="0A02B153">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450</w:t>
            </w:r>
          </w:p>
        </w:tc>
        <w:tc>
          <w:tcPr>
            <w:tcW w:w="950" w:type="dxa"/>
            <w:vAlign w:val="center"/>
          </w:tcPr>
          <w:p w14:paraId="5240E9D2">
            <w:pPr>
              <w:spacing w:line="440" w:lineRule="exact"/>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  </w:t>
            </w:r>
            <w:r>
              <w:rPr>
                <w:rFonts w:hint="eastAsia" w:ascii="宋体" w:hAnsi="宋体" w:eastAsia="宋体" w:cs="宋体"/>
                <w:sz w:val="21"/>
                <w:szCs w:val="21"/>
                <w:vertAlign w:val="baseline"/>
              </w:rPr>
              <w:t>≤</w:t>
            </w:r>
            <w:r>
              <w:rPr>
                <w:rFonts w:hint="eastAsia" w:ascii="宋体" w:hAnsi="宋体" w:eastAsia="宋体" w:cs="宋体"/>
                <w:sz w:val="21"/>
                <w:szCs w:val="21"/>
                <w:vertAlign w:val="baseline"/>
                <w:lang w:val="en-US" w:eastAsia="zh-CN"/>
              </w:rPr>
              <w:t>3</w:t>
            </w:r>
          </w:p>
        </w:tc>
        <w:tc>
          <w:tcPr>
            <w:tcW w:w="1169" w:type="dxa"/>
            <w:vAlign w:val="center"/>
          </w:tcPr>
          <w:p w14:paraId="70DD51B7">
            <w:pPr>
              <w:spacing w:line="440" w:lineRule="exact"/>
              <w:jc w:val="center"/>
              <w:rPr>
                <w:rFonts w:hint="eastAsia" w:ascii="宋体" w:hAnsi="宋体" w:eastAsia="宋体" w:cs="宋体"/>
                <w:sz w:val="21"/>
                <w:szCs w:val="21"/>
                <w:vertAlign w:val="baseline"/>
              </w:rPr>
            </w:pPr>
          </w:p>
        </w:tc>
        <w:tc>
          <w:tcPr>
            <w:tcW w:w="1169" w:type="dxa"/>
            <w:vAlign w:val="center"/>
          </w:tcPr>
          <w:p w14:paraId="45BC0569">
            <w:pPr>
              <w:spacing w:line="440" w:lineRule="exact"/>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SS13</w:t>
            </w:r>
          </w:p>
        </w:tc>
      </w:tr>
    </w:tbl>
    <w:p w14:paraId="5D6BC46B">
      <w:pPr>
        <w:spacing w:line="440" w:lineRule="exact"/>
        <w:ind w:firstLine="2303" w:firstLineChars="1097"/>
        <w:jc w:val="both"/>
        <w:rPr>
          <w:rFonts w:hint="eastAsia" w:eastAsia="黑体"/>
          <w:sz w:val="21"/>
          <w:szCs w:val="21"/>
        </w:rPr>
      </w:pPr>
    </w:p>
    <w:p w14:paraId="33CA777E">
      <w:pPr>
        <w:spacing w:line="440" w:lineRule="exact"/>
        <w:ind w:firstLine="477" w:firstLineChars="198"/>
        <w:rPr>
          <w:rFonts w:hint="eastAsia" w:ascii="宋体" w:hAnsi="宋体"/>
          <w:b/>
          <w:bCs/>
          <w:sz w:val="24"/>
          <w:szCs w:val="18"/>
        </w:rPr>
      </w:pPr>
      <w:r>
        <w:rPr>
          <w:rFonts w:hint="eastAsia"/>
          <w:b/>
          <w:bCs/>
        </w:rPr>
        <w:t>方案1三相半波整流电路</w:t>
      </w:r>
    </w:p>
    <w:p w14:paraId="094E3074">
      <w:pPr>
        <w:spacing w:line="400" w:lineRule="exact"/>
        <w:ind w:firstLine="480" w:firstLineChars="200"/>
        <w:jc w:val="left"/>
        <w:rPr>
          <w:rFonts w:hint="eastAsia" w:ascii="宋体" w:hAnsi="宋体"/>
          <w:sz w:val="24"/>
          <w:szCs w:val="18"/>
        </w:rPr>
      </w:pPr>
      <w:r>
        <w:rPr>
          <w:rFonts w:hint="eastAsia" w:ascii="宋体" w:hAnsi="宋体"/>
          <w:sz w:val="24"/>
          <w:szCs w:val="18"/>
        </w:rPr>
        <w:t>根据设计要求输出功率为20kW，输出直流电压为100V，假设最小触发角为30°时，单相电压为10kV。</w:t>
      </w:r>
    </w:p>
    <w:p w14:paraId="626BDECD">
      <w:pPr>
        <w:spacing w:line="400" w:lineRule="exact"/>
        <w:ind w:firstLine="480" w:firstLineChars="200"/>
        <w:jc w:val="left"/>
        <w:rPr>
          <w:rFonts w:hint="eastAsia" w:ascii="宋体" w:hAnsi="宋体"/>
          <w:sz w:val="24"/>
          <w:szCs w:val="18"/>
        </w:rPr>
      </w:pPr>
      <w:r>
        <w:rPr>
          <w:rFonts w:hint="eastAsia" w:ascii="宋体" w:hAnsi="宋体"/>
          <w:sz w:val="24"/>
          <w:szCs w:val="18"/>
        </w:rPr>
        <w:t>为可靠换相，取αmin = 15°，则变压器副边电压的有效值为：</w:t>
      </w:r>
    </w:p>
    <w:p w14:paraId="0A1E5750">
      <w:pPr>
        <w:pStyle w:val="7"/>
        <w:spacing w:line="240" w:lineRule="auto"/>
        <w:ind w:left="2" w:leftChars="1" w:firstLine="480" w:firstLineChars="200"/>
        <w:jc w:val="center"/>
        <w:rPr>
          <w:rFonts w:hint="eastAsia" w:ascii="宋体" w:hAnsi="宋体"/>
          <w:sz w:val="24"/>
          <w:szCs w:val="18"/>
        </w:rPr>
      </w:pPr>
      <w:r>
        <w:rPr>
          <w:position w:val="-54"/>
          <w:szCs w:val="24"/>
        </w:rPr>
        <w:pict>
          <v:shape id="_x0000_s2084" o:spid="_x0000_s2084" o:spt="75" type="#_x0000_t75" style="position:absolute;left:0pt;margin-left:108.45pt;margin-top:7.9pt;height:46pt;width:191pt;mso-wrap-distance-bottom:0pt;mso-wrap-distance-left:9pt;mso-wrap-distance-right:9pt;mso-wrap-distance-top:0pt;z-index:251678720;mso-width-relative:page;mso-height-relative:page;" o:ole="t" filled="f" o:preferrelative="t" stroked="f" coordsize="21600,21600">
            <v:path/>
            <v:fill on="f" focussize="0,0"/>
            <v:stroke on="f"/>
            <v:imagedata r:id="rId31" o:title=""/>
            <o:lock v:ext="edit" aspectratio="t"/>
            <w10:wrap type="square"/>
          </v:shape>
          <o:OLEObject Type="Embed" ProgID="Equation.KSEE3" ShapeID="_x0000_s2084" DrawAspect="Content" ObjectID="_1468075771" r:id="rId107">
            <o:LockedField>false</o:LockedField>
          </o:OLEObject>
        </w:pict>
      </w:r>
    </w:p>
    <w:p w14:paraId="19CC64B3">
      <w:pPr>
        <w:spacing w:line="400" w:lineRule="exact"/>
        <w:ind w:firstLine="480" w:firstLineChars="200"/>
        <w:jc w:val="left"/>
        <w:rPr>
          <w:rFonts w:hint="eastAsia" w:ascii="宋体" w:hAnsi="宋体"/>
          <w:sz w:val="24"/>
          <w:szCs w:val="18"/>
        </w:rPr>
      </w:pPr>
    </w:p>
    <w:p w14:paraId="35EA0A1F">
      <w:pPr>
        <w:spacing w:line="400" w:lineRule="exact"/>
        <w:ind w:firstLine="480" w:firstLineChars="200"/>
        <w:jc w:val="left"/>
        <w:rPr>
          <w:rFonts w:hint="eastAsia" w:ascii="宋体" w:hAnsi="宋体"/>
          <w:sz w:val="24"/>
          <w:szCs w:val="18"/>
        </w:rPr>
      </w:pPr>
    </w:p>
    <w:p w14:paraId="5F8CF845">
      <w:pPr>
        <w:spacing w:line="400" w:lineRule="exact"/>
        <w:ind w:firstLine="480" w:firstLineChars="200"/>
        <w:jc w:val="left"/>
        <w:rPr>
          <w:rFonts w:hint="eastAsia" w:ascii="宋体" w:hAnsi="宋体"/>
          <w:sz w:val="24"/>
          <w:szCs w:val="18"/>
        </w:rPr>
      </w:pPr>
      <w:r>
        <w:rPr>
          <w:rFonts w:hint="eastAsia" w:ascii="宋体" w:hAnsi="宋体"/>
          <w:sz w:val="24"/>
          <w:szCs w:val="18"/>
        </w:rPr>
        <w:t>实际取</w:t>
      </w:r>
      <w:r>
        <w:rPr>
          <w:rFonts w:hint="eastAsia" w:ascii="宋体" w:hAnsi="宋体"/>
          <w:sz w:val="24"/>
          <w:szCs w:val="18"/>
        </w:rPr>
        <w:object>
          <v:shape id="_x0000_i1048" o:spt="75" type="#_x0000_t75" style="height:17.5pt;width:49pt;" o:ole="t" filled="f" o:preferrelative="t" stroked="f" coordsize="21600,21600">
            <v:path/>
            <v:fill on="f" alignshape="1" focussize="0,0"/>
            <v:stroke on="f"/>
            <v:imagedata r:id="rId33" o:title=""/>
            <o:lock v:ext="edit" aspectratio="t"/>
            <w10:wrap type="none"/>
            <w10:anchorlock/>
          </v:shape>
          <o:OLEObject Type="Embed" ProgID="Equation.DSMT4" ShapeID="_x0000_i1048" DrawAspect="Content" ObjectID="_1468075772" r:id="rId108">
            <o:LockedField>false</o:LockedField>
          </o:OLEObject>
        </w:object>
      </w:r>
    </w:p>
    <w:p w14:paraId="1F7BB719">
      <w:pPr>
        <w:spacing w:line="400" w:lineRule="exact"/>
        <w:ind w:firstLine="480" w:firstLineChars="200"/>
        <w:jc w:val="left"/>
        <w:rPr>
          <w:rFonts w:hint="eastAsia" w:ascii="宋体" w:hAnsi="宋体"/>
          <w:sz w:val="24"/>
          <w:szCs w:val="18"/>
        </w:rPr>
      </w:pPr>
      <w:r>
        <w:rPr>
          <w:rFonts w:hint="eastAsia" w:ascii="宋体" w:hAnsi="宋体"/>
          <w:sz w:val="24"/>
          <w:szCs w:val="18"/>
        </w:rPr>
        <w:t>晶闸管承受的峰值电压值为晶闸管承受的最大正反相电压，即</w:t>
      </w:r>
    </w:p>
    <w:p w14:paraId="58A0448D">
      <w:pPr>
        <w:spacing w:line="360" w:lineRule="auto"/>
        <w:ind w:firstLine="480" w:firstLineChars="200"/>
        <w:jc w:val="right"/>
      </w:pPr>
      <w:r>
        <w:rPr>
          <w:position w:val="-12"/>
        </w:rPr>
        <w:pict>
          <v:shape id="_x0000_s2105" o:spid="_x0000_s2105" o:spt="75" type="#_x0000_t75" style="position:absolute;left:0pt;margin-left:165.3pt;margin-top:7.1pt;height:20pt;width:103pt;mso-wrap-distance-bottom:0pt;mso-wrap-distance-left:9pt;mso-wrap-distance-right:9pt;mso-wrap-distance-top:0pt;z-index:251696128;mso-width-relative:page;mso-height-relative:page;" o:ole="t" filled="f" o:preferrelative="t" stroked="f" coordsize="21600,21600">
            <v:path/>
            <v:fill on="f" focussize="0,0"/>
            <v:stroke on="f"/>
            <v:imagedata r:id="rId39" o:title=""/>
            <o:lock v:ext="edit" aspectratio="t"/>
            <w10:wrap type="square"/>
          </v:shape>
          <o:OLEObject Type="Embed" ProgID="Equation.3" ShapeID="_x0000_s2105" DrawAspect="Content" ObjectID="_1468075773" r:id="rId109">
            <o:LockedField>false</o:LockedField>
          </o:OLEObject>
        </w:pict>
      </w:r>
      <w:r>
        <w:t xml:space="preserve">                   </w:t>
      </w:r>
    </w:p>
    <w:p w14:paraId="1A40613C">
      <w:pPr>
        <w:spacing w:line="360" w:lineRule="auto"/>
        <w:ind w:firstLine="480" w:firstLineChars="200"/>
        <w:jc w:val="right"/>
      </w:pPr>
    </w:p>
    <w:p w14:paraId="3F613144">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考虑2-3倍裕量</w:t>
      </w:r>
    </w:p>
    <w:p w14:paraId="626FDACD">
      <w:pPr>
        <w:pStyle w:val="7"/>
        <w:spacing w:line="240" w:lineRule="auto"/>
        <w:ind w:left="2" w:leftChars="1" w:firstLine="480" w:firstLineChars="200"/>
      </w:pPr>
      <w:r>
        <w:rPr>
          <w:position w:val="-14"/>
        </w:rPr>
        <w:pict>
          <v:shape id="_x0000_s2106" o:spid="_x0000_s2106" o:spt="75" type="#_x0000_t75" style="position:absolute;left:0pt;margin-left:97.4pt;margin-top:10.95pt;height:20pt;width:249pt;mso-wrap-distance-left:9pt;mso-wrap-distance-right:9pt;z-index:-251619328;mso-width-relative:page;mso-height-relative:page;" o:ole="t" filled="f" o:preferrelative="t" stroked="f" coordsize="21600,21600" wrapcoords="21592 -2 0 0 0 21600 21592 21602 8 21602 21600 21600 21600 0 8 -2 21592 -2">
            <v:path/>
            <v:fill on="f" focussize="0,0"/>
            <v:stroke on="f"/>
            <v:imagedata r:id="rId41" o:title=""/>
            <o:lock v:ext="edit" aspectratio="t"/>
            <w10:wrap type="tight"/>
          </v:shape>
          <o:OLEObject Type="Embed" ProgID="Equation.3" ShapeID="_x0000_s2106" DrawAspect="Content" ObjectID="_1468075774" r:id="rId110">
            <o:LockedField>false</o:LockedField>
          </o:OLEObject>
        </w:pict>
      </w:r>
      <w:r>
        <w:t xml:space="preserve">    </w:t>
      </w:r>
    </w:p>
    <w:p w14:paraId="06906645">
      <w:pPr>
        <w:pStyle w:val="7"/>
        <w:spacing w:line="360" w:lineRule="auto"/>
        <w:ind w:left="48" w:leftChars="20" w:firstLine="480" w:firstLineChars="200"/>
        <w:rPr>
          <w:rFonts w:hint="eastAsia"/>
          <w:szCs w:val="24"/>
          <w:lang w:val="en-US" w:eastAsia="zh-CN"/>
        </w:rPr>
      </w:pPr>
    </w:p>
    <w:p w14:paraId="3F8720FB">
      <w:pPr>
        <w:spacing w:line="400" w:lineRule="exact"/>
        <w:ind w:firstLine="480" w:firstLineChars="200"/>
        <w:jc w:val="left"/>
        <w:rPr>
          <w:rFonts w:hint="eastAsia" w:ascii="宋体" w:hAnsi="宋体"/>
          <w:sz w:val="24"/>
          <w:szCs w:val="18"/>
        </w:rPr>
      </w:pPr>
      <w:r>
        <w:rPr>
          <w:rFonts w:hint="eastAsia" w:ascii="宋体" w:hAnsi="宋体"/>
          <w:sz w:val="24"/>
          <w:szCs w:val="18"/>
        </w:rPr>
        <w:t>负载电流Id=20000/100=200A，由此可以的出，</w:t>
      </w:r>
    </w:p>
    <w:p w14:paraId="4BF49CB6">
      <w:pPr>
        <w:spacing w:line="360" w:lineRule="auto"/>
        <w:ind w:firstLine="480" w:firstLineChars="200"/>
        <w:jc w:val="right"/>
      </w:pPr>
      <w:r>
        <w:rPr>
          <w:position w:val="-28"/>
        </w:rPr>
        <w:pict>
          <v:shape id="_x0000_s2085" o:spid="_x0000_s2085" o:spt="75" type="#_x0000_t75" style="position:absolute;left:0pt;margin-left:169.25pt;margin-top:6.9pt;height:33pt;width:101pt;mso-wrap-distance-left:9pt;mso-wrap-distance-right:9pt;z-index:-251639808;mso-width-relative:page;mso-height-relative:page;" o:ole="t" filled="f" o:preferrelative="t" stroked="f" coordsize="21600,21600" wrapcoords="21592 -2 0 0 0 21600 21592 21602 8 21602 21600 21600 21600 0 8 -2 21592 -2">
            <v:path/>
            <v:fill on="f" focussize="0,0"/>
            <v:stroke on="f"/>
            <v:imagedata r:id="rId35" o:title=""/>
            <o:lock v:ext="edit" aspectratio="t"/>
            <w10:wrap type="tight"/>
          </v:shape>
          <o:OLEObject Type="Embed" ProgID="Equation.DSMT4" ShapeID="_x0000_s2085" DrawAspect="Content" ObjectID="_1468075775" r:id="rId111">
            <o:LockedField>false</o:LockedField>
          </o:OLEObject>
        </w:pict>
      </w:r>
      <w:r>
        <w:t xml:space="preserve">                     </w:t>
      </w:r>
    </w:p>
    <w:p w14:paraId="1CB2B4B9">
      <w:pPr>
        <w:spacing w:line="360" w:lineRule="auto"/>
        <w:ind w:firstLine="480" w:firstLineChars="200"/>
        <w:jc w:val="right"/>
      </w:pPr>
      <w:r>
        <w:t xml:space="preserve">             </w:t>
      </w:r>
    </w:p>
    <w:p w14:paraId="3EC1E6B2">
      <w:pPr>
        <w:spacing w:line="400" w:lineRule="exact"/>
        <w:ind w:firstLine="480" w:firstLineChars="200"/>
        <w:jc w:val="left"/>
        <w:rPr>
          <w:rFonts w:hint="eastAsia" w:ascii="宋体" w:hAnsi="宋体"/>
          <w:sz w:val="24"/>
          <w:szCs w:val="18"/>
        </w:rPr>
      </w:pPr>
      <w:r>
        <w:rPr>
          <w:position w:val="-24"/>
        </w:rPr>
        <w:pict>
          <v:shape id="_x0000_s2086" o:spid="_x0000_s2086" o:spt="75" type="#_x0000_t75" style="position:absolute;left:0pt;margin-left:127.05pt;margin-top:2.9pt;height:31pt;width:175pt;mso-wrap-distance-bottom:0pt;mso-wrap-distance-left:9pt;mso-wrap-distance-right:9pt;mso-wrap-distance-top:0pt;z-index:251677696;mso-width-relative:page;mso-height-relative:page;" o:ole="t" filled="f" o:preferrelative="t" stroked="f" coordsize="21600,21600">
            <v:path/>
            <v:fill on="f" focussize="0,0"/>
            <v:stroke on="f"/>
            <v:imagedata r:id="rId37" o:title=""/>
            <o:lock v:ext="edit" aspectratio="t"/>
            <w10:wrap type="square"/>
          </v:shape>
          <o:OLEObject Type="Embed" ProgID="Equation.DSMT4" ShapeID="_x0000_s2086" DrawAspect="Content" ObjectID="_1468075776" r:id="rId112">
            <o:LockedField>false</o:LockedField>
          </o:OLEObject>
        </w:pict>
      </w:r>
    </w:p>
    <w:p w14:paraId="491AEE61">
      <w:pPr>
        <w:spacing w:line="400" w:lineRule="exact"/>
        <w:ind w:firstLine="480" w:firstLineChars="200"/>
        <w:jc w:val="left"/>
        <w:rPr>
          <w:rFonts w:hint="eastAsia" w:ascii="宋体" w:hAnsi="宋体"/>
          <w:sz w:val="24"/>
          <w:szCs w:val="18"/>
        </w:rPr>
      </w:pPr>
    </w:p>
    <w:p w14:paraId="053AFF7B">
      <w:pPr>
        <w:pStyle w:val="7"/>
        <w:spacing w:line="240" w:lineRule="auto"/>
        <w:ind w:left="2" w:leftChars="1" w:firstLine="480" w:firstLineChars="200"/>
        <w:rPr>
          <w:rFonts w:hint="eastAsia" w:ascii="宋体" w:hAnsi="宋体"/>
          <w:sz w:val="24"/>
          <w:szCs w:val="18"/>
        </w:rPr>
      </w:pPr>
      <w:r>
        <w:rPr>
          <w:rFonts w:hint="eastAsia" w:ascii="宋体" w:hAnsi="宋体" w:eastAsiaTheme="minorEastAsia" w:cstheme="minorBidi"/>
          <w:kern w:val="2"/>
          <w:sz w:val="24"/>
          <w:szCs w:val="18"/>
          <w:lang w:val="en-US" w:eastAsia="zh-CN" w:bidi="ar-SA"/>
        </w:rPr>
        <w:t>取安全裕量的系数为2，此时晶闸管的电流为147.2A，此时选取晶闸管的额定电流为200A。</w:t>
      </w:r>
    </w:p>
    <w:p w14:paraId="477F06CE">
      <w:pPr>
        <w:spacing w:line="400" w:lineRule="exact"/>
        <w:ind w:firstLine="480" w:firstLineChars="200"/>
        <w:jc w:val="left"/>
        <w:rPr>
          <w:rFonts w:hint="eastAsia" w:ascii="宋体" w:hAnsi="宋体"/>
          <w:sz w:val="24"/>
          <w:szCs w:val="18"/>
        </w:rPr>
      </w:pPr>
      <w:r>
        <w:rPr>
          <w:position w:val="-24"/>
        </w:rPr>
        <w:pict>
          <v:shape id="_x0000_s2089" o:spid="_x0000_s2089" o:spt="75" type="#_x0000_t75" style="position:absolute;left:0pt;margin-left:184.55pt;margin-top:39.9pt;height:31.95pt;width:56pt;mso-wrap-distance-left:9pt;mso-wrap-distance-right:9pt;z-index:-251636736;mso-width-relative:page;mso-height-relative:page;" o:ole="t" filled="f" o:preferrelative="t" stroked="f" coordsize="21600,21600" wrapcoords="21592 -2 0 0 0 21600 21592 21602 8 21602 21600 21600 21600 0 8 -2 21592 -2">
            <v:path/>
            <v:fill on="f" focussize="0,0"/>
            <v:stroke on="f"/>
            <v:imagedata r:id="rId43" o:title=""/>
            <o:lock v:ext="edit" aspectratio="t"/>
            <w10:wrap type="tight"/>
          </v:shape>
          <o:OLEObject Type="Embed" ProgID="Equation.3" ShapeID="_x0000_s2089" DrawAspect="Content" ObjectID="_1468075777" r:id="rId113">
            <o:LockedField>false</o:LockedField>
          </o:OLEObject>
        </w:pict>
      </w:r>
      <w:r>
        <w:rPr>
          <w:rFonts w:hint="eastAsia" w:ascii="宋体" w:hAnsi="宋体"/>
          <w:sz w:val="24"/>
          <w:szCs w:val="18"/>
        </w:rPr>
        <w:t>由系统要求可知，整流变压器一、二次相电压分别为10kV和220V，变压器一次和二次侧的相电流计算公式为：</w:t>
      </w:r>
    </w:p>
    <w:p w14:paraId="7909BC5F">
      <w:pPr>
        <w:spacing w:line="360" w:lineRule="auto"/>
        <w:jc w:val="right"/>
      </w:pPr>
      <w:r>
        <w:t xml:space="preserve">                           </w:t>
      </w:r>
    </w:p>
    <w:p w14:paraId="48F5CA6A">
      <w:pPr>
        <w:spacing w:line="360" w:lineRule="auto"/>
        <w:jc w:val="right"/>
      </w:pPr>
      <w:r>
        <w:rPr>
          <w:position w:val="-12"/>
        </w:rPr>
        <w:pict>
          <v:shape id="_x0000_s2090" o:spid="_x0000_s2090" o:spt="75" type="#_x0000_t75" style="position:absolute;left:0pt;margin-left:184.3pt;margin-top:21.6pt;height:18pt;width:55pt;mso-wrap-distance-left:9pt;mso-wrap-distance-right:9pt;z-index:-251635712;mso-width-relative:page;mso-height-relative:page;" o:ole="t" filled="f" o:preferrelative="t" stroked="f" coordsize="21600,21600" wrapcoords="21592 -2 0 0 0 21600 21592 21602 8 21602 21600 21600 21600 0 8 -2 21592 -2">
            <v:path/>
            <v:fill on="f" focussize="0,0"/>
            <v:stroke on="f"/>
            <v:imagedata r:id="rId45" o:title=""/>
            <o:lock v:ext="edit" aspectratio="t"/>
            <w10:wrap type="tight"/>
          </v:shape>
          <o:OLEObject Type="Embed" ProgID="Equation.3" ShapeID="_x0000_s2090" DrawAspect="Content" ObjectID="_1468075778" r:id="rId114">
            <o:LockedField>false</o:LockedField>
          </o:OLEObject>
        </w:pict>
      </w:r>
      <w:r>
        <w:t xml:space="preserve">                           </w:t>
      </w:r>
    </w:p>
    <w:p w14:paraId="17128E83">
      <w:pPr>
        <w:spacing w:line="400" w:lineRule="exact"/>
        <w:ind w:firstLine="480" w:firstLineChars="200"/>
        <w:jc w:val="left"/>
        <w:rPr>
          <w:rFonts w:hint="eastAsia" w:ascii="宋体" w:hAnsi="宋体"/>
          <w:sz w:val="24"/>
          <w:szCs w:val="18"/>
        </w:rPr>
      </w:pPr>
    </w:p>
    <w:p w14:paraId="750B5A58">
      <w:pPr>
        <w:spacing w:line="400" w:lineRule="exact"/>
        <w:ind w:firstLine="480" w:firstLineChars="200"/>
        <w:jc w:val="left"/>
        <w:rPr>
          <w:rFonts w:hint="eastAsia" w:ascii="宋体" w:hAnsi="宋体"/>
          <w:sz w:val="24"/>
          <w:szCs w:val="18"/>
        </w:rPr>
      </w:pPr>
      <w:r>
        <w:rPr>
          <w:position w:val="-26"/>
        </w:rPr>
        <w:pict>
          <v:shape id="_x0000_s2091" o:spid="_x0000_s2091" o:spt="75" type="#_x0000_t75" style="position:absolute;left:0pt;margin-left:148.25pt;margin-top:12.4pt;height:35pt;width:121.95pt;mso-wrap-distance-left:9pt;mso-wrap-distance-right:9pt;z-index:-251634688;mso-width-relative:page;mso-height-relative:page;" o:ole="t" filled="f" o:preferrelative="t" stroked="f" coordsize="21600,21600" wrapcoords="21592 -2 0 0 0 21600 21592 21602 8 21602 21600 21600 21600 0 8 -2 21592 -2">
            <v:path/>
            <v:fill on="f" focussize="0,0"/>
            <v:stroke on="f"/>
            <v:imagedata r:id="rId47" o:title=""/>
            <o:lock v:ext="edit" aspectratio="t"/>
            <w10:wrap type="tight"/>
          </v:shape>
          <o:OLEObject Type="Embed" ProgID="Equation.3" ShapeID="_x0000_s2091" DrawAspect="Content" ObjectID="_1468075779" r:id="rId115">
            <o:LockedField>false</o:LockedField>
          </o:OLEObject>
        </w:pict>
      </w:r>
    </w:p>
    <w:p w14:paraId="4FD9CE2C">
      <w:pPr>
        <w:spacing w:line="360" w:lineRule="auto"/>
        <w:jc w:val="right"/>
      </w:pPr>
      <w:r>
        <w:t xml:space="preserve">                    </w:t>
      </w:r>
    </w:p>
    <w:p w14:paraId="50938518">
      <w:pPr>
        <w:spacing w:line="360" w:lineRule="auto"/>
        <w:jc w:val="right"/>
      </w:pPr>
      <w:r>
        <w:rPr>
          <w:position w:val="-12"/>
        </w:rPr>
        <w:pict>
          <v:shape id="_x0000_s2092" o:spid="_x0000_s2092" o:spt="75" type="#_x0000_t75" style="position:absolute;left:0pt;margin-left:181.5pt;margin-top:16.35pt;height:18pt;width:53pt;mso-wrap-distance-left:9pt;mso-wrap-distance-right:9pt;z-index:-251633664;mso-width-relative:page;mso-height-relative:page;" o:ole="t" filled="f" o:preferrelative="t" stroked="f" coordsize="21600,21600" wrapcoords="21592 -2 0 0 0 21600 21592 21602 8 21602 21600 21600 21600 0 8 -2 21592 -2">
            <v:path/>
            <v:fill on="f" focussize="0,0"/>
            <v:stroke on="f"/>
            <v:imagedata r:id="rId49" o:title=""/>
            <o:lock v:ext="edit" aspectratio="t"/>
            <w10:wrap type="tight"/>
          </v:shape>
          <o:OLEObject Type="Embed" ProgID="Equation.3" ShapeID="_x0000_s2092" DrawAspect="Content" ObjectID="_1468075780" r:id="rId116">
            <o:LockedField>false</o:LockedField>
          </o:OLEObject>
        </w:pict>
      </w:r>
      <w:r>
        <w:t xml:space="preserve">                        </w:t>
      </w:r>
    </w:p>
    <w:p w14:paraId="34CBD532">
      <w:pPr>
        <w:spacing w:line="400" w:lineRule="exact"/>
        <w:ind w:firstLine="480" w:firstLineChars="200"/>
        <w:jc w:val="left"/>
        <w:rPr>
          <w:rFonts w:hint="eastAsia" w:ascii="宋体" w:hAnsi="宋体"/>
          <w:sz w:val="24"/>
          <w:szCs w:val="18"/>
        </w:rPr>
      </w:pPr>
    </w:p>
    <w:p w14:paraId="7E7AA889">
      <w:pPr>
        <w:spacing w:line="400" w:lineRule="exact"/>
        <w:ind w:firstLine="480" w:firstLineChars="200"/>
        <w:jc w:val="left"/>
        <w:rPr>
          <w:rFonts w:hint="eastAsia" w:ascii="宋体" w:hAnsi="宋体"/>
          <w:sz w:val="24"/>
          <w:szCs w:val="18"/>
        </w:rPr>
      </w:pPr>
      <w:r>
        <w:rPr>
          <w:rFonts w:hint="eastAsia" w:ascii="宋体" w:hAnsi="宋体"/>
          <w:sz w:val="24"/>
          <w:szCs w:val="18"/>
        </w:rPr>
        <w:t>所以变压器的容量分别如下：</w:t>
      </w:r>
    </w:p>
    <w:p w14:paraId="7A7C09BA">
      <w:pPr>
        <w:spacing w:line="400" w:lineRule="exact"/>
        <w:ind w:firstLine="480" w:firstLineChars="200"/>
        <w:jc w:val="left"/>
      </w:pPr>
      <w:r>
        <w:rPr>
          <w:rFonts w:hint="eastAsia" w:ascii="宋体" w:hAnsi="宋体"/>
          <w:sz w:val="24"/>
          <w:szCs w:val="18"/>
        </w:rPr>
        <w:t>变压器次级容量为：</w:t>
      </w:r>
    </w:p>
    <w:p w14:paraId="4649A42A">
      <w:pPr>
        <w:spacing w:line="360" w:lineRule="auto"/>
        <w:jc w:val="right"/>
      </w:pPr>
      <w:r>
        <w:rPr>
          <w:position w:val="-10"/>
        </w:rPr>
        <w:pict>
          <v:shape id="_x0000_s2093" o:spid="_x0000_s2093" o:spt="75" type="#_x0000_t75" style="position:absolute;left:0pt;margin-left:182.7pt;margin-top:7.1pt;height:17pt;width:56pt;mso-wrap-distance-left:9pt;mso-wrap-distance-right:9pt;z-index:-251632640;mso-width-relative:page;mso-height-relative:page;" o:ole="t" filled="f" o:preferrelative="t" stroked="f" coordsize="21600,21600" wrapcoords="21592 -2 0 0 0 21599 21592 21601 8 21601 21600 21599 21600 0 8 -2 21592 -2">
            <v:path/>
            <v:fill on="f" focussize="0,0"/>
            <v:stroke on="f"/>
            <v:imagedata r:id="rId51" o:title=""/>
            <o:lock v:ext="edit" aspectratio="t"/>
            <w10:wrap type="tight"/>
          </v:shape>
          <o:OLEObject Type="Embed" ProgID="Equation.3" ShapeID="_x0000_s2093" DrawAspect="Content" ObjectID="_1468075781" r:id="rId117">
            <o:LockedField>false</o:LockedField>
          </o:OLEObject>
        </w:pict>
      </w:r>
      <w:r>
        <w:t xml:space="preserve">                          </w:t>
      </w:r>
    </w:p>
    <w:p w14:paraId="16FC85FA">
      <w:pPr>
        <w:spacing w:line="400" w:lineRule="exact"/>
        <w:ind w:firstLine="480" w:firstLineChars="200"/>
        <w:jc w:val="left"/>
        <w:rPr>
          <w:rFonts w:hint="eastAsia" w:ascii="宋体" w:hAnsi="宋体"/>
          <w:sz w:val="24"/>
          <w:szCs w:val="18"/>
        </w:rPr>
      </w:pPr>
      <w:r>
        <w:rPr>
          <w:rFonts w:hint="eastAsia" w:ascii="宋体" w:hAnsi="宋体"/>
          <w:sz w:val="24"/>
          <w:szCs w:val="18"/>
        </w:rPr>
        <w:t>变压器初级容量为：</w:t>
      </w:r>
    </w:p>
    <w:p w14:paraId="05F31A85">
      <w:pPr>
        <w:spacing w:line="360" w:lineRule="auto"/>
        <w:jc w:val="right"/>
      </w:pPr>
      <w:r>
        <w:rPr>
          <w:position w:val="-10"/>
        </w:rPr>
        <w:pict>
          <v:shape id="_x0000_s2094" o:spid="_x0000_s2094" o:spt="75" type="#_x0000_t75" style="position:absolute;left:0pt;margin-left:182.05pt;margin-top:14pt;height:17pt;width:54pt;mso-wrap-distance-left:9pt;mso-wrap-distance-right:9pt;z-index:-251631616;mso-width-relative:page;mso-height-relative:page;" o:ole="t" filled="f" o:preferrelative="t" stroked="f" coordsize="21600,21600" wrapcoords="21592 -2 0 0 0 21599 21592 21601 8 21601 21600 21599 21600 0 8 -2 21592 -2">
            <v:path/>
            <v:fill on="f" focussize="0,0"/>
            <v:stroke on="f"/>
            <v:imagedata r:id="rId53" o:title=""/>
            <o:lock v:ext="edit" aspectratio="t"/>
            <w10:wrap type="tight"/>
          </v:shape>
          <o:OLEObject Type="Embed" ProgID="Equation.3" ShapeID="_x0000_s2094" DrawAspect="Content" ObjectID="_1468075782" r:id="rId118">
            <o:LockedField>false</o:LockedField>
          </o:OLEObject>
        </w:pict>
      </w:r>
      <w:r>
        <w:t xml:space="preserve">                         </w:t>
      </w:r>
    </w:p>
    <w:p w14:paraId="512D41C8">
      <w:pPr>
        <w:spacing w:line="400" w:lineRule="exact"/>
        <w:ind w:firstLine="480" w:firstLineChars="200"/>
        <w:jc w:val="left"/>
        <w:rPr>
          <w:rFonts w:hint="eastAsia" w:ascii="宋体" w:hAnsi="宋体"/>
          <w:sz w:val="24"/>
          <w:szCs w:val="18"/>
        </w:rPr>
      </w:pPr>
    </w:p>
    <w:p w14:paraId="4D4A6C3B">
      <w:pPr>
        <w:spacing w:line="400" w:lineRule="exact"/>
        <w:ind w:firstLine="480" w:firstLineChars="200"/>
        <w:jc w:val="left"/>
        <w:rPr>
          <w:rFonts w:hint="eastAsia" w:ascii="宋体" w:hAnsi="宋体"/>
          <w:sz w:val="24"/>
          <w:szCs w:val="18"/>
        </w:rPr>
      </w:pPr>
      <w:r>
        <w:rPr>
          <w:rFonts w:hint="eastAsia" w:ascii="宋体" w:hAnsi="宋体"/>
          <w:sz w:val="24"/>
          <w:szCs w:val="18"/>
        </w:rPr>
        <w:t>变压器容量为：</w:t>
      </w:r>
    </w:p>
    <w:p w14:paraId="611D38FD">
      <w:pPr>
        <w:spacing w:line="360" w:lineRule="auto"/>
        <w:jc w:val="right"/>
      </w:pPr>
      <w:r>
        <w:rPr>
          <w:position w:val="-24"/>
        </w:rPr>
        <w:pict>
          <v:shape id="_x0000_s2095" o:spid="_x0000_s2095" o:spt="75" type="#_x0000_t75" style="position:absolute;left:0pt;margin-left:178.5pt;margin-top:2.15pt;height:31.95pt;width:60.95pt;mso-wrap-distance-left:9pt;mso-wrap-distance-right:9pt;z-index:-251630592;mso-width-relative:page;mso-height-relative:page;" o:ole="t" filled="f" o:preferrelative="t" stroked="f" coordsize="21600,21600" wrapcoords="21592 -2 0 0 0 21600 21592 21602 8 21602 21600 21600 21600 0 8 -2 21592 -2">
            <v:path/>
            <v:fill on="f" focussize="0,0"/>
            <v:stroke on="f"/>
            <v:imagedata r:id="rId55" o:title=""/>
            <o:lock v:ext="edit" aspectratio="t"/>
            <w10:wrap type="tight"/>
          </v:shape>
          <o:OLEObject Type="Embed" ProgID="Equation.3" ShapeID="_x0000_s2095" DrawAspect="Content" ObjectID="_1468075783" r:id="rId119">
            <o:LockedField>false</o:LockedField>
          </o:OLEObject>
        </w:pict>
      </w:r>
      <w:r>
        <w:t xml:space="preserve">                         </w:t>
      </w:r>
    </w:p>
    <w:p w14:paraId="760A88AD">
      <w:pPr>
        <w:spacing w:line="400" w:lineRule="exact"/>
        <w:ind w:firstLine="480" w:firstLineChars="200"/>
        <w:jc w:val="left"/>
        <w:rPr>
          <w:rFonts w:hint="eastAsia" w:ascii="宋体" w:hAnsi="宋体"/>
          <w:sz w:val="24"/>
          <w:szCs w:val="18"/>
        </w:rPr>
      </w:pPr>
    </w:p>
    <w:p w14:paraId="77996410">
      <w:pPr>
        <w:spacing w:line="400" w:lineRule="exact"/>
        <w:ind w:firstLine="480" w:firstLineChars="200"/>
        <w:jc w:val="left"/>
        <w:rPr>
          <w:rFonts w:hint="eastAsia" w:ascii="宋体" w:hAnsi="宋体"/>
          <w:sz w:val="24"/>
          <w:szCs w:val="18"/>
        </w:rPr>
      </w:pPr>
      <w:r>
        <w:rPr>
          <w:rFonts w:hint="eastAsia" w:ascii="宋体" w:hAnsi="宋体"/>
          <w:sz w:val="24"/>
          <w:szCs w:val="18"/>
        </w:rPr>
        <w:t>即：</w:t>
      </w:r>
    </w:p>
    <w:p w14:paraId="0964ABED">
      <w:pPr>
        <w:spacing w:line="360" w:lineRule="auto"/>
        <w:jc w:val="right"/>
      </w:pPr>
      <w:r>
        <w:rPr>
          <w:position w:val="-24"/>
        </w:rPr>
        <w:pict>
          <v:shape id="_x0000_s2096" o:spid="_x0000_s2096" o:spt="75" type="#_x0000_t75" style="position:absolute;left:0pt;margin-left:72.55pt;margin-top:3.65pt;height:31pt;width:290pt;mso-wrap-distance-bottom:0pt;mso-wrap-distance-left:9pt;mso-wrap-distance-right:9pt;mso-wrap-distance-top:0pt;z-index:251686912;mso-width-relative:page;mso-height-relative:page;" o:ole="t" filled="f" o:preferrelative="t" stroked="f" coordsize="21600,21600">
            <v:path/>
            <v:fill on="f" focussize="0,0"/>
            <v:stroke on="f"/>
            <v:imagedata r:id="rId57" o:title=""/>
            <o:lock v:ext="edit" aspectratio="t"/>
            <w10:wrap type="square"/>
          </v:shape>
          <o:OLEObject Type="Embed" ProgID="Equation.KSEE3" ShapeID="_x0000_s2096" DrawAspect="Content" ObjectID="_1468075784" r:id="rId120">
            <o:LockedField>false</o:LockedField>
          </o:OLEObject>
        </w:pict>
      </w:r>
      <w:r>
        <w:t xml:space="preserve">  </w:t>
      </w:r>
    </w:p>
    <w:p w14:paraId="516C0FB3">
      <w:pPr>
        <w:pStyle w:val="7"/>
        <w:spacing w:line="360" w:lineRule="auto"/>
        <w:ind w:left="0" w:leftChars="0" w:firstLine="0" w:firstLineChars="0"/>
        <w:rPr>
          <w:rFonts w:hint="eastAsia"/>
          <w:szCs w:val="24"/>
          <w:lang w:val="en-US" w:eastAsia="zh-CN"/>
        </w:rPr>
      </w:pPr>
    </w:p>
    <w:p w14:paraId="00210440">
      <w:pPr>
        <w:pStyle w:val="7"/>
        <w:spacing w:line="360" w:lineRule="auto"/>
        <w:ind w:left="48" w:leftChars="20"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综上所述，方案1</w:t>
      </w:r>
      <w:r>
        <w:rPr>
          <w:rFonts w:hint="default" w:ascii="宋体" w:hAnsi="宋体" w:eastAsiaTheme="minorEastAsia" w:cstheme="minorBidi"/>
          <w:kern w:val="2"/>
          <w:sz w:val="24"/>
          <w:szCs w:val="18"/>
          <w:lang w:val="en-US" w:eastAsia="zh-CN" w:bidi="ar-SA"/>
        </w:rPr>
        <w:t>选择耐流200A，耐压</w:t>
      </w:r>
      <w:r>
        <w:rPr>
          <w:rFonts w:hint="eastAsia" w:ascii="宋体" w:hAnsi="宋体" w:eastAsiaTheme="minorEastAsia" w:cstheme="minorBidi"/>
          <w:kern w:val="2"/>
          <w:sz w:val="24"/>
          <w:szCs w:val="18"/>
          <w:lang w:val="en-US" w:eastAsia="zh-CN" w:bidi="ar-SA"/>
        </w:rPr>
        <w:t>8</w:t>
      </w:r>
      <w:r>
        <w:rPr>
          <w:rFonts w:hint="default" w:ascii="宋体" w:hAnsi="宋体" w:eastAsiaTheme="minorEastAsia" w:cstheme="minorBidi"/>
          <w:kern w:val="2"/>
          <w:sz w:val="24"/>
          <w:szCs w:val="18"/>
          <w:lang w:val="en-US" w:eastAsia="zh-CN" w:bidi="ar-SA"/>
        </w:rPr>
        <w:t>00V的晶闸管，具体型号为KP</w:t>
      </w:r>
      <w:r>
        <w:rPr>
          <w:rFonts w:hint="eastAsia" w:ascii="宋体" w:hAnsi="宋体" w:eastAsiaTheme="minorEastAsia" w:cstheme="minorBidi"/>
          <w:kern w:val="2"/>
          <w:sz w:val="24"/>
          <w:szCs w:val="18"/>
          <w:lang w:val="en-US" w:eastAsia="zh-CN" w:bidi="ar-SA"/>
        </w:rPr>
        <w:t>20</w:t>
      </w:r>
      <w:r>
        <w:rPr>
          <w:rFonts w:hint="default" w:ascii="宋体" w:hAnsi="宋体" w:eastAsiaTheme="minorEastAsia" w:cstheme="minorBidi"/>
          <w:kern w:val="2"/>
          <w:sz w:val="24"/>
          <w:szCs w:val="18"/>
          <w:lang w:val="en-US" w:eastAsia="zh-CN" w:bidi="ar-SA"/>
        </w:rPr>
        <w:t>0-</w:t>
      </w:r>
      <w:r>
        <w:rPr>
          <w:rFonts w:hint="eastAsia" w:ascii="宋体" w:hAnsi="宋体" w:eastAsiaTheme="minorEastAsia" w:cstheme="minorBidi"/>
          <w:kern w:val="2"/>
          <w:sz w:val="24"/>
          <w:szCs w:val="18"/>
          <w:lang w:val="en-US" w:eastAsia="zh-CN" w:bidi="ar-SA"/>
        </w:rPr>
        <w:t>8，主电路需要选型3个晶闸管，</w:t>
      </w:r>
      <w:r>
        <w:rPr>
          <w:rFonts w:hint="default" w:ascii="宋体" w:hAnsi="宋体" w:eastAsiaTheme="minorEastAsia" w:cstheme="minorBidi"/>
          <w:kern w:val="2"/>
          <w:sz w:val="24"/>
          <w:szCs w:val="18"/>
          <w:lang w:val="en-US" w:eastAsia="zh-CN" w:bidi="ar-SA"/>
        </w:rPr>
        <w:t>选择</w:t>
      </w:r>
      <w:r>
        <w:rPr>
          <w:rFonts w:hint="eastAsia" w:ascii="宋体" w:hAnsi="宋体" w:eastAsiaTheme="minorEastAsia" w:cstheme="minorBidi"/>
          <w:kern w:val="2"/>
          <w:sz w:val="24"/>
          <w:szCs w:val="18"/>
          <w:lang w:val="en-US" w:eastAsia="zh-CN" w:bidi="ar-SA"/>
        </w:rPr>
        <w:t>10kV/90V</w:t>
      </w:r>
      <w:r>
        <w:rPr>
          <w:rFonts w:hint="default" w:ascii="宋体" w:hAnsi="宋体" w:eastAsiaTheme="minorEastAsia" w:cstheme="minorBidi"/>
          <w:kern w:val="2"/>
          <w:sz w:val="24"/>
          <w:szCs w:val="18"/>
          <w:lang w:val="en-US" w:eastAsia="zh-CN" w:bidi="ar-SA"/>
        </w:rPr>
        <w:t>变压器</w:t>
      </w:r>
      <w:r>
        <w:rPr>
          <w:rFonts w:hint="eastAsia" w:ascii="宋体" w:hAnsi="宋体" w:eastAsiaTheme="minorEastAsia" w:cstheme="minorBidi"/>
          <w:kern w:val="2"/>
          <w:sz w:val="24"/>
          <w:szCs w:val="18"/>
          <w:lang w:val="en-US" w:eastAsia="zh-CN" w:bidi="ar-SA"/>
        </w:rPr>
        <w:t>，容量</w:t>
      </w:r>
      <w:r>
        <w:rPr>
          <w:rFonts w:hint="default" w:ascii="宋体" w:hAnsi="宋体" w:eastAsiaTheme="minorEastAsia" w:cstheme="minorBidi"/>
          <w:kern w:val="2"/>
          <w:sz w:val="24"/>
          <w:szCs w:val="18"/>
          <w:lang w:val="en-US" w:eastAsia="zh-CN" w:bidi="ar-SA"/>
        </w:rPr>
        <w:t>为</w:t>
      </w:r>
      <w:r>
        <w:rPr>
          <w:rFonts w:hint="eastAsia" w:ascii="宋体" w:hAnsi="宋体" w:eastAsiaTheme="minorEastAsia" w:cstheme="minorBidi"/>
          <w:kern w:val="2"/>
          <w:sz w:val="24"/>
          <w:szCs w:val="18"/>
          <w:lang w:val="en-US" w:eastAsia="zh-CN" w:bidi="ar-SA"/>
        </w:rPr>
        <w:t>838</w:t>
      </w:r>
      <w:r>
        <w:rPr>
          <w:rFonts w:hint="default" w:ascii="宋体" w:hAnsi="宋体" w:eastAsiaTheme="minorEastAsia" w:cstheme="minorBidi"/>
          <w:kern w:val="2"/>
          <w:sz w:val="24"/>
          <w:szCs w:val="18"/>
          <w:lang w:val="en-US" w:eastAsia="zh-CN" w:bidi="ar-SA"/>
        </w:rPr>
        <w:t>kVA</w:t>
      </w:r>
      <w:r>
        <w:rPr>
          <w:rFonts w:hint="eastAsia" w:ascii="宋体" w:hAnsi="宋体" w:eastAsiaTheme="minorEastAsia" w:cstheme="minorBidi"/>
          <w:kern w:val="2"/>
          <w:sz w:val="24"/>
          <w:szCs w:val="18"/>
          <w:lang w:val="en-US" w:eastAsia="zh-CN" w:bidi="ar-SA"/>
        </w:rPr>
        <w:t>。</w:t>
      </w:r>
    </w:p>
    <w:p w14:paraId="2892F5A8">
      <w:pPr>
        <w:spacing w:line="440" w:lineRule="exact"/>
        <w:ind w:firstLine="477" w:firstLineChars="198"/>
        <w:rPr>
          <w:rFonts w:hint="eastAsia"/>
          <w:b/>
          <w:bCs/>
        </w:rPr>
      </w:pPr>
      <w:r>
        <w:rPr>
          <w:rFonts w:hint="eastAsia"/>
          <w:b/>
          <w:bCs/>
        </w:rPr>
        <w:t>方案2三相桥式全控整流电路</w:t>
      </w:r>
    </w:p>
    <w:p w14:paraId="72FC281A">
      <w:pPr>
        <w:spacing w:line="500" w:lineRule="exact"/>
        <w:ind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在三相桥式整流电路中，晶闸管承受的峰值电压为</w:t>
      </w:r>
      <w:r>
        <w:rPr>
          <w:rFonts w:hint="eastAsia" w:ascii="宋体" w:hAnsi="宋体" w:eastAsiaTheme="minorEastAsia" w:cstheme="minorBidi"/>
          <w:kern w:val="2"/>
          <w:sz w:val="24"/>
          <w:szCs w:val="18"/>
          <w:lang w:val="en-US" w:eastAsia="zh-CN" w:bidi="ar-SA"/>
        </w:rPr>
        <w:object>
          <v:shape id="_x0000_i1049" o:spt="75" type="#_x0000_t75" style="height:20pt;width:30pt;" o:ole="t" filled="f" o:preferrelative="t" stroked="f" coordsize="21600,21600">
            <v:path/>
            <v:fill on="f" focussize="0,0"/>
            <v:stroke on="f"/>
            <v:imagedata r:id="rId66" o:title=""/>
            <o:lock v:ext="edit" aspectratio="t"/>
            <w10:wrap type="none"/>
            <w10:anchorlock/>
          </v:shape>
          <o:OLEObject Type="Embed" ProgID="Equation.DSMT4" ShapeID="_x0000_i1049" DrawAspect="Content" ObjectID="_1468075785" r:id="rId121">
            <o:LockedField>false</o:LockedField>
          </o:OLEObject>
        </w:object>
      </w:r>
      <w:r>
        <w:rPr>
          <w:rFonts w:hint="eastAsia" w:ascii="宋体" w:hAnsi="宋体" w:eastAsiaTheme="minorEastAsia" w:cstheme="minorBidi"/>
          <w:kern w:val="2"/>
          <w:sz w:val="24"/>
          <w:szCs w:val="18"/>
          <w:lang w:val="en-US" w:eastAsia="zh-CN" w:bidi="ar-SA"/>
        </w:rPr>
        <w:t>，U2为变压器二次侧相电压有效值。由于直流电压的额定电压Ud=100V，此时可以计算出U2为</w:t>
      </w:r>
    </w:p>
    <w:p w14:paraId="32F11FC8">
      <w:pPr>
        <w:pStyle w:val="7"/>
        <w:spacing w:line="240" w:lineRule="auto"/>
        <w:ind w:left="218" w:leftChars="50" w:hanging="98" w:hangingChars="41"/>
        <w:jc w:val="center"/>
        <w:rPr>
          <w:szCs w:val="24"/>
        </w:rPr>
      </w:pPr>
      <w:r>
        <w:rPr>
          <w:position w:val="-12"/>
          <w:szCs w:val="24"/>
        </w:rPr>
        <w:object>
          <v:shape id="_x0000_i1050" o:spt="75" type="#_x0000_t75" style="height:18pt;width:129.4pt;" o:ole="t" filled="f" o:preferrelative="t" stroked="f" coordsize="21600,21600">
            <v:path/>
            <v:fill on="f" alignshape="1" focussize="0,0"/>
            <v:stroke on="f"/>
            <v:imagedata r:id="rId68" o:title=""/>
            <o:lock v:ext="edit" aspectratio="t"/>
            <w10:wrap type="none"/>
            <w10:anchorlock/>
          </v:shape>
          <o:OLEObject Type="Embed" ProgID="Equation.DSMT4" ShapeID="_x0000_i1050" DrawAspect="Content" ObjectID="_1468075786" r:id="rId122">
            <o:LockedField>false</o:LockedField>
          </o:OLEObject>
        </w:object>
      </w:r>
    </w:p>
    <w:p w14:paraId="61E6241E">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为可靠换相，取αmin = 15°，则</w:t>
      </w:r>
    </w:p>
    <w:p w14:paraId="35663C46">
      <w:pPr>
        <w:pStyle w:val="7"/>
        <w:spacing w:line="240" w:lineRule="auto"/>
        <w:ind w:left="2" w:leftChars="1" w:firstLine="480" w:firstLineChars="200"/>
        <w:jc w:val="center"/>
        <w:rPr>
          <w:szCs w:val="24"/>
        </w:rPr>
      </w:pPr>
      <w:r>
        <w:rPr>
          <w:position w:val="-54"/>
          <w:szCs w:val="24"/>
        </w:rPr>
        <w:object>
          <v:shape id="_x0000_i1051" o:spt="75" type="#_x0000_t75" style="height:44.65pt;width:193pt;" o:ole="t" filled="f" o:preferrelative="t" stroked="f" coordsize="21600,21600">
            <v:path/>
            <v:fill on="f" alignshape="1" focussize="0,0"/>
            <v:stroke on="f"/>
            <v:imagedata r:id="rId70" o:title=""/>
            <o:lock v:ext="edit" aspectratio="t"/>
            <w10:wrap type="none"/>
            <w10:anchorlock/>
          </v:shape>
          <o:OLEObject Type="Embed" ProgID="Equation.DSMT4" ShapeID="_x0000_i1051" DrawAspect="Content" ObjectID="_1468075787" r:id="rId123">
            <o:LockedField>false</o:LockedField>
          </o:OLEObject>
        </w:object>
      </w:r>
    </w:p>
    <w:p w14:paraId="7541824B">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为了变压变压器的设计，实际取U2=45V。</w:t>
      </w:r>
    </w:p>
    <w:p w14:paraId="42F5A3C2">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晶闸管承受的峰值电压值为晶闸管承受的最大正反相电压，即</w:t>
      </w:r>
    </w:p>
    <w:p w14:paraId="73685CF2">
      <w:pPr>
        <w:pStyle w:val="16"/>
        <w:spacing w:after="0"/>
        <w:ind w:left="0" w:leftChars="0" w:firstLine="0" w:firstLineChars="0"/>
        <w:jc w:val="center"/>
      </w:pPr>
      <w:r>
        <w:rPr>
          <w:position w:val="-12"/>
        </w:rPr>
        <w:object>
          <v:shape id="_x0000_i1052" o:spt="75" type="#_x0000_t75" style="height:20pt;width:157.95pt;" o:ole="t" filled="f" o:preferrelative="t" stroked="f" coordsize="21600,21600">
            <v:path/>
            <v:fill on="f" alignshape="1" focussize="0,0"/>
            <v:stroke on="f"/>
            <v:imagedata r:id="rId72" o:title=""/>
            <o:lock v:ext="edit" aspectratio="t"/>
            <w10:wrap type="none"/>
            <w10:anchorlock/>
          </v:shape>
          <o:OLEObject Type="Embed" ProgID="Equation.DSMT4" ShapeID="_x0000_i1052" DrawAspect="Content" ObjectID="_1468075788" r:id="rId124">
            <o:LockedField>false</o:LockedField>
          </o:OLEObject>
        </w:object>
      </w:r>
    </w:p>
    <w:p w14:paraId="763589F9">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考虑2-3倍裕量</w:t>
      </w:r>
    </w:p>
    <w:p w14:paraId="3DC97051">
      <w:pPr>
        <w:pStyle w:val="16"/>
        <w:spacing w:after="0"/>
        <w:ind w:left="0" w:leftChars="0" w:firstLine="0" w:firstLineChars="0"/>
        <w:jc w:val="center"/>
      </w:pPr>
      <w:r>
        <w:rPr>
          <w:position w:val="-12"/>
        </w:rPr>
        <w:object>
          <v:shape id="_x0000_i1053" o:spt="75" type="#_x0000_t75" style="height:18pt;width:179.35pt;" o:ole="t" filled="f" o:preferrelative="t" stroked="f" coordsize="21600,21600">
            <v:path/>
            <v:fill on="f" alignshape="1" focussize="0,0"/>
            <v:stroke on="f"/>
            <v:imagedata r:id="rId74" o:title=""/>
            <o:lock v:ext="edit" aspectratio="t"/>
            <w10:wrap type="none"/>
            <w10:anchorlock/>
          </v:shape>
          <o:OLEObject Type="Embed" ProgID="Equation.DSMT4" ShapeID="_x0000_i1053" DrawAspect="Content" ObjectID="_1468075789" r:id="rId125">
            <o:LockedField>false</o:LockedField>
          </o:OLEObject>
        </w:object>
      </w:r>
    </w:p>
    <w:p w14:paraId="4B8F675D">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题目要求，额定电流Id=40A，晶闸管的有效值为</w:t>
      </w:r>
    </w:p>
    <w:p w14:paraId="289926B9">
      <w:pPr>
        <w:pStyle w:val="7"/>
        <w:spacing w:line="240" w:lineRule="auto"/>
        <w:ind w:left="2" w:leftChars="1" w:firstLine="480" w:firstLineChars="200"/>
        <w:jc w:val="center"/>
      </w:pPr>
      <w:r>
        <w:rPr>
          <w:position w:val="-28"/>
          <w:szCs w:val="24"/>
        </w:rPr>
        <w:object>
          <v:shape id="_x0000_i1054" o:spt="75" type="#_x0000_t75" style="height:33.35pt;width:139.4pt;" o:ole="t" filled="f" o:preferrelative="t" stroked="f" coordsize="21600,21600">
            <v:path/>
            <v:fill on="f" alignshape="1" focussize="0,0"/>
            <v:stroke on="f"/>
            <v:imagedata r:id="rId76" o:title=""/>
            <o:lock v:ext="edit" aspectratio="t"/>
            <w10:wrap type="none"/>
            <w10:anchorlock/>
          </v:shape>
          <o:OLEObject Type="Embed" ProgID="Equation.DSMT4" ShapeID="_x0000_i1054" DrawAspect="Content" ObjectID="_1468075790" r:id="rId126">
            <o:LockedField>false</o:LockedField>
          </o:OLEObject>
        </w:object>
      </w:r>
    </w:p>
    <w:p w14:paraId="1199E347">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晶闸管通态平均电流：</w:t>
      </w:r>
    </w:p>
    <w:p w14:paraId="4B7904E8">
      <w:pPr>
        <w:pStyle w:val="7"/>
        <w:spacing w:line="240" w:lineRule="auto"/>
        <w:ind w:left="2" w:leftChars="1" w:firstLine="480" w:firstLineChars="200"/>
        <w:jc w:val="center"/>
        <w:rPr>
          <w:szCs w:val="24"/>
        </w:rPr>
      </w:pPr>
      <w:r>
        <w:rPr>
          <w:position w:val="-24"/>
          <w:szCs w:val="24"/>
        </w:rPr>
        <w:object>
          <v:shape id="_x0000_i1055" o:spt="75" type="#_x0000_t75" style="height:30.65pt;width:145.75pt;" o:ole="t" filled="f" o:preferrelative="t" stroked="f" coordsize="21600,21600">
            <v:path/>
            <v:fill on="f" alignshape="1" focussize="0,0"/>
            <v:stroke on="f"/>
            <v:imagedata r:id="rId78" o:title=""/>
            <o:lock v:ext="edit" aspectratio="t"/>
            <w10:wrap type="none"/>
            <w10:anchorlock/>
          </v:shape>
          <o:OLEObject Type="Embed" ProgID="Equation.DSMT4" ShapeID="_x0000_i1055" DrawAspect="Content" ObjectID="_1468075791" r:id="rId127">
            <o:LockedField>false</o:LockedField>
          </o:OLEObject>
        </w:object>
      </w:r>
    </w:p>
    <w:p w14:paraId="7E181840">
      <w:pPr>
        <w:pStyle w:val="7"/>
        <w:spacing w:line="240" w:lineRule="auto"/>
        <w:ind w:left="2" w:leftChars="1"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取安全裕量的系数为2，此时晶闸管的电流为147.2A，此时选取晶闸管的额定电流为200A。</w:t>
      </w:r>
    </w:p>
    <w:p w14:paraId="1A1335B0">
      <w:pPr>
        <w:spacing w:line="400" w:lineRule="exact"/>
        <w:ind w:firstLine="480" w:firstLineChars="200"/>
        <w:jc w:val="left"/>
        <w:rPr>
          <w:rFonts w:hint="eastAsia" w:ascii="宋体" w:hAnsi="宋体"/>
          <w:sz w:val="24"/>
          <w:szCs w:val="18"/>
        </w:rPr>
      </w:pPr>
      <w:r>
        <w:rPr>
          <w:rFonts w:hint="eastAsia" w:ascii="宋体" w:hAnsi="宋体"/>
          <w:sz w:val="24"/>
          <w:szCs w:val="18"/>
        </w:rPr>
        <w:t>由系统要求可知，整流变压器一、二次相电压分别为10kV和220V，变压器一次和二次侧的相电流计算公为：</w:t>
      </w:r>
    </w:p>
    <w:p w14:paraId="6A9D7078">
      <w:pPr>
        <w:spacing w:line="360" w:lineRule="auto"/>
        <w:jc w:val="right"/>
      </w:pPr>
      <w:r>
        <w:rPr>
          <w:position w:val="-24"/>
        </w:rPr>
        <w:pict>
          <v:shape id="_x0000_s2098" o:spid="_x0000_s2098" o:spt="75" type="#_x0000_t75" style="position:absolute;left:0pt;margin-left:180.8pt;margin-top:-0.8pt;height:31.95pt;width:56pt;mso-wrap-distance-left:9pt;mso-wrap-distance-right:9pt;z-index:-251627520;mso-width-relative:page;mso-height-relative:page;" o:ole="t" filled="f" o:preferrelative="t" stroked="f" coordsize="21600,21600" wrapcoords="21592 -2 0 0 0 21600 21592 21602 8 21602 21600 21600 21600 0 8 -2 21592 -2">
            <v:path/>
            <v:fill on="f" focussize="0,0"/>
            <v:stroke on="f"/>
            <v:imagedata r:id="rId43" o:title=""/>
            <o:lock v:ext="edit" aspectratio="t"/>
            <w10:wrap type="tight"/>
          </v:shape>
          <o:OLEObject Type="Embed" ProgID="Equation.3" ShapeID="_x0000_s2098" DrawAspect="Content" ObjectID="_1468075792" r:id="rId128">
            <o:LockedField>false</o:LockedField>
          </o:OLEObject>
        </w:pict>
      </w:r>
      <w:r>
        <w:t xml:space="preserve">                           </w:t>
      </w:r>
    </w:p>
    <w:p w14:paraId="54DD9413">
      <w:pPr>
        <w:spacing w:line="360" w:lineRule="auto"/>
        <w:jc w:val="right"/>
      </w:pPr>
      <w:r>
        <w:t xml:space="preserve">                           </w:t>
      </w:r>
    </w:p>
    <w:p w14:paraId="14F0DB20">
      <w:pPr>
        <w:spacing w:line="400" w:lineRule="exact"/>
        <w:ind w:firstLine="480" w:firstLineChars="200"/>
        <w:jc w:val="left"/>
        <w:rPr>
          <w:rFonts w:hint="eastAsia" w:ascii="宋体" w:hAnsi="宋体"/>
          <w:sz w:val="24"/>
          <w:szCs w:val="18"/>
        </w:rPr>
      </w:pPr>
      <w:r>
        <w:rPr>
          <w:position w:val="-12"/>
        </w:rPr>
        <w:pict>
          <v:shape id="_x0000_s2099" o:spid="_x0000_s2099" o:spt="75" type="#_x0000_t75" style="position:absolute;left:0pt;margin-left:182.05pt;margin-top:1.2pt;height:18pt;width:55pt;mso-wrap-distance-left:9pt;mso-wrap-distance-right:9pt;z-index:-251626496;mso-width-relative:page;mso-height-relative:page;" o:ole="t" filled="f" o:preferrelative="t" stroked="f" coordsize="21600,21600" wrapcoords="21592 -2 0 0 0 21600 21592 21602 8 21602 21600 21600 21600 0 8 -2 21592 -2">
            <v:path/>
            <v:fill on="f" focussize="0,0"/>
            <v:stroke on="f"/>
            <v:imagedata r:id="rId45" o:title=""/>
            <o:lock v:ext="edit" aspectratio="t"/>
            <w10:wrap type="tight"/>
          </v:shape>
          <o:OLEObject Type="Embed" ProgID="Equation.3" ShapeID="_x0000_s2099" DrawAspect="Content" ObjectID="_1468075793" r:id="rId129">
            <o:LockedField>false</o:LockedField>
          </o:OLEObject>
        </w:pict>
      </w:r>
    </w:p>
    <w:p w14:paraId="47046261">
      <w:pPr>
        <w:spacing w:line="400" w:lineRule="exact"/>
        <w:ind w:firstLine="480" w:firstLineChars="200"/>
        <w:jc w:val="left"/>
        <w:rPr>
          <w:rFonts w:hint="eastAsia" w:ascii="宋体" w:hAnsi="宋体"/>
          <w:sz w:val="24"/>
          <w:szCs w:val="18"/>
        </w:rPr>
      </w:pPr>
      <w:r>
        <w:rPr>
          <w:position w:val="-26"/>
        </w:rPr>
        <w:pict>
          <v:shape id="_x0000_s2100" o:spid="_x0000_s2100" o:spt="75" type="#_x0000_t75" style="position:absolute;left:0pt;margin-left:148.25pt;margin-top:15.4pt;height:35pt;width:121.95pt;mso-wrap-distance-left:9pt;mso-wrap-distance-right:9pt;z-index:-251625472;mso-width-relative:page;mso-height-relative:page;" o:ole="t" filled="f" o:preferrelative="t" stroked="f" coordsize="21600,21600" wrapcoords="21592 -2 0 0 0 21600 21592 21602 8 21602 21600 21600 21600 0 8 -2 21592 -2">
            <v:path/>
            <v:fill on="f" focussize="0,0"/>
            <v:stroke on="f"/>
            <v:imagedata r:id="rId47" o:title=""/>
            <o:lock v:ext="edit" aspectratio="t"/>
            <w10:wrap type="tight"/>
          </v:shape>
          <o:OLEObject Type="Embed" ProgID="Equation.3" ShapeID="_x0000_s2100" DrawAspect="Content" ObjectID="_1468075794" r:id="rId130">
            <o:LockedField>false</o:LockedField>
          </o:OLEObject>
        </w:pict>
      </w:r>
    </w:p>
    <w:p w14:paraId="1F3D1FB2">
      <w:pPr>
        <w:spacing w:line="360" w:lineRule="auto"/>
        <w:jc w:val="right"/>
      </w:pPr>
      <w:r>
        <w:t xml:space="preserve">                    </w:t>
      </w:r>
    </w:p>
    <w:p w14:paraId="37EAF2D5">
      <w:pPr>
        <w:spacing w:line="360" w:lineRule="auto"/>
        <w:jc w:val="right"/>
      </w:pPr>
      <w:r>
        <w:rPr>
          <w:position w:val="-12"/>
        </w:rPr>
        <w:pict>
          <v:shape id="_x0000_s2101" o:spid="_x0000_s2101" o:spt="75" type="#_x0000_t75" style="position:absolute;left:0pt;margin-left:182.25pt;margin-top:19.35pt;height:18pt;width:53pt;mso-wrap-distance-left:9pt;mso-wrap-distance-right:9pt;z-index:-251624448;mso-width-relative:page;mso-height-relative:page;" o:ole="t" filled="f" o:preferrelative="t" stroked="f" coordsize="21600,21600" wrapcoords="21592 -2 0 0 0 21600 21592 21602 8 21602 21600 21600 21600 0 8 -2 21592 -2">
            <v:path/>
            <v:fill on="f" focussize="0,0"/>
            <v:stroke on="f"/>
            <v:imagedata r:id="rId49" o:title=""/>
            <o:lock v:ext="edit" aspectratio="t"/>
            <w10:wrap type="tight"/>
          </v:shape>
          <o:OLEObject Type="Embed" ProgID="Equation.3" ShapeID="_x0000_s2101" DrawAspect="Content" ObjectID="_1468075795" r:id="rId131">
            <o:LockedField>false</o:LockedField>
          </o:OLEObject>
        </w:pict>
      </w:r>
      <w:r>
        <w:t xml:space="preserve">                        </w:t>
      </w:r>
    </w:p>
    <w:p w14:paraId="0E43719E">
      <w:pPr>
        <w:spacing w:line="400" w:lineRule="exact"/>
        <w:ind w:firstLine="480" w:firstLineChars="200"/>
        <w:jc w:val="left"/>
        <w:rPr>
          <w:rFonts w:hint="eastAsia" w:ascii="宋体" w:hAnsi="宋体"/>
          <w:sz w:val="24"/>
          <w:szCs w:val="18"/>
        </w:rPr>
      </w:pPr>
    </w:p>
    <w:p w14:paraId="0761EE15">
      <w:pPr>
        <w:spacing w:line="400" w:lineRule="exact"/>
        <w:ind w:firstLine="480" w:firstLineChars="200"/>
        <w:jc w:val="left"/>
        <w:rPr>
          <w:rFonts w:hint="eastAsia" w:ascii="宋体" w:hAnsi="宋体"/>
          <w:sz w:val="24"/>
          <w:szCs w:val="18"/>
        </w:rPr>
      </w:pPr>
      <w:r>
        <w:rPr>
          <w:rFonts w:hint="eastAsia" w:ascii="宋体" w:hAnsi="宋体"/>
          <w:sz w:val="24"/>
          <w:szCs w:val="18"/>
        </w:rPr>
        <w:t>所以变压器的容量分别如下：</w:t>
      </w:r>
    </w:p>
    <w:p w14:paraId="650293AA">
      <w:pPr>
        <w:spacing w:line="400" w:lineRule="exact"/>
        <w:ind w:firstLine="480" w:firstLineChars="200"/>
        <w:jc w:val="left"/>
      </w:pPr>
      <w:r>
        <w:rPr>
          <w:rFonts w:hint="eastAsia" w:ascii="宋体" w:hAnsi="宋体"/>
          <w:sz w:val="24"/>
          <w:szCs w:val="18"/>
        </w:rPr>
        <w:t>变压器次级容量为：</w:t>
      </w:r>
    </w:p>
    <w:p w14:paraId="49A2B00B">
      <w:pPr>
        <w:spacing w:line="360" w:lineRule="auto"/>
        <w:jc w:val="right"/>
      </w:pPr>
      <w:r>
        <w:rPr>
          <w:position w:val="-10"/>
        </w:rPr>
        <w:pict>
          <v:shape id="_x0000_s2102" o:spid="_x0000_s2102" o:spt="75" type="#_x0000_t75" style="position:absolute;left:0pt;margin-left:182.7pt;margin-top:7.1pt;height:17pt;width:56pt;mso-wrap-distance-left:9pt;mso-wrap-distance-right:9pt;z-index:-251623424;mso-width-relative:page;mso-height-relative:page;" o:ole="t" filled="f" o:preferrelative="t" stroked="f" coordsize="21600,21600" wrapcoords="21592 -2 0 0 0 21599 21592 21601 8 21601 21600 21599 21600 0 8 -2 21592 -2">
            <v:path/>
            <v:fill on="f" focussize="0,0"/>
            <v:stroke on="f"/>
            <v:imagedata r:id="rId51" o:title=""/>
            <o:lock v:ext="edit" aspectratio="t"/>
            <w10:wrap type="tight"/>
          </v:shape>
          <o:OLEObject Type="Embed" ProgID="Equation.3" ShapeID="_x0000_s2102" DrawAspect="Content" ObjectID="_1468075796" r:id="rId132">
            <o:LockedField>false</o:LockedField>
          </o:OLEObject>
        </w:pict>
      </w:r>
      <w:r>
        <w:t xml:space="preserve">                          </w:t>
      </w:r>
    </w:p>
    <w:p w14:paraId="3C8F8327">
      <w:pPr>
        <w:spacing w:line="400" w:lineRule="exact"/>
        <w:ind w:firstLine="480" w:firstLineChars="200"/>
        <w:jc w:val="left"/>
        <w:rPr>
          <w:rFonts w:hint="eastAsia" w:ascii="宋体" w:hAnsi="宋体"/>
          <w:sz w:val="24"/>
          <w:szCs w:val="18"/>
        </w:rPr>
      </w:pPr>
    </w:p>
    <w:p w14:paraId="4CCD30E8">
      <w:pPr>
        <w:spacing w:line="400" w:lineRule="exact"/>
        <w:ind w:firstLine="480" w:firstLineChars="200"/>
        <w:jc w:val="left"/>
        <w:rPr>
          <w:rFonts w:hint="eastAsia" w:ascii="宋体" w:hAnsi="宋体"/>
          <w:sz w:val="24"/>
          <w:szCs w:val="18"/>
        </w:rPr>
      </w:pPr>
      <w:r>
        <w:rPr>
          <w:rFonts w:hint="eastAsia" w:ascii="宋体" w:hAnsi="宋体"/>
          <w:sz w:val="24"/>
          <w:szCs w:val="18"/>
        </w:rPr>
        <w:t>变压器初级容量为：</w:t>
      </w:r>
    </w:p>
    <w:p w14:paraId="6887F4F9">
      <w:pPr>
        <w:spacing w:line="360" w:lineRule="auto"/>
        <w:jc w:val="right"/>
      </w:pPr>
      <w:r>
        <w:rPr>
          <w:position w:val="-10"/>
        </w:rPr>
        <w:pict>
          <v:shape id="_x0000_s2103" o:spid="_x0000_s2103" o:spt="75" type="#_x0000_t75" style="position:absolute;left:0pt;margin-left:182.05pt;margin-top:14pt;height:17pt;width:54pt;mso-wrap-distance-left:9pt;mso-wrap-distance-right:9pt;z-index:-251622400;mso-width-relative:page;mso-height-relative:page;" o:ole="t" filled="f" o:preferrelative="t" stroked="f" coordsize="21600,21600" wrapcoords="21592 -2 0 0 0 21599 21592 21601 8 21601 21600 21599 21600 0 8 -2 21592 -2">
            <v:path/>
            <v:fill on="f" focussize="0,0"/>
            <v:stroke on="f"/>
            <v:imagedata r:id="rId53" o:title=""/>
            <o:lock v:ext="edit" aspectratio="t"/>
            <w10:wrap type="tight"/>
          </v:shape>
          <o:OLEObject Type="Embed" ProgID="Equation.3" ShapeID="_x0000_s2103" DrawAspect="Content" ObjectID="_1468075797" r:id="rId133">
            <o:LockedField>false</o:LockedField>
          </o:OLEObject>
        </w:pict>
      </w:r>
      <w:r>
        <w:t xml:space="preserve">                         </w:t>
      </w:r>
    </w:p>
    <w:p w14:paraId="0424CFE6">
      <w:pPr>
        <w:spacing w:line="400" w:lineRule="exact"/>
        <w:ind w:firstLine="480" w:firstLineChars="200"/>
        <w:jc w:val="left"/>
        <w:rPr>
          <w:rFonts w:hint="eastAsia" w:ascii="宋体" w:hAnsi="宋体"/>
          <w:sz w:val="24"/>
          <w:szCs w:val="18"/>
        </w:rPr>
      </w:pPr>
    </w:p>
    <w:p w14:paraId="7D26745B">
      <w:pPr>
        <w:spacing w:line="400" w:lineRule="exact"/>
        <w:ind w:firstLine="480" w:firstLineChars="200"/>
        <w:jc w:val="left"/>
        <w:rPr>
          <w:rFonts w:hint="eastAsia" w:ascii="宋体" w:hAnsi="宋体"/>
          <w:sz w:val="24"/>
          <w:szCs w:val="18"/>
        </w:rPr>
      </w:pPr>
      <w:r>
        <w:rPr>
          <w:rFonts w:hint="eastAsia" w:ascii="宋体" w:hAnsi="宋体"/>
          <w:sz w:val="24"/>
          <w:szCs w:val="18"/>
        </w:rPr>
        <w:t>变压器容量为：</w:t>
      </w:r>
    </w:p>
    <w:p w14:paraId="6BD2C063">
      <w:pPr>
        <w:spacing w:line="360" w:lineRule="auto"/>
        <w:jc w:val="right"/>
      </w:pPr>
      <w:r>
        <w:rPr>
          <w:position w:val="-24"/>
        </w:rPr>
        <w:pict>
          <v:shape id="_x0000_s2104" o:spid="_x0000_s2104" o:spt="75" type="#_x0000_t75" style="position:absolute;left:0pt;margin-left:178.5pt;margin-top:2.15pt;height:31.95pt;width:60.95pt;mso-wrap-distance-left:9pt;mso-wrap-distance-right:9pt;z-index:-251621376;mso-width-relative:page;mso-height-relative:page;" o:ole="t" filled="f" o:preferrelative="t" stroked="f" coordsize="21600,21600" wrapcoords="21592 -2 0 0 0 21600 21592 21602 8 21602 21600 21600 21600 0 8 -2 21592 -2">
            <v:path/>
            <v:fill on="f" focussize="0,0"/>
            <v:stroke on="f"/>
            <v:imagedata r:id="rId55" o:title=""/>
            <o:lock v:ext="edit" aspectratio="t"/>
            <w10:wrap type="tight"/>
          </v:shape>
          <o:OLEObject Type="Embed" ProgID="Equation.3" ShapeID="_x0000_s2104" DrawAspect="Content" ObjectID="_1468075798" r:id="rId134">
            <o:LockedField>false</o:LockedField>
          </o:OLEObject>
        </w:pict>
      </w:r>
      <w:r>
        <w:t xml:space="preserve">                   </w:t>
      </w:r>
    </w:p>
    <w:p w14:paraId="13C2DB9D">
      <w:pPr>
        <w:spacing w:line="360" w:lineRule="auto"/>
        <w:jc w:val="right"/>
      </w:pPr>
      <w:r>
        <w:t xml:space="preserve">      </w:t>
      </w:r>
    </w:p>
    <w:p w14:paraId="7F80008C">
      <w:pPr>
        <w:spacing w:line="400" w:lineRule="exact"/>
        <w:ind w:firstLine="480" w:firstLineChars="200"/>
        <w:jc w:val="left"/>
        <w:rPr>
          <w:rFonts w:hint="eastAsia" w:ascii="宋体" w:hAnsi="宋体"/>
          <w:sz w:val="24"/>
          <w:szCs w:val="18"/>
        </w:rPr>
      </w:pPr>
      <w:r>
        <w:rPr>
          <w:rFonts w:hint="eastAsia" w:ascii="宋体" w:hAnsi="宋体"/>
          <w:sz w:val="24"/>
          <w:szCs w:val="18"/>
        </w:rPr>
        <w:t>即：</w:t>
      </w:r>
    </w:p>
    <w:p w14:paraId="5E8AD86F">
      <w:pPr>
        <w:spacing w:line="360" w:lineRule="auto"/>
        <w:jc w:val="center"/>
        <w:rPr>
          <w:rFonts w:hint="eastAsia"/>
          <w:szCs w:val="24"/>
          <w:lang w:val="en-US" w:eastAsia="zh-CN"/>
        </w:rPr>
      </w:pPr>
      <w:r>
        <w:rPr>
          <w:rFonts w:hint="eastAsia" w:eastAsiaTheme="minorEastAsia"/>
          <w:position w:val="-24"/>
          <w:lang w:eastAsia="zh-CN"/>
        </w:rPr>
        <w:pict>
          <v:shape id="_x0000_s2097" o:spid="_x0000_s2097" o:spt="75" type="#_x0000_t75" style="position:absolute;left:0pt;margin-left:69.4pt;margin-top:9.85pt;height:31pt;width:290pt;mso-wrap-distance-bottom:0pt;mso-wrap-distance-left:9pt;mso-wrap-distance-right:9pt;mso-wrap-distance-top:0pt;z-index:251687936;mso-width-relative:page;mso-height-relative:page;" o:ole="t" filled="f" o:preferrelative="t" stroked="f" coordsize="21600,21600">
            <v:path/>
            <v:fill on="f" focussize="0,0"/>
            <v:stroke on="f"/>
            <v:imagedata r:id="rId88" o:title=""/>
            <o:lock v:ext="edit" aspectratio="t"/>
            <w10:wrap type="square"/>
          </v:shape>
          <o:OLEObject Type="Embed" ProgID="Equation.KSEE3" ShapeID="_x0000_s2097" DrawAspect="Content" ObjectID="_1468075799" r:id="rId135">
            <o:LockedField>false</o:LockedField>
          </o:OLEObject>
        </w:pict>
      </w:r>
    </w:p>
    <w:p w14:paraId="1F5FA551">
      <w:pPr>
        <w:pStyle w:val="7"/>
        <w:spacing w:line="360" w:lineRule="auto"/>
        <w:ind w:left="48" w:leftChars="20" w:firstLine="480" w:firstLineChars="200"/>
        <w:rPr>
          <w:rFonts w:hint="eastAsia" w:ascii="宋体" w:hAnsi="宋体" w:eastAsiaTheme="minorEastAsia" w:cstheme="minorBidi"/>
          <w:kern w:val="2"/>
          <w:sz w:val="24"/>
          <w:szCs w:val="18"/>
          <w:lang w:val="en-US" w:eastAsia="zh-CN" w:bidi="ar-SA"/>
        </w:rPr>
      </w:pPr>
    </w:p>
    <w:p w14:paraId="347BE139">
      <w:pPr>
        <w:pStyle w:val="7"/>
        <w:spacing w:line="360" w:lineRule="auto"/>
        <w:ind w:left="48" w:leftChars="20" w:firstLine="480" w:firstLineChars="200"/>
        <w:rPr>
          <w:rFonts w:hint="eastAsia" w:ascii="宋体" w:hAnsi="宋体" w:eastAsiaTheme="minorEastAsia" w:cstheme="minorBidi"/>
          <w:kern w:val="2"/>
          <w:sz w:val="24"/>
          <w:szCs w:val="18"/>
          <w:lang w:val="en-US" w:eastAsia="zh-CN" w:bidi="ar-SA"/>
        </w:rPr>
      </w:pPr>
      <w:r>
        <w:rPr>
          <w:rFonts w:hint="eastAsia" w:ascii="宋体" w:hAnsi="宋体" w:eastAsiaTheme="minorEastAsia" w:cstheme="minorBidi"/>
          <w:kern w:val="2"/>
          <w:sz w:val="24"/>
          <w:szCs w:val="18"/>
          <w:lang w:val="en-US" w:eastAsia="zh-CN" w:bidi="ar-SA"/>
        </w:rPr>
        <w:t>综上所述，方案2选择耐流200A</w:t>
      </w:r>
      <w:r>
        <w:rPr>
          <w:rFonts w:hint="eastAsia" w:ascii="宋体" w:hAnsi="宋体" w:cstheme="minorBidi"/>
          <w:kern w:val="2"/>
          <w:sz w:val="24"/>
          <w:szCs w:val="18"/>
          <w:lang w:val="en-US" w:eastAsia="zh-CN" w:bidi="ar-SA"/>
        </w:rPr>
        <w:t>，</w:t>
      </w:r>
      <w:r>
        <w:rPr>
          <w:rFonts w:hint="eastAsia" w:ascii="宋体" w:hAnsi="宋体" w:eastAsiaTheme="minorEastAsia" w:cstheme="minorBidi"/>
          <w:kern w:val="2"/>
          <w:sz w:val="24"/>
          <w:szCs w:val="18"/>
          <w:lang w:val="en-US" w:eastAsia="zh-CN" w:bidi="ar-SA"/>
        </w:rPr>
        <w:t>耐压400V的晶闸管，具体型号为KP200-4，主电路需要选型6个晶闸管，选择10kV/45V变压器，容量为827kVA。</w:t>
      </w:r>
    </w:p>
    <w:p w14:paraId="1FC35496">
      <w:pPr>
        <w:spacing w:line="400" w:lineRule="exact"/>
        <w:outlineLvl w:val="2"/>
        <w:rPr>
          <w:rFonts w:hint="default" w:ascii="黑体" w:hAnsi="宋体" w:eastAsia="黑体"/>
          <w:sz w:val="28"/>
          <w:lang w:val="en-US" w:eastAsia="zh-CN"/>
        </w:rPr>
      </w:pPr>
      <w:bookmarkStart w:id="24" w:name="_Toc10322"/>
      <w:r>
        <w:rPr>
          <w:rFonts w:hint="eastAsia" w:ascii="黑体" w:hAnsi="宋体" w:eastAsia="黑体"/>
          <w:sz w:val="28"/>
          <w:lang w:val="en-US" w:eastAsia="zh-CN"/>
        </w:rPr>
        <w:t>5.2经济性分析</w:t>
      </w:r>
      <w:bookmarkEnd w:id="24"/>
    </w:p>
    <w:p w14:paraId="640F5E9B">
      <w:pPr>
        <w:spacing w:line="400" w:lineRule="exact"/>
        <w:ind w:firstLine="480" w:firstLineChars="200"/>
        <w:rPr>
          <w:rFonts w:hint="eastAsia" w:ascii="宋体" w:hAnsi="宋体"/>
          <w:sz w:val="24"/>
          <w:szCs w:val="18"/>
          <w:lang w:val="en-US" w:eastAsia="zh-CN"/>
        </w:rPr>
      </w:pPr>
      <w:r>
        <w:rPr>
          <w:rFonts w:hint="eastAsia" w:ascii="宋体" w:hAnsi="宋体"/>
          <w:sz w:val="24"/>
          <w:szCs w:val="18"/>
          <w:lang w:val="en-US" w:eastAsia="zh-CN"/>
        </w:rPr>
        <w:t>影响晶闸管价格的因素</w:t>
      </w:r>
    </w:p>
    <w:p w14:paraId="37F921BB">
      <w:pPr>
        <w:spacing w:line="400" w:lineRule="exact"/>
        <w:ind w:firstLine="480" w:firstLineChars="200"/>
        <w:rPr>
          <w:rFonts w:hint="default" w:ascii="宋体" w:hAnsi="宋体"/>
          <w:sz w:val="24"/>
          <w:szCs w:val="18"/>
          <w:lang w:val="en-US" w:eastAsia="zh-CN"/>
        </w:rPr>
      </w:pPr>
      <w:r>
        <w:rPr>
          <w:rFonts w:hint="eastAsia" w:ascii="宋体" w:hAnsi="宋体"/>
          <w:sz w:val="24"/>
          <w:szCs w:val="18"/>
          <w:lang w:val="en-US" w:eastAsia="zh-CN"/>
        </w:rPr>
        <w:t>（1）</w:t>
      </w:r>
      <w:r>
        <w:rPr>
          <w:rFonts w:hint="default" w:ascii="宋体" w:hAnsi="宋体"/>
          <w:sz w:val="24"/>
          <w:szCs w:val="18"/>
          <w:lang w:val="en-US" w:eastAsia="zh-CN"/>
        </w:rPr>
        <w:t>技术参数</w:t>
      </w:r>
    </w:p>
    <w:p w14:paraId="2F9C3703">
      <w:pPr>
        <w:spacing w:line="400" w:lineRule="exact"/>
        <w:ind w:firstLine="480" w:firstLineChars="200"/>
        <w:rPr>
          <w:rFonts w:hint="default" w:ascii="宋体" w:hAnsi="宋体"/>
          <w:sz w:val="24"/>
          <w:szCs w:val="18"/>
          <w:lang w:val="en-US" w:eastAsia="zh-CN"/>
        </w:rPr>
      </w:pPr>
      <w:r>
        <w:rPr>
          <w:rFonts w:hint="default" w:ascii="宋体" w:hAnsi="宋体"/>
          <w:sz w:val="24"/>
          <w:szCs w:val="18"/>
          <w:lang w:val="en-US" w:eastAsia="zh-CN"/>
        </w:rPr>
        <w:t>晶闸管的技术参数，如额定电流、额定电压、导通压降、关断时间等，会直接影响其价格。一般来说，额定电流和电压越大、导通压降越小、关断时间越短的晶闸管，其价格相对较高，因为这些参数反映了晶闸管的性能和适用范围。</w:t>
      </w:r>
    </w:p>
    <w:p w14:paraId="3D1E79B7">
      <w:pPr>
        <w:spacing w:line="400" w:lineRule="exact"/>
        <w:ind w:firstLine="480" w:firstLineChars="200"/>
        <w:rPr>
          <w:rFonts w:hint="default" w:ascii="宋体" w:hAnsi="宋体"/>
          <w:sz w:val="24"/>
          <w:szCs w:val="18"/>
          <w:lang w:val="en-US" w:eastAsia="zh-CN"/>
        </w:rPr>
      </w:pPr>
      <w:r>
        <w:rPr>
          <w:rFonts w:hint="eastAsia" w:ascii="宋体" w:hAnsi="宋体"/>
          <w:sz w:val="24"/>
          <w:szCs w:val="18"/>
          <w:lang w:val="en-US" w:eastAsia="zh-CN"/>
        </w:rPr>
        <w:t>（2）</w:t>
      </w:r>
      <w:r>
        <w:rPr>
          <w:rFonts w:hint="default" w:ascii="宋体" w:hAnsi="宋体"/>
          <w:sz w:val="24"/>
          <w:szCs w:val="18"/>
          <w:lang w:val="en-US" w:eastAsia="zh-CN"/>
        </w:rPr>
        <w:t>封装形式</w:t>
      </w:r>
    </w:p>
    <w:p w14:paraId="0299CA69">
      <w:pPr>
        <w:spacing w:line="400" w:lineRule="exact"/>
        <w:ind w:firstLine="480" w:firstLineChars="200"/>
        <w:rPr>
          <w:rFonts w:hint="default" w:ascii="宋体" w:hAnsi="宋体"/>
          <w:sz w:val="24"/>
          <w:szCs w:val="18"/>
          <w:lang w:val="en-US" w:eastAsia="zh-CN"/>
        </w:rPr>
      </w:pPr>
      <w:r>
        <w:rPr>
          <w:rFonts w:hint="default" w:ascii="宋体" w:hAnsi="宋体"/>
          <w:sz w:val="24"/>
          <w:szCs w:val="18"/>
          <w:lang w:val="en-US" w:eastAsia="zh-CN"/>
        </w:rPr>
        <w:t>不同的封装形式适用于不同的应用场景，并且会影响晶闸管的散热性能和安装便利性。常见的封装形式有TO-220、TO-247、DIP等，不同封装形式的晶闸管价格可能会有所不同。</w:t>
      </w:r>
    </w:p>
    <w:p w14:paraId="42B27794">
      <w:pPr>
        <w:spacing w:line="400" w:lineRule="exact"/>
        <w:ind w:firstLine="480" w:firstLineChars="200"/>
        <w:rPr>
          <w:rFonts w:hint="default" w:ascii="宋体" w:hAnsi="宋体"/>
          <w:sz w:val="24"/>
          <w:szCs w:val="18"/>
          <w:lang w:val="en-US" w:eastAsia="zh-CN"/>
        </w:rPr>
      </w:pPr>
      <w:r>
        <w:rPr>
          <w:rFonts w:hint="eastAsia" w:ascii="宋体" w:hAnsi="宋体"/>
          <w:sz w:val="24"/>
          <w:szCs w:val="18"/>
          <w:lang w:val="en-US" w:eastAsia="zh-CN"/>
        </w:rPr>
        <w:t>（3）</w:t>
      </w:r>
      <w:r>
        <w:rPr>
          <w:rFonts w:hint="default" w:ascii="宋体" w:hAnsi="宋体"/>
          <w:sz w:val="24"/>
          <w:szCs w:val="18"/>
          <w:lang w:val="en-US" w:eastAsia="zh-CN"/>
        </w:rPr>
        <w:t>生产工艺和材料</w:t>
      </w:r>
    </w:p>
    <w:p w14:paraId="03DA49C5">
      <w:pPr>
        <w:spacing w:line="400" w:lineRule="exact"/>
        <w:ind w:firstLine="480" w:firstLineChars="200"/>
        <w:rPr>
          <w:rFonts w:hint="default" w:ascii="宋体" w:hAnsi="宋体"/>
          <w:sz w:val="24"/>
          <w:szCs w:val="18"/>
          <w:lang w:val="en-US" w:eastAsia="zh-CN"/>
        </w:rPr>
      </w:pPr>
      <w:r>
        <w:rPr>
          <w:rFonts w:hint="default" w:ascii="宋体" w:hAnsi="宋体"/>
          <w:sz w:val="24"/>
          <w:szCs w:val="18"/>
          <w:lang w:val="en-US" w:eastAsia="zh-CN"/>
        </w:rPr>
        <w:t>晶闸管的生产工艺和所使用的材料会影响其性能和成本，进而影响价格。例如，采用更先进的生产工艺和更高质量的材料制成的晶闸管，其价格可能会更高。</w:t>
      </w:r>
    </w:p>
    <w:p w14:paraId="272EA8D4">
      <w:pPr>
        <w:spacing w:line="400" w:lineRule="exact"/>
        <w:ind w:firstLine="480" w:firstLineChars="200"/>
        <w:rPr>
          <w:rFonts w:hint="default" w:ascii="宋体" w:hAnsi="宋体"/>
          <w:sz w:val="24"/>
          <w:szCs w:val="18"/>
          <w:lang w:val="en-US" w:eastAsia="zh-CN"/>
        </w:rPr>
      </w:pPr>
      <w:r>
        <w:rPr>
          <w:rFonts w:hint="eastAsia" w:ascii="宋体" w:hAnsi="宋体"/>
          <w:sz w:val="24"/>
          <w:szCs w:val="18"/>
          <w:lang w:val="en-US" w:eastAsia="zh-CN"/>
        </w:rPr>
        <w:t>（4)</w:t>
      </w:r>
      <w:r>
        <w:rPr>
          <w:rFonts w:hint="default" w:ascii="宋体" w:hAnsi="宋体"/>
          <w:sz w:val="24"/>
          <w:szCs w:val="18"/>
          <w:lang w:val="en-US" w:eastAsia="zh-CN"/>
        </w:rPr>
        <w:t>品牌和供应商</w:t>
      </w:r>
    </w:p>
    <w:p w14:paraId="1E0B8B7E">
      <w:pPr>
        <w:spacing w:line="400" w:lineRule="exact"/>
        <w:ind w:firstLine="480" w:firstLineChars="200"/>
        <w:rPr>
          <w:rFonts w:hint="eastAsia"/>
          <w:bCs/>
          <w:lang w:val="en-US" w:eastAsia="zh-CN"/>
        </w:rPr>
      </w:pPr>
      <w:r>
        <w:rPr>
          <w:rFonts w:hint="default" w:ascii="宋体" w:hAnsi="宋体"/>
          <w:sz w:val="24"/>
          <w:szCs w:val="18"/>
          <w:lang w:val="en-US" w:eastAsia="zh-CN"/>
        </w:rPr>
        <w:t>不同品牌和供应商的晶闸管价格可能会有所差异。知名品牌和具有良好信誉的供应商通常会提供质量更可靠的产品，但价格可能会相对较高。</w:t>
      </w:r>
    </w:p>
    <w:p w14:paraId="5CA78460">
      <w:pPr>
        <w:spacing w:line="360" w:lineRule="auto"/>
        <w:ind w:firstLine="480" w:firstLineChars="200"/>
        <w:rPr>
          <w:rFonts w:hint="default"/>
          <w:lang w:val="en-US" w:eastAsia="zh-CN"/>
        </w:rPr>
      </w:pPr>
      <w:r>
        <w:rPr>
          <w:rFonts w:hint="eastAsia"/>
          <w:lang w:val="en-US" w:eastAsia="zh-CN"/>
        </w:rPr>
        <w:t>影响常规变压器价格的因素</w:t>
      </w:r>
    </w:p>
    <w:p w14:paraId="3FB279D8">
      <w:pPr>
        <w:numPr>
          <w:ilvl w:val="0"/>
          <w:numId w:val="0"/>
        </w:numPr>
        <w:spacing w:line="360" w:lineRule="auto"/>
        <w:ind w:firstLine="480" w:firstLineChars="200"/>
        <w:outlineLvl w:val="1"/>
        <w:rPr>
          <w:rFonts w:hint="eastAsia"/>
          <w:lang w:val="en-US" w:eastAsia="zh-CN"/>
        </w:rPr>
      </w:pPr>
      <w:bookmarkStart w:id="25" w:name="_Toc10916"/>
      <w:bookmarkStart w:id="26" w:name="_Toc8832"/>
      <w:bookmarkStart w:id="27" w:name="_Toc16370"/>
      <w:r>
        <w:rPr>
          <w:rFonts w:hint="eastAsia" w:ascii="宋体" w:hAnsi="宋体"/>
          <w:sz w:val="24"/>
          <w:szCs w:val="18"/>
          <w:lang w:val="en-US" w:eastAsia="zh-CN"/>
        </w:rPr>
        <w:t>（1）</w:t>
      </w:r>
      <w:r>
        <w:rPr>
          <w:rFonts w:hint="eastAsia"/>
          <w:lang w:val="en-US" w:eastAsia="zh-CN"/>
        </w:rPr>
        <w:t>隔离变压器还是自耦变压器</w:t>
      </w:r>
      <w:bookmarkEnd w:id="25"/>
      <w:bookmarkEnd w:id="26"/>
      <w:bookmarkEnd w:id="27"/>
    </w:p>
    <w:p w14:paraId="6E2DA23C">
      <w:pPr>
        <w:numPr>
          <w:ilvl w:val="0"/>
          <w:numId w:val="0"/>
        </w:numPr>
        <w:spacing w:line="360" w:lineRule="auto"/>
        <w:ind w:firstLine="480" w:firstLineChars="200"/>
        <w:rPr>
          <w:rFonts w:hint="eastAsia"/>
          <w:lang w:val="en-US" w:eastAsia="zh-CN"/>
        </w:rPr>
      </w:pPr>
      <w:r>
        <w:rPr>
          <w:rFonts w:hint="eastAsia"/>
          <w:lang w:val="en-US" w:eastAsia="zh-CN"/>
        </w:rPr>
        <w:t>隔离变压器是指变压器在电网中不仅具有变压功能，初级和次级加铜箔屏蔽，有效的保护了电网谐波对设备的干扰还可以屏蔽电网对设备的三次谐波、净化电源的一个效果，一些精密仪器设备、UPS的电池对电源的纯净度要求比较高，对设备仪器可以起到一个保养的效果，特别是对UPS可以大幅提升其使用寿命，最重要功能还是起到一个安全隔离的效果，防止触电，初级和次级通过电磁感应产生电压，完全对电气隔离，意外触碰到输出的一根线而不会触电，但不能同时碰到两根，要不然有生命危险。目前市场上指的变压器一般是隔离变压器。</w:t>
      </w:r>
    </w:p>
    <w:p w14:paraId="07E44611">
      <w:pPr>
        <w:numPr>
          <w:ilvl w:val="0"/>
          <w:numId w:val="0"/>
        </w:numPr>
        <w:spacing w:line="360" w:lineRule="auto"/>
        <w:ind w:firstLine="480" w:firstLineChars="200"/>
        <w:rPr>
          <w:rFonts w:hint="default"/>
          <w:lang w:val="en-US" w:eastAsia="zh-CN"/>
        </w:rPr>
      </w:pPr>
      <w:r>
        <w:rPr>
          <w:rFonts w:hint="eastAsia"/>
          <w:lang w:val="en-US" w:eastAsia="zh-CN"/>
        </w:rPr>
        <w:t>自耦变压器和隔离变压器看起来没有区别，最大的外形区别就是体积和重量比隔离变压器小很多，因为自耦变压器输入和输出都是一根线连同，绕线比隔离变压器少一半，铁芯耗材也少很多，所以重量和体积也会小不少，而且也是有变压的功能不能起到安全隔离防止触电、屏蔽谐波的效果，隔离的还是自耦的，价格方面可以相差近一半左右，自耦变压器也可当隔离变压器来使用，一般是3-5年的寿命。</w:t>
      </w:r>
    </w:p>
    <w:p w14:paraId="1CF6DDDB">
      <w:pPr>
        <w:numPr>
          <w:ilvl w:val="0"/>
          <w:numId w:val="0"/>
        </w:numPr>
        <w:spacing w:line="360" w:lineRule="auto"/>
        <w:ind w:firstLine="480" w:firstLineChars="200"/>
        <w:rPr>
          <w:rFonts w:hint="eastAsia"/>
          <w:lang w:val="en-US" w:eastAsia="zh-CN"/>
        </w:rPr>
      </w:pPr>
      <w:bookmarkStart w:id="28" w:name="_Toc4125"/>
      <w:bookmarkStart w:id="29" w:name="_Toc17958"/>
      <w:r>
        <w:rPr>
          <w:rFonts w:hint="eastAsia"/>
          <w:lang w:val="en-US" w:eastAsia="zh-CN"/>
        </w:rPr>
        <w:t>（2）硅钢片</w:t>
      </w:r>
      <w:bookmarkEnd w:id="28"/>
      <w:bookmarkEnd w:id="29"/>
    </w:p>
    <w:p w14:paraId="797B1019">
      <w:pPr>
        <w:numPr>
          <w:ilvl w:val="0"/>
          <w:numId w:val="0"/>
        </w:numPr>
        <w:spacing w:line="360" w:lineRule="auto"/>
        <w:ind w:firstLine="480" w:firstLineChars="200"/>
        <w:rPr>
          <w:rFonts w:hint="eastAsia" w:ascii="宋体" w:hAnsi="宋体" w:eastAsia="宋体" w:cs="宋体"/>
          <w:lang w:val="en-US" w:eastAsia="zh-CN"/>
        </w:rPr>
      </w:pPr>
      <w:bookmarkStart w:id="30" w:name="_Toc28865"/>
      <w:r>
        <w:rPr>
          <w:rFonts w:hint="eastAsia" w:ascii="宋体" w:hAnsi="宋体" w:eastAsia="宋体" w:cs="宋体"/>
          <w:lang w:val="en-US" w:eastAsia="zh-CN"/>
        </w:rPr>
        <w:t>随着变压器能效标准的提高，如《电力变压器能效限定值及能效等级》（GB20052-2024）的发布，对高磁感取向硅钢的需求增加。高磁感取向硅钢能够提高变压器的能效，降低总损耗。</w:t>
      </w:r>
      <w:bookmarkEnd w:id="30"/>
    </w:p>
    <w:p w14:paraId="7039A384">
      <w:pPr>
        <w:numPr>
          <w:ilvl w:val="0"/>
          <w:numId w:val="0"/>
        </w:numPr>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优质变压器采用的是武钢的硅钢片和耐温180度、耐压2500V（两根线之间就是5000V）的漆包线；而次品使用的是旧的、回收的硅钢片和耐温130度的丝包线，耐温130度，打火机就可以把丝包线的绝缘层给烧掉，丝包线安全和绝缘很差，发生故障、着火情况也十分正常；使用旧的硅钢片对变压器效率影响很大，一般变压器损耗2-5%（看其功率，越大效率越高），而次品损耗可以达到15%-20%。</w:t>
      </w:r>
    </w:p>
    <w:p w14:paraId="5C6CD74E">
      <w:pPr>
        <w:numPr>
          <w:ilvl w:val="0"/>
          <w:numId w:val="0"/>
        </w:numPr>
        <w:spacing w:line="360" w:lineRule="auto"/>
        <w:ind w:firstLine="480" w:firstLineChars="200"/>
        <w:rPr>
          <w:rFonts w:hint="eastAsia"/>
          <w:lang w:val="en-US" w:eastAsia="zh-CN"/>
        </w:rPr>
      </w:pPr>
      <w:bookmarkStart w:id="31" w:name="_Toc19192"/>
      <w:bookmarkStart w:id="32" w:name="_Toc23489"/>
      <w:r>
        <w:rPr>
          <w:rFonts w:hint="eastAsia"/>
          <w:lang w:val="en-US" w:eastAsia="zh-CN"/>
        </w:rPr>
        <w:t>（3）线的材质</w:t>
      </w:r>
      <w:bookmarkEnd w:id="31"/>
      <w:bookmarkEnd w:id="32"/>
    </w:p>
    <w:p w14:paraId="7CCE315D">
      <w:pPr>
        <w:numPr>
          <w:ilvl w:val="0"/>
          <w:numId w:val="0"/>
        </w:numPr>
        <w:spacing w:line="360" w:lineRule="auto"/>
        <w:ind w:firstLine="480" w:firstLineChars="200"/>
        <w:rPr>
          <w:rFonts w:hint="eastAsia"/>
          <w:lang w:val="en-US" w:eastAsia="zh-CN"/>
        </w:rPr>
      </w:pPr>
      <w:r>
        <w:rPr>
          <w:rFonts w:hint="eastAsia"/>
          <w:lang w:val="en-US" w:eastAsia="zh-CN"/>
        </w:rPr>
        <w:t>铜线的导电性能优于铝线，这意味着在传输电能时，铜线的能量损失较小，从而提高了变压器的整体效率。因此，铜线变压器通常比铝线变压器更高效，但成本也更高。</w:t>
      </w:r>
    </w:p>
    <w:p w14:paraId="2CB6D304">
      <w:pPr>
        <w:numPr>
          <w:ilvl w:val="0"/>
          <w:numId w:val="0"/>
        </w:numPr>
        <w:spacing w:line="360" w:lineRule="auto"/>
        <w:ind w:firstLine="480" w:firstLineChars="200"/>
        <w:rPr>
          <w:rFonts w:hint="eastAsia"/>
          <w:lang w:val="en-US" w:eastAsia="zh-CN"/>
        </w:rPr>
      </w:pPr>
      <w:r>
        <w:rPr>
          <w:rFonts w:hint="eastAsia"/>
          <w:lang w:val="en-US" w:eastAsia="zh-CN"/>
        </w:rPr>
        <w:t xml:space="preserve">铜线的机械强度通常高于铝线，这使得铜线变压器在长期使用或高负载条件下更加稳定可靠。相比之下，铝线变压器的机械强度较低，可能会影响其耐用性。    </w:t>
      </w:r>
    </w:p>
    <w:p w14:paraId="0C471993">
      <w:pPr>
        <w:numPr>
          <w:ilvl w:val="0"/>
          <w:numId w:val="0"/>
        </w:numPr>
        <w:spacing w:line="360" w:lineRule="auto"/>
        <w:ind w:firstLine="480" w:firstLineChars="200"/>
        <w:rPr>
          <w:rFonts w:hint="eastAsia"/>
          <w:lang w:val="en-US" w:eastAsia="zh-CN"/>
        </w:rPr>
      </w:pPr>
      <w:r>
        <w:rPr>
          <w:rFonts w:hint="eastAsia"/>
          <w:lang w:val="en-US" w:eastAsia="zh-CN"/>
        </w:rPr>
        <w:t>铜线的热稳定性比铝线好，这使得铜线变压器在长时间运行或在高负载条件下更加稳定。铝线变压器由于热稳定性较差，可能需要额外的散热措施，这也会影响其成本。</w:t>
      </w:r>
    </w:p>
    <w:p w14:paraId="0130E41A">
      <w:pPr>
        <w:numPr>
          <w:ilvl w:val="0"/>
          <w:numId w:val="0"/>
        </w:numPr>
        <w:spacing w:line="360" w:lineRule="auto"/>
        <w:ind w:firstLine="480" w:firstLineChars="200"/>
        <w:rPr>
          <w:rFonts w:hint="eastAsia"/>
          <w:lang w:val="en-US" w:eastAsia="zh-CN"/>
        </w:rPr>
      </w:pPr>
      <w:r>
        <w:rPr>
          <w:rFonts w:hint="eastAsia"/>
          <w:lang w:val="en-US" w:eastAsia="zh-CN"/>
        </w:rPr>
        <w:t>铜线具有良好的抗腐蚀性能，在潮湿、酸性、碱性等恶劣环境中表现出色，不易发生腐蚀和氧化。相比之下，铝线的抗腐蚀性能较差，尤其在潮湿或含有酸碱成分的环境中，铝容易发生氧化腐蚀，这可能会影响铝线变压器的使用寿命和可靠性。</w:t>
      </w:r>
    </w:p>
    <w:p w14:paraId="333B2157">
      <w:pPr>
        <w:numPr>
          <w:ilvl w:val="0"/>
          <w:numId w:val="0"/>
        </w:numPr>
        <w:spacing w:line="360" w:lineRule="auto"/>
        <w:ind w:firstLine="480" w:firstLineChars="200"/>
        <w:rPr>
          <w:rFonts w:hint="eastAsia"/>
          <w:lang w:val="en-US" w:eastAsia="zh-CN"/>
        </w:rPr>
      </w:pPr>
      <w:r>
        <w:rPr>
          <w:rFonts w:hint="eastAsia"/>
          <w:lang w:val="en-US" w:eastAsia="zh-CN"/>
        </w:rPr>
        <w:t>由于铜的价格较高，铜线变压器的初始购置成本和安装成本通常高于铝线变压器。然而，铜线变压器具有较长的使用寿命和较低的故障率，日常维护和运行成本较低。此外，铜的高导电性和低电阻性也能降低能量损耗，提高能源利用效率，从而在长期运行中节省成本。</w:t>
      </w:r>
    </w:p>
    <w:p w14:paraId="54EC01CF">
      <w:pPr>
        <w:numPr>
          <w:ilvl w:val="0"/>
          <w:numId w:val="0"/>
        </w:numPr>
        <w:spacing w:line="360" w:lineRule="auto"/>
        <w:ind w:firstLine="480" w:firstLineChars="200"/>
        <w:rPr>
          <w:rFonts w:hint="eastAsia"/>
          <w:lang w:val="en-US" w:eastAsia="zh-CN"/>
        </w:rPr>
      </w:pPr>
      <w:r>
        <w:rPr>
          <w:rFonts w:hint="eastAsia" w:ascii="宋体" w:hAnsi="宋体" w:eastAsia="宋体" w:cs="宋体"/>
          <w:lang w:val="en-US" w:eastAsia="zh-CN"/>
        </w:rPr>
        <w:t>综上所述，小型变压器用铝线比较划算，大功率用铜线比较好，小型</w:t>
      </w:r>
      <w:bookmarkStart w:id="33" w:name="OLE_LINK1"/>
      <w:r>
        <w:rPr>
          <w:rFonts w:hint="eastAsia" w:ascii="宋体" w:hAnsi="宋体" w:eastAsia="宋体" w:cs="宋体"/>
          <w:lang w:val="en-US" w:eastAsia="zh-CN"/>
        </w:rPr>
        <w:t>变压器使用铜线和铝线</w:t>
      </w:r>
      <w:bookmarkEnd w:id="33"/>
      <w:r>
        <w:rPr>
          <w:rFonts w:hint="eastAsia" w:ascii="宋体" w:hAnsi="宋体" w:eastAsia="宋体" w:cs="宋体"/>
          <w:lang w:val="en-US" w:eastAsia="zh-CN"/>
        </w:rPr>
        <w:t>的价格相差1/4~1/3左右，大型变压器使用铜线和铝线的价格相差1/2至两倍左右</w:t>
      </w:r>
      <w:r>
        <w:rPr>
          <w:rFonts w:hint="eastAsia"/>
          <w:lang w:val="en-US" w:eastAsia="zh-CN"/>
        </w:rPr>
        <w:t>。</w:t>
      </w:r>
    </w:p>
    <w:p w14:paraId="71F16D50">
      <w:pPr>
        <w:numPr>
          <w:ilvl w:val="0"/>
          <w:numId w:val="0"/>
        </w:numPr>
        <w:spacing w:line="360" w:lineRule="auto"/>
        <w:ind w:leftChars="100"/>
        <w:outlineLvl w:val="1"/>
      </w:pPr>
      <w:bookmarkStart w:id="34" w:name="_Toc14642"/>
      <w:bookmarkStart w:id="35" w:name="_Toc14875"/>
      <w:bookmarkStart w:id="36" w:name="_Toc31579"/>
      <w:r>
        <w:rPr>
          <w:rFonts w:hint="eastAsia" w:ascii="宋体" w:hAnsi="宋体"/>
          <w:sz w:val="24"/>
          <w:szCs w:val="18"/>
          <w:lang w:val="en-US" w:eastAsia="zh-CN"/>
        </w:rPr>
        <w:t>（4）</w:t>
      </w:r>
      <w:r>
        <w:rPr>
          <w:rFonts w:hint="eastAsia"/>
          <w:lang w:val="en-US" w:eastAsia="zh-CN"/>
        </w:rPr>
        <w:t>工艺和做工</w:t>
      </w:r>
      <w:bookmarkEnd w:id="34"/>
      <w:bookmarkEnd w:id="35"/>
      <w:bookmarkEnd w:id="36"/>
    </w:p>
    <w:p w14:paraId="721485B5">
      <w:pPr>
        <w:numPr>
          <w:ilvl w:val="0"/>
          <w:numId w:val="0"/>
        </w:numPr>
        <w:spacing w:line="360" w:lineRule="auto"/>
        <w:ind w:firstLine="480" w:firstLineChars="200"/>
      </w:pPr>
      <w:r>
        <w:rPr>
          <w:rFonts w:hint="eastAsia"/>
        </w:rPr>
        <w:t>主要工艺区别就是两个，真空浸漆和高温烘干，也可以说这是一个程序，因为没有浸漆也就不需要烘干。之所以会产生区别是因为这一套设备需要上百万，消耗也不低，没有大量订单支持几件产品开不起设备消耗</w:t>
      </w:r>
      <w:r>
        <w:rPr>
          <w:rFonts w:hint="eastAsia"/>
          <w:lang w:eastAsia="zh-CN"/>
        </w:rPr>
        <w:t>的</w:t>
      </w:r>
      <w:r>
        <w:rPr>
          <w:rFonts w:hint="eastAsia"/>
        </w:rPr>
        <w:t>一般小公司、作坊</w:t>
      </w:r>
      <w:r>
        <w:rPr>
          <w:rFonts w:hint="eastAsia"/>
          <w:lang w:eastAsia="zh-CN"/>
        </w:rPr>
        <w:t>是</w:t>
      </w:r>
      <w:r>
        <w:rPr>
          <w:rFonts w:hint="eastAsia"/>
        </w:rPr>
        <w:t>没有能力购买的。产品真空浸漆之后整体包浆，变压器的震动和噪音基本没有，空隙都已经填充了，温声方面大幅降低，绝缘等级可以到达最高级别H级，使用性能和期限可以提升很多，这个工艺可以说是除了材料之外的最大差别，其他工艺就是看其绕线是有没有每一层加绝缘纸、焊接怎么处理、走线和材料的区别。</w:t>
      </w:r>
    </w:p>
    <w:p w14:paraId="1D2E7E97">
      <w:pPr>
        <w:numPr>
          <w:ilvl w:val="0"/>
          <w:numId w:val="0"/>
        </w:numPr>
        <w:spacing w:line="360" w:lineRule="auto"/>
        <w:ind w:leftChars="100"/>
        <w:outlineLvl w:val="1"/>
        <w:rPr>
          <w:rFonts w:hint="eastAsia"/>
        </w:rPr>
      </w:pPr>
      <w:bookmarkStart w:id="37" w:name="_Toc31472"/>
      <w:bookmarkStart w:id="38" w:name="_Toc5913"/>
      <w:bookmarkStart w:id="39" w:name="_Toc27656"/>
      <w:r>
        <w:rPr>
          <w:rFonts w:hint="eastAsia" w:ascii="宋体" w:hAnsi="宋体"/>
          <w:sz w:val="24"/>
          <w:szCs w:val="18"/>
          <w:lang w:val="en-US" w:eastAsia="zh-CN"/>
        </w:rPr>
        <w:t>（5）</w:t>
      </w:r>
      <w:r>
        <w:rPr>
          <w:rFonts w:hint="eastAsia"/>
          <w:lang w:val="en-US" w:eastAsia="zh-CN"/>
        </w:rPr>
        <w:t>品牌与</w:t>
      </w:r>
      <w:r>
        <w:rPr>
          <w:rFonts w:hint="eastAsia"/>
        </w:rPr>
        <w:t>制造商</w:t>
      </w:r>
      <w:bookmarkEnd w:id="37"/>
      <w:bookmarkEnd w:id="38"/>
      <w:bookmarkEnd w:id="39"/>
    </w:p>
    <w:p w14:paraId="1FBCE389">
      <w:pPr>
        <w:numPr>
          <w:ilvl w:val="0"/>
          <w:numId w:val="0"/>
        </w:numPr>
        <w:spacing w:line="360" w:lineRule="auto"/>
        <w:ind w:firstLine="480" w:firstLineChars="200"/>
        <w:rPr>
          <w:rFonts w:hint="eastAsia"/>
        </w:rPr>
      </w:pPr>
      <w:r>
        <w:rPr>
          <w:rFonts w:hint="eastAsia"/>
        </w:rPr>
        <w:t>知名品牌的变压器往往有着更高的价格，这与其声誉、技术实力和售后服务有关。知名品牌的产品在质量、性能、可靠性等方面通常更有保障，因此价格更高。</w:t>
      </w:r>
    </w:p>
    <w:p w14:paraId="209650C0">
      <w:pPr>
        <w:numPr>
          <w:ilvl w:val="0"/>
          <w:numId w:val="0"/>
        </w:numPr>
        <w:spacing w:line="360" w:lineRule="auto"/>
        <w:ind w:firstLine="480" w:firstLineChars="200"/>
        <w:rPr>
          <w:rFonts w:hint="eastAsia"/>
        </w:rPr>
      </w:pPr>
      <w:r>
        <w:rPr>
          <w:rFonts w:hint="eastAsia"/>
        </w:rPr>
        <w:t>不同制造商的变压器价格也会有所不同。著名制造商的变压器通常会比普通制造商的变压器价格要高，因为著名制造商在生产技术、质量控制、售后服务等方面可能更有优势。</w:t>
      </w:r>
    </w:p>
    <w:p w14:paraId="5A947CCE">
      <w:pPr>
        <w:numPr>
          <w:ilvl w:val="0"/>
          <w:numId w:val="0"/>
        </w:numPr>
        <w:spacing w:line="360" w:lineRule="auto"/>
        <w:ind w:firstLine="480" w:firstLineChars="200"/>
        <w:rPr>
          <w:rFonts w:hint="default"/>
          <w:lang w:val="en-US" w:eastAsia="zh-CN"/>
        </w:rPr>
      </w:pPr>
      <w:r>
        <w:rPr>
          <w:rFonts w:hint="eastAsia"/>
          <w:lang w:val="en-US" w:eastAsia="zh-CN"/>
        </w:rPr>
        <w:t>经市场调研，考虑所有影响变压器价格的因素的最低成本情况，</w:t>
      </w:r>
      <w:r>
        <w:rPr>
          <w:rFonts w:hint="eastAsia"/>
        </w:rPr>
        <w:t>两种电路选用的主要元器件</w:t>
      </w:r>
      <w:r>
        <w:rPr>
          <w:rFonts w:hint="eastAsia"/>
          <w:lang w:val="en-US" w:eastAsia="zh-CN"/>
        </w:rPr>
        <w:t>价格</w:t>
      </w:r>
      <w:r>
        <w:rPr>
          <w:rFonts w:hint="eastAsia"/>
        </w:rPr>
        <w:t>如表</w:t>
      </w:r>
      <w:r>
        <w:rPr>
          <w:rFonts w:hint="eastAsia"/>
          <w:lang w:val="en-US" w:eastAsia="zh-CN"/>
        </w:rPr>
        <w:t>5</w:t>
      </w:r>
      <w:r>
        <w:rPr>
          <w:rFonts w:hint="eastAsia"/>
        </w:rPr>
        <w:t>-</w:t>
      </w:r>
      <w:r>
        <w:rPr>
          <w:rFonts w:hint="eastAsia"/>
          <w:lang w:val="en-US" w:eastAsia="zh-CN"/>
        </w:rPr>
        <w:t>2</w:t>
      </w:r>
      <w:r>
        <w:rPr>
          <w:rFonts w:hint="eastAsia"/>
        </w:rPr>
        <w:t>和表</w:t>
      </w:r>
      <w:r>
        <w:rPr>
          <w:rFonts w:hint="eastAsia"/>
          <w:lang w:val="en-US" w:eastAsia="zh-CN"/>
        </w:rPr>
        <w:t>5</w:t>
      </w:r>
      <w:r>
        <w:rPr>
          <w:rFonts w:hint="eastAsia"/>
        </w:rPr>
        <w:t>-</w:t>
      </w:r>
      <w:r>
        <w:rPr>
          <w:rFonts w:hint="eastAsia"/>
          <w:lang w:val="en-US" w:eastAsia="zh-CN"/>
        </w:rPr>
        <w:t>3</w:t>
      </w:r>
      <w:r>
        <w:rPr>
          <w:rFonts w:hint="eastAsia"/>
        </w:rPr>
        <w:t>所示。</w:t>
      </w:r>
    </w:p>
    <w:p w14:paraId="0430D182">
      <w:pPr>
        <w:tabs>
          <w:tab w:val="left" w:pos="2588"/>
        </w:tabs>
        <w:ind w:firstLine="420" w:firstLineChars="200"/>
        <w:jc w:val="center"/>
        <w:rPr>
          <w:rFonts w:hint="eastAsia" w:ascii="宋体" w:hAnsi="宋体" w:eastAsia="宋体" w:cs="宋体"/>
          <w:sz w:val="21"/>
          <w:szCs w:val="21"/>
        </w:rPr>
      </w:pPr>
    </w:p>
    <w:p w14:paraId="245DA341">
      <w:pPr>
        <w:tabs>
          <w:tab w:val="left" w:pos="2588"/>
        </w:tabs>
        <w:ind w:firstLine="420" w:firstLineChars="200"/>
        <w:jc w:val="center"/>
        <w:rPr>
          <w:rFonts w:hint="eastAsia" w:ascii="宋体" w:hAnsi="宋体" w:eastAsia="宋体" w:cs="宋体"/>
          <w:sz w:val="21"/>
          <w:szCs w:val="21"/>
        </w:rPr>
      </w:pPr>
    </w:p>
    <w:p w14:paraId="55776445">
      <w:pPr>
        <w:tabs>
          <w:tab w:val="left" w:pos="2588"/>
        </w:tabs>
        <w:ind w:firstLine="420" w:firstLineChars="200"/>
        <w:jc w:val="center"/>
        <w:rPr>
          <w:rFonts w:hint="eastAsia" w:ascii="宋体" w:hAnsi="宋体" w:eastAsia="宋体" w:cs="宋体"/>
          <w:sz w:val="21"/>
          <w:szCs w:val="21"/>
        </w:rPr>
      </w:pPr>
    </w:p>
    <w:p w14:paraId="65A93A05">
      <w:pPr>
        <w:tabs>
          <w:tab w:val="left" w:pos="2588"/>
        </w:tabs>
        <w:ind w:firstLine="420" w:firstLineChars="200"/>
        <w:jc w:val="center"/>
        <w:rPr>
          <w:rFonts w:hint="eastAsia" w:ascii="宋体" w:hAnsi="宋体" w:eastAsia="宋体" w:cs="宋体"/>
          <w:sz w:val="21"/>
          <w:szCs w:val="21"/>
        </w:rPr>
      </w:pPr>
    </w:p>
    <w:p w14:paraId="72FA3564">
      <w:pPr>
        <w:tabs>
          <w:tab w:val="left" w:pos="2588"/>
        </w:tabs>
        <w:ind w:firstLine="420" w:firstLineChars="200"/>
        <w:jc w:val="center"/>
        <w:rPr>
          <w:rFonts w:hint="eastAsia" w:ascii="宋体" w:hAnsi="宋体" w:eastAsia="宋体" w:cs="宋体"/>
          <w:sz w:val="28"/>
          <w:szCs w:val="28"/>
        </w:rPr>
      </w:pPr>
      <w:r>
        <w:rPr>
          <w:rFonts w:hint="eastAsia" w:ascii="宋体" w:hAnsi="宋体" w:eastAsia="宋体" w:cs="宋体"/>
          <w:sz w:val="21"/>
          <w:szCs w:val="21"/>
        </w:rPr>
        <w:t>表</w:t>
      </w:r>
      <w:r>
        <w:rPr>
          <w:rFonts w:hint="eastAsia" w:ascii="宋体" w:hAnsi="宋体" w:eastAsia="宋体" w:cs="宋体"/>
          <w:sz w:val="21"/>
          <w:szCs w:val="21"/>
          <w:lang w:val="en-US" w:eastAsia="zh-CN"/>
        </w:rPr>
        <w:t>5</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2  </w:t>
      </w:r>
      <w:r>
        <w:rPr>
          <w:rFonts w:hint="eastAsia" w:ascii="宋体" w:hAnsi="宋体" w:eastAsia="宋体" w:cs="宋体"/>
          <w:sz w:val="21"/>
          <w:szCs w:val="21"/>
        </w:rPr>
        <w:t>方案1元器件清单</w:t>
      </w:r>
    </w:p>
    <w:tbl>
      <w:tblPr>
        <w:tblStyle w:val="17"/>
        <w:tblpPr w:leftFromText="180" w:rightFromText="180" w:vertAnchor="text" w:horzAnchor="margin" w:tblpY="68"/>
        <w:tblW w:w="8520" w:type="dxa"/>
        <w:tblInd w:w="0" w:type="dxa"/>
        <w:tblLayout w:type="fixed"/>
        <w:tblCellMar>
          <w:top w:w="0" w:type="dxa"/>
          <w:left w:w="108" w:type="dxa"/>
          <w:bottom w:w="0" w:type="dxa"/>
          <w:right w:w="108" w:type="dxa"/>
        </w:tblCellMar>
      </w:tblPr>
      <w:tblGrid>
        <w:gridCol w:w="1703"/>
        <w:gridCol w:w="1703"/>
        <w:gridCol w:w="1704"/>
        <w:gridCol w:w="1705"/>
        <w:gridCol w:w="1705"/>
      </w:tblGrid>
      <w:tr w14:paraId="040B6AAA">
        <w:tblPrEx>
          <w:tblCellMar>
            <w:top w:w="0" w:type="dxa"/>
            <w:left w:w="108" w:type="dxa"/>
            <w:bottom w:w="0" w:type="dxa"/>
            <w:right w:w="108" w:type="dxa"/>
          </w:tblCellMar>
        </w:tblPrEx>
        <w:trPr>
          <w:trHeight w:val="433" w:hRule="atLeast"/>
        </w:trPr>
        <w:tc>
          <w:tcPr>
            <w:tcW w:w="1703" w:type="dxa"/>
            <w:tcBorders>
              <w:top w:val="single" w:color="auto" w:sz="12" w:space="0"/>
              <w:left w:val="nil"/>
              <w:bottom w:val="single" w:color="auto" w:sz="8" w:space="0"/>
              <w:right w:val="nil"/>
            </w:tcBorders>
            <w:noWrap w:val="0"/>
            <w:vAlign w:val="top"/>
          </w:tcPr>
          <w:p w14:paraId="6A786770">
            <w:pPr>
              <w:spacing w:line="360" w:lineRule="auto"/>
              <w:jc w:val="center"/>
              <w:rPr>
                <w:rFonts w:hint="eastAsia" w:ascii="宋体" w:hAnsi="宋体" w:eastAsia="宋体" w:cs="宋体"/>
                <w:sz w:val="21"/>
                <w:szCs w:val="21"/>
              </w:rPr>
            </w:pPr>
            <w:r>
              <w:rPr>
                <w:rFonts w:hint="eastAsia" w:ascii="宋体" w:hAnsi="宋体" w:eastAsia="宋体" w:cs="宋体"/>
                <w:sz w:val="21"/>
                <w:szCs w:val="21"/>
              </w:rPr>
              <w:t>编号</w:t>
            </w:r>
          </w:p>
        </w:tc>
        <w:tc>
          <w:tcPr>
            <w:tcW w:w="1703" w:type="dxa"/>
            <w:tcBorders>
              <w:top w:val="single" w:color="auto" w:sz="12" w:space="0"/>
              <w:left w:val="nil"/>
              <w:bottom w:val="single" w:color="auto" w:sz="8" w:space="0"/>
              <w:right w:val="nil"/>
            </w:tcBorders>
            <w:noWrap w:val="0"/>
            <w:vAlign w:val="top"/>
          </w:tcPr>
          <w:p w14:paraId="5FD9E1D9">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元器件名称</w:t>
            </w:r>
          </w:p>
        </w:tc>
        <w:tc>
          <w:tcPr>
            <w:tcW w:w="1704" w:type="dxa"/>
            <w:tcBorders>
              <w:top w:val="single" w:color="auto" w:sz="12" w:space="0"/>
              <w:left w:val="nil"/>
              <w:bottom w:val="single" w:color="auto" w:sz="8" w:space="0"/>
              <w:right w:val="nil"/>
            </w:tcBorders>
            <w:noWrap w:val="0"/>
            <w:vAlign w:val="top"/>
          </w:tcPr>
          <w:p w14:paraId="2F7F545A">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型号</w:t>
            </w:r>
          </w:p>
        </w:tc>
        <w:tc>
          <w:tcPr>
            <w:tcW w:w="1705" w:type="dxa"/>
            <w:tcBorders>
              <w:top w:val="single" w:color="auto" w:sz="12" w:space="0"/>
              <w:left w:val="nil"/>
              <w:bottom w:val="single" w:color="auto" w:sz="8" w:space="0"/>
              <w:right w:val="nil"/>
            </w:tcBorders>
            <w:noWrap w:val="0"/>
            <w:vAlign w:val="top"/>
          </w:tcPr>
          <w:p w14:paraId="0E84718F">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数量</w:t>
            </w:r>
          </w:p>
        </w:tc>
        <w:tc>
          <w:tcPr>
            <w:tcW w:w="1705" w:type="dxa"/>
            <w:tcBorders>
              <w:top w:val="single" w:color="auto" w:sz="12" w:space="0"/>
              <w:left w:val="nil"/>
              <w:bottom w:val="single" w:color="auto" w:sz="8" w:space="0"/>
              <w:right w:val="nil"/>
            </w:tcBorders>
            <w:noWrap w:val="0"/>
            <w:vAlign w:val="top"/>
          </w:tcPr>
          <w:p w14:paraId="2B572B5E">
            <w:pPr>
              <w:spacing w:line="360" w:lineRule="auto"/>
              <w:jc w:val="center"/>
              <w:rPr>
                <w:rFonts w:hint="eastAsia" w:ascii="宋体" w:hAnsi="宋体" w:eastAsia="宋体" w:cs="宋体"/>
                <w:sz w:val="21"/>
                <w:szCs w:val="21"/>
              </w:rPr>
            </w:pPr>
            <w:r>
              <w:rPr>
                <w:rFonts w:hint="eastAsia" w:ascii="宋体" w:hAnsi="宋体" w:eastAsia="宋体" w:cs="宋体"/>
                <w:sz w:val="21"/>
                <w:szCs w:val="21"/>
              </w:rPr>
              <w:t>价格</w:t>
            </w:r>
          </w:p>
        </w:tc>
      </w:tr>
      <w:tr w14:paraId="523A8C73">
        <w:tblPrEx>
          <w:tblCellMar>
            <w:top w:w="0" w:type="dxa"/>
            <w:left w:w="108" w:type="dxa"/>
            <w:bottom w:w="0" w:type="dxa"/>
            <w:right w:w="108" w:type="dxa"/>
          </w:tblCellMar>
        </w:tblPrEx>
        <w:trPr>
          <w:trHeight w:val="425" w:hRule="atLeast"/>
        </w:trPr>
        <w:tc>
          <w:tcPr>
            <w:tcW w:w="1703" w:type="dxa"/>
            <w:tcBorders>
              <w:top w:val="single" w:color="auto" w:sz="8" w:space="0"/>
              <w:left w:val="nil"/>
              <w:bottom w:val="nil"/>
              <w:right w:val="nil"/>
            </w:tcBorders>
            <w:noWrap w:val="0"/>
            <w:vAlign w:val="top"/>
          </w:tcPr>
          <w:p w14:paraId="2EE427AE">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w:t>
            </w:r>
          </w:p>
        </w:tc>
        <w:tc>
          <w:tcPr>
            <w:tcW w:w="1703" w:type="dxa"/>
            <w:tcBorders>
              <w:top w:val="single" w:color="auto" w:sz="8" w:space="0"/>
              <w:left w:val="nil"/>
              <w:bottom w:val="nil"/>
              <w:right w:val="nil"/>
            </w:tcBorders>
            <w:noWrap w:val="0"/>
            <w:vAlign w:val="top"/>
          </w:tcPr>
          <w:p w14:paraId="3F6426B4">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晶闸管</w:t>
            </w:r>
          </w:p>
        </w:tc>
        <w:tc>
          <w:tcPr>
            <w:tcW w:w="1704" w:type="dxa"/>
            <w:tcBorders>
              <w:top w:val="single" w:color="auto" w:sz="8" w:space="0"/>
              <w:left w:val="nil"/>
              <w:bottom w:val="nil"/>
              <w:right w:val="nil"/>
            </w:tcBorders>
            <w:noWrap w:val="0"/>
            <w:vAlign w:val="top"/>
          </w:tcPr>
          <w:p w14:paraId="46E825E9">
            <w:pPr>
              <w:spacing w:line="360" w:lineRule="auto"/>
              <w:jc w:val="center"/>
              <w:rPr>
                <w:rFonts w:hint="eastAsia" w:ascii="宋体" w:hAnsi="宋体" w:eastAsia="宋体" w:cs="宋体"/>
                <w:sz w:val="21"/>
                <w:szCs w:val="21"/>
              </w:rPr>
            </w:pPr>
            <w:r>
              <w:rPr>
                <w:rFonts w:hint="eastAsia" w:ascii="宋体" w:hAnsi="宋体" w:eastAsia="宋体" w:cs="宋体"/>
                <w:kern w:val="0"/>
                <w:sz w:val="21"/>
                <w:szCs w:val="21"/>
              </w:rPr>
              <w:t>KP200-8</w:t>
            </w:r>
          </w:p>
        </w:tc>
        <w:tc>
          <w:tcPr>
            <w:tcW w:w="1705" w:type="dxa"/>
            <w:tcBorders>
              <w:top w:val="single" w:color="auto" w:sz="8" w:space="0"/>
              <w:left w:val="nil"/>
              <w:bottom w:val="nil"/>
              <w:right w:val="nil"/>
            </w:tcBorders>
            <w:noWrap w:val="0"/>
            <w:vAlign w:val="top"/>
          </w:tcPr>
          <w:p w14:paraId="7F585AE0">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w:t>
            </w:r>
          </w:p>
        </w:tc>
        <w:tc>
          <w:tcPr>
            <w:tcW w:w="1705" w:type="dxa"/>
            <w:tcBorders>
              <w:top w:val="single" w:color="auto" w:sz="8" w:space="0"/>
              <w:left w:val="nil"/>
              <w:bottom w:val="nil"/>
              <w:right w:val="nil"/>
            </w:tcBorders>
            <w:noWrap w:val="0"/>
            <w:vAlign w:val="top"/>
          </w:tcPr>
          <w:p w14:paraId="36037A75">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53元</w:t>
            </w:r>
          </w:p>
        </w:tc>
      </w:tr>
      <w:tr w14:paraId="3FDFCFDE">
        <w:tblPrEx>
          <w:tblCellMar>
            <w:top w:w="0" w:type="dxa"/>
            <w:left w:w="108" w:type="dxa"/>
            <w:bottom w:w="0" w:type="dxa"/>
            <w:right w:w="108" w:type="dxa"/>
          </w:tblCellMar>
        </w:tblPrEx>
        <w:trPr>
          <w:trHeight w:val="407" w:hRule="atLeast"/>
        </w:trPr>
        <w:tc>
          <w:tcPr>
            <w:tcW w:w="1703" w:type="dxa"/>
            <w:noWrap w:val="0"/>
            <w:vAlign w:val="top"/>
          </w:tcPr>
          <w:p w14:paraId="6F5FF4BC">
            <w:pPr>
              <w:spacing w:line="360" w:lineRule="auto"/>
              <w:jc w:val="center"/>
              <w:rPr>
                <w:rFonts w:hint="eastAsia" w:ascii="宋体" w:hAnsi="宋体" w:eastAsia="宋体" w:cs="宋体"/>
                <w:sz w:val="21"/>
                <w:szCs w:val="21"/>
              </w:rPr>
            </w:pPr>
            <w:r>
              <w:rPr>
                <w:rFonts w:hint="eastAsia" w:ascii="宋体" w:hAnsi="宋体" w:eastAsia="宋体" w:cs="宋体"/>
                <w:sz w:val="21"/>
                <w:szCs w:val="21"/>
              </w:rPr>
              <w:t>2</w:t>
            </w:r>
          </w:p>
        </w:tc>
        <w:tc>
          <w:tcPr>
            <w:tcW w:w="1703" w:type="dxa"/>
            <w:noWrap w:val="0"/>
            <w:vAlign w:val="top"/>
          </w:tcPr>
          <w:p w14:paraId="722ABC9B">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整流变压器</w:t>
            </w:r>
          </w:p>
        </w:tc>
        <w:tc>
          <w:tcPr>
            <w:tcW w:w="1704" w:type="dxa"/>
            <w:noWrap w:val="0"/>
            <w:vAlign w:val="top"/>
          </w:tcPr>
          <w:p w14:paraId="6A5C83F5">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10kV/90V</w:t>
            </w:r>
          </w:p>
        </w:tc>
        <w:tc>
          <w:tcPr>
            <w:tcW w:w="1705" w:type="dxa"/>
            <w:noWrap w:val="0"/>
            <w:vAlign w:val="top"/>
          </w:tcPr>
          <w:p w14:paraId="6B68B9E4">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w:t>
            </w:r>
          </w:p>
        </w:tc>
        <w:tc>
          <w:tcPr>
            <w:tcW w:w="1705" w:type="dxa"/>
            <w:noWrap w:val="0"/>
            <w:vAlign w:val="top"/>
          </w:tcPr>
          <w:p w14:paraId="2A845409">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50000元</w:t>
            </w:r>
          </w:p>
        </w:tc>
      </w:tr>
      <w:tr w14:paraId="5DD83CD3">
        <w:tblPrEx>
          <w:tblCellMar>
            <w:top w:w="0" w:type="dxa"/>
            <w:left w:w="108" w:type="dxa"/>
            <w:bottom w:w="0" w:type="dxa"/>
            <w:right w:w="108" w:type="dxa"/>
          </w:tblCellMar>
        </w:tblPrEx>
        <w:trPr>
          <w:trHeight w:val="213" w:hRule="atLeast"/>
        </w:trPr>
        <w:tc>
          <w:tcPr>
            <w:tcW w:w="1703" w:type="dxa"/>
            <w:tcBorders>
              <w:top w:val="nil"/>
              <w:left w:val="nil"/>
              <w:bottom w:val="single" w:color="auto" w:sz="12" w:space="0"/>
              <w:right w:val="nil"/>
            </w:tcBorders>
            <w:noWrap w:val="0"/>
            <w:vAlign w:val="top"/>
          </w:tcPr>
          <w:p w14:paraId="1FA0E1A9">
            <w:pPr>
              <w:spacing w:line="360" w:lineRule="auto"/>
              <w:jc w:val="both"/>
              <w:rPr>
                <w:rFonts w:hint="eastAsia" w:ascii="宋体" w:hAnsi="宋体" w:eastAsia="宋体" w:cs="宋体"/>
                <w:sz w:val="21"/>
                <w:szCs w:val="21"/>
              </w:rPr>
            </w:pPr>
          </w:p>
        </w:tc>
        <w:tc>
          <w:tcPr>
            <w:tcW w:w="1703" w:type="dxa"/>
            <w:tcBorders>
              <w:top w:val="nil"/>
              <w:left w:val="nil"/>
              <w:bottom w:val="single" w:color="auto" w:sz="12" w:space="0"/>
              <w:right w:val="nil"/>
            </w:tcBorders>
            <w:noWrap w:val="0"/>
            <w:vAlign w:val="top"/>
          </w:tcPr>
          <w:p w14:paraId="2ECA5A26">
            <w:pPr>
              <w:spacing w:line="360" w:lineRule="auto"/>
              <w:jc w:val="center"/>
              <w:rPr>
                <w:rFonts w:hint="eastAsia" w:ascii="宋体" w:hAnsi="宋体" w:eastAsia="宋体" w:cs="宋体"/>
                <w:sz w:val="21"/>
                <w:szCs w:val="21"/>
              </w:rPr>
            </w:pPr>
          </w:p>
        </w:tc>
        <w:tc>
          <w:tcPr>
            <w:tcW w:w="1704" w:type="dxa"/>
            <w:tcBorders>
              <w:top w:val="nil"/>
              <w:left w:val="nil"/>
              <w:bottom w:val="single" w:color="auto" w:sz="12" w:space="0"/>
              <w:right w:val="nil"/>
            </w:tcBorders>
            <w:noWrap w:val="0"/>
            <w:vAlign w:val="top"/>
          </w:tcPr>
          <w:p w14:paraId="6B36387A">
            <w:pPr>
              <w:spacing w:line="360" w:lineRule="auto"/>
              <w:jc w:val="center"/>
              <w:rPr>
                <w:rFonts w:hint="eastAsia" w:ascii="宋体" w:hAnsi="宋体" w:eastAsia="宋体" w:cs="宋体"/>
                <w:sz w:val="21"/>
                <w:szCs w:val="21"/>
              </w:rPr>
            </w:pPr>
          </w:p>
        </w:tc>
        <w:tc>
          <w:tcPr>
            <w:tcW w:w="1705" w:type="dxa"/>
            <w:tcBorders>
              <w:top w:val="nil"/>
              <w:left w:val="nil"/>
              <w:bottom w:val="single" w:color="auto" w:sz="12" w:space="0"/>
              <w:right w:val="nil"/>
            </w:tcBorders>
            <w:noWrap w:val="0"/>
            <w:vAlign w:val="top"/>
          </w:tcPr>
          <w:p w14:paraId="01810390">
            <w:pPr>
              <w:spacing w:line="360" w:lineRule="auto"/>
              <w:jc w:val="center"/>
              <w:rPr>
                <w:rFonts w:hint="eastAsia" w:ascii="宋体" w:hAnsi="宋体" w:eastAsia="宋体" w:cs="宋体"/>
                <w:sz w:val="21"/>
                <w:szCs w:val="21"/>
              </w:rPr>
            </w:pPr>
          </w:p>
        </w:tc>
        <w:tc>
          <w:tcPr>
            <w:tcW w:w="1705" w:type="dxa"/>
            <w:tcBorders>
              <w:top w:val="nil"/>
              <w:left w:val="nil"/>
              <w:bottom w:val="single" w:color="auto" w:sz="12" w:space="0"/>
              <w:right w:val="nil"/>
            </w:tcBorders>
            <w:noWrap w:val="0"/>
            <w:vAlign w:val="top"/>
          </w:tcPr>
          <w:p w14:paraId="57F772C8">
            <w:pPr>
              <w:spacing w:line="360" w:lineRule="auto"/>
              <w:jc w:val="center"/>
              <w:rPr>
                <w:rFonts w:hint="eastAsia" w:ascii="宋体" w:hAnsi="宋体" w:eastAsia="宋体" w:cs="宋体"/>
                <w:sz w:val="21"/>
                <w:szCs w:val="21"/>
              </w:rPr>
            </w:pPr>
          </w:p>
        </w:tc>
      </w:tr>
    </w:tbl>
    <w:p w14:paraId="06EE5C16">
      <w:pPr>
        <w:pStyle w:val="7"/>
        <w:spacing w:line="360" w:lineRule="auto"/>
        <w:ind w:left="0" w:leftChars="0" w:firstLine="0" w:firstLineChars="0"/>
        <w:rPr>
          <w:rFonts w:hint="eastAsia"/>
          <w:lang w:eastAsia="zh-CN"/>
        </w:rPr>
      </w:pPr>
    </w:p>
    <w:p w14:paraId="6925FFD0">
      <w:pPr>
        <w:tabs>
          <w:tab w:val="left" w:pos="2588"/>
        </w:tabs>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5</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3  </w:t>
      </w:r>
      <w:r>
        <w:rPr>
          <w:rFonts w:hint="eastAsia" w:ascii="宋体" w:hAnsi="宋体" w:eastAsia="宋体" w:cs="宋体"/>
          <w:sz w:val="21"/>
          <w:szCs w:val="21"/>
        </w:rPr>
        <w:t>方案2元器件清单</w:t>
      </w:r>
    </w:p>
    <w:tbl>
      <w:tblPr>
        <w:tblStyle w:val="17"/>
        <w:tblpPr w:leftFromText="180" w:rightFromText="180" w:vertAnchor="text" w:horzAnchor="margin" w:tblpY="68"/>
        <w:tblW w:w="8520" w:type="dxa"/>
        <w:tblInd w:w="0" w:type="dxa"/>
        <w:tblLayout w:type="fixed"/>
        <w:tblCellMar>
          <w:top w:w="0" w:type="dxa"/>
          <w:left w:w="108" w:type="dxa"/>
          <w:bottom w:w="0" w:type="dxa"/>
          <w:right w:w="108" w:type="dxa"/>
        </w:tblCellMar>
      </w:tblPr>
      <w:tblGrid>
        <w:gridCol w:w="1703"/>
        <w:gridCol w:w="1703"/>
        <w:gridCol w:w="1704"/>
        <w:gridCol w:w="1705"/>
        <w:gridCol w:w="1705"/>
      </w:tblGrid>
      <w:tr w14:paraId="1EAE3CBC">
        <w:tblPrEx>
          <w:tblCellMar>
            <w:top w:w="0" w:type="dxa"/>
            <w:left w:w="108" w:type="dxa"/>
            <w:bottom w:w="0" w:type="dxa"/>
            <w:right w:w="108" w:type="dxa"/>
          </w:tblCellMar>
        </w:tblPrEx>
        <w:tc>
          <w:tcPr>
            <w:tcW w:w="1703" w:type="dxa"/>
            <w:tcBorders>
              <w:top w:val="single" w:color="auto" w:sz="12" w:space="0"/>
              <w:left w:val="nil"/>
              <w:bottom w:val="single" w:color="auto" w:sz="8" w:space="0"/>
              <w:right w:val="nil"/>
            </w:tcBorders>
            <w:noWrap w:val="0"/>
            <w:vAlign w:val="top"/>
          </w:tcPr>
          <w:p w14:paraId="584917C3">
            <w:pPr>
              <w:spacing w:line="360" w:lineRule="auto"/>
              <w:jc w:val="center"/>
              <w:rPr>
                <w:rFonts w:hint="eastAsia" w:ascii="宋体" w:hAnsi="宋体" w:eastAsia="宋体" w:cs="宋体"/>
                <w:sz w:val="21"/>
                <w:szCs w:val="21"/>
              </w:rPr>
            </w:pPr>
            <w:r>
              <w:rPr>
                <w:rFonts w:hint="eastAsia" w:ascii="宋体" w:hAnsi="宋体" w:eastAsia="宋体" w:cs="宋体"/>
                <w:sz w:val="21"/>
                <w:szCs w:val="21"/>
              </w:rPr>
              <w:t>编号</w:t>
            </w:r>
          </w:p>
        </w:tc>
        <w:tc>
          <w:tcPr>
            <w:tcW w:w="1703" w:type="dxa"/>
            <w:tcBorders>
              <w:top w:val="single" w:color="auto" w:sz="12" w:space="0"/>
              <w:left w:val="nil"/>
              <w:bottom w:val="single" w:color="auto" w:sz="8" w:space="0"/>
              <w:right w:val="nil"/>
            </w:tcBorders>
            <w:noWrap w:val="0"/>
            <w:vAlign w:val="top"/>
          </w:tcPr>
          <w:p w14:paraId="5223D9BE">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元器件名称</w:t>
            </w:r>
          </w:p>
        </w:tc>
        <w:tc>
          <w:tcPr>
            <w:tcW w:w="1704" w:type="dxa"/>
            <w:tcBorders>
              <w:top w:val="single" w:color="auto" w:sz="12" w:space="0"/>
              <w:left w:val="nil"/>
              <w:bottom w:val="single" w:color="auto" w:sz="8" w:space="0"/>
              <w:right w:val="nil"/>
            </w:tcBorders>
            <w:noWrap w:val="0"/>
            <w:vAlign w:val="top"/>
          </w:tcPr>
          <w:p w14:paraId="5B2D0981">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型号</w:t>
            </w:r>
          </w:p>
        </w:tc>
        <w:tc>
          <w:tcPr>
            <w:tcW w:w="1705" w:type="dxa"/>
            <w:tcBorders>
              <w:top w:val="single" w:color="auto" w:sz="12" w:space="0"/>
              <w:left w:val="nil"/>
              <w:bottom w:val="single" w:color="auto" w:sz="8" w:space="0"/>
              <w:right w:val="nil"/>
            </w:tcBorders>
            <w:noWrap w:val="0"/>
            <w:vAlign w:val="top"/>
          </w:tcPr>
          <w:p w14:paraId="27E1430A">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数量</w:t>
            </w:r>
          </w:p>
        </w:tc>
        <w:tc>
          <w:tcPr>
            <w:tcW w:w="1705" w:type="dxa"/>
            <w:tcBorders>
              <w:top w:val="single" w:color="auto" w:sz="12" w:space="0"/>
              <w:left w:val="nil"/>
              <w:bottom w:val="single" w:color="auto" w:sz="8" w:space="0"/>
              <w:right w:val="nil"/>
            </w:tcBorders>
            <w:noWrap w:val="0"/>
            <w:vAlign w:val="top"/>
          </w:tcPr>
          <w:p w14:paraId="3E658AEC">
            <w:pPr>
              <w:spacing w:line="360" w:lineRule="auto"/>
              <w:jc w:val="center"/>
              <w:rPr>
                <w:rFonts w:hint="eastAsia" w:ascii="宋体" w:hAnsi="宋体" w:eastAsia="宋体" w:cs="宋体"/>
                <w:sz w:val="21"/>
                <w:szCs w:val="21"/>
              </w:rPr>
            </w:pPr>
            <w:r>
              <w:rPr>
                <w:rFonts w:hint="eastAsia" w:ascii="宋体" w:hAnsi="宋体" w:eastAsia="宋体" w:cs="宋体"/>
                <w:sz w:val="21"/>
                <w:szCs w:val="21"/>
              </w:rPr>
              <w:t>价格</w:t>
            </w:r>
          </w:p>
        </w:tc>
      </w:tr>
      <w:tr w14:paraId="0F17143B">
        <w:tblPrEx>
          <w:tblCellMar>
            <w:top w:w="0" w:type="dxa"/>
            <w:left w:w="108" w:type="dxa"/>
            <w:bottom w:w="0" w:type="dxa"/>
            <w:right w:w="108" w:type="dxa"/>
          </w:tblCellMar>
        </w:tblPrEx>
        <w:tc>
          <w:tcPr>
            <w:tcW w:w="1703" w:type="dxa"/>
            <w:tcBorders>
              <w:top w:val="single" w:color="auto" w:sz="8" w:space="0"/>
              <w:left w:val="nil"/>
              <w:bottom w:val="nil"/>
              <w:right w:val="nil"/>
            </w:tcBorders>
            <w:noWrap w:val="0"/>
            <w:vAlign w:val="top"/>
          </w:tcPr>
          <w:p w14:paraId="5CE68D84">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w:t>
            </w:r>
          </w:p>
        </w:tc>
        <w:tc>
          <w:tcPr>
            <w:tcW w:w="1703" w:type="dxa"/>
            <w:tcBorders>
              <w:top w:val="single" w:color="auto" w:sz="8" w:space="0"/>
              <w:left w:val="nil"/>
              <w:bottom w:val="nil"/>
              <w:right w:val="nil"/>
            </w:tcBorders>
            <w:noWrap w:val="0"/>
            <w:vAlign w:val="top"/>
          </w:tcPr>
          <w:p w14:paraId="2167A2D2">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晶闸管</w:t>
            </w:r>
          </w:p>
        </w:tc>
        <w:tc>
          <w:tcPr>
            <w:tcW w:w="1704" w:type="dxa"/>
            <w:tcBorders>
              <w:top w:val="single" w:color="auto" w:sz="8" w:space="0"/>
              <w:left w:val="nil"/>
              <w:bottom w:val="nil"/>
              <w:right w:val="nil"/>
            </w:tcBorders>
            <w:noWrap w:val="0"/>
            <w:vAlign w:val="top"/>
          </w:tcPr>
          <w:p w14:paraId="117FBD21">
            <w:pPr>
              <w:spacing w:line="360" w:lineRule="auto"/>
              <w:jc w:val="center"/>
              <w:rPr>
                <w:rFonts w:hint="eastAsia" w:ascii="宋体" w:hAnsi="宋体" w:eastAsia="宋体" w:cs="宋体"/>
                <w:sz w:val="21"/>
                <w:szCs w:val="21"/>
              </w:rPr>
            </w:pPr>
            <w:r>
              <w:rPr>
                <w:rFonts w:hint="eastAsia" w:ascii="宋体" w:hAnsi="宋体" w:eastAsia="宋体" w:cs="宋体"/>
                <w:kern w:val="0"/>
                <w:sz w:val="21"/>
                <w:szCs w:val="21"/>
              </w:rPr>
              <w:t>KP200-4</w:t>
            </w:r>
          </w:p>
        </w:tc>
        <w:tc>
          <w:tcPr>
            <w:tcW w:w="1705" w:type="dxa"/>
            <w:tcBorders>
              <w:top w:val="single" w:color="auto" w:sz="8" w:space="0"/>
              <w:left w:val="nil"/>
              <w:bottom w:val="nil"/>
              <w:right w:val="nil"/>
            </w:tcBorders>
            <w:noWrap w:val="0"/>
            <w:vAlign w:val="top"/>
          </w:tcPr>
          <w:p w14:paraId="6301C67A">
            <w:pPr>
              <w:spacing w:line="360" w:lineRule="auto"/>
              <w:jc w:val="center"/>
              <w:rPr>
                <w:rFonts w:hint="eastAsia" w:ascii="宋体" w:hAnsi="宋体" w:eastAsia="宋体" w:cs="宋体"/>
                <w:sz w:val="21"/>
                <w:szCs w:val="21"/>
              </w:rPr>
            </w:pPr>
            <w:r>
              <w:rPr>
                <w:rFonts w:hint="eastAsia" w:ascii="宋体" w:hAnsi="宋体" w:eastAsia="宋体" w:cs="宋体"/>
                <w:sz w:val="21"/>
                <w:szCs w:val="21"/>
              </w:rPr>
              <w:t>6</w:t>
            </w:r>
          </w:p>
        </w:tc>
        <w:tc>
          <w:tcPr>
            <w:tcW w:w="1705" w:type="dxa"/>
            <w:tcBorders>
              <w:top w:val="single" w:color="auto" w:sz="8" w:space="0"/>
              <w:left w:val="nil"/>
              <w:bottom w:val="nil"/>
              <w:right w:val="nil"/>
            </w:tcBorders>
            <w:noWrap w:val="0"/>
            <w:vAlign w:val="top"/>
          </w:tcPr>
          <w:p w14:paraId="10793D06">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53元</w:t>
            </w:r>
          </w:p>
        </w:tc>
      </w:tr>
      <w:tr w14:paraId="48083B09">
        <w:tblPrEx>
          <w:tblCellMar>
            <w:top w:w="0" w:type="dxa"/>
            <w:left w:w="108" w:type="dxa"/>
            <w:bottom w:w="0" w:type="dxa"/>
            <w:right w:w="108" w:type="dxa"/>
          </w:tblCellMar>
        </w:tblPrEx>
        <w:tc>
          <w:tcPr>
            <w:tcW w:w="1703" w:type="dxa"/>
            <w:noWrap w:val="0"/>
            <w:vAlign w:val="top"/>
          </w:tcPr>
          <w:p w14:paraId="1DA2086F">
            <w:pPr>
              <w:spacing w:line="360" w:lineRule="auto"/>
              <w:jc w:val="center"/>
              <w:rPr>
                <w:rFonts w:hint="eastAsia" w:ascii="宋体" w:hAnsi="宋体" w:eastAsia="宋体" w:cs="宋体"/>
                <w:sz w:val="21"/>
                <w:szCs w:val="21"/>
              </w:rPr>
            </w:pPr>
            <w:r>
              <w:rPr>
                <w:rFonts w:hint="eastAsia" w:ascii="宋体" w:hAnsi="宋体" w:eastAsia="宋体" w:cs="宋体"/>
                <w:sz w:val="21"/>
                <w:szCs w:val="21"/>
              </w:rPr>
              <w:t>2</w:t>
            </w:r>
          </w:p>
        </w:tc>
        <w:tc>
          <w:tcPr>
            <w:tcW w:w="1703" w:type="dxa"/>
            <w:noWrap w:val="0"/>
            <w:vAlign w:val="top"/>
          </w:tcPr>
          <w:p w14:paraId="172E85FC">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整流变压器</w:t>
            </w:r>
          </w:p>
        </w:tc>
        <w:tc>
          <w:tcPr>
            <w:tcW w:w="1704" w:type="dxa"/>
            <w:noWrap w:val="0"/>
            <w:vAlign w:val="top"/>
          </w:tcPr>
          <w:p w14:paraId="4BA9055D">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10kV/45V</w:t>
            </w:r>
          </w:p>
        </w:tc>
        <w:tc>
          <w:tcPr>
            <w:tcW w:w="1705" w:type="dxa"/>
            <w:noWrap w:val="0"/>
            <w:vAlign w:val="top"/>
          </w:tcPr>
          <w:p w14:paraId="63E051EF">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w:t>
            </w:r>
          </w:p>
        </w:tc>
        <w:tc>
          <w:tcPr>
            <w:tcW w:w="1705" w:type="dxa"/>
            <w:noWrap w:val="0"/>
            <w:vAlign w:val="top"/>
          </w:tcPr>
          <w:p w14:paraId="1160ED1D">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27000元</w:t>
            </w:r>
          </w:p>
        </w:tc>
      </w:tr>
      <w:tr w14:paraId="75A18C5D">
        <w:tblPrEx>
          <w:tblCellMar>
            <w:top w:w="0" w:type="dxa"/>
            <w:left w:w="108" w:type="dxa"/>
            <w:bottom w:w="0" w:type="dxa"/>
            <w:right w:w="108" w:type="dxa"/>
          </w:tblCellMar>
        </w:tblPrEx>
        <w:trPr>
          <w:trHeight w:val="153" w:hRule="atLeast"/>
        </w:trPr>
        <w:tc>
          <w:tcPr>
            <w:tcW w:w="1703" w:type="dxa"/>
            <w:tcBorders>
              <w:top w:val="nil"/>
              <w:left w:val="nil"/>
              <w:bottom w:val="single" w:color="auto" w:sz="12" w:space="0"/>
              <w:right w:val="nil"/>
            </w:tcBorders>
            <w:noWrap w:val="0"/>
            <w:vAlign w:val="top"/>
          </w:tcPr>
          <w:p w14:paraId="46F1663F">
            <w:pPr>
              <w:spacing w:line="360" w:lineRule="auto"/>
              <w:jc w:val="both"/>
              <w:rPr>
                <w:rFonts w:hint="eastAsia" w:ascii="宋体" w:hAnsi="宋体" w:eastAsia="宋体" w:cs="宋体"/>
                <w:sz w:val="21"/>
                <w:szCs w:val="21"/>
              </w:rPr>
            </w:pPr>
          </w:p>
        </w:tc>
        <w:tc>
          <w:tcPr>
            <w:tcW w:w="1703" w:type="dxa"/>
            <w:tcBorders>
              <w:top w:val="nil"/>
              <w:left w:val="nil"/>
              <w:bottom w:val="single" w:color="auto" w:sz="12" w:space="0"/>
              <w:right w:val="nil"/>
            </w:tcBorders>
            <w:noWrap w:val="0"/>
            <w:vAlign w:val="top"/>
          </w:tcPr>
          <w:p w14:paraId="35E0A129">
            <w:pPr>
              <w:spacing w:line="360" w:lineRule="auto"/>
              <w:jc w:val="center"/>
              <w:rPr>
                <w:rFonts w:hint="eastAsia" w:ascii="宋体" w:hAnsi="宋体" w:eastAsia="宋体" w:cs="宋体"/>
                <w:sz w:val="21"/>
                <w:szCs w:val="21"/>
              </w:rPr>
            </w:pPr>
          </w:p>
        </w:tc>
        <w:tc>
          <w:tcPr>
            <w:tcW w:w="1704" w:type="dxa"/>
            <w:tcBorders>
              <w:top w:val="nil"/>
              <w:left w:val="nil"/>
              <w:bottom w:val="single" w:color="auto" w:sz="12" w:space="0"/>
              <w:right w:val="nil"/>
            </w:tcBorders>
            <w:noWrap w:val="0"/>
            <w:vAlign w:val="top"/>
          </w:tcPr>
          <w:p w14:paraId="2E1CEB3E">
            <w:pPr>
              <w:spacing w:line="360" w:lineRule="auto"/>
              <w:jc w:val="center"/>
              <w:rPr>
                <w:rFonts w:hint="eastAsia" w:ascii="宋体" w:hAnsi="宋体" w:eastAsia="宋体" w:cs="宋体"/>
                <w:sz w:val="21"/>
                <w:szCs w:val="21"/>
              </w:rPr>
            </w:pPr>
          </w:p>
        </w:tc>
        <w:tc>
          <w:tcPr>
            <w:tcW w:w="1705" w:type="dxa"/>
            <w:tcBorders>
              <w:top w:val="nil"/>
              <w:left w:val="nil"/>
              <w:bottom w:val="single" w:color="auto" w:sz="12" w:space="0"/>
              <w:right w:val="nil"/>
            </w:tcBorders>
            <w:noWrap w:val="0"/>
            <w:vAlign w:val="top"/>
          </w:tcPr>
          <w:p w14:paraId="3491FFBF">
            <w:pPr>
              <w:spacing w:line="360" w:lineRule="auto"/>
              <w:jc w:val="center"/>
              <w:rPr>
                <w:rFonts w:hint="eastAsia" w:ascii="宋体" w:hAnsi="宋体" w:eastAsia="宋体" w:cs="宋体"/>
                <w:sz w:val="21"/>
                <w:szCs w:val="21"/>
              </w:rPr>
            </w:pPr>
          </w:p>
        </w:tc>
        <w:tc>
          <w:tcPr>
            <w:tcW w:w="1705" w:type="dxa"/>
            <w:tcBorders>
              <w:top w:val="nil"/>
              <w:left w:val="nil"/>
              <w:bottom w:val="single" w:color="auto" w:sz="12" w:space="0"/>
              <w:right w:val="nil"/>
            </w:tcBorders>
            <w:noWrap w:val="0"/>
            <w:vAlign w:val="top"/>
          </w:tcPr>
          <w:p w14:paraId="2AF08A02">
            <w:pPr>
              <w:spacing w:line="360" w:lineRule="auto"/>
              <w:jc w:val="center"/>
              <w:rPr>
                <w:rFonts w:hint="eastAsia" w:ascii="宋体" w:hAnsi="宋体" w:eastAsia="宋体" w:cs="宋体"/>
                <w:sz w:val="21"/>
                <w:szCs w:val="21"/>
              </w:rPr>
            </w:pPr>
          </w:p>
        </w:tc>
      </w:tr>
    </w:tbl>
    <w:p w14:paraId="52FF024D"/>
    <w:p w14:paraId="388ED413">
      <w:pPr>
        <w:spacing w:line="400" w:lineRule="exact"/>
        <w:ind w:firstLine="480" w:firstLineChars="200"/>
        <w:rPr>
          <w:rFonts w:hint="eastAsia" w:asciiTheme="minorHAnsi" w:hAnsiTheme="minorHAnsi" w:eastAsiaTheme="minorEastAsia" w:cstheme="minorBidi"/>
          <w:kern w:val="2"/>
          <w:sz w:val="24"/>
          <w:szCs w:val="24"/>
          <w:lang w:val="en-US" w:eastAsia="zh-CN" w:bidi="ar-SA"/>
        </w:rPr>
      </w:pPr>
    </w:p>
    <w:p w14:paraId="72DA6CD2">
      <w:pPr>
        <w:spacing w:line="400" w:lineRule="exact"/>
        <w:ind w:firstLine="480" w:firstLineChars="20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方案</w:t>
      </w:r>
      <w:r>
        <w:rPr>
          <w:rFonts w:hint="eastAsia" w:cstheme="minorBidi"/>
          <w:kern w:val="2"/>
          <w:sz w:val="24"/>
          <w:szCs w:val="24"/>
          <w:lang w:val="en-US" w:eastAsia="zh-CN" w:bidi="ar-SA"/>
        </w:rPr>
        <w:t>1三相半波可控整流电路的制作成本大概为50159元，而</w:t>
      </w:r>
      <w:r>
        <w:rPr>
          <w:rFonts w:hint="eastAsia" w:asciiTheme="minorHAnsi" w:hAnsiTheme="minorHAnsi" w:eastAsiaTheme="minorEastAsia" w:cstheme="minorBidi"/>
          <w:kern w:val="2"/>
          <w:sz w:val="24"/>
          <w:szCs w:val="24"/>
          <w:lang w:val="en-US" w:eastAsia="zh-CN" w:bidi="ar-SA"/>
        </w:rPr>
        <w:t>方案</w:t>
      </w:r>
      <w:r>
        <w:rPr>
          <w:rFonts w:hint="eastAsia" w:cstheme="minorBidi"/>
          <w:kern w:val="2"/>
          <w:sz w:val="24"/>
          <w:szCs w:val="24"/>
          <w:lang w:val="en-US" w:eastAsia="zh-CN" w:bidi="ar-SA"/>
        </w:rPr>
        <w:t>2三相桥式全控整流电路的制作成本大概为27318元，所以采用方案2三相桥式全控整流电路的成本更低，且</w:t>
      </w:r>
      <w:r>
        <w:rPr>
          <w:rFonts w:hint="eastAsia"/>
        </w:rPr>
        <w:t>效率高，电源利用率高，输出电流脉动较小、直流品质较好</w:t>
      </w:r>
      <w:r>
        <w:rPr>
          <w:rFonts w:hint="eastAsia"/>
          <w:lang w:eastAsia="zh-CN"/>
        </w:rPr>
        <w:t>，</w:t>
      </w:r>
      <w:r>
        <w:rPr>
          <w:rFonts w:hint="eastAsia" w:cstheme="minorBidi"/>
          <w:kern w:val="2"/>
          <w:sz w:val="24"/>
          <w:szCs w:val="24"/>
          <w:lang w:val="en-US" w:eastAsia="zh-CN" w:bidi="ar-SA"/>
        </w:rPr>
        <w:t>经济性更好。</w:t>
      </w:r>
    </w:p>
    <w:bookmarkEnd w:id="23"/>
    <w:p w14:paraId="2E512F09">
      <w:pPr>
        <w:rPr>
          <w:rFonts w:hint="eastAsia" w:asciiTheme="minorHAnsi" w:hAnsiTheme="minorHAnsi" w:eastAsiaTheme="minorEastAsia" w:cstheme="minorBidi"/>
          <w:kern w:val="2"/>
          <w:sz w:val="24"/>
          <w:szCs w:val="24"/>
          <w:lang w:val="en-US" w:eastAsia="zh-CN" w:bidi="ar-SA"/>
        </w:rPr>
      </w:pPr>
    </w:p>
    <w:p w14:paraId="72887854"/>
    <w:p w14:paraId="12C0DBE2"/>
    <w:p w14:paraId="43A028B4"/>
    <w:p w14:paraId="018E25E7"/>
    <w:p w14:paraId="0C5EDBE2"/>
    <w:p w14:paraId="7AB8A196"/>
    <w:p w14:paraId="0341EA28"/>
    <w:p w14:paraId="0A2D84A1"/>
    <w:p w14:paraId="7634DA3F"/>
    <w:p w14:paraId="0AEB1A1A">
      <w:pPr>
        <w:widowControl/>
        <w:jc w:val="left"/>
        <w:rPr>
          <w:rFonts w:ascii="黑体" w:eastAsia="黑体"/>
          <w:sz w:val="32"/>
          <w:szCs w:val="32"/>
        </w:rPr>
      </w:pPr>
      <w:r>
        <w:rPr>
          <w:rFonts w:ascii="黑体" w:eastAsia="黑体"/>
          <w:sz w:val="32"/>
          <w:szCs w:val="32"/>
        </w:rPr>
        <w:br w:type="page"/>
      </w:r>
    </w:p>
    <w:p w14:paraId="2A774B4A">
      <w:pPr>
        <w:pStyle w:val="2"/>
        <w:numPr>
          <w:ilvl w:val="0"/>
          <w:numId w:val="0"/>
        </w:numPr>
        <w:rPr>
          <w:rFonts w:hint="eastAsia"/>
          <w:lang w:val="en-US" w:eastAsia="zh-CN"/>
        </w:rPr>
      </w:pPr>
      <w:bookmarkStart w:id="40" w:name="_Toc29685"/>
      <w:r>
        <w:rPr>
          <w:rFonts w:hint="eastAsia"/>
          <w:lang w:val="en-US" w:eastAsia="zh-CN"/>
        </w:rPr>
        <w:t>第六章 总结</w:t>
      </w:r>
      <w:bookmarkEnd w:id="40"/>
    </w:p>
    <w:p w14:paraId="0C0A503A">
      <w:pPr>
        <w:spacing w:line="440" w:lineRule="exact"/>
        <w:ind w:firstLine="480" w:firstLineChars="200"/>
        <w:rPr>
          <w:szCs w:val="21"/>
        </w:rPr>
      </w:pPr>
      <w:r>
        <w:rPr>
          <w:szCs w:val="21"/>
        </w:rPr>
        <w:t>本设计是</w:t>
      </w:r>
      <w:r>
        <w:rPr>
          <w:rFonts w:hint="eastAsia"/>
          <w:szCs w:val="21"/>
          <w:lang w:val="en-US" w:eastAsia="zh-CN"/>
        </w:rPr>
        <w:t>以</w:t>
      </w:r>
      <w:r>
        <w:rPr>
          <w:rFonts w:hint="eastAsia" w:ascii="宋体" w:hAnsi="宋体"/>
          <w:sz w:val="24"/>
          <w:szCs w:val="18"/>
        </w:rPr>
        <w:t>三相半波可控整流电路</w:t>
      </w:r>
      <w:r>
        <w:rPr>
          <w:rFonts w:hint="eastAsia" w:ascii="宋体" w:hAnsi="宋体"/>
          <w:sz w:val="24"/>
          <w:szCs w:val="18"/>
          <w:lang w:val="en-US" w:eastAsia="zh-CN"/>
        </w:rPr>
        <w:t>和</w:t>
      </w:r>
      <w:r>
        <w:rPr>
          <w:szCs w:val="21"/>
        </w:rPr>
        <w:t>三相桥式全控整流电路作为研究对象，根据题目设计要求，将输入单相AC10kV转化为输出稳定的直流电压100V，额定电流为200A，为此本设计对三三相桥式整流电路和三相半波可控整流电路的主电路参数进行了详细的计算，最后通过Matlab仿真验证了系统的正确性。</w:t>
      </w:r>
    </w:p>
    <w:p w14:paraId="5E4360DD">
      <w:pPr>
        <w:spacing w:line="440" w:lineRule="exact"/>
        <w:ind w:firstLine="480" w:firstLineChars="200"/>
        <w:rPr>
          <w:szCs w:val="21"/>
        </w:rPr>
      </w:pPr>
      <w:r>
        <w:rPr>
          <w:szCs w:val="21"/>
        </w:rPr>
        <w:t>从以上系统仿真结果的波形可以看出，利用Simulink进行系统建模仿真的结果（波形）具有真实性和极高的可信度。通过仿真分析可知，三相桥式全控整流电路的输出电压受触发角和负载特性的影响。利用Matlab可视化仿真工具Simulink对三相桥式全控整流电路进行了详细的仿真。通过与相关文献中传统电路分析方法得到的输出电压波形进行分析比较，进一步验证了仿真结果的正确性。</w:t>
      </w:r>
    </w:p>
    <w:p w14:paraId="43762CC1">
      <w:pPr>
        <w:spacing w:line="440" w:lineRule="exact"/>
        <w:ind w:firstLine="480" w:firstLineChars="200"/>
        <w:rPr>
          <w:szCs w:val="21"/>
        </w:rPr>
      </w:pPr>
      <w:r>
        <w:rPr>
          <w:szCs w:val="21"/>
        </w:rPr>
        <w:t>利用Matlab/Simulink对三相桥式全控整流电路进行仿真分析，避免了传统分析方法中繁琐的绘图和计算过程，是一种直观、快速分析整流电路的新方法。利用Matlab/Simulink进行仿真，可以在仿真过程中灵活地改变仿真参数，直观地观察仿真结果随参数的变化。</w:t>
      </w:r>
    </w:p>
    <w:p w14:paraId="4499E0DB">
      <w:pPr>
        <w:spacing w:line="440" w:lineRule="exact"/>
        <w:ind w:firstLine="480" w:firstLineChars="200"/>
        <w:rPr>
          <w:szCs w:val="21"/>
        </w:rPr>
      </w:pPr>
      <w:r>
        <w:rPr>
          <w:szCs w:val="21"/>
        </w:rPr>
        <w:t>我知道电力电子技术是一门基础性和支持很强的技术，但我真正体会到这一点却是在这次课设的过程中。通过本次课程设计，我对电力电子技术这门课有了很深的了解，对各个知识点有个更好的掌握。</w:t>
      </w:r>
    </w:p>
    <w:p w14:paraId="5F5A59FC"/>
    <w:p w14:paraId="557C16C0">
      <w:pPr>
        <w:widowControl/>
        <w:jc w:val="left"/>
        <w:rPr>
          <w:rFonts w:ascii="黑体" w:eastAsia="黑体"/>
          <w:sz w:val="32"/>
          <w:szCs w:val="32"/>
        </w:rPr>
      </w:pPr>
      <w:r>
        <w:rPr>
          <w:rFonts w:ascii="黑体" w:eastAsia="黑体"/>
          <w:sz w:val="32"/>
          <w:szCs w:val="32"/>
        </w:rPr>
        <w:br w:type="page"/>
      </w:r>
    </w:p>
    <w:p w14:paraId="62814975">
      <w:pPr>
        <w:jc w:val="center"/>
        <w:outlineLvl w:val="0"/>
      </w:pPr>
      <w:bookmarkStart w:id="41" w:name="_Toc11078"/>
      <w:r>
        <w:rPr>
          <w:rFonts w:hint="eastAsia" w:ascii="黑体" w:eastAsia="黑体"/>
          <w:sz w:val="32"/>
          <w:szCs w:val="32"/>
        </w:rPr>
        <w:t>参考文献</w:t>
      </w:r>
      <w:bookmarkEnd w:id="41"/>
    </w:p>
    <w:p w14:paraId="04137395"/>
    <w:p w14:paraId="6D832B11">
      <w:pPr>
        <w:snapToGrid w:val="0"/>
        <w:spacing w:line="300" w:lineRule="auto"/>
        <w:rPr>
          <w:rFonts w:hint="eastAsia" w:ascii="宋体" w:hAnsi="宋体" w:eastAsia="宋体" w:cs="Times New Roman"/>
          <w:b w:val="0"/>
          <w:bCs w:val="0"/>
          <w:kern w:val="2"/>
          <w:sz w:val="21"/>
          <w:szCs w:val="24"/>
          <w:lang w:val="en-US" w:eastAsia="zh-CN" w:bidi="ar-SA"/>
        </w:rPr>
      </w:pPr>
      <w:r>
        <w:rPr>
          <w:rFonts w:hint="eastAsia" w:ascii="宋体" w:hAnsi="宋体" w:eastAsia="宋体" w:cs="Times New Roman"/>
          <w:b w:val="0"/>
          <w:bCs w:val="0"/>
          <w:kern w:val="2"/>
          <w:sz w:val="21"/>
          <w:szCs w:val="24"/>
          <w:lang w:val="en-US" w:eastAsia="zh-CN" w:bidi="ar-SA"/>
        </w:rPr>
        <w:t>[1] 王兆安.电力电子技术（第5版）[M].北京:机械工业出版社，2015</w:t>
      </w:r>
      <w:r>
        <w:rPr>
          <w:rFonts w:hint="default" w:ascii="宋体" w:hAnsi="宋体" w:eastAsia="宋体" w:cs="Times New Roman"/>
          <w:b w:val="0"/>
          <w:bCs w:val="0"/>
          <w:kern w:val="2"/>
          <w:sz w:val="21"/>
          <w:szCs w:val="24"/>
          <w:lang w:val="en-US" w:eastAsia="zh-CN" w:bidi="ar-SA"/>
        </w:rPr>
        <w:t>．</w:t>
      </w:r>
      <w:r>
        <w:rPr>
          <w:rFonts w:hint="eastAsia" w:ascii="宋体" w:hAnsi="宋体" w:eastAsia="宋体" w:cs="Times New Roman"/>
          <w:b w:val="0"/>
          <w:bCs w:val="0"/>
          <w:kern w:val="2"/>
          <w:sz w:val="21"/>
          <w:szCs w:val="24"/>
          <w:lang w:val="en-US" w:eastAsia="zh-CN" w:bidi="ar-SA"/>
        </w:rPr>
        <w:t xml:space="preserve">    </w:t>
      </w:r>
    </w:p>
    <w:p w14:paraId="37DA51F8">
      <w:pPr>
        <w:snapToGrid w:val="0"/>
        <w:spacing w:line="300" w:lineRule="auto"/>
        <w:rPr>
          <w:rFonts w:hint="eastAsia" w:ascii="宋体" w:hAnsi="宋体" w:eastAsia="宋体" w:cs="Times New Roman"/>
          <w:b w:val="0"/>
          <w:bCs w:val="0"/>
          <w:kern w:val="2"/>
          <w:sz w:val="21"/>
          <w:szCs w:val="24"/>
          <w:lang w:val="en-US" w:eastAsia="zh-CN" w:bidi="ar-SA"/>
        </w:rPr>
      </w:pPr>
      <w:r>
        <w:rPr>
          <w:rFonts w:hint="eastAsia" w:ascii="宋体" w:hAnsi="宋体" w:eastAsia="宋体" w:cs="Times New Roman"/>
          <w:b w:val="0"/>
          <w:bCs w:val="0"/>
          <w:kern w:val="2"/>
          <w:sz w:val="21"/>
          <w:szCs w:val="24"/>
          <w:lang w:val="en-US" w:eastAsia="zh-CN" w:bidi="ar-SA"/>
        </w:rPr>
        <w:t>[2] 李永东.现代电力电子学[M].北京：电子工业出版社，2011.</w:t>
      </w:r>
    </w:p>
    <w:p w14:paraId="7A56093D">
      <w:pPr>
        <w:snapToGrid w:val="0"/>
        <w:spacing w:line="300" w:lineRule="auto"/>
        <w:rPr>
          <w:rFonts w:hint="default" w:ascii="宋体" w:hAnsi="宋体" w:eastAsia="宋体" w:cs="Times New Roman"/>
          <w:b w:val="0"/>
          <w:bCs w:val="0"/>
          <w:kern w:val="2"/>
          <w:sz w:val="21"/>
          <w:szCs w:val="24"/>
          <w:lang w:val="en-US" w:eastAsia="zh-CN" w:bidi="ar-SA"/>
        </w:rPr>
      </w:pPr>
      <w:r>
        <w:rPr>
          <w:rFonts w:hint="eastAsia" w:ascii="宋体" w:hAnsi="宋体" w:eastAsia="宋体" w:cs="Times New Roman"/>
          <w:b w:val="0"/>
          <w:bCs w:val="0"/>
          <w:kern w:val="2"/>
          <w:sz w:val="21"/>
          <w:szCs w:val="24"/>
          <w:lang w:val="en-US" w:eastAsia="zh-CN" w:bidi="ar-SA"/>
        </w:rPr>
        <w:t>[3] 邱阿瑞，蔡建云.现代电力传动与控制（第二版）[M].北京：电子工业出版社，2012.</w:t>
      </w:r>
    </w:p>
    <w:p w14:paraId="4CF5110F">
      <w:pPr>
        <w:snapToGrid w:val="0"/>
        <w:spacing w:line="300" w:lineRule="auto"/>
        <w:rPr>
          <w:rFonts w:hint="eastAsia" w:ascii="宋体" w:hAnsi="宋体" w:eastAsia="宋体" w:cs="Times New Roman"/>
          <w:b w:val="0"/>
          <w:bCs w:val="0"/>
          <w:kern w:val="2"/>
          <w:sz w:val="21"/>
          <w:szCs w:val="24"/>
          <w:lang w:val="en-US" w:eastAsia="zh-CN" w:bidi="ar-SA"/>
        </w:rPr>
      </w:pPr>
      <w:r>
        <w:rPr>
          <w:rFonts w:hint="eastAsia" w:ascii="宋体" w:hAnsi="宋体" w:eastAsia="宋体" w:cs="Times New Roman"/>
          <w:b w:val="0"/>
          <w:bCs w:val="0"/>
          <w:kern w:val="2"/>
          <w:sz w:val="21"/>
          <w:szCs w:val="24"/>
          <w:lang w:val="en-US" w:eastAsia="zh-CN" w:bidi="ar-SA"/>
        </w:rPr>
        <w:t>[4] 王云亮.电力电子技术（第3版）[M].北京：电子工业出版社，2014.</w:t>
      </w:r>
    </w:p>
    <w:p w14:paraId="2CFBDABD">
      <w:pPr>
        <w:snapToGrid w:val="0"/>
        <w:spacing w:line="300" w:lineRule="auto"/>
        <w:rPr>
          <w:rFonts w:hint="default" w:ascii="宋体" w:hAnsi="宋体" w:eastAsia="宋体" w:cs="Times New Roman"/>
          <w:b w:val="0"/>
          <w:bCs w:val="0"/>
          <w:kern w:val="2"/>
          <w:sz w:val="21"/>
          <w:szCs w:val="24"/>
          <w:lang w:val="en-US" w:eastAsia="zh-CN" w:bidi="ar-SA"/>
        </w:rPr>
      </w:pPr>
      <w:r>
        <w:rPr>
          <w:rFonts w:hint="eastAsia" w:ascii="宋体" w:hAnsi="宋体" w:eastAsia="宋体" w:cs="Times New Roman"/>
          <w:b w:val="0"/>
          <w:bCs w:val="0"/>
          <w:kern w:val="2"/>
          <w:sz w:val="21"/>
          <w:szCs w:val="24"/>
          <w:lang w:val="en-US" w:eastAsia="zh-CN" w:bidi="ar-SA"/>
        </w:rPr>
        <w:t>[5] 吴天明.MATLAB电力系统设计与分析[M].北京：国防工业出版社，2016.</w:t>
      </w:r>
    </w:p>
    <w:p w14:paraId="5F2009F1">
      <w:pPr>
        <w:snapToGrid w:val="0"/>
        <w:spacing w:line="300" w:lineRule="auto"/>
        <w:rPr>
          <w:rFonts w:hint="eastAsia" w:ascii="宋体" w:hAnsi="宋体" w:eastAsia="宋体" w:cs="Times New Roman"/>
          <w:b w:val="0"/>
          <w:bCs w:val="0"/>
          <w:kern w:val="2"/>
          <w:sz w:val="21"/>
          <w:szCs w:val="24"/>
          <w:lang w:val="en-US" w:eastAsia="zh-CN" w:bidi="ar-SA"/>
        </w:rPr>
      </w:pPr>
      <w:r>
        <w:rPr>
          <w:rFonts w:hint="eastAsia" w:ascii="宋体" w:hAnsi="宋体" w:eastAsia="宋体" w:cs="Times New Roman"/>
          <w:b w:val="0"/>
          <w:bCs w:val="0"/>
          <w:kern w:val="2"/>
          <w:sz w:val="21"/>
          <w:szCs w:val="24"/>
          <w:lang w:val="en-US" w:eastAsia="zh-CN" w:bidi="ar-SA"/>
        </w:rPr>
        <w:t>[6] 洪乃刚.电力电子和电力拖动控制系统的MATLAB仿真[M].机械工业出版社，2006</w:t>
      </w:r>
    </w:p>
    <w:p w14:paraId="3056C06A">
      <w:pPr>
        <w:spacing w:line="400" w:lineRule="exact"/>
      </w:pPr>
    </w:p>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7011BA">
    <w:pPr>
      <w:pStyle w:val="11"/>
      <w:jc w:val="center"/>
    </w:pPr>
  </w:p>
  <w:p w14:paraId="1FF15070">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14:paraId="562DB0C6">
        <w:pPr>
          <w:pStyle w:val="11"/>
          <w:jc w:val="center"/>
        </w:pPr>
        <w:r>
          <w:fldChar w:fldCharType="begin"/>
        </w:r>
        <w:r>
          <w:instrText xml:space="preserve">PAGE   \* MERGEFORMAT</w:instrText>
        </w:r>
        <w:r>
          <w:fldChar w:fldCharType="separate"/>
        </w:r>
        <w:r>
          <w:rPr>
            <w:lang w:val="zh-CN"/>
          </w:rPr>
          <w:t>2</w:t>
        </w:r>
        <w:r>
          <w:fldChar w:fldCharType="end"/>
        </w:r>
      </w:p>
    </w:sdtContent>
  </w:sdt>
  <w:p w14:paraId="3A34D89D">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76A419">
    <w:pPr>
      <w:pStyle w:val="12"/>
      <w:rPr>
        <w:b/>
        <w:bCs/>
        <w:sz w:val="20"/>
        <w:szCs w:val="20"/>
      </w:rPr>
    </w:pPr>
    <w:r>
      <w:rPr>
        <w:rFonts w:hint="eastAsia"/>
        <w:b/>
        <w:bCs/>
        <w:sz w:val="20"/>
        <w:szCs w:val="20"/>
      </w:rPr>
      <w:t>2022级《电力电子系统课程设计》设计报告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78D0F"/>
    <w:multiLevelType w:val="singleLevel"/>
    <w:tmpl w:val="96C78D0F"/>
    <w:lvl w:ilvl="0" w:tentative="0">
      <w:start w:val="1"/>
      <w:numFmt w:val="decimalEnclosedCircleChinese"/>
      <w:suff w:val="nothing"/>
      <w:lvlText w:val="%1　"/>
      <w:lvlJc w:val="left"/>
      <w:pPr>
        <w:ind w:left="0" w:firstLine="400"/>
      </w:pPr>
      <w:rPr>
        <w:rFonts w:hint="eastAsia"/>
      </w:rPr>
    </w:lvl>
  </w:abstractNum>
  <w:abstractNum w:abstractNumId="1">
    <w:nsid w:val="C74F7CAA"/>
    <w:multiLevelType w:val="singleLevel"/>
    <w:tmpl w:val="C74F7CAA"/>
    <w:lvl w:ilvl="0" w:tentative="0">
      <w:start w:val="1"/>
      <w:numFmt w:val="lowerLetter"/>
      <w:suff w:val="space"/>
      <w:lvlText w:val="（%1）"/>
      <w:lvlJc w:val="left"/>
    </w:lvl>
  </w:abstractNum>
  <w:abstractNum w:abstractNumId="2">
    <w:nsid w:val="CBFDBDF9"/>
    <w:multiLevelType w:val="singleLevel"/>
    <w:tmpl w:val="CBFDBDF9"/>
    <w:lvl w:ilvl="0" w:tentative="0">
      <w:start w:val="2"/>
      <w:numFmt w:val="decimal"/>
      <w:suff w:val="nothing"/>
      <w:lvlText w:val="%1）"/>
      <w:lvlJc w:val="left"/>
    </w:lvl>
  </w:abstractNum>
  <w:abstractNum w:abstractNumId="3">
    <w:nsid w:val="F07FD5EC"/>
    <w:multiLevelType w:val="singleLevel"/>
    <w:tmpl w:val="F07FD5EC"/>
    <w:lvl w:ilvl="0" w:tentative="0">
      <w:start w:val="1"/>
      <w:numFmt w:val="decimal"/>
      <w:lvlText w:val="%1)"/>
      <w:lvlJc w:val="left"/>
      <w:pPr>
        <w:ind w:left="425" w:hanging="425"/>
      </w:pPr>
      <w:rPr>
        <w:rFonts w:hint="default"/>
      </w:rPr>
    </w:lvl>
  </w:abstractNum>
  <w:abstractNum w:abstractNumId="4">
    <w:nsid w:val="06A732F7"/>
    <w:multiLevelType w:val="singleLevel"/>
    <w:tmpl w:val="06A732F7"/>
    <w:lvl w:ilvl="0" w:tentative="0">
      <w:start w:val="1"/>
      <w:numFmt w:val="lowerLetter"/>
      <w:suff w:val="space"/>
      <w:lvlText w:val="（%1）"/>
      <w:lvlJc w:val="left"/>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457"/>
    <w:rsid w:val="000E783B"/>
    <w:rsid w:val="0010138E"/>
    <w:rsid w:val="001206B3"/>
    <w:rsid w:val="00123A7C"/>
    <w:rsid w:val="00172183"/>
    <w:rsid w:val="001D69E3"/>
    <w:rsid w:val="001F4DDC"/>
    <w:rsid w:val="002A0C62"/>
    <w:rsid w:val="003F2E1B"/>
    <w:rsid w:val="004220DE"/>
    <w:rsid w:val="004631DF"/>
    <w:rsid w:val="004942AC"/>
    <w:rsid w:val="004E2B13"/>
    <w:rsid w:val="00524D0A"/>
    <w:rsid w:val="00582F8E"/>
    <w:rsid w:val="005B1306"/>
    <w:rsid w:val="005D3456"/>
    <w:rsid w:val="005E0484"/>
    <w:rsid w:val="0072231E"/>
    <w:rsid w:val="007835AE"/>
    <w:rsid w:val="007B3039"/>
    <w:rsid w:val="007E31DA"/>
    <w:rsid w:val="00861A7F"/>
    <w:rsid w:val="00887CA5"/>
    <w:rsid w:val="00896769"/>
    <w:rsid w:val="008F7907"/>
    <w:rsid w:val="008F7EDA"/>
    <w:rsid w:val="0091449A"/>
    <w:rsid w:val="009751D1"/>
    <w:rsid w:val="009860EF"/>
    <w:rsid w:val="009C0FC0"/>
    <w:rsid w:val="009D4821"/>
    <w:rsid w:val="00A035BB"/>
    <w:rsid w:val="00A54844"/>
    <w:rsid w:val="00A62950"/>
    <w:rsid w:val="00B03B1B"/>
    <w:rsid w:val="00C335F3"/>
    <w:rsid w:val="00C76084"/>
    <w:rsid w:val="00DA4759"/>
    <w:rsid w:val="00DD3406"/>
    <w:rsid w:val="00E6290A"/>
    <w:rsid w:val="00EA03D6"/>
    <w:rsid w:val="00EF5457"/>
    <w:rsid w:val="00F7794E"/>
    <w:rsid w:val="014D6600"/>
    <w:rsid w:val="05C9063E"/>
    <w:rsid w:val="0952631D"/>
    <w:rsid w:val="0A0D0DB8"/>
    <w:rsid w:val="128248A8"/>
    <w:rsid w:val="15DB12E6"/>
    <w:rsid w:val="192366EB"/>
    <w:rsid w:val="1F502EE4"/>
    <w:rsid w:val="1FE021B4"/>
    <w:rsid w:val="236207A9"/>
    <w:rsid w:val="23B73203"/>
    <w:rsid w:val="258A1F9B"/>
    <w:rsid w:val="28C467BD"/>
    <w:rsid w:val="2A49167D"/>
    <w:rsid w:val="2CED2313"/>
    <w:rsid w:val="2D202FDA"/>
    <w:rsid w:val="2DD9582D"/>
    <w:rsid w:val="2FD71066"/>
    <w:rsid w:val="35AC556C"/>
    <w:rsid w:val="3FC75AC9"/>
    <w:rsid w:val="478B1301"/>
    <w:rsid w:val="47C75339"/>
    <w:rsid w:val="4B6839F1"/>
    <w:rsid w:val="554F29CF"/>
    <w:rsid w:val="58D60886"/>
    <w:rsid w:val="58E95F31"/>
    <w:rsid w:val="5A41433F"/>
    <w:rsid w:val="5D5F1B33"/>
    <w:rsid w:val="62275488"/>
    <w:rsid w:val="65192301"/>
    <w:rsid w:val="66D6299D"/>
    <w:rsid w:val="684555ED"/>
    <w:rsid w:val="69374C93"/>
    <w:rsid w:val="695473F9"/>
    <w:rsid w:val="6A3A6264"/>
    <w:rsid w:val="6B032A0F"/>
    <w:rsid w:val="6E2D3C03"/>
    <w:rsid w:val="777B440C"/>
    <w:rsid w:val="7A87356D"/>
    <w:rsid w:val="7A892E57"/>
    <w:rsid w:val="7E1468BA"/>
    <w:rsid w:val="7E2B2071"/>
    <w:rsid w:val="7F8A7B7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spacing w:before="340" w:after="330" w:line="578" w:lineRule="auto"/>
      <w:jc w:val="center"/>
      <w:outlineLvl w:val="0"/>
    </w:pPr>
    <w:rPr>
      <w:rFonts w:eastAsia="黑体"/>
      <w:b/>
      <w:bCs/>
      <w:kern w:val="44"/>
      <w:sz w:val="32"/>
      <w:szCs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宋体"/>
      <w:b/>
    </w:rPr>
  </w:style>
  <w:style w:type="paragraph" w:styleId="4">
    <w:name w:val="heading 3"/>
    <w:basedOn w:val="1"/>
    <w:next w:val="1"/>
    <w:unhideWhenUsed/>
    <w:qFormat/>
    <w:uiPriority w:val="9"/>
    <w:pPr>
      <w:keepNext/>
      <w:keepLines/>
      <w:spacing w:before="260" w:after="260" w:line="413" w:lineRule="auto"/>
      <w:outlineLvl w:val="2"/>
    </w:pPr>
    <w:rPr>
      <w:rFonts w:eastAsia="宋体"/>
      <w:b/>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after="120"/>
    </w:pPr>
    <w:rPr>
      <w:rFonts w:ascii="Times New Roman" w:hAnsi="Times New Roman" w:eastAsia="宋体" w:cs="Times New Roman"/>
      <w:szCs w:val="20"/>
    </w:rPr>
  </w:style>
  <w:style w:type="paragraph" w:styleId="6">
    <w:name w:val="Body Text Indent"/>
    <w:basedOn w:val="1"/>
    <w:unhideWhenUsed/>
    <w:qFormat/>
    <w:uiPriority w:val="99"/>
    <w:pPr>
      <w:spacing w:after="120"/>
      <w:ind w:left="420" w:leftChars="200"/>
    </w:pPr>
  </w:style>
  <w:style w:type="paragraph" w:styleId="7">
    <w:name w:val="List 2"/>
    <w:basedOn w:val="1"/>
    <w:qFormat/>
    <w:uiPriority w:val="0"/>
    <w:pPr>
      <w:spacing w:line="400" w:lineRule="exact"/>
      <w:ind w:left="100" w:leftChars="200" w:hanging="200" w:hangingChars="200"/>
    </w:pPr>
    <w:rPr>
      <w:szCs w:val="20"/>
    </w:rPr>
  </w:style>
  <w:style w:type="paragraph" w:styleId="8">
    <w:name w:val="toc 3"/>
    <w:basedOn w:val="1"/>
    <w:next w:val="1"/>
    <w:unhideWhenUsed/>
    <w:qFormat/>
    <w:uiPriority w:val="39"/>
    <w:pPr>
      <w:ind w:left="840" w:leftChars="400"/>
    </w:pPr>
  </w:style>
  <w:style w:type="paragraph" w:styleId="9">
    <w:name w:val="Plain Text"/>
    <w:basedOn w:val="1"/>
    <w:qFormat/>
    <w:uiPriority w:val="0"/>
    <w:rPr>
      <w:rFonts w:ascii="宋体" w:hAnsi="Courier New"/>
      <w:sz w:val="21"/>
      <w:szCs w:val="20"/>
    </w:rPr>
  </w:style>
  <w:style w:type="paragraph" w:styleId="10">
    <w:name w:val="Balloon Text"/>
    <w:basedOn w:val="1"/>
    <w:link w:val="26"/>
    <w:semiHidden/>
    <w:unhideWhenUsed/>
    <w:qFormat/>
    <w:uiPriority w:val="99"/>
    <w:rPr>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paragraph" w:styleId="15">
    <w:name w:val="Normal (Web)"/>
    <w:basedOn w:val="1"/>
    <w:qFormat/>
    <w:uiPriority w:val="0"/>
    <w:pPr>
      <w:widowControl/>
      <w:spacing w:before="100" w:beforeAutospacing="1" w:after="100" w:afterAutospacing="1"/>
      <w:jc w:val="left"/>
    </w:pPr>
    <w:rPr>
      <w:rFonts w:ascii="宋体" w:hAnsi="宋体" w:cs="宋体"/>
      <w:kern w:val="0"/>
    </w:rPr>
  </w:style>
  <w:style w:type="paragraph" w:styleId="16">
    <w:name w:val="Body Text First Indent 2"/>
    <w:basedOn w:val="6"/>
    <w:unhideWhenUsed/>
    <w:qFormat/>
    <w:uiPriority w:val="99"/>
    <w:pPr>
      <w:ind w:firstLine="420" w:firstLineChars="200"/>
    </w:pPr>
    <w:rPr>
      <w:sz w:val="21"/>
    </w:rPr>
  </w:style>
  <w:style w:type="table" w:styleId="18">
    <w:name w:val="Table Grid"/>
    <w:basedOn w:val="1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qFormat/>
    <w:uiPriority w:val="0"/>
  </w:style>
  <w:style w:type="character" w:styleId="21">
    <w:name w:val="Hyperlink"/>
    <w:basedOn w:val="19"/>
    <w:unhideWhenUsed/>
    <w:qFormat/>
    <w:uiPriority w:val="99"/>
    <w:rPr>
      <w:color w:val="0000FF" w:themeColor="hyperlink"/>
      <w:u w:val="single"/>
      <w14:textFill>
        <w14:solidFill>
          <w14:schemeClr w14:val="hlink"/>
        </w14:solidFill>
      </w14:textFill>
    </w:rPr>
  </w:style>
  <w:style w:type="character" w:customStyle="1" w:styleId="22">
    <w:name w:val="页眉 字符"/>
    <w:basedOn w:val="19"/>
    <w:link w:val="12"/>
    <w:qFormat/>
    <w:uiPriority w:val="99"/>
    <w:rPr>
      <w:sz w:val="18"/>
      <w:szCs w:val="18"/>
    </w:rPr>
  </w:style>
  <w:style w:type="character" w:customStyle="1" w:styleId="23">
    <w:name w:val="页脚 字符"/>
    <w:basedOn w:val="19"/>
    <w:link w:val="11"/>
    <w:qFormat/>
    <w:uiPriority w:val="99"/>
    <w:rPr>
      <w:sz w:val="18"/>
      <w:szCs w:val="18"/>
    </w:rPr>
  </w:style>
  <w:style w:type="character" w:customStyle="1" w:styleId="24">
    <w:name w:val="标题 1 字符"/>
    <w:basedOn w:val="19"/>
    <w:link w:val="2"/>
    <w:qFormat/>
    <w:uiPriority w:val="9"/>
    <w:rPr>
      <w:rFonts w:eastAsia="黑体" w:asciiTheme="minorHAnsi" w:hAnsiTheme="minorHAnsi"/>
      <w:b/>
      <w:bCs/>
      <w:kern w:val="44"/>
      <w:sz w:val="32"/>
      <w:szCs w:val="44"/>
    </w:rPr>
  </w:style>
  <w:style w:type="paragraph" w:customStyle="1" w:styleId="25">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6">
    <w:name w:val="批注框文本 字符"/>
    <w:basedOn w:val="19"/>
    <w:link w:val="10"/>
    <w:semiHidden/>
    <w:qFormat/>
    <w:uiPriority w:val="99"/>
    <w:rPr>
      <w:sz w:val="18"/>
      <w:szCs w:val="18"/>
    </w:rPr>
  </w:style>
  <w:style w:type="paragraph" w:customStyle="1" w:styleId="27">
    <w:name w:val="WPSOffice手动目录 1"/>
    <w:qFormat/>
    <w:uiPriority w:val="0"/>
    <w:rPr>
      <w:rFonts w:ascii="Times New Roman" w:hAnsi="Times New Roman" w:eastAsia="宋体" w:cs="Times New Roman"/>
      <w:lang w:val="en-US" w:eastAsia="zh-CN" w:bidi="ar-SA"/>
    </w:rPr>
  </w:style>
  <w:style w:type="paragraph" w:customStyle="1" w:styleId="2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9">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50.png"/><Relationship Id="rId98" Type="http://schemas.openxmlformats.org/officeDocument/2006/relationships/image" Target="media/image49.wmf"/><Relationship Id="rId97" Type="http://schemas.openxmlformats.org/officeDocument/2006/relationships/oleObject" Target="embeddings/oleObject43.bin"/><Relationship Id="rId96" Type="http://schemas.openxmlformats.org/officeDocument/2006/relationships/image" Target="media/image48.wmf"/><Relationship Id="rId95" Type="http://schemas.openxmlformats.org/officeDocument/2006/relationships/oleObject" Target="embeddings/oleObject42.bin"/><Relationship Id="rId94" Type="http://schemas.openxmlformats.org/officeDocument/2006/relationships/image" Target="media/image47.wmf"/><Relationship Id="rId93" Type="http://schemas.openxmlformats.org/officeDocument/2006/relationships/oleObject" Target="embeddings/oleObject41.bin"/><Relationship Id="rId92" Type="http://schemas.openxmlformats.org/officeDocument/2006/relationships/image" Target="media/image46.png"/><Relationship Id="rId91" Type="http://schemas.openxmlformats.org/officeDocument/2006/relationships/image" Target="media/image45.png"/><Relationship Id="rId90" Type="http://schemas.openxmlformats.org/officeDocument/2006/relationships/image" Target="media/image44.png"/><Relationship Id="rId9" Type="http://schemas.openxmlformats.org/officeDocument/2006/relationships/image" Target="media/image3.png"/><Relationship Id="rId89" Type="http://schemas.openxmlformats.org/officeDocument/2006/relationships/image" Target="media/image43.png"/><Relationship Id="rId88" Type="http://schemas.openxmlformats.org/officeDocument/2006/relationships/image" Target="media/image42.wmf"/><Relationship Id="rId87" Type="http://schemas.openxmlformats.org/officeDocument/2006/relationships/oleObject" Target="embeddings/oleObject40.bin"/><Relationship Id="rId86" Type="http://schemas.openxmlformats.org/officeDocument/2006/relationships/image" Target="media/image41.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image" Target="media/image2.jpeg"/><Relationship Id="rId79" Type="http://schemas.openxmlformats.org/officeDocument/2006/relationships/oleObject" Target="embeddings/oleObject33.bin"/><Relationship Id="rId78" Type="http://schemas.openxmlformats.org/officeDocument/2006/relationships/image" Target="media/image40.wmf"/><Relationship Id="rId77" Type="http://schemas.openxmlformats.org/officeDocument/2006/relationships/oleObject" Target="embeddings/oleObject32.bin"/><Relationship Id="rId76" Type="http://schemas.openxmlformats.org/officeDocument/2006/relationships/image" Target="media/image39.wmf"/><Relationship Id="rId75" Type="http://schemas.openxmlformats.org/officeDocument/2006/relationships/oleObject" Target="embeddings/oleObject31.bin"/><Relationship Id="rId74" Type="http://schemas.openxmlformats.org/officeDocument/2006/relationships/image" Target="media/image38.wmf"/><Relationship Id="rId73" Type="http://schemas.openxmlformats.org/officeDocument/2006/relationships/oleObject" Target="embeddings/oleObject30.bin"/><Relationship Id="rId72" Type="http://schemas.openxmlformats.org/officeDocument/2006/relationships/image" Target="media/image37.wmf"/><Relationship Id="rId71" Type="http://schemas.openxmlformats.org/officeDocument/2006/relationships/oleObject" Target="embeddings/oleObject29.bin"/><Relationship Id="rId70" Type="http://schemas.openxmlformats.org/officeDocument/2006/relationships/image" Target="media/image36.wmf"/><Relationship Id="rId7" Type="http://schemas.openxmlformats.org/officeDocument/2006/relationships/image" Target="media/image1.jpeg"/><Relationship Id="rId69" Type="http://schemas.openxmlformats.org/officeDocument/2006/relationships/oleObject" Target="embeddings/oleObject28.bin"/><Relationship Id="rId68" Type="http://schemas.openxmlformats.org/officeDocument/2006/relationships/image" Target="media/image35.wmf"/><Relationship Id="rId67" Type="http://schemas.openxmlformats.org/officeDocument/2006/relationships/oleObject" Target="embeddings/oleObject27.bin"/><Relationship Id="rId66" Type="http://schemas.openxmlformats.org/officeDocument/2006/relationships/image" Target="media/image34.wmf"/><Relationship Id="rId65" Type="http://schemas.openxmlformats.org/officeDocument/2006/relationships/oleObject" Target="embeddings/oleObject26.bin"/><Relationship Id="rId64" Type="http://schemas.openxmlformats.org/officeDocument/2006/relationships/image" Target="media/image33.png"/><Relationship Id="rId63" Type="http://schemas.openxmlformats.org/officeDocument/2006/relationships/image" Target="media/image32.png"/><Relationship Id="rId62" Type="http://schemas.openxmlformats.org/officeDocument/2006/relationships/image" Target="media/image31.wmf"/><Relationship Id="rId61" Type="http://schemas.openxmlformats.org/officeDocument/2006/relationships/oleObject" Target="embeddings/oleObject25.bin"/><Relationship Id="rId60" Type="http://schemas.openxmlformats.org/officeDocument/2006/relationships/image" Target="media/image30.png"/><Relationship Id="rId6" Type="http://schemas.openxmlformats.org/officeDocument/2006/relationships/theme" Target="theme/theme1.xml"/><Relationship Id="rId59" Type="http://schemas.openxmlformats.org/officeDocument/2006/relationships/image" Target="media/image29.wmf"/><Relationship Id="rId58" Type="http://schemas.openxmlformats.org/officeDocument/2006/relationships/oleObject" Target="embeddings/oleObject24.bin"/><Relationship Id="rId57" Type="http://schemas.openxmlformats.org/officeDocument/2006/relationships/image" Target="media/image28.wmf"/><Relationship Id="rId56" Type="http://schemas.openxmlformats.org/officeDocument/2006/relationships/oleObject" Target="embeddings/oleObject23.bin"/><Relationship Id="rId55" Type="http://schemas.openxmlformats.org/officeDocument/2006/relationships/image" Target="media/image27.wmf"/><Relationship Id="rId54" Type="http://schemas.openxmlformats.org/officeDocument/2006/relationships/oleObject" Target="embeddings/oleObject22.bin"/><Relationship Id="rId53" Type="http://schemas.openxmlformats.org/officeDocument/2006/relationships/image" Target="media/image26.wmf"/><Relationship Id="rId52" Type="http://schemas.openxmlformats.org/officeDocument/2006/relationships/oleObject" Target="embeddings/oleObject21.bin"/><Relationship Id="rId51" Type="http://schemas.openxmlformats.org/officeDocument/2006/relationships/image" Target="media/image25.wmf"/><Relationship Id="rId50" Type="http://schemas.openxmlformats.org/officeDocument/2006/relationships/oleObject" Target="embeddings/oleObject20.bin"/><Relationship Id="rId5" Type="http://schemas.openxmlformats.org/officeDocument/2006/relationships/footer" Target="footer2.xml"/><Relationship Id="rId49" Type="http://schemas.openxmlformats.org/officeDocument/2006/relationships/image" Target="media/image24.wmf"/><Relationship Id="rId48" Type="http://schemas.openxmlformats.org/officeDocument/2006/relationships/oleObject" Target="embeddings/oleObject19.bin"/><Relationship Id="rId47" Type="http://schemas.openxmlformats.org/officeDocument/2006/relationships/image" Target="media/image23.wmf"/><Relationship Id="rId46" Type="http://schemas.openxmlformats.org/officeDocument/2006/relationships/oleObject" Target="embeddings/oleObject18.bin"/><Relationship Id="rId45" Type="http://schemas.openxmlformats.org/officeDocument/2006/relationships/image" Target="media/image22.wmf"/><Relationship Id="rId44" Type="http://schemas.openxmlformats.org/officeDocument/2006/relationships/oleObject" Target="embeddings/oleObject17.bin"/><Relationship Id="rId43" Type="http://schemas.openxmlformats.org/officeDocument/2006/relationships/image" Target="media/image21.wmf"/><Relationship Id="rId42" Type="http://schemas.openxmlformats.org/officeDocument/2006/relationships/oleObject" Target="embeddings/oleObject16.bin"/><Relationship Id="rId41" Type="http://schemas.openxmlformats.org/officeDocument/2006/relationships/image" Target="media/image20.wmf"/><Relationship Id="rId40" Type="http://schemas.openxmlformats.org/officeDocument/2006/relationships/oleObject" Target="embeddings/oleObject15.bin"/><Relationship Id="rId4" Type="http://schemas.openxmlformats.org/officeDocument/2006/relationships/header" Target="header1.xml"/><Relationship Id="rId39" Type="http://schemas.openxmlformats.org/officeDocument/2006/relationships/image" Target="media/image19.wmf"/><Relationship Id="rId38" Type="http://schemas.openxmlformats.org/officeDocument/2006/relationships/oleObject" Target="embeddings/oleObject14.bin"/><Relationship Id="rId37" Type="http://schemas.openxmlformats.org/officeDocument/2006/relationships/image" Target="media/image18.wmf"/><Relationship Id="rId36" Type="http://schemas.openxmlformats.org/officeDocument/2006/relationships/oleObject" Target="embeddings/oleObject13.bin"/><Relationship Id="rId35" Type="http://schemas.openxmlformats.org/officeDocument/2006/relationships/image" Target="media/image17.wmf"/><Relationship Id="rId34" Type="http://schemas.openxmlformats.org/officeDocument/2006/relationships/oleObject" Target="embeddings/oleObject12.bin"/><Relationship Id="rId33" Type="http://schemas.openxmlformats.org/officeDocument/2006/relationships/image" Target="media/image16.wmf"/><Relationship Id="rId32" Type="http://schemas.openxmlformats.org/officeDocument/2006/relationships/oleObject" Target="embeddings/oleObject11.bin"/><Relationship Id="rId31" Type="http://schemas.openxmlformats.org/officeDocument/2006/relationships/image" Target="media/image15.wmf"/><Relationship Id="rId30" Type="http://schemas.openxmlformats.org/officeDocument/2006/relationships/oleObject" Target="embeddings/oleObject10.bin"/><Relationship Id="rId3" Type="http://schemas.openxmlformats.org/officeDocument/2006/relationships/footer" Target="footer1.xml"/><Relationship Id="rId29" Type="http://schemas.openxmlformats.org/officeDocument/2006/relationships/image" Target="media/image14.wmf"/><Relationship Id="rId28" Type="http://schemas.openxmlformats.org/officeDocument/2006/relationships/oleObject" Target="embeddings/oleObject9.bin"/><Relationship Id="rId27" Type="http://schemas.openxmlformats.org/officeDocument/2006/relationships/image" Target="media/image13.wmf"/><Relationship Id="rId26" Type="http://schemas.openxmlformats.org/officeDocument/2006/relationships/oleObject" Target="embeddings/oleObject8.bin"/><Relationship Id="rId25" Type="http://schemas.openxmlformats.org/officeDocument/2006/relationships/image" Target="media/image12.wmf"/><Relationship Id="rId24" Type="http://schemas.openxmlformats.org/officeDocument/2006/relationships/oleObject" Target="embeddings/oleObject7.bin"/><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5.bin"/><Relationship Id="rId17" Type="http://schemas.openxmlformats.org/officeDocument/2006/relationships/oleObject" Target="embeddings/oleObject4.bin"/><Relationship Id="rId16" Type="http://schemas.openxmlformats.org/officeDocument/2006/relationships/image" Target="media/image7.wmf"/><Relationship Id="rId15" Type="http://schemas.openxmlformats.org/officeDocument/2006/relationships/oleObject" Target="embeddings/oleObject3.bin"/><Relationship Id="rId14" Type="http://schemas.openxmlformats.org/officeDocument/2006/relationships/image" Target="media/image6.wmf"/><Relationship Id="rId138" Type="http://schemas.openxmlformats.org/officeDocument/2006/relationships/fontTable" Target="fontTable.xml"/><Relationship Id="rId137" Type="http://schemas.openxmlformats.org/officeDocument/2006/relationships/numbering" Target="numbering.xml"/><Relationship Id="rId136" Type="http://schemas.openxmlformats.org/officeDocument/2006/relationships/customXml" Target="../customXml/item1.xml"/><Relationship Id="rId135" Type="http://schemas.openxmlformats.org/officeDocument/2006/relationships/oleObject" Target="embeddings/oleObject75.bin"/><Relationship Id="rId134" Type="http://schemas.openxmlformats.org/officeDocument/2006/relationships/oleObject" Target="embeddings/oleObject74.bin"/><Relationship Id="rId133" Type="http://schemas.openxmlformats.org/officeDocument/2006/relationships/oleObject" Target="embeddings/oleObject73.bin"/><Relationship Id="rId132" Type="http://schemas.openxmlformats.org/officeDocument/2006/relationships/oleObject" Target="embeddings/oleObject72.bin"/><Relationship Id="rId131" Type="http://schemas.openxmlformats.org/officeDocument/2006/relationships/oleObject" Target="embeddings/oleObject71.bin"/><Relationship Id="rId130" Type="http://schemas.openxmlformats.org/officeDocument/2006/relationships/oleObject" Target="embeddings/oleObject70.bin"/><Relationship Id="rId13" Type="http://schemas.openxmlformats.org/officeDocument/2006/relationships/oleObject" Target="embeddings/oleObject2.bin"/><Relationship Id="rId129" Type="http://schemas.openxmlformats.org/officeDocument/2006/relationships/oleObject" Target="embeddings/oleObject69.bin"/><Relationship Id="rId128" Type="http://schemas.openxmlformats.org/officeDocument/2006/relationships/oleObject" Target="embeddings/oleObject68.bin"/><Relationship Id="rId127" Type="http://schemas.openxmlformats.org/officeDocument/2006/relationships/oleObject" Target="embeddings/oleObject67.bin"/><Relationship Id="rId126" Type="http://schemas.openxmlformats.org/officeDocument/2006/relationships/oleObject" Target="embeddings/oleObject66.bin"/><Relationship Id="rId125" Type="http://schemas.openxmlformats.org/officeDocument/2006/relationships/oleObject" Target="embeddings/oleObject65.bin"/><Relationship Id="rId124" Type="http://schemas.openxmlformats.org/officeDocument/2006/relationships/oleObject" Target="embeddings/oleObject64.bin"/><Relationship Id="rId123" Type="http://schemas.openxmlformats.org/officeDocument/2006/relationships/oleObject" Target="embeddings/oleObject63.bin"/><Relationship Id="rId122" Type="http://schemas.openxmlformats.org/officeDocument/2006/relationships/oleObject" Target="embeddings/oleObject62.bin"/><Relationship Id="rId121" Type="http://schemas.openxmlformats.org/officeDocument/2006/relationships/oleObject" Target="embeddings/oleObject61.bin"/><Relationship Id="rId120" Type="http://schemas.openxmlformats.org/officeDocument/2006/relationships/oleObject" Target="embeddings/oleObject60.bin"/><Relationship Id="rId12" Type="http://schemas.openxmlformats.org/officeDocument/2006/relationships/image" Target="media/image5.wmf"/><Relationship Id="rId119" Type="http://schemas.openxmlformats.org/officeDocument/2006/relationships/oleObject" Target="embeddings/oleObject59.bin"/><Relationship Id="rId118" Type="http://schemas.openxmlformats.org/officeDocument/2006/relationships/oleObject" Target="embeddings/oleObject58.bin"/><Relationship Id="rId117" Type="http://schemas.openxmlformats.org/officeDocument/2006/relationships/oleObject" Target="embeddings/oleObject57.bin"/><Relationship Id="rId116" Type="http://schemas.openxmlformats.org/officeDocument/2006/relationships/oleObject" Target="embeddings/oleObject56.bin"/><Relationship Id="rId115" Type="http://schemas.openxmlformats.org/officeDocument/2006/relationships/oleObject" Target="embeddings/oleObject55.bin"/><Relationship Id="rId114" Type="http://schemas.openxmlformats.org/officeDocument/2006/relationships/oleObject" Target="embeddings/oleObject54.bin"/><Relationship Id="rId113" Type="http://schemas.openxmlformats.org/officeDocument/2006/relationships/oleObject" Target="embeddings/oleObject53.bin"/><Relationship Id="rId112" Type="http://schemas.openxmlformats.org/officeDocument/2006/relationships/oleObject" Target="embeddings/oleObject52.bin"/><Relationship Id="rId111" Type="http://schemas.openxmlformats.org/officeDocument/2006/relationships/oleObject" Target="embeddings/oleObject51.bin"/><Relationship Id="rId110" Type="http://schemas.openxmlformats.org/officeDocument/2006/relationships/oleObject" Target="embeddings/oleObject50.bin"/><Relationship Id="rId11" Type="http://schemas.openxmlformats.org/officeDocument/2006/relationships/oleObject" Target="embeddings/oleObject1.bin"/><Relationship Id="rId109" Type="http://schemas.openxmlformats.org/officeDocument/2006/relationships/oleObject" Target="embeddings/oleObject49.bin"/><Relationship Id="rId108" Type="http://schemas.openxmlformats.org/officeDocument/2006/relationships/oleObject" Target="embeddings/oleObject48.bin"/><Relationship Id="rId107" Type="http://schemas.openxmlformats.org/officeDocument/2006/relationships/oleObject" Target="embeddings/oleObject47.bin"/><Relationship Id="rId106" Type="http://schemas.openxmlformats.org/officeDocument/2006/relationships/image" Target="media/image54.wmf"/><Relationship Id="rId105" Type="http://schemas.openxmlformats.org/officeDocument/2006/relationships/oleObject" Target="embeddings/oleObject46.bin"/><Relationship Id="rId104" Type="http://schemas.openxmlformats.org/officeDocument/2006/relationships/oleObject" Target="embeddings/oleObject45.bin"/><Relationship Id="rId103" Type="http://schemas.openxmlformats.org/officeDocument/2006/relationships/oleObject" Target="embeddings/oleObject44.bin"/><Relationship Id="rId102" Type="http://schemas.openxmlformats.org/officeDocument/2006/relationships/image" Target="media/image53.png"/><Relationship Id="rId101" Type="http://schemas.openxmlformats.org/officeDocument/2006/relationships/image" Target="media/image52.png"/><Relationship Id="rId100" Type="http://schemas.openxmlformats.org/officeDocument/2006/relationships/image" Target="media/image51.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66"/>
    <customShpInfo spid="_x0000_s2067"/>
    <customShpInfo spid="_x0000_s2083"/>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1"/>
    <customShpInfo spid="_x0000_s2107"/>
    <customShpInfo spid="_x0000_s2108"/>
    <customShpInfo spid="_x0000_s2109"/>
    <customShpInfo spid="_x0000_s2110"/>
    <customShpInfo spid="_x0000_s2111"/>
    <customShpInfo spid="_x0000_s2112"/>
    <customShpInfo spid="_x0000_s2113"/>
    <customShpInfo spid="_x0000_s2082"/>
    <customShpInfo spid="_x0000_s2084"/>
    <customShpInfo spid="_x0000_s2105"/>
    <customShpInfo spid="_x0000_s2106"/>
    <customShpInfo spid="_x0000_s2085"/>
    <customShpInfo spid="_x0000_s2086"/>
    <customShpInfo spid="_x0000_s2089"/>
    <customShpInfo spid="_x0000_s2090"/>
    <customShpInfo spid="_x0000_s2091"/>
    <customShpInfo spid="_x0000_s2092"/>
    <customShpInfo spid="_x0000_s2093"/>
    <customShpInfo spid="_x0000_s2094"/>
    <customShpInfo spid="_x0000_s2095"/>
    <customShpInfo spid="_x0000_s2096"/>
    <customShpInfo spid="_x0000_s2098"/>
    <customShpInfo spid="_x0000_s2099"/>
    <customShpInfo spid="_x0000_s2100"/>
    <customShpInfo spid="_x0000_s2101"/>
    <customShpInfo spid="_x0000_s2102"/>
    <customShpInfo spid="_x0000_s2103"/>
    <customShpInfo spid="_x0000_s2104"/>
    <customShpInfo spid="_x0000_s2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CHINA</Company>
  <Pages>27</Pages>
  <Words>9998</Words>
  <Characters>11239</Characters>
  <Lines>31</Lines>
  <Paragraphs>8</Paragraphs>
  <TotalTime>0</TotalTime>
  <ScaleCrop>false</ScaleCrop>
  <LinksUpToDate>false</LinksUpToDate>
  <CharactersWithSpaces>12354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2017-10-16T13:39:00Z</dcterms:created>
  <dc:creator>FOUNDER</dc:creator>
  <cp:lastModifiedBy>WPS_1602393238</cp:lastModifiedBy>
  <dcterms:modified xsi:type="dcterms:W3CDTF">2025-01-07T10:24:14Z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F2CD2DC69DAD35EE3F097667D23429E6_43</vt:lpwstr>
  </property>
  <property fmtid="{D5CDD505-2E9C-101B-9397-08002B2CF9AE}" pid="4" name="KSOTemplateDocerSaveRecord">
    <vt:lpwstr>eyJoZGlkIjoiZTk3YmJjNzJhZGE0MjlkYWU0OWM5NmQyYzIwN2YyMDIiLCJ1c2VySWQiOiIxMTI5ODYwNTEwIn0=</vt:lpwstr>
  </property>
</Properties>
</file>