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873F" w14:textId="48F0C35C" w:rsidR="002C0970" w:rsidRPr="009B3D4F" w:rsidRDefault="00185175" w:rsidP="007362BA">
      <w:pPr>
        <w:spacing w:before="240" w:line="276" w:lineRule="auto"/>
        <w:ind w:right="1950"/>
        <w:rPr>
          <w:rFonts w:ascii="宋体" w:eastAsia="宋体" w:hAnsi="宋体"/>
          <w:b/>
          <w:bCs/>
          <w:sz w:val="44"/>
          <w:szCs w:val="28"/>
          <w:lang w:eastAsia="zh-C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233947" wp14:editId="7555E7DC">
            <wp:simplePos x="0" y="0"/>
            <wp:positionH relativeFrom="column">
              <wp:posOffset>5687060</wp:posOffset>
            </wp:positionH>
            <wp:positionV relativeFrom="paragraph">
              <wp:posOffset>173355</wp:posOffset>
            </wp:positionV>
            <wp:extent cx="731520" cy="99467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994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C0970" w:rsidRPr="009B3D4F">
        <w:rPr>
          <w:rFonts w:ascii="宋体" w:eastAsia="宋体" w:hAnsi="宋体"/>
          <w:b/>
          <w:bCs/>
          <w:sz w:val="44"/>
          <w:szCs w:val="28"/>
          <w:lang w:eastAsia="zh-CN"/>
        </w:rPr>
        <w:t>李孝川</w:t>
      </w:r>
      <w:proofErr w:type="gramEnd"/>
      <w:r w:rsidR="003C7791">
        <w:rPr>
          <w:rFonts w:ascii="宋体" w:eastAsia="宋体" w:hAnsi="宋体"/>
          <w:b/>
          <w:bCs/>
          <w:sz w:val="44"/>
          <w:szCs w:val="28"/>
          <w:lang w:eastAsia="zh-CN"/>
        </w:rPr>
        <w:tab/>
      </w:r>
      <w:r w:rsidR="003C7791">
        <w:rPr>
          <w:rFonts w:ascii="宋体" w:eastAsia="宋体" w:hAnsi="宋体"/>
          <w:b/>
          <w:bCs/>
          <w:sz w:val="44"/>
          <w:szCs w:val="28"/>
          <w:lang w:eastAsia="zh-CN"/>
        </w:rPr>
        <w:tab/>
      </w:r>
      <w:r w:rsidR="003C7791">
        <w:rPr>
          <w:rFonts w:ascii="宋体" w:eastAsia="宋体" w:hAnsi="宋体"/>
          <w:b/>
          <w:bCs/>
          <w:sz w:val="44"/>
          <w:szCs w:val="28"/>
          <w:lang w:eastAsia="zh-CN"/>
        </w:rPr>
        <w:tab/>
      </w:r>
      <w:r w:rsidR="003C7791">
        <w:rPr>
          <w:rFonts w:ascii="宋体" w:eastAsia="宋体" w:hAnsi="宋体"/>
          <w:b/>
          <w:bCs/>
          <w:sz w:val="44"/>
          <w:szCs w:val="28"/>
          <w:lang w:eastAsia="zh-CN"/>
        </w:rPr>
        <w:tab/>
      </w:r>
      <w:r w:rsidR="003C7791" w:rsidRPr="003C7791">
        <w:rPr>
          <w:rFonts w:ascii="宋体" w:eastAsia="宋体" w:hAnsi="宋体" w:hint="eastAsia"/>
          <w:sz w:val="20"/>
          <w:szCs w:val="19"/>
          <w:lang w:eastAsia="zh-CN"/>
        </w:rPr>
        <w:t>计算机科学与技术</w:t>
      </w:r>
    </w:p>
    <w:p w14:paraId="63EA7D96" w14:textId="117E1F9F" w:rsidR="002C0970" w:rsidRPr="009B3D4F" w:rsidRDefault="002C0970" w:rsidP="007362BA">
      <w:pPr>
        <w:pStyle w:val="a7"/>
        <w:spacing w:before="0" w:line="360" w:lineRule="auto"/>
        <w:ind w:left="0"/>
        <w:rPr>
          <w:rFonts w:ascii="宋体" w:eastAsia="宋体" w:hAnsi="宋体"/>
          <w:sz w:val="20"/>
          <w:szCs w:val="20"/>
          <w:lang w:eastAsia="zh-CN"/>
        </w:rPr>
      </w:pPr>
      <w:bookmarkStart w:id="0" w:name="_Hlk80952113"/>
      <w:r w:rsidRPr="009B3D4F">
        <w:rPr>
          <w:rFonts w:ascii="宋体" w:eastAsia="宋体" w:hAnsi="宋体"/>
          <w:sz w:val="20"/>
          <w:szCs w:val="20"/>
          <w:lang w:eastAsia="zh-CN"/>
        </w:rPr>
        <w:t xml:space="preserve">电话: 15021205204 </w:t>
      </w:r>
      <w:r w:rsidR="003C7791">
        <w:rPr>
          <w:rFonts w:ascii="宋体" w:eastAsia="宋体" w:hAnsi="宋体"/>
          <w:sz w:val="20"/>
          <w:szCs w:val="20"/>
          <w:lang w:eastAsia="zh-CN"/>
        </w:rPr>
        <w:tab/>
      </w:r>
      <w:r w:rsidR="003C7791">
        <w:rPr>
          <w:rFonts w:ascii="宋体" w:eastAsia="宋体" w:hAnsi="宋体"/>
          <w:sz w:val="20"/>
          <w:szCs w:val="20"/>
          <w:lang w:eastAsia="zh-CN"/>
        </w:rPr>
        <w:tab/>
      </w:r>
      <w:r w:rsidR="003C7791">
        <w:rPr>
          <w:rFonts w:ascii="宋体" w:eastAsia="宋体" w:hAnsi="宋体"/>
          <w:sz w:val="20"/>
          <w:szCs w:val="20"/>
          <w:lang w:eastAsia="zh-CN"/>
        </w:rPr>
        <w:tab/>
      </w:r>
      <w:r w:rsidR="007362BA">
        <w:rPr>
          <w:rFonts w:ascii="宋体" w:eastAsia="宋体" w:hAnsi="宋体" w:hint="eastAsia"/>
          <w:sz w:val="20"/>
          <w:szCs w:val="20"/>
          <w:lang w:eastAsia="zh-CN"/>
        </w:rPr>
        <w:t>出生年月:</w:t>
      </w:r>
      <w:r w:rsidR="007362BA">
        <w:rPr>
          <w:rFonts w:ascii="宋体" w:eastAsia="宋体" w:hAnsi="宋体"/>
          <w:sz w:val="20"/>
          <w:szCs w:val="20"/>
          <w:lang w:eastAsia="zh-CN"/>
        </w:rPr>
        <w:t>1993.12.2</w:t>
      </w:r>
      <w:r w:rsidR="00DC4162" w:rsidRPr="009B3D4F">
        <w:rPr>
          <w:rFonts w:ascii="宋体" w:eastAsia="宋体" w:hAnsi="宋体"/>
          <w:sz w:val="20"/>
          <w:szCs w:val="20"/>
          <w:lang w:eastAsia="zh-CN"/>
        </w:rPr>
        <w:t xml:space="preserve"> </w:t>
      </w:r>
    </w:p>
    <w:bookmarkEnd w:id="0"/>
    <w:p w14:paraId="35E0CD84" w14:textId="01D74AFE" w:rsidR="002C0970" w:rsidRPr="00D862CC" w:rsidRDefault="003C7791" w:rsidP="007362BA">
      <w:pPr>
        <w:pStyle w:val="a7"/>
        <w:spacing w:before="0" w:line="360" w:lineRule="auto"/>
        <w:ind w:left="0"/>
        <w:rPr>
          <w:rFonts w:ascii="宋体" w:eastAsia="宋体" w:hAnsi="宋体"/>
          <w:sz w:val="19"/>
          <w:szCs w:val="19"/>
          <w:lang w:eastAsia="zh-CN"/>
        </w:rPr>
      </w:pPr>
      <w:r w:rsidRPr="00D862CC">
        <w:rPr>
          <w:rFonts w:ascii="宋体" w:eastAsia="宋体" w:hAnsi="宋体" w:hint="eastAsia"/>
          <w:noProof/>
          <w:lang w:eastAsia="zh-CN"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3ABE6A5F" wp14:editId="66AE9DE1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6662420" cy="245110"/>
                <wp:effectExtent l="0" t="0" r="5080" b="2540"/>
                <wp:wrapTopAndBottom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2420" cy="245110"/>
                          <a:chOff x="700" y="136"/>
                          <a:chExt cx="10492" cy="421"/>
                        </a:xfrm>
                      </wpg:grpSpPr>
                      <pic:pic xmlns:pic="http://schemas.openxmlformats.org/drawingml/2006/picture">
                        <pic:nvPicPr>
                          <pic:cNvPr id="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537"/>
                            <a:ext cx="10485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226"/>
                            <a:ext cx="1555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700" y="218"/>
                            <a:ext cx="1476" cy="328"/>
                          </a:xfrm>
                          <a:custGeom>
                            <a:avLst/>
                            <a:gdLst>
                              <a:gd name="T0" fmla="+- 0 2080 700"/>
                              <a:gd name="T1" fmla="*/ T0 w 1380"/>
                              <a:gd name="T2" fmla="+- 0 546 186"/>
                              <a:gd name="T3" fmla="*/ 546 h 360"/>
                              <a:gd name="T4" fmla="+- 0 700 700"/>
                              <a:gd name="T5" fmla="*/ T4 w 1380"/>
                              <a:gd name="T6" fmla="+- 0 546 186"/>
                              <a:gd name="T7" fmla="*/ 546 h 360"/>
                              <a:gd name="T8" fmla="+- 0 700 700"/>
                              <a:gd name="T9" fmla="*/ T8 w 1380"/>
                              <a:gd name="T10" fmla="+- 0 186 186"/>
                              <a:gd name="T11" fmla="*/ 186 h 360"/>
                              <a:gd name="T12" fmla="+- 0 2000 700"/>
                              <a:gd name="T13" fmla="*/ T12 w 1380"/>
                              <a:gd name="T14" fmla="+- 0 186 186"/>
                              <a:gd name="T15" fmla="*/ 186 h 360"/>
                              <a:gd name="T16" fmla="+- 0 2080 700"/>
                              <a:gd name="T17" fmla="*/ T16 w 1380"/>
                              <a:gd name="T18" fmla="+- 0 546 186"/>
                              <a:gd name="T19" fmla="*/ 54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0" h="360">
                                <a:moveTo>
                                  <a:pt x="138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300" y="0"/>
                                </a:lnTo>
                                <a:lnTo>
                                  <a:pt x="138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2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6" y="136"/>
                            <a:ext cx="108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34D79" w14:textId="77777777" w:rsidR="003C7791" w:rsidRPr="00D20019" w:rsidRDefault="003C7791" w:rsidP="003C7791">
                              <w:pPr>
                                <w:spacing w:line="365" w:lineRule="exact"/>
                                <w:ind w:firstLineChars="100" w:firstLine="210"/>
                                <w:rPr>
                                  <w:b/>
                                  <w:sz w:val="21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21"/>
                                  <w:szCs w:val="24"/>
                                  <w:lang w:eastAsia="zh-CN"/>
                                </w:rPr>
                                <w:t>工作</w:t>
                              </w:r>
                              <w:r w:rsidRPr="00D20019">
                                <w:rPr>
                                  <w:rFonts w:hint="eastAsia"/>
                                  <w:b/>
                                  <w:color w:val="FFFFFF"/>
                                  <w:sz w:val="21"/>
                                  <w:szCs w:val="24"/>
                                  <w:lang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E6A5F" id="组合 24" o:spid="_x0000_s1026" style="position:absolute;margin-left:0;margin-top:26.35pt;width:524.6pt;height:19.3pt;z-index:251678720;mso-wrap-distance-left:0;mso-wrap-distance-right:0;mso-position-horizontal:left;mso-position-horizontal-relative:margin" coordorigin="700,136" coordsize="10492,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707;top:537;width:10485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">
                  <v:imagedata r:id="rId11" o:title=""/>
                </v:shape>
                <v:shape id="Picture 12" o:spid="_x0000_s1028" type="#_x0000_t75" style="position:absolute;left:707;top:226;width:1555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">
                  <v:imagedata r:id="rId12" o:title=""/>
                </v:shape>
                <v:shape id="Freeform 13" o:spid="_x0000_s1029" style="position:absolute;left:700;top:218;width:1476;height:328;visibility:visible;mso-wrap-style:square;v-text-anchor:top" coordsize="13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" path="m1380,360l,360,,,1300,r80,360xe" fillcolor="#33828c" stroked="f">
                  <v:path arrowok="t" o:connecttype="custom" o:connectlocs="1476,497;0,497;0,169;1390,169;1476,497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0" type="#_x0000_t202" style="position:absolute;left:796;top:136;width:10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B934D79" w14:textId="77777777" w:rsidR="003C7791" w:rsidRPr="00D20019" w:rsidRDefault="003C7791" w:rsidP="003C7791">
                        <w:pPr>
                          <w:spacing w:line="365" w:lineRule="exact"/>
                          <w:ind w:firstLineChars="100" w:firstLine="210"/>
                          <w:rPr>
                            <w:b/>
                            <w:sz w:val="21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1"/>
                            <w:szCs w:val="24"/>
                            <w:lang w:eastAsia="zh-CN"/>
                          </w:rPr>
                          <w:t>工作</w:t>
                        </w:r>
                        <w:r w:rsidRPr="00D20019">
                          <w:rPr>
                            <w:rFonts w:hint="eastAsia"/>
                            <w:b/>
                            <w:color w:val="FFFFFF"/>
                            <w:sz w:val="21"/>
                            <w:szCs w:val="24"/>
                            <w:lang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9B3D4F">
        <w:rPr>
          <w:rFonts w:ascii="宋体" w:eastAsia="宋体" w:hAnsi="宋体"/>
          <w:sz w:val="20"/>
          <w:szCs w:val="20"/>
          <w:lang w:eastAsia="zh-CN"/>
        </w:rPr>
        <w:t xml:space="preserve">邮箱: </w:t>
      </w:r>
      <w:hyperlink r:id="rId13">
        <w:r w:rsidRPr="009B3D4F">
          <w:rPr>
            <w:rFonts w:ascii="宋体" w:eastAsia="宋体" w:hAnsi="宋体"/>
            <w:sz w:val="20"/>
            <w:szCs w:val="20"/>
            <w:lang w:eastAsia="zh-CN"/>
          </w:rPr>
          <w:t>942727923</w:t>
        </w:r>
        <w:r w:rsidRPr="009B3D4F">
          <w:rPr>
            <w:rFonts w:ascii="宋体" w:eastAsia="宋体" w:hAnsi="宋体" w:hint="eastAsia"/>
            <w:sz w:val="20"/>
            <w:szCs w:val="20"/>
            <w:lang w:eastAsia="zh-CN"/>
          </w:rPr>
          <w:t>@qq.co</w:t>
        </w:r>
        <w:r w:rsidRPr="009B3D4F">
          <w:rPr>
            <w:rFonts w:ascii="宋体" w:eastAsia="宋体" w:hAnsi="宋体"/>
            <w:sz w:val="20"/>
            <w:szCs w:val="20"/>
            <w:lang w:eastAsia="zh-CN"/>
          </w:rPr>
          <w:t xml:space="preserve">m </w:t>
        </w:r>
      </w:hyperlink>
      <w:r>
        <w:rPr>
          <w:rFonts w:ascii="宋体" w:eastAsia="宋体" w:hAnsi="宋体"/>
          <w:sz w:val="20"/>
          <w:szCs w:val="20"/>
          <w:lang w:eastAsia="zh-CN"/>
        </w:rPr>
        <w:tab/>
      </w:r>
      <w:r>
        <w:rPr>
          <w:rFonts w:ascii="宋体" w:eastAsia="宋体" w:hAnsi="宋体"/>
          <w:sz w:val="20"/>
          <w:szCs w:val="20"/>
          <w:lang w:eastAsia="zh-CN"/>
        </w:rPr>
        <w:tab/>
      </w:r>
      <w:r w:rsidR="002C0970" w:rsidRPr="009B3D4F">
        <w:rPr>
          <w:rFonts w:ascii="宋体" w:eastAsia="宋体" w:hAnsi="宋体"/>
          <w:sz w:val="20"/>
          <w:szCs w:val="19"/>
          <w:lang w:eastAsia="zh-CN"/>
        </w:rPr>
        <w:t xml:space="preserve">求职意向: </w:t>
      </w:r>
      <w:r w:rsidR="00A064E6" w:rsidRPr="009B3D4F">
        <w:rPr>
          <w:rFonts w:ascii="宋体" w:eastAsia="宋体" w:hAnsi="宋体" w:hint="eastAsia"/>
          <w:sz w:val="20"/>
          <w:szCs w:val="19"/>
          <w:lang w:eastAsia="zh-CN"/>
        </w:rPr>
        <w:t>数据挖掘</w:t>
      </w:r>
    </w:p>
    <w:p w14:paraId="019EB79C" w14:textId="78162D4D" w:rsidR="00340E32" w:rsidRDefault="005A2CF4" w:rsidP="009B3D4F">
      <w:pPr>
        <w:snapToGrid w:val="0"/>
        <w:spacing w:before="240" w:line="360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/>
          <w:lang w:eastAsia="zh-CN"/>
        </w:rPr>
        <w:t>北京恒泰实达科技股份有限公司</w:t>
      </w:r>
      <w:r w:rsidR="00835F79" w:rsidRPr="00D862CC">
        <w:rPr>
          <w:rFonts w:ascii="宋体" w:eastAsia="宋体" w:hAnsi="宋体"/>
          <w:lang w:eastAsia="zh-CN"/>
        </w:rPr>
        <w:tab/>
      </w:r>
      <w:r w:rsidRPr="00D862CC">
        <w:rPr>
          <w:rStyle w:val="item"/>
          <w:rFonts w:ascii="宋体" w:eastAsia="宋体" w:hAnsi="宋体"/>
          <w:b/>
          <w:bCs/>
          <w:color w:val="000000"/>
          <w:sz w:val="23"/>
          <w:szCs w:val="23"/>
          <w:lang w:eastAsia="zh-CN"/>
        </w:rPr>
        <w:tab/>
      </w:r>
      <w:r w:rsidR="00997267" w:rsidRPr="00D862CC">
        <w:rPr>
          <w:rStyle w:val="item"/>
          <w:rFonts w:ascii="宋体" w:eastAsia="宋体" w:hAnsi="宋体"/>
          <w:b/>
          <w:bCs/>
          <w:color w:val="000000"/>
          <w:sz w:val="23"/>
          <w:szCs w:val="23"/>
          <w:lang w:eastAsia="zh-CN"/>
        </w:rPr>
        <w:tab/>
      </w:r>
      <w:r w:rsidR="00997267" w:rsidRPr="00FD2F50">
        <w:rPr>
          <w:lang w:eastAsia="zh-CN"/>
        </w:rPr>
        <w:tab/>
      </w:r>
      <w:r w:rsidR="00997267" w:rsidRPr="00FD2F50">
        <w:rPr>
          <w:lang w:eastAsia="zh-CN"/>
        </w:rPr>
        <w:tab/>
      </w:r>
      <w:r w:rsidR="00AC497B" w:rsidRPr="00FD2F50">
        <w:rPr>
          <w:rFonts w:ascii="宋体" w:eastAsia="宋体" w:hAnsi="宋体" w:hint="eastAsia"/>
          <w:lang w:eastAsia="zh-CN"/>
        </w:rPr>
        <w:t>数据挖掘</w:t>
      </w:r>
      <w:r w:rsidRPr="00FD2F50">
        <w:rPr>
          <w:rFonts w:ascii="宋体" w:eastAsia="宋体" w:hAnsi="宋体"/>
          <w:lang w:eastAsia="zh-CN"/>
        </w:rPr>
        <w:t>工程师</w:t>
      </w:r>
      <w:r w:rsidR="00997267" w:rsidRPr="00FD2F50">
        <w:rPr>
          <w:lang w:eastAsia="zh-CN"/>
        </w:rPr>
        <w:tab/>
      </w:r>
      <w:r w:rsidR="00835F79" w:rsidRPr="00FD2F50">
        <w:rPr>
          <w:lang w:eastAsia="zh-CN"/>
        </w:rPr>
        <w:tab/>
      </w:r>
      <w:r w:rsidR="006F407B" w:rsidRPr="00FD2F50">
        <w:rPr>
          <w:lang w:eastAsia="zh-CN"/>
        </w:rPr>
        <w:tab/>
      </w:r>
      <w:r w:rsidR="00835F79" w:rsidRPr="00D862CC">
        <w:rPr>
          <w:rStyle w:val="item"/>
          <w:rFonts w:ascii="宋体" w:eastAsia="宋体" w:hAnsi="宋体"/>
          <w:color w:val="000000"/>
          <w:sz w:val="20"/>
          <w:szCs w:val="20"/>
          <w:lang w:eastAsia="zh-CN"/>
        </w:rPr>
        <w:tab/>
      </w:r>
      <w:r w:rsidR="005D18A3" w:rsidRPr="00D862CC">
        <w:rPr>
          <w:rStyle w:val="item"/>
          <w:rFonts w:ascii="宋体" w:eastAsia="宋体" w:hAnsi="宋体"/>
          <w:color w:val="000000"/>
          <w:sz w:val="20"/>
          <w:szCs w:val="20"/>
          <w:lang w:eastAsia="zh-CN"/>
        </w:rPr>
        <w:tab/>
      </w:r>
      <w:r w:rsidR="005D18A3" w:rsidRPr="00D862CC">
        <w:rPr>
          <w:rStyle w:val="item"/>
          <w:rFonts w:ascii="宋体" w:eastAsia="宋体" w:hAnsi="宋体"/>
          <w:color w:val="000000"/>
          <w:sz w:val="20"/>
          <w:szCs w:val="20"/>
          <w:lang w:eastAsia="zh-CN"/>
        </w:rPr>
        <w:tab/>
      </w:r>
      <w:r w:rsidRPr="00D862CC">
        <w:rPr>
          <w:rFonts w:ascii="宋体" w:eastAsia="宋体" w:hAnsi="宋体"/>
          <w:sz w:val="20"/>
          <w:szCs w:val="20"/>
          <w:lang w:eastAsia="zh-CN"/>
        </w:rPr>
        <w:t>2018.</w:t>
      </w:r>
      <w:r w:rsidR="00003136">
        <w:rPr>
          <w:rFonts w:ascii="宋体" w:eastAsia="宋体" w:hAnsi="宋体"/>
          <w:sz w:val="20"/>
          <w:szCs w:val="20"/>
          <w:lang w:eastAsia="zh-CN"/>
        </w:rPr>
        <w:t>10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—</w:t>
      </w:r>
      <w:r w:rsidRPr="00D862CC">
        <w:rPr>
          <w:rFonts w:ascii="宋体" w:eastAsia="宋体" w:hAnsi="宋体"/>
          <w:sz w:val="20"/>
          <w:szCs w:val="20"/>
          <w:lang w:eastAsia="zh-CN"/>
        </w:rPr>
        <w:t>202</w:t>
      </w:r>
      <w:r w:rsidR="00EF06F2">
        <w:rPr>
          <w:rFonts w:ascii="宋体" w:eastAsia="宋体" w:hAnsi="宋体"/>
          <w:sz w:val="20"/>
          <w:szCs w:val="20"/>
          <w:lang w:eastAsia="zh-CN"/>
        </w:rPr>
        <w:t>2</w:t>
      </w:r>
      <w:r w:rsidRPr="00D862CC">
        <w:rPr>
          <w:rFonts w:ascii="宋体" w:eastAsia="宋体" w:hAnsi="宋体"/>
          <w:sz w:val="20"/>
          <w:szCs w:val="20"/>
          <w:lang w:eastAsia="zh-CN"/>
        </w:rPr>
        <w:t>.0</w:t>
      </w:r>
      <w:r w:rsidR="004639A4">
        <w:rPr>
          <w:rFonts w:ascii="宋体" w:eastAsia="宋体" w:hAnsi="宋体"/>
          <w:sz w:val="20"/>
          <w:szCs w:val="20"/>
          <w:lang w:eastAsia="zh-CN"/>
        </w:rPr>
        <w:t>6</w:t>
      </w:r>
    </w:p>
    <w:p w14:paraId="65D3C5FF" w14:textId="0D871151" w:rsidR="003C7791" w:rsidRPr="003C7791" w:rsidRDefault="003C7791" w:rsidP="003C7791">
      <w:pPr>
        <w:snapToGrid w:val="0"/>
        <w:spacing w:line="360" w:lineRule="auto"/>
        <w:rPr>
          <w:rFonts w:ascii="宋体" w:eastAsia="宋体" w:hAnsi="宋体"/>
          <w:sz w:val="20"/>
          <w:szCs w:val="20"/>
          <w:lang w:eastAsia="zh-CN"/>
        </w:rPr>
      </w:pPr>
      <w:r w:rsidRPr="003C7791">
        <w:rPr>
          <w:rFonts w:ascii="宋体" w:eastAsia="宋体" w:hAnsi="宋体" w:hint="eastAsia"/>
          <w:sz w:val="20"/>
          <w:szCs w:val="20"/>
          <w:lang w:eastAsia="zh-CN"/>
        </w:rPr>
        <w:t>涉及业务</w:t>
      </w:r>
      <w:r w:rsidRPr="003C7791">
        <w:rPr>
          <w:rFonts w:ascii="宋体" w:eastAsia="宋体" w:hAnsi="宋体"/>
          <w:sz w:val="20"/>
          <w:szCs w:val="20"/>
          <w:lang w:eastAsia="zh-CN"/>
        </w:rPr>
        <w:t>: 智能大屏可视化集成项目，产品包含系统硬件，VBI5和数智云图等软件系统产品。</w:t>
      </w:r>
    </w:p>
    <w:p w14:paraId="530C714A" w14:textId="6D6C62F0" w:rsidR="003C7791" w:rsidRDefault="003C7791" w:rsidP="003C7791">
      <w:pPr>
        <w:snapToGrid w:val="0"/>
        <w:spacing w:line="360" w:lineRule="auto"/>
        <w:rPr>
          <w:rFonts w:ascii="宋体" w:eastAsia="宋体" w:hAnsi="宋体"/>
          <w:sz w:val="20"/>
          <w:szCs w:val="20"/>
          <w:lang w:eastAsia="zh-CN"/>
        </w:rPr>
      </w:pPr>
      <w:r w:rsidRPr="003C7791">
        <w:rPr>
          <w:rFonts w:ascii="宋体" w:eastAsia="宋体" w:hAnsi="宋体" w:hint="eastAsia"/>
          <w:sz w:val="20"/>
          <w:szCs w:val="20"/>
          <w:lang w:eastAsia="zh-CN"/>
        </w:rPr>
        <w:t>主要职责</w:t>
      </w:r>
      <w:r w:rsidRPr="003C7791">
        <w:rPr>
          <w:rFonts w:ascii="宋体" w:eastAsia="宋体" w:hAnsi="宋体"/>
          <w:sz w:val="20"/>
          <w:szCs w:val="20"/>
          <w:lang w:eastAsia="zh-CN"/>
        </w:rPr>
        <w:t>:</w:t>
      </w:r>
    </w:p>
    <w:p w14:paraId="085FA29A" w14:textId="48297A05" w:rsidR="003C7791" w:rsidRPr="003C7791" w:rsidRDefault="003C7791" w:rsidP="00FD27EC">
      <w:pPr>
        <w:snapToGrid w:val="0"/>
        <w:spacing w:line="360" w:lineRule="auto"/>
        <w:ind w:firstLine="420"/>
        <w:rPr>
          <w:rFonts w:ascii="宋体" w:eastAsia="宋体" w:hAnsi="宋体"/>
          <w:sz w:val="20"/>
          <w:szCs w:val="20"/>
          <w:lang w:eastAsia="zh-CN"/>
        </w:rPr>
      </w:pPr>
      <w:r w:rsidRPr="003C7791">
        <w:rPr>
          <w:rFonts w:ascii="宋体" w:eastAsia="宋体" w:hAnsi="宋体"/>
          <w:sz w:val="20"/>
          <w:szCs w:val="20"/>
          <w:lang w:eastAsia="zh-CN"/>
        </w:rPr>
        <w:t>1. 综合运用机器学习、数据挖掘算法结合项目需求和业务场景。</w:t>
      </w:r>
    </w:p>
    <w:p w14:paraId="57EDB50D" w14:textId="4984BF5C" w:rsidR="003C7791" w:rsidRPr="003C7791" w:rsidRDefault="003C7791" w:rsidP="00FD27EC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 w:val="20"/>
          <w:szCs w:val="20"/>
          <w:lang w:eastAsia="zh-CN"/>
        </w:rPr>
      </w:pPr>
      <w:r w:rsidRPr="003C7791">
        <w:rPr>
          <w:rFonts w:ascii="宋体" w:eastAsia="宋体" w:hAnsi="宋体"/>
          <w:sz w:val="20"/>
          <w:szCs w:val="20"/>
          <w:lang w:eastAsia="zh-CN"/>
        </w:rPr>
        <w:t>2. 参与电力系统业务指标建模预测，完成智能大屏可视化产品的功能模</w:t>
      </w:r>
      <w:r w:rsidRPr="003C7791">
        <w:rPr>
          <w:rFonts w:ascii="宋体" w:eastAsia="宋体" w:hAnsi="宋体" w:cs="宋体"/>
          <w:color w:val="333333"/>
          <w:sz w:val="20"/>
          <w:szCs w:val="20"/>
          <w:lang w:eastAsia="zh-CN"/>
        </w:rPr>
        <w:t>块开发。</w:t>
      </w:r>
    </w:p>
    <w:p w14:paraId="575A48DB" w14:textId="2465B9DE" w:rsidR="003C7791" w:rsidRDefault="003C7791" w:rsidP="00FD27EC">
      <w:pPr>
        <w:snapToGrid w:val="0"/>
        <w:spacing w:line="360" w:lineRule="auto"/>
        <w:ind w:firstLine="420"/>
        <w:rPr>
          <w:rFonts w:ascii="宋体" w:eastAsia="宋体" w:hAnsi="宋体" w:cs="宋体"/>
          <w:color w:val="333333"/>
          <w:sz w:val="20"/>
          <w:szCs w:val="20"/>
          <w:lang w:eastAsia="zh-CN"/>
        </w:rPr>
      </w:pPr>
      <w:r w:rsidRPr="00D862CC">
        <w:rPr>
          <w:rFonts w:ascii="宋体" w:eastAsia="宋体" w:hAnsi="宋体" w:cs="MicrosoftYaHei" w:hint="eastAsia"/>
          <w:noProof/>
          <w:sz w:val="18"/>
          <w:szCs w:val="18"/>
          <w:lang w:eastAsia="zh-CN"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09C00068" wp14:editId="7B3D2F3E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6662420" cy="245110"/>
                <wp:effectExtent l="0" t="0" r="5080" b="2540"/>
                <wp:wrapTopAndBottom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2420" cy="245110"/>
                          <a:chOff x="700" y="136"/>
                          <a:chExt cx="10492" cy="421"/>
                        </a:xfrm>
                      </wpg:grpSpPr>
                      <pic:pic xmlns:pic="http://schemas.openxmlformats.org/drawingml/2006/picture">
                        <pic:nvPicPr>
                          <pic:cNvPr id="3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537"/>
                            <a:ext cx="10485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226"/>
                            <a:ext cx="1555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13"/>
                        <wps:cNvSpPr>
                          <a:spLocks/>
                        </wps:cNvSpPr>
                        <wps:spPr bwMode="auto">
                          <a:xfrm>
                            <a:off x="700" y="218"/>
                            <a:ext cx="1476" cy="328"/>
                          </a:xfrm>
                          <a:custGeom>
                            <a:avLst/>
                            <a:gdLst>
                              <a:gd name="T0" fmla="+- 0 2080 700"/>
                              <a:gd name="T1" fmla="*/ T0 w 1380"/>
                              <a:gd name="T2" fmla="+- 0 546 186"/>
                              <a:gd name="T3" fmla="*/ 546 h 360"/>
                              <a:gd name="T4" fmla="+- 0 700 700"/>
                              <a:gd name="T5" fmla="*/ T4 w 1380"/>
                              <a:gd name="T6" fmla="+- 0 546 186"/>
                              <a:gd name="T7" fmla="*/ 546 h 360"/>
                              <a:gd name="T8" fmla="+- 0 700 700"/>
                              <a:gd name="T9" fmla="*/ T8 w 1380"/>
                              <a:gd name="T10" fmla="+- 0 186 186"/>
                              <a:gd name="T11" fmla="*/ 186 h 360"/>
                              <a:gd name="T12" fmla="+- 0 2000 700"/>
                              <a:gd name="T13" fmla="*/ T12 w 1380"/>
                              <a:gd name="T14" fmla="+- 0 186 186"/>
                              <a:gd name="T15" fmla="*/ 186 h 360"/>
                              <a:gd name="T16" fmla="+- 0 2080 700"/>
                              <a:gd name="T17" fmla="*/ T16 w 1380"/>
                              <a:gd name="T18" fmla="+- 0 546 186"/>
                              <a:gd name="T19" fmla="*/ 54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0" h="360">
                                <a:moveTo>
                                  <a:pt x="138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300" y="0"/>
                                </a:lnTo>
                                <a:lnTo>
                                  <a:pt x="138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2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6" y="136"/>
                            <a:ext cx="108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E5257" w14:textId="17AC091A" w:rsidR="00D20019" w:rsidRPr="00D20019" w:rsidRDefault="00D20019" w:rsidP="00D20019">
                              <w:pPr>
                                <w:spacing w:line="365" w:lineRule="exact"/>
                                <w:ind w:firstLineChars="100" w:firstLine="210"/>
                                <w:rPr>
                                  <w:b/>
                                  <w:sz w:val="21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21"/>
                                  <w:szCs w:val="24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00068" id="组合 36" o:spid="_x0000_s1031" style="position:absolute;left:0;text-align:left;margin-left:0;margin-top:15.35pt;width:524.6pt;height:19.3pt;z-index:251673600;mso-wrap-distance-left:0;mso-wrap-distance-right:0;mso-position-horizontal:left;mso-position-horizontal-relative:margin" coordorigin="700,136" coordsize="10492,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">
                <v:shape id="Picture 11" o:spid="_x0000_s1032" type="#_x0000_t75" style="position:absolute;left:707;top:537;width:10485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">
                  <v:imagedata r:id="rId11" o:title=""/>
                </v:shape>
                <v:shape id="Picture 12" o:spid="_x0000_s1033" type="#_x0000_t75" style="position:absolute;left:707;top:226;width:1555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">
                  <v:imagedata r:id="rId12" o:title=""/>
                </v:shape>
                <v:shape id="Freeform 13" o:spid="_x0000_s1034" style="position:absolute;left:700;top:218;width:1476;height:328;visibility:visible;mso-wrap-style:square;v-text-anchor:top" coordsize="13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" path="m1380,360l,360,,,1300,r80,360xe" fillcolor="#33828c" stroked="f">
                  <v:path arrowok="t" o:connecttype="custom" o:connectlocs="1476,497;0,497;0,169;1390,169;1476,497" o:connectangles="0,0,0,0,0"/>
                </v:shape>
                <v:shape id="Text Box 14" o:spid="_x0000_s1035" type="#_x0000_t202" style="position:absolute;left:796;top:136;width:10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00E5257" w14:textId="17AC091A" w:rsidR="00D20019" w:rsidRPr="00D20019" w:rsidRDefault="00D20019" w:rsidP="00D20019">
                        <w:pPr>
                          <w:spacing w:line="365" w:lineRule="exact"/>
                          <w:ind w:firstLineChars="100" w:firstLine="210"/>
                          <w:rPr>
                            <w:b/>
                            <w:sz w:val="21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1"/>
                            <w:szCs w:val="24"/>
                            <w:lang w:eastAsia="zh-CN"/>
                          </w:rPr>
                          <w:t>专业技能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3C7791">
        <w:rPr>
          <w:rFonts w:ascii="宋体" w:eastAsia="宋体" w:hAnsi="宋体" w:cs="宋体"/>
          <w:color w:val="333333"/>
          <w:sz w:val="20"/>
          <w:szCs w:val="20"/>
          <w:lang w:eastAsia="zh-CN"/>
        </w:rPr>
        <w:t>3. 采集数据进行业务处理，挖掘探索人工智能在电力系统中的落地场景。</w:t>
      </w:r>
    </w:p>
    <w:p w14:paraId="50A1E24A" w14:textId="72E63C5A" w:rsidR="00B82CFF" w:rsidRDefault="0018145A" w:rsidP="003C7791">
      <w:pPr>
        <w:snapToGrid w:val="0"/>
        <w:spacing w:before="120" w:line="360" w:lineRule="auto"/>
        <w:ind w:firstLine="420"/>
        <w:rPr>
          <w:rFonts w:ascii="宋体" w:eastAsia="宋体" w:hAnsi="宋体"/>
          <w:sz w:val="20"/>
          <w:szCs w:val="20"/>
          <w:lang w:eastAsia="zh-CN"/>
        </w:rPr>
      </w:pPr>
      <w:r w:rsidRPr="00B96682">
        <w:rPr>
          <w:rFonts w:ascii="宋体" w:eastAsia="宋体" w:hAnsi="宋体" w:hint="eastAsia"/>
          <w:sz w:val="19"/>
          <w:szCs w:val="19"/>
          <w:lang w:eastAsia="zh-CN"/>
        </w:rPr>
        <w:t>1</w:t>
      </w:r>
      <w:r w:rsidRPr="00B96682">
        <w:rPr>
          <w:rFonts w:ascii="宋体" w:eastAsia="宋体" w:hAnsi="宋体"/>
          <w:sz w:val="19"/>
          <w:szCs w:val="19"/>
          <w:lang w:eastAsia="zh-CN"/>
        </w:rPr>
        <w:t xml:space="preserve">. </w:t>
      </w:r>
      <w:r w:rsidRPr="00B96682">
        <w:rPr>
          <w:rFonts w:ascii="宋体" w:eastAsia="宋体" w:hAnsi="宋体"/>
          <w:sz w:val="19"/>
          <w:szCs w:val="19"/>
          <w:lang w:eastAsia="zh-CN"/>
        </w:rPr>
        <w:tab/>
      </w:r>
      <w:r w:rsidR="00B82CFF" w:rsidRPr="00B96682">
        <w:rPr>
          <w:rFonts w:ascii="宋体" w:eastAsia="宋体" w:hAnsi="宋体"/>
          <w:sz w:val="20"/>
          <w:szCs w:val="20"/>
          <w:lang w:eastAsia="zh-CN"/>
        </w:rPr>
        <w:t>熟悉</w:t>
      </w:r>
      <w:r w:rsidR="0011515B">
        <w:rPr>
          <w:rFonts w:ascii="宋体" w:eastAsia="宋体" w:hAnsi="宋体" w:hint="eastAsia"/>
          <w:sz w:val="20"/>
          <w:szCs w:val="20"/>
          <w:lang w:eastAsia="zh-CN"/>
        </w:rPr>
        <w:t>常见</w:t>
      </w:r>
      <w:r w:rsidR="00B82CFF" w:rsidRPr="00B96682">
        <w:rPr>
          <w:rFonts w:ascii="宋体" w:eastAsia="宋体" w:hAnsi="宋体"/>
          <w:sz w:val="20"/>
          <w:szCs w:val="20"/>
          <w:lang w:eastAsia="zh-CN"/>
        </w:rPr>
        <w:t>机器学习算法</w:t>
      </w:r>
      <w:r w:rsidR="00B82CFF" w:rsidRPr="00B96682">
        <w:rPr>
          <w:rFonts w:ascii="宋体" w:eastAsia="宋体" w:hAnsi="宋体" w:hint="eastAsia"/>
          <w:sz w:val="20"/>
          <w:szCs w:val="20"/>
          <w:lang w:eastAsia="zh-CN"/>
        </w:rPr>
        <w:t>基本原理(</w:t>
      </w:r>
      <w:r w:rsidR="00B82CFF" w:rsidRPr="00B96682">
        <w:rPr>
          <w:rFonts w:ascii="宋体" w:eastAsia="宋体" w:hAnsi="宋体"/>
          <w:sz w:val="20"/>
          <w:szCs w:val="20"/>
          <w:lang w:eastAsia="zh-CN"/>
        </w:rPr>
        <w:t>LR、DT、SVM、</w:t>
      </w:r>
      <w:r w:rsidR="00B82CFF" w:rsidRPr="00B96682">
        <w:rPr>
          <w:rFonts w:ascii="宋体" w:eastAsia="宋体" w:hAnsi="宋体" w:hint="eastAsia"/>
          <w:sz w:val="20"/>
          <w:szCs w:val="20"/>
          <w:lang w:eastAsia="zh-CN"/>
        </w:rPr>
        <w:t>GBDT</w:t>
      </w:r>
      <w:r w:rsidR="00B82CFF" w:rsidRPr="00B96682">
        <w:rPr>
          <w:rFonts w:ascii="宋体" w:eastAsia="宋体" w:hAnsi="宋体"/>
          <w:sz w:val="20"/>
          <w:szCs w:val="20"/>
          <w:lang w:eastAsia="zh-CN"/>
        </w:rPr>
        <w:t>、</w:t>
      </w:r>
      <w:proofErr w:type="spellStart"/>
      <w:r w:rsidR="00B82CFF" w:rsidRPr="00B96682">
        <w:rPr>
          <w:rFonts w:ascii="宋体" w:eastAsia="宋体" w:hAnsi="宋体" w:hint="eastAsia"/>
          <w:sz w:val="20"/>
          <w:szCs w:val="20"/>
          <w:lang w:eastAsia="zh-CN"/>
        </w:rPr>
        <w:t>X</w:t>
      </w:r>
      <w:r w:rsidR="009051DF">
        <w:rPr>
          <w:rFonts w:ascii="宋体" w:eastAsia="宋体" w:hAnsi="宋体" w:hint="eastAsia"/>
          <w:sz w:val="20"/>
          <w:szCs w:val="20"/>
          <w:lang w:eastAsia="zh-CN"/>
        </w:rPr>
        <w:t>G</w:t>
      </w:r>
      <w:r w:rsidR="009051DF">
        <w:rPr>
          <w:rFonts w:ascii="宋体" w:eastAsia="宋体" w:hAnsi="宋体"/>
          <w:sz w:val="20"/>
          <w:szCs w:val="20"/>
          <w:lang w:eastAsia="zh-CN"/>
        </w:rPr>
        <w:t>B</w:t>
      </w:r>
      <w:r w:rsidR="00B82CFF" w:rsidRPr="00B96682">
        <w:rPr>
          <w:rFonts w:ascii="宋体" w:eastAsia="宋体" w:hAnsi="宋体"/>
          <w:sz w:val="20"/>
          <w:szCs w:val="20"/>
          <w:lang w:eastAsia="zh-CN"/>
        </w:rPr>
        <w:t>oost</w:t>
      </w:r>
      <w:proofErr w:type="spellEnd"/>
      <w:r w:rsidR="00B82CFF" w:rsidRPr="00B96682">
        <w:rPr>
          <w:rFonts w:ascii="宋体" w:eastAsia="宋体" w:hAnsi="宋体" w:hint="eastAsia"/>
          <w:sz w:val="20"/>
          <w:szCs w:val="20"/>
          <w:lang w:eastAsia="zh-CN"/>
        </w:rPr>
        <w:t>、</w:t>
      </w:r>
      <w:r w:rsidR="00B82CFF" w:rsidRPr="00B96682">
        <w:rPr>
          <w:rFonts w:ascii="宋体" w:eastAsia="宋体" w:hAnsi="宋体"/>
          <w:sz w:val="20"/>
          <w:szCs w:val="20"/>
          <w:lang w:eastAsia="zh-CN"/>
        </w:rPr>
        <w:t>KNN</w:t>
      </w:r>
      <w:r w:rsidR="00B82CFF" w:rsidRPr="00B96682">
        <w:rPr>
          <w:rFonts w:ascii="宋体" w:eastAsia="宋体" w:hAnsi="宋体" w:hint="eastAsia"/>
          <w:sz w:val="20"/>
          <w:szCs w:val="20"/>
          <w:lang w:eastAsia="zh-CN"/>
        </w:rPr>
        <w:t>、RF)</w:t>
      </w:r>
    </w:p>
    <w:p w14:paraId="781ADAF8" w14:textId="03A7FE7E" w:rsidR="0018145A" w:rsidRDefault="0018145A" w:rsidP="003C7791">
      <w:pPr>
        <w:snapToGrid w:val="0"/>
        <w:spacing w:line="360" w:lineRule="auto"/>
        <w:ind w:firstLine="420"/>
        <w:rPr>
          <w:rFonts w:ascii="宋体" w:eastAsia="宋体" w:hAnsi="宋体"/>
          <w:sz w:val="20"/>
          <w:szCs w:val="20"/>
          <w:lang w:eastAsia="zh-CN"/>
        </w:rPr>
      </w:pPr>
      <w:r w:rsidRPr="00B96682">
        <w:rPr>
          <w:rFonts w:ascii="宋体" w:eastAsia="宋体" w:hAnsi="宋体" w:hint="eastAsia"/>
          <w:sz w:val="20"/>
          <w:szCs w:val="20"/>
          <w:lang w:eastAsia="zh-CN"/>
        </w:rPr>
        <w:t>2.</w:t>
      </w:r>
      <w:r w:rsidRPr="00B96682">
        <w:rPr>
          <w:rFonts w:ascii="宋体" w:eastAsia="宋体" w:hAnsi="宋体"/>
          <w:sz w:val="20"/>
          <w:szCs w:val="20"/>
          <w:lang w:eastAsia="zh-CN"/>
        </w:rPr>
        <w:t xml:space="preserve"> </w:t>
      </w:r>
      <w:r w:rsidRPr="00B96682">
        <w:rPr>
          <w:rFonts w:ascii="宋体" w:eastAsia="宋体" w:hAnsi="宋体"/>
          <w:sz w:val="20"/>
          <w:szCs w:val="20"/>
          <w:lang w:eastAsia="zh-CN"/>
        </w:rPr>
        <w:tab/>
      </w:r>
      <w:r w:rsidR="00B82CFF" w:rsidRPr="00B96682">
        <w:rPr>
          <w:rFonts w:ascii="宋体" w:eastAsia="宋体" w:hAnsi="宋体" w:hint="eastAsia"/>
          <w:sz w:val="20"/>
          <w:szCs w:val="20"/>
          <w:lang w:eastAsia="zh-CN"/>
        </w:rPr>
        <w:t>熟悉</w:t>
      </w:r>
      <w:r w:rsidR="00B82CFF" w:rsidRPr="00B96682">
        <w:rPr>
          <w:rFonts w:ascii="宋体" w:eastAsia="宋体" w:hAnsi="宋体"/>
          <w:sz w:val="20"/>
          <w:szCs w:val="20"/>
          <w:lang w:eastAsia="zh-CN"/>
        </w:rPr>
        <w:t>Python、C/C++</w:t>
      </w:r>
      <w:r w:rsidR="00B82CFF" w:rsidRPr="00B96682">
        <w:rPr>
          <w:rFonts w:ascii="宋体" w:eastAsia="宋体" w:hAnsi="宋体" w:hint="eastAsia"/>
          <w:sz w:val="20"/>
          <w:szCs w:val="20"/>
          <w:lang w:eastAsia="zh-CN"/>
        </w:rPr>
        <w:t>、</w:t>
      </w:r>
      <w:proofErr w:type="spellStart"/>
      <w:r w:rsidR="00FB18C6" w:rsidRPr="00B96682">
        <w:rPr>
          <w:rFonts w:ascii="宋体" w:eastAsia="宋体" w:hAnsi="宋体" w:hint="eastAsia"/>
          <w:sz w:val="20"/>
          <w:szCs w:val="20"/>
          <w:lang w:eastAsia="zh-CN"/>
        </w:rPr>
        <w:t>sklearn</w:t>
      </w:r>
      <w:proofErr w:type="spellEnd"/>
      <w:r w:rsidR="00FB18C6" w:rsidRPr="00B96682">
        <w:rPr>
          <w:rFonts w:ascii="宋体" w:eastAsia="宋体" w:hAnsi="宋体" w:hint="eastAsia"/>
          <w:sz w:val="20"/>
          <w:szCs w:val="20"/>
          <w:lang w:eastAsia="zh-CN"/>
        </w:rPr>
        <w:t>库、</w:t>
      </w:r>
      <w:proofErr w:type="spellStart"/>
      <w:r w:rsidRPr="00B96682">
        <w:rPr>
          <w:rFonts w:ascii="宋体" w:eastAsia="宋体" w:hAnsi="宋体"/>
          <w:sz w:val="20"/>
          <w:szCs w:val="20"/>
          <w:lang w:eastAsia="zh-CN"/>
        </w:rPr>
        <w:t>Arcmap</w:t>
      </w:r>
      <w:proofErr w:type="spellEnd"/>
      <w:r w:rsidR="009B3D4F">
        <w:rPr>
          <w:rFonts w:ascii="宋体" w:eastAsia="宋体" w:hAnsi="宋体" w:hint="eastAsia"/>
          <w:sz w:val="20"/>
          <w:szCs w:val="20"/>
          <w:lang w:eastAsia="zh-CN"/>
        </w:rPr>
        <w:t>的常规使用</w:t>
      </w:r>
      <w:r w:rsidR="005407D5">
        <w:rPr>
          <w:rFonts w:ascii="宋体" w:eastAsia="宋体" w:hAnsi="宋体" w:hint="eastAsia"/>
          <w:sz w:val="20"/>
          <w:szCs w:val="20"/>
          <w:lang w:eastAsia="zh-CN"/>
        </w:rPr>
        <w:t>，关系型数据库</w:t>
      </w:r>
      <w:r w:rsidR="005407D5" w:rsidRPr="00B96682">
        <w:rPr>
          <w:rFonts w:ascii="宋体" w:eastAsia="宋体" w:hAnsi="宋体" w:hint="eastAsia"/>
          <w:sz w:val="20"/>
          <w:szCs w:val="20"/>
          <w:lang w:eastAsia="zh-CN"/>
        </w:rPr>
        <w:t>MySQL</w:t>
      </w:r>
      <w:r w:rsidR="005407D5">
        <w:rPr>
          <w:rFonts w:ascii="宋体" w:eastAsia="宋体" w:hAnsi="宋体" w:hint="eastAsia"/>
          <w:sz w:val="20"/>
          <w:szCs w:val="20"/>
          <w:lang w:eastAsia="zh-CN"/>
        </w:rPr>
        <w:t>的基本使用</w:t>
      </w:r>
    </w:p>
    <w:p w14:paraId="7E351041" w14:textId="7910A136" w:rsidR="009B3D4F" w:rsidRDefault="005407D5" w:rsidP="003C7791">
      <w:pPr>
        <w:snapToGrid w:val="0"/>
        <w:spacing w:line="360" w:lineRule="auto"/>
        <w:ind w:firstLine="420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/>
          <w:sz w:val="20"/>
          <w:szCs w:val="20"/>
          <w:lang w:eastAsia="zh-CN"/>
        </w:rPr>
        <w:t>3</w:t>
      </w:r>
      <w:r w:rsidR="00E67B56">
        <w:rPr>
          <w:rFonts w:ascii="宋体" w:eastAsia="宋体" w:hAnsi="宋体"/>
          <w:sz w:val="20"/>
          <w:szCs w:val="20"/>
          <w:lang w:eastAsia="zh-CN"/>
        </w:rPr>
        <w:t xml:space="preserve">. </w:t>
      </w:r>
      <w:r w:rsidR="00E67B56">
        <w:rPr>
          <w:rFonts w:ascii="宋体" w:eastAsia="宋体" w:hAnsi="宋体"/>
          <w:sz w:val="20"/>
          <w:szCs w:val="20"/>
          <w:lang w:eastAsia="zh-CN"/>
        </w:rPr>
        <w:tab/>
      </w:r>
      <w:r w:rsidR="00E67B56">
        <w:rPr>
          <w:rFonts w:ascii="宋体" w:eastAsia="宋体" w:hAnsi="宋体" w:hint="eastAsia"/>
          <w:sz w:val="20"/>
          <w:szCs w:val="20"/>
          <w:lang w:eastAsia="zh-CN"/>
        </w:rPr>
        <w:t>了解Spark、Hadoop</w:t>
      </w:r>
      <w:r w:rsidR="009B3D4F">
        <w:rPr>
          <w:rFonts w:ascii="宋体" w:eastAsia="宋体" w:hAnsi="宋体" w:hint="eastAsia"/>
          <w:sz w:val="20"/>
          <w:szCs w:val="20"/>
          <w:lang w:eastAsia="zh-CN"/>
        </w:rPr>
        <w:t>基本</w:t>
      </w:r>
      <w:r w:rsidR="007263D3">
        <w:rPr>
          <w:rFonts w:ascii="宋体" w:eastAsia="宋体" w:hAnsi="宋体" w:hint="eastAsia"/>
          <w:sz w:val="20"/>
          <w:szCs w:val="20"/>
          <w:lang w:eastAsia="zh-CN"/>
        </w:rPr>
        <w:t>知识</w:t>
      </w:r>
    </w:p>
    <w:p w14:paraId="183C76CD" w14:textId="0E057C9F" w:rsidR="0043674E" w:rsidRPr="00B96682" w:rsidRDefault="00BE582E" w:rsidP="003C7791">
      <w:pPr>
        <w:snapToGrid w:val="0"/>
        <w:spacing w:line="360" w:lineRule="auto"/>
        <w:ind w:firstLine="420"/>
        <w:rPr>
          <w:rFonts w:ascii="宋体" w:eastAsia="宋体" w:hAnsi="宋体"/>
          <w:sz w:val="20"/>
          <w:szCs w:val="20"/>
          <w:lang w:eastAsia="zh-CN"/>
        </w:rPr>
      </w:pPr>
      <w:r w:rsidRPr="00B96682">
        <w:rPr>
          <w:rFonts w:ascii="宋体" w:eastAsia="宋体" w:hAnsi="宋体" w:cs="MicrosoftYaHei" w:hint="eastAsia"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1BC5E0C2" wp14:editId="2CF0C701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6662420" cy="245110"/>
                <wp:effectExtent l="0" t="0" r="5080" b="2540"/>
                <wp:wrapTopAndBottom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2420" cy="245110"/>
                          <a:chOff x="700" y="136"/>
                          <a:chExt cx="10492" cy="421"/>
                        </a:xfrm>
                      </wpg:grpSpPr>
                      <pic:pic xmlns:pic="http://schemas.openxmlformats.org/drawingml/2006/picture">
                        <pic:nvPicPr>
                          <pic:cNvPr id="3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537"/>
                            <a:ext cx="10485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226"/>
                            <a:ext cx="1555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13"/>
                        <wps:cNvSpPr>
                          <a:spLocks/>
                        </wps:cNvSpPr>
                        <wps:spPr bwMode="auto">
                          <a:xfrm>
                            <a:off x="700" y="218"/>
                            <a:ext cx="1476" cy="328"/>
                          </a:xfrm>
                          <a:custGeom>
                            <a:avLst/>
                            <a:gdLst>
                              <a:gd name="T0" fmla="+- 0 2080 700"/>
                              <a:gd name="T1" fmla="*/ T0 w 1380"/>
                              <a:gd name="T2" fmla="+- 0 546 186"/>
                              <a:gd name="T3" fmla="*/ 546 h 360"/>
                              <a:gd name="T4" fmla="+- 0 700 700"/>
                              <a:gd name="T5" fmla="*/ T4 w 1380"/>
                              <a:gd name="T6" fmla="+- 0 546 186"/>
                              <a:gd name="T7" fmla="*/ 546 h 360"/>
                              <a:gd name="T8" fmla="+- 0 700 700"/>
                              <a:gd name="T9" fmla="*/ T8 w 1380"/>
                              <a:gd name="T10" fmla="+- 0 186 186"/>
                              <a:gd name="T11" fmla="*/ 186 h 360"/>
                              <a:gd name="T12" fmla="+- 0 2000 700"/>
                              <a:gd name="T13" fmla="*/ T12 w 1380"/>
                              <a:gd name="T14" fmla="+- 0 186 186"/>
                              <a:gd name="T15" fmla="*/ 186 h 360"/>
                              <a:gd name="T16" fmla="+- 0 2080 700"/>
                              <a:gd name="T17" fmla="*/ T16 w 1380"/>
                              <a:gd name="T18" fmla="+- 0 546 186"/>
                              <a:gd name="T19" fmla="*/ 54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0" h="360">
                                <a:moveTo>
                                  <a:pt x="138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300" y="0"/>
                                </a:lnTo>
                                <a:lnTo>
                                  <a:pt x="138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2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6" y="136"/>
                            <a:ext cx="108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BB77C" w14:textId="60B1FEB1" w:rsidR="00D20019" w:rsidRPr="00D20019" w:rsidRDefault="009E2FAB" w:rsidP="00D20019">
                              <w:pPr>
                                <w:spacing w:line="365" w:lineRule="exact"/>
                                <w:ind w:firstLineChars="100" w:firstLine="210"/>
                                <w:rPr>
                                  <w:b/>
                                  <w:sz w:val="21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21"/>
                                  <w:szCs w:val="24"/>
                                  <w:lang w:eastAsia="zh-CN"/>
                                </w:rPr>
                                <w:t>项目</w:t>
                              </w:r>
                              <w:r w:rsidR="00D20019" w:rsidRPr="00D20019">
                                <w:rPr>
                                  <w:rFonts w:hint="eastAsia"/>
                                  <w:b/>
                                  <w:color w:val="FFFFFF"/>
                                  <w:sz w:val="21"/>
                                  <w:szCs w:val="24"/>
                                  <w:lang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5E0C2" id="组合 31" o:spid="_x0000_s1036" style="position:absolute;left:0;text-align:left;margin-left:0;margin-top:16.55pt;width:524.6pt;height:19.3pt;z-index:251671552;mso-wrap-distance-left:0;mso-wrap-distance-right:0;mso-position-horizontal:left;mso-position-horizontal-relative:margin" coordorigin="700,136" coordsize="10492,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">
                <v:shape id="Picture 11" o:spid="_x0000_s1037" type="#_x0000_t75" style="position:absolute;left:707;top:537;width:10485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">
                  <v:imagedata r:id="rId11" o:title=""/>
                </v:shape>
                <v:shape id="Picture 12" o:spid="_x0000_s1038" type="#_x0000_t75" style="position:absolute;left:707;top:226;width:1555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">
                  <v:imagedata r:id="rId12" o:title=""/>
                </v:shape>
                <v:shape id="Freeform 13" o:spid="_x0000_s1039" style="position:absolute;left:700;top:218;width:1476;height:328;visibility:visible;mso-wrap-style:square;v-text-anchor:top" coordsize="13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" path="m1380,360l,360,,,1300,r80,360xe" fillcolor="#33828c" stroked="f">
                  <v:path arrowok="t" o:connecttype="custom" o:connectlocs="1476,497;0,497;0,169;1390,169;1476,497" o:connectangles="0,0,0,0,0"/>
                </v:shape>
                <v:shape id="Text Box 14" o:spid="_x0000_s1040" type="#_x0000_t202" style="position:absolute;left:796;top:136;width:10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74BB77C" w14:textId="60B1FEB1" w:rsidR="00D20019" w:rsidRPr="00D20019" w:rsidRDefault="009E2FAB" w:rsidP="00D20019">
                        <w:pPr>
                          <w:spacing w:line="365" w:lineRule="exact"/>
                          <w:ind w:firstLineChars="100" w:firstLine="210"/>
                          <w:rPr>
                            <w:b/>
                            <w:sz w:val="21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1"/>
                            <w:szCs w:val="24"/>
                            <w:lang w:eastAsia="zh-CN"/>
                          </w:rPr>
                          <w:t>项目</w:t>
                        </w:r>
                        <w:r w:rsidR="00D20019" w:rsidRPr="00D20019">
                          <w:rPr>
                            <w:rFonts w:hint="eastAsia"/>
                            <w:b/>
                            <w:color w:val="FFFFFF"/>
                            <w:sz w:val="21"/>
                            <w:szCs w:val="24"/>
                            <w:lang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407D5">
        <w:rPr>
          <w:rFonts w:ascii="宋体" w:eastAsia="宋体" w:hAnsi="宋体"/>
          <w:sz w:val="20"/>
          <w:szCs w:val="20"/>
          <w:lang w:eastAsia="zh-CN"/>
        </w:rPr>
        <w:t>4</w:t>
      </w:r>
      <w:r w:rsidR="009B3D4F">
        <w:rPr>
          <w:rFonts w:ascii="宋体" w:eastAsia="宋体" w:hAnsi="宋体"/>
          <w:sz w:val="20"/>
          <w:szCs w:val="20"/>
          <w:lang w:eastAsia="zh-CN"/>
        </w:rPr>
        <w:t>.</w:t>
      </w:r>
      <w:r w:rsidR="009B3D4F">
        <w:rPr>
          <w:rFonts w:ascii="宋体" w:eastAsia="宋体" w:hAnsi="宋体"/>
          <w:sz w:val="20"/>
          <w:szCs w:val="20"/>
          <w:lang w:eastAsia="zh-CN"/>
        </w:rPr>
        <w:tab/>
      </w:r>
      <w:r w:rsidR="009B3D4F">
        <w:rPr>
          <w:rFonts w:ascii="宋体" w:eastAsia="宋体" w:hAnsi="宋体" w:hint="eastAsia"/>
          <w:sz w:val="20"/>
          <w:szCs w:val="20"/>
          <w:lang w:eastAsia="zh-CN"/>
        </w:rPr>
        <w:t>了解深度学习基本原理，用</w:t>
      </w:r>
      <w:proofErr w:type="spellStart"/>
      <w:r w:rsidR="00E67B56">
        <w:rPr>
          <w:rFonts w:ascii="宋体" w:eastAsia="宋体" w:hAnsi="宋体" w:hint="eastAsia"/>
          <w:sz w:val="20"/>
          <w:szCs w:val="20"/>
          <w:lang w:eastAsia="zh-CN"/>
        </w:rPr>
        <w:t>Pyto</w:t>
      </w:r>
      <w:r w:rsidR="00E67B56">
        <w:rPr>
          <w:rFonts w:ascii="宋体" w:eastAsia="宋体" w:hAnsi="宋体"/>
          <w:sz w:val="20"/>
          <w:szCs w:val="20"/>
          <w:lang w:eastAsia="zh-CN"/>
        </w:rPr>
        <w:t>rch</w:t>
      </w:r>
      <w:proofErr w:type="spellEnd"/>
      <w:r w:rsidR="009B3D4F">
        <w:rPr>
          <w:rFonts w:ascii="宋体" w:eastAsia="宋体" w:hAnsi="宋体" w:hint="eastAsia"/>
          <w:sz w:val="20"/>
          <w:szCs w:val="20"/>
          <w:lang w:eastAsia="zh-CN"/>
        </w:rPr>
        <w:t>做过简单的</w:t>
      </w:r>
      <w:r w:rsidR="00FA0193">
        <w:rPr>
          <w:rFonts w:ascii="宋体" w:eastAsia="宋体" w:hAnsi="宋体" w:hint="eastAsia"/>
          <w:sz w:val="20"/>
          <w:szCs w:val="20"/>
          <w:lang w:eastAsia="zh-CN"/>
        </w:rPr>
        <w:t>CV领域的demo</w:t>
      </w:r>
      <w:r w:rsidR="009B3D4F">
        <w:rPr>
          <w:rFonts w:ascii="宋体" w:eastAsia="宋体" w:hAnsi="宋体" w:hint="eastAsia"/>
          <w:sz w:val="20"/>
          <w:szCs w:val="20"/>
          <w:lang w:eastAsia="zh-CN"/>
        </w:rPr>
        <w:t>案例</w:t>
      </w:r>
    </w:p>
    <w:p w14:paraId="4584D4C9" w14:textId="3C377D78" w:rsidR="00E96A89" w:rsidRPr="003C7791" w:rsidRDefault="00E96A89" w:rsidP="00E96A89">
      <w:pPr>
        <w:snapToGrid w:val="0"/>
        <w:spacing w:beforeLines="50" w:before="156" w:line="276" w:lineRule="auto"/>
        <w:rPr>
          <w:rFonts w:ascii="宋体" w:eastAsia="宋体" w:hAnsi="宋体"/>
          <w:color w:val="333333"/>
          <w:sz w:val="18"/>
          <w:szCs w:val="18"/>
          <w:lang w:eastAsia="zh-CN"/>
        </w:rPr>
      </w:pPr>
      <w:r w:rsidRPr="00E96A89">
        <w:rPr>
          <w:rFonts w:hint="eastAsia"/>
          <w:b/>
          <w:bCs/>
          <w:lang w:eastAsia="zh-CN"/>
        </w:rPr>
        <w:t>贷款违约预测</w:t>
      </w:r>
      <w:r>
        <w:rPr>
          <w:rFonts w:hint="eastAsia"/>
          <w:b/>
          <w:bCs/>
          <w:lang w:eastAsia="zh-CN"/>
        </w:rPr>
        <w:t>（天池大赛）</w:t>
      </w:r>
      <w:r w:rsidRPr="003C7791">
        <w:rPr>
          <w:rStyle w:val="item"/>
          <w:rFonts w:ascii="宋体" w:eastAsia="宋体" w:hAnsi="宋体" w:cs="宋体" w:hint="eastAsia"/>
          <w:b/>
          <w:bCs/>
          <w:color w:val="414A60"/>
          <w:shd w:val="clear" w:color="auto" w:fill="FFFFFF"/>
          <w:lang w:eastAsia="zh-CN"/>
        </w:rPr>
        <w:t xml:space="preserve"> </w:t>
      </w:r>
      <w:r w:rsidRPr="003C7791">
        <w:rPr>
          <w:rStyle w:val="item"/>
          <w:rFonts w:ascii="宋体" w:eastAsia="宋体" w:hAnsi="宋体" w:cs="宋体"/>
          <w:b/>
          <w:bCs/>
          <w:color w:val="414A60"/>
          <w:shd w:val="clear" w:color="auto" w:fill="FFFFFF"/>
          <w:lang w:eastAsia="zh-CN"/>
        </w:rPr>
        <w:t xml:space="preserve"> </w:t>
      </w:r>
      <w:r w:rsidRPr="003C7791">
        <w:rPr>
          <w:rStyle w:val="item"/>
          <w:rFonts w:ascii="宋体" w:eastAsia="宋体" w:hAnsi="宋体" w:cs="宋体"/>
          <w:lang w:eastAsia="zh-CN"/>
        </w:rPr>
        <w:t xml:space="preserve">     </w:t>
      </w:r>
      <w:r w:rsidRPr="003C7791">
        <w:rPr>
          <w:rFonts w:ascii="宋体" w:eastAsia="宋体" w:hAnsi="宋体"/>
          <w:color w:val="333333"/>
          <w:sz w:val="20"/>
          <w:szCs w:val="20"/>
          <w:shd w:val="clear" w:color="auto" w:fill="FFFFFF"/>
          <w:lang w:eastAsia="zh-CN"/>
        </w:rPr>
        <w:t xml:space="preserve">  </w:t>
      </w:r>
      <w:r w:rsidRPr="003C7791">
        <w:rPr>
          <w:rFonts w:ascii="宋体" w:eastAsia="宋体" w:hAnsi="宋体"/>
          <w:color w:val="333333"/>
          <w:sz w:val="20"/>
          <w:szCs w:val="20"/>
          <w:lang w:eastAsia="zh-CN"/>
        </w:rPr>
        <w:t>20</w:t>
      </w:r>
      <w:r w:rsidR="003511DB">
        <w:rPr>
          <w:rFonts w:ascii="宋体" w:eastAsia="宋体" w:hAnsi="宋体"/>
          <w:color w:val="333333"/>
          <w:sz w:val="20"/>
          <w:szCs w:val="20"/>
          <w:lang w:eastAsia="zh-CN"/>
        </w:rPr>
        <w:t>22</w:t>
      </w:r>
      <w:r w:rsidRPr="003C7791">
        <w:rPr>
          <w:rFonts w:ascii="宋体" w:eastAsia="宋体" w:hAnsi="宋体"/>
          <w:color w:val="333333"/>
          <w:sz w:val="20"/>
          <w:szCs w:val="20"/>
          <w:lang w:eastAsia="zh-CN"/>
        </w:rPr>
        <w:t>.</w:t>
      </w:r>
      <w:r w:rsidR="003511DB">
        <w:rPr>
          <w:rFonts w:ascii="宋体" w:eastAsia="宋体" w:hAnsi="宋体"/>
          <w:color w:val="333333"/>
          <w:sz w:val="20"/>
          <w:szCs w:val="20"/>
          <w:lang w:eastAsia="zh-CN"/>
        </w:rPr>
        <w:t>10</w:t>
      </w:r>
      <w:r w:rsidRPr="003C7791">
        <w:rPr>
          <w:rFonts w:ascii="宋体" w:eastAsia="宋体" w:hAnsi="宋体"/>
          <w:color w:val="333333"/>
          <w:sz w:val="20"/>
          <w:szCs w:val="20"/>
          <w:lang w:eastAsia="zh-CN"/>
        </w:rPr>
        <w:t xml:space="preserve"> </w:t>
      </w:r>
      <w:r w:rsidRPr="003C7791">
        <w:rPr>
          <w:rFonts w:ascii="宋体" w:eastAsia="宋体" w:hAnsi="宋体" w:hint="eastAsia"/>
          <w:color w:val="333333"/>
          <w:sz w:val="20"/>
          <w:szCs w:val="20"/>
          <w:lang w:eastAsia="zh-CN"/>
        </w:rPr>
        <w:t xml:space="preserve">— </w:t>
      </w:r>
      <w:r w:rsidRPr="003C7791">
        <w:rPr>
          <w:rFonts w:ascii="宋体" w:eastAsia="宋体" w:hAnsi="宋体"/>
          <w:color w:val="333333"/>
          <w:sz w:val="20"/>
          <w:szCs w:val="20"/>
          <w:lang w:eastAsia="zh-CN"/>
        </w:rPr>
        <w:t>202</w:t>
      </w:r>
      <w:r w:rsidR="003511DB">
        <w:rPr>
          <w:rFonts w:ascii="宋体" w:eastAsia="宋体" w:hAnsi="宋体"/>
          <w:color w:val="333333"/>
          <w:sz w:val="20"/>
          <w:szCs w:val="20"/>
          <w:lang w:eastAsia="zh-CN"/>
        </w:rPr>
        <w:t>2</w:t>
      </w:r>
      <w:r w:rsidRPr="003C7791">
        <w:rPr>
          <w:rFonts w:ascii="宋体" w:eastAsia="宋体" w:hAnsi="宋体"/>
          <w:color w:val="333333"/>
          <w:sz w:val="20"/>
          <w:szCs w:val="20"/>
          <w:lang w:eastAsia="zh-CN"/>
        </w:rPr>
        <w:t>.</w:t>
      </w:r>
      <w:r w:rsidR="003511DB">
        <w:rPr>
          <w:rFonts w:ascii="宋体" w:eastAsia="宋体" w:hAnsi="宋体"/>
          <w:color w:val="333333"/>
          <w:sz w:val="20"/>
          <w:szCs w:val="20"/>
          <w:lang w:eastAsia="zh-CN"/>
        </w:rPr>
        <w:t>11</w:t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 xml:space="preserve"> </w:t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</w:p>
    <w:p w14:paraId="13E3F6DE" w14:textId="77777777" w:rsidR="00E96A89" w:rsidRPr="00D862CC" w:rsidRDefault="00E96A89" w:rsidP="00E96A89">
      <w:pPr>
        <w:snapToGrid w:val="0"/>
        <w:spacing w:beforeLines="50" w:before="156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项目描述：</w:t>
      </w:r>
    </w:p>
    <w:p w14:paraId="223DA075" w14:textId="2D6DB2F6" w:rsidR="00EA5907" w:rsidRDefault="00EA5907" w:rsidP="00EA5907">
      <w:pPr>
        <w:snapToGrid w:val="0"/>
        <w:spacing w:beforeLines="30" w:before="93" w:line="276" w:lineRule="auto"/>
        <w:ind w:left="420"/>
        <w:rPr>
          <w:rFonts w:ascii="宋体" w:eastAsia="宋体" w:hAnsi="宋体"/>
          <w:sz w:val="20"/>
          <w:szCs w:val="20"/>
          <w:lang w:eastAsia="zh-CN"/>
        </w:rPr>
      </w:pPr>
      <w:r w:rsidRPr="00EA5907">
        <w:rPr>
          <w:rFonts w:ascii="宋体" w:eastAsia="宋体" w:hAnsi="宋体" w:hint="eastAsia"/>
          <w:sz w:val="20"/>
          <w:szCs w:val="20"/>
          <w:lang w:eastAsia="zh-CN"/>
        </w:rPr>
        <w:t>赛题以</w:t>
      </w:r>
      <w:proofErr w:type="gramStart"/>
      <w:r w:rsidRPr="00EA5907">
        <w:rPr>
          <w:rFonts w:ascii="宋体" w:eastAsia="宋体" w:hAnsi="宋体" w:hint="eastAsia"/>
          <w:sz w:val="20"/>
          <w:szCs w:val="20"/>
          <w:lang w:eastAsia="zh-CN"/>
        </w:rPr>
        <w:t>金融风控中</w:t>
      </w:r>
      <w:proofErr w:type="gramEnd"/>
      <w:r w:rsidRPr="00EA5907">
        <w:rPr>
          <w:rFonts w:ascii="宋体" w:eastAsia="宋体" w:hAnsi="宋体" w:hint="eastAsia"/>
          <w:sz w:val="20"/>
          <w:szCs w:val="20"/>
          <w:lang w:eastAsia="zh-CN"/>
        </w:rPr>
        <w:t>的个人信贷为背景，要求选手根据贷款申请人的数据信息预测其是否有违约的可能，以此判断是否通过此项贷款</w:t>
      </w:r>
      <w:r w:rsidR="001E64FE">
        <w:rPr>
          <w:rFonts w:ascii="宋体" w:eastAsia="宋体" w:hAnsi="宋体" w:hint="eastAsia"/>
          <w:sz w:val="20"/>
          <w:szCs w:val="20"/>
          <w:lang w:eastAsia="zh-CN"/>
        </w:rPr>
        <w:t>。</w:t>
      </w:r>
    </w:p>
    <w:p w14:paraId="43A76A5B" w14:textId="5EB35E83" w:rsidR="00E96A89" w:rsidRPr="00D862CC" w:rsidRDefault="00E96A89" w:rsidP="00E96A89">
      <w:pPr>
        <w:snapToGrid w:val="0"/>
        <w:spacing w:beforeLines="30" w:before="93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负责内容：</w:t>
      </w:r>
    </w:p>
    <w:p w14:paraId="08A7FBAE" w14:textId="103366E8" w:rsidR="00E96A89" w:rsidRPr="00D862CC" w:rsidRDefault="00504BCF" w:rsidP="00E96A89">
      <w:pPr>
        <w:pStyle w:val="a9"/>
        <w:numPr>
          <w:ilvl w:val="0"/>
          <w:numId w:val="20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特征预处理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：</w:t>
      </w:r>
      <w:r>
        <w:rPr>
          <w:rFonts w:ascii="宋体" w:eastAsia="宋体" w:hAnsi="宋体" w:hint="eastAsia"/>
          <w:sz w:val="20"/>
          <w:szCs w:val="20"/>
          <w:lang w:eastAsia="zh-CN"/>
        </w:rPr>
        <w:t>包括</w:t>
      </w:r>
      <w:proofErr w:type="gramStart"/>
      <w:r>
        <w:rPr>
          <w:rFonts w:ascii="宋体" w:eastAsia="宋体" w:hAnsi="宋体" w:hint="eastAsia"/>
          <w:sz w:val="20"/>
          <w:szCs w:val="20"/>
          <w:lang w:eastAsia="zh-CN"/>
        </w:rPr>
        <w:t>缺失值</w:t>
      </w:r>
      <w:proofErr w:type="gramEnd"/>
      <w:r>
        <w:rPr>
          <w:rFonts w:ascii="宋体" w:eastAsia="宋体" w:hAnsi="宋体" w:hint="eastAsia"/>
          <w:sz w:val="20"/>
          <w:szCs w:val="20"/>
          <w:lang w:eastAsia="zh-CN"/>
        </w:rPr>
        <w:t>填充、特征编码（</w:t>
      </w:r>
      <w:r w:rsidRPr="00504BCF">
        <w:rPr>
          <w:rFonts w:ascii="宋体" w:eastAsia="宋体" w:hAnsi="宋体"/>
          <w:sz w:val="20"/>
          <w:szCs w:val="20"/>
          <w:lang w:eastAsia="zh-CN"/>
        </w:rPr>
        <w:t>label</w:t>
      </w:r>
      <w:r w:rsidR="00FA6CCB">
        <w:rPr>
          <w:rFonts w:ascii="宋体" w:eastAsia="宋体" w:hAnsi="宋体"/>
          <w:sz w:val="20"/>
          <w:szCs w:val="20"/>
          <w:lang w:eastAsia="zh-CN"/>
        </w:rPr>
        <w:t xml:space="preserve"> </w:t>
      </w:r>
      <w:r w:rsidRPr="00504BCF">
        <w:rPr>
          <w:rFonts w:ascii="宋体" w:eastAsia="宋体" w:hAnsi="宋体"/>
          <w:sz w:val="20"/>
          <w:szCs w:val="20"/>
          <w:lang w:eastAsia="zh-CN"/>
        </w:rPr>
        <w:t>encod</w:t>
      </w:r>
      <w:r w:rsidR="000E129E">
        <w:rPr>
          <w:rFonts w:ascii="宋体" w:eastAsia="宋体" w:hAnsi="宋体"/>
          <w:sz w:val="20"/>
          <w:szCs w:val="20"/>
          <w:lang w:eastAsia="zh-CN"/>
        </w:rPr>
        <w:t>ing</w:t>
      </w:r>
      <w:r>
        <w:rPr>
          <w:rFonts w:ascii="宋体" w:eastAsia="宋体" w:hAnsi="宋体" w:hint="eastAsia"/>
          <w:sz w:val="20"/>
          <w:szCs w:val="20"/>
          <w:lang w:eastAsia="zh-CN"/>
        </w:rPr>
        <w:t>、</w:t>
      </w:r>
      <w:r w:rsidRPr="00504BCF">
        <w:rPr>
          <w:rFonts w:ascii="宋体" w:eastAsia="宋体" w:hAnsi="宋体"/>
          <w:sz w:val="20"/>
          <w:szCs w:val="20"/>
          <w:lang w:eastAsia="zh-CN"/>
        </w:rPr>
        <w:t>mean encoding</w:t>
      </w:r>
      <w:r>
        <w:rPr>
          <w:rFonts w:ascii="宋体" w:eastAsia="宋体" w:hAnsi="宋体" w:hint="eastAsia"/>
          <w:sz w:val="20"/>
          <w:szCs w:val="20"/>
          <w:lang w:eastAsia="zh-CN"/>
        </w:rPr>
        <w:t>）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等</w:t>
      </w:r>
    </w:p>
    <w:p w14:paraId="2F6EF4CA" w14:textId="70EF7CA4" w:rsidR="00E96A89" w:rsidRPr="00757D4C" w:rsidRDefault="00504BCF" w:rsidP="00757D4C">
      <w:pPr>
        <w:pStyle w:val="a9"/>
        <w:numPr>
          <w:ilvl w:val="0"/>
          <w:numId w:val="20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757D4C">
        <w:rPr>
          <w:rFonts w:ascii="宋体" w:eastAsia="宋体" w:hAnsi="宋体" w:hint="eastAsia"/>
          <w:sz w:val="20"/>
          <w:szCs w:val="20"/>
          <w:lang w:eastAsia="zh-CN"/>
        </w:rPr>
        <w:t>特征构造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：</w:t>
      </w:r>
      <w:r w:rsidR="00757D4C" w:rsidRPr="00757D4C">
        <w:rPr>
          <w:rFonts w:ascii="宋体" w:eastAsia="宋体" w:hAnsi="宋体" w:hint="eastAsia"/>
          <w:sz w:val="20"/>
          <w:szCs w:val="20"/>
          <w:lang w:eastAsia="zh-CN"/>
        </w:rPr>
        <w:t>比例特征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（</w:t>
      </w:r>
      <w:r w:rsidRPr="00757D4C">
        <w:rPr>
          <w:rFonts w:ascii="宋体" w:eastAsia="宋体" w:hAnsi="宋体"/>
          <w:sz w:val="20"/>
          <w:szCs w:val="20"/>
          <w:lang w:eastAsia="zh-CN"/>
        </w:rPr>
        <w:t>X1/X2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）</w:t>
      </w:r>
      <w:r w:rsidR="00757D4C" w:rsidRPr="00757D4C">
        <w:rPr>
          <w:rFonts w:ascii="宋体" w:eastAsia="宋体" w:hAnsi="宋体" w:hint="eastAsia"/>
          <w:sz w:val="20"/>
          <w:szCs w:val="20"/>
          <w:lang w:eastAsia="zh-CN"/>
        </w:rPr>
        <w:t>、</w:t>
      </w:r>
      <w:r w:rsidRPr="00757D4C">
        <w:rPr>
          <w:rFonts w:ascii="宋体" w:eastAsia="宋体" w:hAnsi="宋体" w:hint="eastAsia"/>
          <w:sz w:val="20"/>
          <w:szCs w:val="20"/>
          <w:lang w:eastAsia="zh-CN"/>
        </w:rPr>
        <w:t>用</w:t>
      </w:r>
      <w:proofErr w:type="spellStart"/>
      <w:r w:rsidR="00757D4C" w:rsidRPr="00757D4C">
        <w:rPr>
          <w:rFonts w:ascii="宋体" w:eastAsia="宋体" w:hAnsi="宋体"/>
          <w:sz w:val="20"/>
          <w:szCs w:val="20"/>
          <w:lang w:eastAsia="zh-CN"/>
        </w:rPr>
        <w:t>groupby</w:t>
      </w:r>
      <w:proofErr w:type="spellEnd"/>
      <w:r w:rsidR="00757D4C" w:rsidRPr="00757D4C">
        <w:rPr>
          <w:rFonts w:ascii="宋体" w:eastAsia="宋体" w:hAnsi="宋体" w:hint="eastAsia"/>
          <w:sz w:val="20"/>
          <w:szCs w:val="20"/>
          <w:lang w:eastAsia="zh-CN"/>
        </w:rPr>
        <w:t>将</w:t>
      </w:r>
      <w:r w:rsidRPr="00757D4C">
        <w:rPr>
          <w:rFonts w:ascii="宋体" w:eastAsia="宋体" w:hAnsi="宋体" w:hint="eastAsia"/>
          <w:sz w:val="20"/>
          <w:szCs w:val="20"/>
          <w:lang w:eastAsia="zh-CN"/>
        </w:rPr>
        <w:t>类别特征与数值特征的组合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（</w:t>
      </w:r>
      <w:r w:rsidR="00FA6CCB">
        <w:rPr>
          <w:rFonts w:ascii="宋体" w:eastAsia="宋体" w:hAnsi="宋体" w:hint="eastAsia"/>
          <w:sz w:val="20"/>
          <w:szCs w:val="20"/>
          <w:lang w:eastAsia="zh-CN"/>
        </w:rPr>
        <w:t>如：</w:t>
      </w:r>
      <w:r w:rsidR="00757D4C" w:rsidRPr="00757D4C">
        <w:rPr>
          <w:rFonts w:ascii="宋体" w:eastAsia="宋体" w:hAnsi="宋体"/>
          <w:sz w:val="20"/>
          <w:szCs w:val="20"/>
          <w:lang w:eastAsia="zh-CN"/>
        </w:rPr>
        <w:t>median(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X</w:t>
      </w:r>
      <w:r w:rsidR="00757D4C" w:rsidRPr="00757D4C">
        <w:rPr>
          <w:rFonts w:ascii="宋体" w:eastAsia="宋体" w:hAnsi="宋体"/>
          <w:sz w:val="20"/>
          <w:szCs w:val="20"/>
          <w:lang w:eastAsia="zh-CN"/>
        </w:rPr>
        <w:t>1)_by(</w:t>
      </w:r>
      <w:r w:rsidR="00757D4C">
        <w:rPr>
          <w:rFonts w:ascii="宋体" w:eastAsia="宋体" w:hAnsi="宋体"/>
          <w:sz w:val="20"/>
          <w:szCs w:val="20"/>
          <w:lang w:eastAsia="zh-CN"/>
        </w:rPr>
        <w:t>X2</w:t>
      </w:r>
      <w:r w:rsidR="00757D4C" w:rsidRPr="00757D4C">
        <w:rPr>
          <w:rFonts w:ascii="宋体" w:eastAsia="宋体" w:hAnsi="宋体"/>
          <w:sz w:val="20"/>
          <w:szCs w:val="20"/>
          <w:lang w:eastAsia="zh-CN"/>
        </w:rPr>
        <w:t>)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）、交叉特征（X</w:t>
      </w:r>
      <w:r w:rsidR="00757D4C">
        <w:rPr>
          <w:rFonts w:ascii="宋体" w:eastAsia="宋体" w:hAnsi="宋体"/>
          <w:sz w:val="20"/>
          <w:szCs w:val="20"/>
          <w:lang w:eastAsia="zh-CN"/>
        </w:rPr>
        <w:t xml:space="preserve">1 * 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X</w:t>
      </w:r>
      <w:r w:rsidR="00757D4C">
        <w:rPr>
          <w:rFonts w:ascii="宋体" w:eastAsia="宋体" w:hAnsi="宋体"/>
          <w:sz w:val="20"/>
          <w:szCs w:val="20"/>
          <w:lang w:eastAsia="zh-CN"/>
        </w:rPr>
        <w:t>2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）、</w:t>
      </w:r>
      <w:r w:rsidR="00757D4C" w:rsidRPr="00757D4C">
        <w:rPr>
          <w:rFonts w:ascii="宋体" w:eastAsia="宋体" w:hAnsi="宋体" w:hint="eastAsia"/>
          <w:sz w:val="20"/>
          <w:szCs w:val="20"/>
          <w:lang w:eastAsia="zh-CN"/>
        </w:rPr>
        <w:t>计数编码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（count</w:t>
      </w:r>
      <w:r w:rsidR="00757D4C">
        <w:rPr>
          <w:rFonts w:ascii="宋体" w:eastAsia="宋体" w:hAnsi="宋体"/>
          <w:sz w:val="20"/>
          <w:szCs w:val="20"/>
          <w:lang w:eastAsia="zh-CN"/>
        </w:rPr>
        <w:t>(label)</w:t>
      </w:r>
      <w:r w:rsidR="00757D4C">
        <w:rPr>
          <w:rFonts w:ascii="宋体" w:eastAsia="宋体" w:hAnsi="宋体" w:hint="eastAsia"/>
          <w:sz w:val="20"/>
          <w:szCs w:val="20"/>
          <w:lang w:eastAsia="zh-CN"/>
        </w:rPr>
        <w:t>）等</w:t>
      </w:r>
    </w:p>
    <w:p w14:paraId="4EB1B429" w14:textId="1C4C6591" w:rsidR="00E96A89" w:rsidRDefault="00757D4C" w:rsidP="00E96A89">
      <w:pPr>
        <w:pStyle w:val="a9"/>
        <w:numPr>
          <w:ilvl w:val="0"/>
          <w:numId w:val="20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特征筛选：根据</w:t>
      </w:r>
      <w:proofErr w:type="spellStart"/>
      <w:r>
        <w:rPr>
          <w:rFonts w:ascii="宋体" w:eastAsia="宋体" w:hAnsi="宋体" w:hint="eastAsia"/>
          <w:sz w:val="20"/>
          <w:szCs w:val="20"/>
          <w:lang w:eastAsia="zh-CN"/>
        </w:rPr>
        <w:t>Xgboost</w:t>
      </w:r>
      <w:proofErr w:type="spellEnd"/>
      <w:r>
        <w:rPr>
          <w:rFonts w:ascii="宋体" w:eastAsia="宋体" w:hAnsi="宋体" w:hint="eastAsia"/>
          <w:sz w:val="20"/>
          <w:szCs w:val="20"/>
          <w:lang w:eastAsia="zh-CN"/>
        </w:rPr>
        <w:t>输出</w:t>
      </w:r>
      <w:proofErr w:type="spellStart"/>
      <w:r w:rsidRPr="00757D4C">
        <w:rPr>
          <w:rFonts w:ascii="宋体" w:eastAsia="宋体" w:hAnsi="宋体"/>
          <w:sz w:val="20"/>
          <w:szCs w:val="20"/>
          <w:lang w:eastAsia="zh-CN"/>
        </w:rPr>
        <w:t>feature_importances</w:t>
      </w:r>
      <w:proofErr w:type="spellEnd"/>
      <w:r>
        <w:rPr>
          <w:rFonts w:ascii="宋体" w:eastAsia="宋体" w:hAnsi="宋体" w:hint="eastAsia"/>
          <w:sz w:val="20"/>
          <w:szCs w:val="20"/>
          <w:lang w:eastAsia="zh-CN"/>
        </w:rPr>
        <w:t>_</w:t>
      </w:r>
      <w:r>
        <w:rPr>
          <w:rFonts w:ascii="宋体" w:eastAsia="宋体" w:hAnsi="宋体"/>
          <w:sz w:val="20"/>
          <w:szCs w:val="20"/>
          <w:lang w:eastAsia="zh-CN"/>
        </w:rPr>
        <w:t>,</w:t>
      </w:r>
      <w:r w:rsidR="00916945">
        <w:rPr>
          <w:rFonts w:ascii="宋体" w:eastAsia="宋体" w:hAnsi="宋体" w:hint="eastAsia"/>
          <w:sz w:val="20"/>
          <w:szCs w:val="20"/>
          <w:lang w:eastAsia="zh-CN"/>
        </w:rPr>
        <w:t>结合方差</w:t>
      </w:r>
      <w:r w:rsidR="00916945">
        <w:rPr>
          <w:rFonts w:ascii="宋体" w:eastAsia="宋体" w:hAnsi="宋体" w:hint="eastAsia"/>
          <w:sz w:val="20"/>
          <w:szCs w:val="20"/>
          <w:lang w:eastAsia="zh-CN"/>
        </w:rPr>
        <w:t>等方法，</w:t>
      </w:r>
      <w:r>
        <w:rPr>
          <w:rFonts w:ascii="宋体" w:eastAsia="宋体" w:hAnsi="宋体" w:hint="eastAsia"/>
          <w:sz w:val="20"/>
          <w:szCs w:val="20"/>
          <w:lang w:eastAsia="zh-CN"/>
        </w:rPr>
        <w:t>过滤部分特征</w:t>
      </w:r>
      <w:r w:rsidR="00916945">
        <w:rPr>
          <w:rFonts w:ascii="宋体" w:eastAsia="宋体" w:hAnsi="宋体" w:hint="eastAsia"/>
          <w:sz w:val="20"/>
          <w:szCs w:val="20"/>
          <w:lang w:eastAsia="zh-CN"/>
        </w:rPr>
        <w:t>，</w:t>
      </w:r>
      <w:r>
        <w:rPr>
          <w:rFonts w:ascii="宋体" w:eastAsia="宋体" w:hAnsi="宋体" w:hint="eastAsia"/>
          <w:sz w:val="20"/>
          <w:szCs w:val="20"/>
          <w:lang w:eastAsia="zh-CN"/>
        </w:rPr>
        <w:t>提高模型泛化能力</w:t>
      </w:r>
    </w:p>
    <w:p w14:paraId="6AAF2FFE" w14:textId="0C79289E" w:rsidR="00757D4C" w:rsidRPr="00BE582E" w:rsidRDefault="00757D4C" w:rsidP="00E96A89">
      <w:pPr>
        <w:pStyle w:val="a9"/>
        <w:numPr>
          <w:ilvl w:val="0"/>
          <w:numId w:val="20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超参数调优：采用</w:t>
      </w:r>
      <w:proofErr w:type="spellStart"/>
      <w:r>
        <w:rPr>
          <w:rFonts w:ascii="宋体" w:eastAsia="宋体" w:hAnsi="宋体"/>
          <w:sz w:val="20"/>
          <w:szCs w:val="20"/>
          <w:lang w:eastAsia="zh-CN"/>
        </w:rPr>
        <w:t>Optuna</w:t>
      </w:r>
      <w:proofErr w:type="spellEnd"/>
      <w:r>
        <w:rPr>
          <w:rFonts w:ascii="宋体" w:eastAsia="宋体" w:hAnsi="宋体" w:hint="eastAsia"/>
          <w:sz w:val="20"/>
          <w:szCs w:val="20"/>
          <w:lang w:eastAsia="zh-CN"/>
        </w:rPr>
        <w:t>进行超参数调优</w:t>
      </w:r>
    </w:p>
    <w:p w14:paraId="12596D60" w14:textId="77777777" w:rsidR="00E96A89" w:rsidRPr="00D862CC" w:rsidRDefault="00E96A89" w:rsidP="00E96A89">
      <w:pPr>
        <w:snapToGrid w:val="0"/>
        <w:spacing w:beforeLines="30" w:before="93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项目成果：</w:t>
      </w:r>
      <w:r w:rsidRPr="00D862CC">
        <w:rPr>
          <w:rFonts w:ascii="宋体" w:eastAsia="宋体" w:hAnsi="宋体"/>
          <w:sz w:val="20"/>
          <w:szCs w:val="20"/>
          <w:lang w:eastAsia="zh-CN"/>
        </w:rPr>
        <w:t xml:space="preserve">        </w:t>
      </w:r>
    </w:p>
    <w:p w14:paraId="0BC5C59C" w14:textId="1176D6F4" w:rsidR="00757D4C" w:rsidRPr="00D862CC" w:rsidRDefault="00757D4C" w:rsidP="00757D4C">
      <w:pPr>
        <w:pStyle w:val="a9"/>
        <w:numPr>
          <w:ilvl w:val="0"/>
          <w:numId w:val="19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提交测评分数，</w:t>
      </w:r>
      <w:r w:rsidR="00E42C2A">
        <w:rPr>
          <w:rFonts w:ascii="宋体" w:eastAsia="宋体" w:hAnsi="宋体" w:hint="eastAsia"/>
          <w:sz w:val="20"/>
          <w:szCs w:val="20"/>
          <w:lang w:eastAsia="zh-CN"/>
        </w:rPr>
        <w:t>赛题的评估指标是AUC，</w:t>
      </w:r>
      <w:r>
        <w:rPr>
          <w:rFonts w:ascii="宋体" w:eastAsia="宋体" w:hAnsi="宋体" w:hint="eastAsia"/>
          <w:sz w:val="20"/>
          <w:szCs w:val="20"/>
          <w:lang w:eastAsia="zh-CN"/>
        </w:rPr>
        <w:t>排名在</w:t>
      </w:r>
    </w:p>
    <w:p w14:paraId="3D3A9AF5" w14:textId="58343600" w:rsidR="00E96A89" w:rsidRPr="00D862CC" w:rsidRDefault="00E96A89" w:rsidP="00757D4C">
      <w:pPr>
        <w:pStyle w:val="a9"/>
        <w:snapToGrid w:val="0"/>
        <w:spacing w:beforeLines="10" w:before="31" w:line="360" w:lineRule="auto"/>
        <w:ind w:left="780" w:firstLineChars="0" w:firstLine="0"/>
        <w:rPr>
          <w:rFonts w:ascii="宋体" w:eastAsia="宋体" w:hAnsi="宋体"/>
          <w:sz w:val="20"/>
          <w:szCs w:val="20"/>
          <w:lang w:eastAsia="zh-CN"/>
        </w:rPr>
      </w:pPr>
    </w:p>
    <w:p w14:paraId="76A247B6" w14:textId="77777777" w:rsidR="00E96A89" w:rsidRDefault="00E96A89" w:rsidP="00BE582E">
      <w:pPr>
        <w:snapToGrid w:val="0"/>
        <w:spacing w:line="276" w:lineRule="auto"/>
        <w:rPr>
          <w:b/>
          <w:bCs/>
          <w:lang w:eastAsia="zh-CN"/>
        </w:rPr>
      </w:pPr>
    </w:p>
    <w:p w14:paraId="753B5C03" w14:textId="757A79DF" w:rsidR="005A2C3A" w:rsidRPr="00D862CC" w:rsidRDefault="005A2C3A" w:rsidP="00BE582E">
      <w:pPr>
        <w:snapToGrid w:val="0"/>
        <w:spacing w:line="276" w:lineRule="auto"/>
        <w:rPr>
          <w:rFonts w:ascii="宋体" w:eastAsia="宋体" w:hAnsi="宋体"/>
          <w:color w:val="333333"/>
          <w:sz w:val="18"/>
          <w:szCs w:val="18"/>
          <w:lang w:eastAsia="zh-CN"/>
        </w:rPr>
      </w:pPr>
      <w:r w:rsidRPr="00B96682">
        <w:rPr>
          <w:rFonts w:hint="eastAsia"/>
          <w:b/>
          <w:bCs/>
          <w:lang w:eastAsia="zh-CN"/>
        </w:rPr>
        <w:t>上海电力台区线损</w:t>
      </w:r>
      <w:r w:rsidR="00E40AB8" w:rsidRPr="00B96682">
        <w:rPr>
          <w:rFonts w:hint="eastAsia"/>
          <w:b/>
          <w:bCs/>
          <w:lang w:eastAsia="zh-CN"/>
        </w:rPr>
        <w:t>分析治理</w:t>
      </w:r>
      <w:r w:rsidRPr="00D862CC">
        <w:rPr>
          <w:rStyle w:val="item"/>
          <w:rFonts w:ascii="宋体" w:eastAsia="宋体" w:hAnsi="宋体" w:cs="宋体" w:hint="eastAsia"/>
          <w:b/>
          <w:bCs/>
          <w:color w:val="414A60"/>
          <w:shd w:val="clear" w:color="auto" w:fill="FFFFFF"/>
          <w:lang w:eastAsia="zh-CN"/>
        </w:rPr>
        <w:t xml:space="preserve"> </w:t>
      </w:r>
      <w:r w:rsidRPr="00D862CC">
        <w:rPr>
          <w:rStyle w:val="item"/>
          <w:rFonts w:ascii="宋体" w:eastAsia="宋体" w:hAnsi="宋体" w:cs="宋体"/>
          <w:b/>
          <w:bCs/>
          <w:color w:val="414A60"/>
          <w:shd w:val="clear" w:color="auto" w:fill="FFFFFF"/>
          <w:lang w:eastAsia="zh-CN"/>
        </w:rPr>
        <w:t xml:space="preserve"> </w:t>
      </w:r>
      <w:r w:rsidRPr="00D862CC">
        <w:rPr>
          <w:rStyle w:val="item"/>
          <w:rFonts w:ascii="宋体" w:eastAsia="宋体" w:hAnsi="宋体" w:cs="宋体"/>
          <w:lang w:eastAsia="zh-CN"/>
        </w:rPr>
        <w:t xml:space="preserve">     </w:t>
      </w:r>
      <w:r w:rsidRPr="00D862CC">
        <w:rPr>
          <w:rFonts w:ascii="宋体" w:eastAsia="宋体" w:hAnsi="宋体"/>
          <w:color w:val="333333"/>
          <w:sz w:val="20"/>
          <w:szCs w:val="20"/>
          <w:shd w:val="clear" w:color="auto" w:fill="FFFFFF"/>
          <w:lang w:eastAsia="zh-CN"/>
        </w:rPr>
        <w:t xml:space="preserve">  </w:t>
      </w:r>
      <w:r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20</w:t>
      </w:r>
      <w:r w:rsidR="00B25C5D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20</w:t>
      </w:r>
      <w:r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.1</w:t>
      </w:r>
      <w:r w:rsidR="00B25C5D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0</w:t>
      </w:r>
      <w:r w:rsidRPr="00D862CC">
        <w:rPr>
          <w:rFonts w:ascii="宋体" w:eastAsia="宋体" w:hAnsi="宋体"/>
          <w:color w:val="333333"/>
          <w:sz w:val="20"/>
          <w:szCs w:val="20"/>
          <w:lang w:eastAsia="zh-CN"/>
        </w:rPr>
        <w:t xml:space="preserve"> </w:t>
      </w:r>
      <w:r w:rsidRPr="00D862CC">
        <w:rPr>
          <w:rFonts w:ascii="宋体" w:eastAsia="宋体" w:hAnsi="宋体" w:hint="eastAsia"/>
          <w:color w:val="333333"/>
          <w:sz w:val="20"/>
          <w:szCs w:val="20"/>
          <w:lang w:eastAsia="zh-CN"/>
        </w:rPr>
        <w:t xml:space="preserve">— </w:t>
      </w:r>
      <w:r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202</w:t>
      </w:r>
      <w:r w:rsidR="00B25C5D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1</w:t>
      </w:r>
      <w:r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.</w:t>
      </w:r>
      <w:r w:rsidR="00003136">
        <w:rPr>
          <w:rFonts w:ascii="宋体" w:eastAsia="宋体" w:hAnsi="宋体"/>
          <w:color w:val="333333"/>
          <w:sz w:val="20"/>
          <w:szCs w:val="20"/>
          <w:lang w:eastAsia="zh-CN"/>
        </w:rPr>
        <w:t>1</w:t>
      </w:r>
      <w:r w:rsidR="00EB392C">
        <w:rPr>
          <w:rFonts w:ascii="宋体" w:eastAsia="宋体" w:hAnsi="宋体"/>
          <w:color w:val="333333"/>
          <w:sz w:val="20"/>
          <w:szCs w:val="20"/>
          <w:lang w:eastAsia="zh-CN"/>
        </w:rPr>
        <w:t>1</w:t>
      </w:r>
      <w:r w:rsidRPr="00D862CC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 xml:space="preserve"> </w:t>
      </w:r>
      <w:r w:rsidRPr="00D862CC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Pr="00D862CC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Pr="00D862CC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</w:p>
    <w:p w14:paraId="0735C87C" w14:textId="1BAC505B" w:rsidR="008D7BE8" w:rsidRPr="00D862CC" w:rsidRDefault="00B25C5D" w:rsidP="00BE582E">
      <w:pPr>
        <w:snapToGrid w:val="0"/>
        <w:spacing w:beforeLines="50" w:before="156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项目描述：</w:t>
      </w:r>
    </w:p>
    <w:p w14:paraId="5C309638" w14:textId="793333A0" w:rsidR="00C61C15" w:rsidRPr="00D862CC" w:rsidRDefault="008D7BE8" w:rsidP="00D862CC">
      <w:pPr>
        <w:snapToGrid w:val="0"/>
        <w:spacing w:beforeLines="10" w:before="31" w:line="360" w:lineRule="auto"/>
        <w:ind w:left="42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电网企业把线损率作为重要衡量指标，项目</w:t>
      </w:r>
      <w:proofErr w:type="gramStart"/>
      <w:r w:rsidR="004110B5" w:rsidRPr="00D862CC">
        <w:rPr>
          <w:rFonts w:ascii="宋体" w:eastAsia="宋体" w:hAnsi="宋体" w:hint="eastAsia"/>
          <w:sz w:val="20"/>
          <w:szCs w:val="20"/>
          <w:lang w:eastAsia="zh-CN"/>
        </w:rPr>
        <w:t>子任务</w:t>
      </w:r>
      <w:proofErr w:type="gramEnd"/>
      <w:r w:rsidRPr="00D862CC">
        <w:rPr>
          <w:rFonts w:ascii="宋体" w:eastAsia="宋体" w:hAnsi="宋体" w:hint="eastAsia"/>
          <w:sz w:val="20"/>
          <w:szCs w:val="20"/>
          <w:lang w:eastAsia="zh-CN"/>
        </w:rPr>
        <w:t>的主要目的是</w:t>
      </w:r>
      <w:r w:rsidR="00C61C15" w:rsidRPr="00D862CC">
        <w:rPr>
          <w:rFonts w:ascii="宋体" w:eastAsia="宋体" w:hAnsi="宋体" w:hint="eastAsia"/>
          <w:sz w:val="20"/>
          <w:szCs w:val="20"/>
          <w:lang w:eastAsia="zh-CN"/>
        </w:rPr>
        <w:t>分析建模</w:t>
      </w:r>
      <w:r w:rsidR="00157B4D" w:rsidRPr="00D862CC">
        <w:rPr>
          <w:rFonts w:ascii="宋体" w:eastAsia="宋体" w:hAnsi="宋体" w:hint="eastAsia"/>
          <w:sz w:val="20"/>
          <w:szCs w:val="20"/>
          <w:lang w:eastAsia="zh-CN"/>
        </w:rPr>
        <w:t>判断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台区</w:t>
      </w:r>
      <w:r w:rsidR="00157B4D" w:rsidRPr="00D862CC">
        <w:rPr>
          <w:rFonts w:ascii="宋体" w:eastAsia="宋体" w:hAnsi="宋体" w:hint="eastAsia"/>
          <w:sz w:val="20"/>
          <w:szCs w:val="20"/>
          <w:lang w:eastAsia="zh-CN"/>
        </w:rPr>
        <w:t>线路损耗是否出现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异常</w:t>
      </w:r>
      <w:r w:rsidR="00C61C15" w:rsidRPr="00D862CC">
        <w:rPr>
          <w:rFonts w:ascii="宋体" w:eastAsia="宋体" w:hAnsi="宋体" w:hint="eastAsia"/>
          <w:sz w:val="20"/>
          <w:szCs w:val="20"/>
          <w:lang w:eastAsia="zh-CN"/>
        </w:rPr>
        <w:t>。为相关部门</w:t>
      </w:r>
      <w:r w:rsidR="0094368B" w:rsidRPr="00D862CC">
        <w:rPr>
          <w:rFonts w:ascii="宋体" w:eastAsia="宋体" w:hAnsi="宋体" w:hint="eastAsia"/>
          <w:sz w:val="20"/>
          <w:szCs w:val="20"/>
          <w:lang w:eastAsia="zh-CN"/>
        </w:rPr>
        <w:t>实地排查</w:t>
      </w:r>
      <w:r w:rsidR="00C61C15" w:rsidRPr="00D862CC">
        <w:rPr>
          <w:rFonts w:ascii="宋体" w:eastAsia="宋体" w:hAnsi="宋体" w:hint="eastAsia"/>
          <w:sz w:val="20"/>
          <w:szCs w:val="20"/>
          <w:lang w:eastAsia="zh-CN"/>
        </w:rPr>
        <w:t>检</w:t>
      </w:r>
      <w:proofErr w:type="gramStart"/>
      <w:r w:rsidR="00C61C15" w:rsidRPr="00D862CC">
        <w:rPr>
          <w:rFonts w:ascii="宋体" w:eastAsia="宋体" w:hAnsi="宋体" w:hint="eastAsia"/>
          <w:sz w:val="20"/>
          <w:szCs w:val="20"/>
          <w:lang w:eastAsia="zh-CN"/>
        </w:rPr>
        <w:t>修提供</w:t>
      </w:r>
      <w:proofErr w:type="gramEnd"/>
      <w:r w:rsidR="00C61C15" w:rsidRPr="00D862CC">
        <w:rPr>
          <w:rFonts w:ascii="宋体" w:eastAsia="宋体" w:hAnsi="宋体" w:hint="eastAsia"/>
          <w:sz w:val="20"/>
          <w:szCs w:val="20"/>
          <w:lang w:eastAsia="zh-CN"/>
        </w:rPr>
        <w:t>有效指导</w:t>
      </w:r>
      <w:r w:rsidR="0094368B" w:rsidRPr="00D862CC">
        <w:rPr>
          <w:rFonts w:ascii="宋体" w:eastAsia="宋体" w:hAnsi="宋体" w:hint="eastAsia"/>
          <w:sz w:val="20"/>
          <w:szCs w:val="20"/>
          <w:lang w:eastAsia="zh-CN"/>
        </w:rPr>
        <w:t>依据</w:t>
      </w:r>
    </w:p>
    <w:p w14:paraId="75086F70" w14:textId="3E2711CC" w:rsidR="00B25C5D" w:rsidRPr="00D862CC" w:rsidRDefault="00B25C5D" w:rsidP="00BE582E">
      <w:pPr>
        <w:snapToGrid w:val="0"/>
        <w:spacing w:beforeLines="30" w:before="93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负责内容：</w:t>
      </w:r>
    </w:p>
    <w:p w14:paraId="4357C587" w14:textId="77777777" w:rsidR="00964912" w:rsidRDefault="004E365C" w:rsidP="006C2D9B">
      <w:pPr>
        <w:pStyle w:val="a9"/>
        <w:numPr>
          <w:ilvl w:val="0"/>
          <w:numId w:val="7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3C7791">
        <w:rPr>
          <w:rFonts w:ascii="宋体" w:eastAsia="宋体" w:hAnsi="宋体" w:hint="eastAsia"/>
          <w:sz w:val="20"/>
          <w:szCs w:val="20"/>
          <w:lang w:eastAsia="zh-CN"/>
        </w:rPr>
        <w:t>由</w:t>
      </w:r>
      <w:r w:rsidRPr="003C7791">
        <w:rPr>
          <w:rFonts w:ascii="宋体" w:eastAsia="宋体" w:hAnsi="宋体"/>
          <w:sz w:val="20"/>
          <w:szCs w:val="20"/>
          <w:lang w:eastAsia="zh-CN"/>
        </w:rPr>
        <w:t>PMS</w:t>
      </w:r>
      <w:r w:rsidR="00F3551E" w:rsidRPr="003C7791">
        <w:rPr>
          <w:rFonts w:ascii="宋体" w:eastAsia="宋体" w:hAnsi="宋体"/>
          <w:sz w:val="20"/>
          <w:szCs w:val="20"/>
          <w:lang w:eastAsia="zh-CN"/>
        </w:rPr>
        <w:t>2.0</w:t>
      </w:r>
      <w:r w:rsidRPr="003C7791">
        <w:rPr>
          <w:rFonts w:ascii="宋体" w:eastAsia="宋体" w:hAnsi="宋体" w:hint="eastAsia"/>
          <w:sz w:val="20"/>
          <w:szCs w:val="20"/>
          <w:lang w:eastAsia="zh-CN"/>
        </w:rPr>
        <w:t>系统</w:t>
      </w:r>
      <w:r w:rsidR="00BD0C04" w:rsidRPr="003C7791">
        <w:rPr>
          <w:rFonts w:ascii="宋体" w:eastAsia="宋体" w:hAnsi="宋体" w:hint="eastAsia"/>
          <w:sz w:val="20"/>
          <w:szCs w:val="20"/>
          <w:lang w:eastAsia="zh-CN"/>
        </w:rPr>
        <w:t>采集台区线路脱敏数据</w:t>
      </w:r>
      <w:r w:rsidR="00A3630B" w:rsidRPr="003C7791">
        <w:rPr>
          <w:rFonts w:ascii="宋体" w:eastAsia="宋体" w:hAnsi="宋体"/>
          <w:sz w:val="20"/>
          <w:szCs w:val="20"/>
          <w:lang w:eastAsia="zh-CN"/>
        </w:rPr>
        <w:t>3</w:t>
      </w:r>
      <w:r w:rsidR="00BD0C04" w:rsidRPr="003C7791">
        <w:rPr>
          <w:rFonts w:ascii="宋体" w:eastAsia="宋体" w:hAnsi="宋体"/>
          <w:sz w:val="20"/>
          <w:szCs w:val="20"/>
          <w:lang w:eastAsia="zh-CN"/>
        </w:rPr>
        <w:t>0万条</w:t>
      </w:r>
    </w:p>
    <w:p w14:paraId="3599F6C7" w14:textId="4B9F8FAD" w:rsidR="0094368B" w:rsidRPr="003C7791" w:rsidRDefault="00503899" w:rsidP="006C2D9B">
      <w:pPr>
        <w:pStyle w:val="a9"/>
        <w:numPr>
          <w:ilvl w:val="0"/>
          <w:numId w:val="7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3C7791">
        <w:rPr>
          <w:rFonts w:ascii="宋体" w:eastAsia="宋体" w:hAnsi="宋体" w:hint="eastAsia"/>
          <w:sz w:val="20"/>
          <w:szCs w:val="20"/>
          <w:lang w:eastAsia="zh-CN"/>
        </w:rPr>
        <w:lastRenderedPageBreak/>
        <w:t>负责</w:t>
      </w:r>
      <w:r w:rsidR="0094368B" w:rsidRPr="003C7791">
        <w:rPr>
          <w:rFonts w:ascii="宋体" w:eastAsia="宋体" w:hAnsi="宋体" w:hint="eastAsia"/>
          <w:sz w:val="20"/>
          <w:szCs w:val="20"/>
          <w:lang w:eastAsia="zh-CN"/>
        </w:rPr>
        <w:t>前期</w:t>
      </w:r>
      <w:r w:rsidR="00F71955" w:rsidRPr="003C7791">
        <w:rPr>
          <w:rFonts w:ascii="宋体" w:eastAsia="宋体" w:hAnsi="宋体" w:hint="eastAsia"/>
          <w:sz w:val="20"/>
          <w:szCs w:val="20"/>
          <w:lang w:eastAsia="zh-CN"/>
        </w:rPr>
        <w:t>数据预处理</w:t>
      </w:r>
      <w:r w:rsidR="00B32478">
        <w:rPr>
          <w:rFonts w:ascii="宋体" w:eastAsia="宋体" w:hAnsi="宋体" w:hint="eastAsia"/>
          <w:sz w:val="20"/>
          <w:szCs w:val="20"/>
          <w:lang w:eastAsia="zh-CN"/>
        </w:rPr>
        <w:t>（</w:t>
      </w:r>
      <w:proofErr w:type="gramStart"/>
      <w:r w:rsidR="00B32478">
        <w:rPr>
          <w:rFonts w:ascii="宋体" w:eastAsia="宋体" w:hAnsi="宋体" w:hint="eastAsia"/>
          <w:sz w:val="20"/>
          <w:szCs w:val="20"/>
          <w:lang w:eastAsia="zh-CN"/>
        </w:rPr>
        <w:t>缺失值</w:t>
      </w:r>
      <w:proofErr w:type="gramEnd"/>
      <w:r w:rsidR="00B32478">
        <w:rPr>
          <w:rFonts w:ascii="宋体" w:eastAsia="宋体" w:hAnsi="宋体" w:hint="eastAsia"/>
          <w:sz w:val="20"/>
          <w:szCs w:val="20"/>
          <w:lang w:eastAsia="zh-CN"/>
        </w:rPr>
        <w:t>填充、特征编码等）</w:t>
      </w:r>
      <w:r w:rsidR="00E42C2A">
        <w:rPr>
          <w:rFonts w:ascii="宋体" w:eastAsia="宋体" w:hAnsi="宋体" w:hint="eastAsia"/>
          <w:sz w:val="20"/>
          <w:szCs w:val="20"/>
          <w:lang w:eastAsia="zh-CN"/>
        </w:rPr>
        <w:t>、</w:t>
      </w:r>
      <w:r w:rsidR="00B32478" w:rsidRPr="00B32478">
        <w:rPr>
          <w:rFonts w:ascii="宋体" w:eastAsia="宋体" w:hAnsi="宋体" w:hint="eastAsia"/>
          <w:sz w:val="20"/>
          <w:szCs w:val="20"/>
          <w:lang w:eastAsia="zh-CN"/>
        </w:rPr>
        <w:t>创造新特征</w:t>
      </w:r>
      <w:r w:rsidR="00E42C2A">
        <w:rPr>
          <w:rFonts w:ascii="宋体" w:eastAsia="宋体" w:hAnsi="宋体" w:hint="eastAsia"/>
          <w:sz w:val="20"/>
          <w:szCs w:val="20"/>
          <w:lang w:eastAsia="zh-CN"/>
        </w:rPr>
        <w:t>、</w:t>
      </w:r>
      <w:r w:rsidR="00E42C2A" w:rsidRPr="003C7791">
        <w:rPr>
          <w:rFonts w:ascii="宋体" w:eastAsia="宋体" w:hAnsi="宋体" w:hint="eastAsia"/>
          <w:sz w:val="20"/>
          <w:szCs w:val="20"/>
          <w:lang w:eastAsia="zh-CN"/>
        </w:rPr>
        <w:t>筛选</w:t>
      </w:r>
      <w:r w:rsidR="00E42C2A" w:rsidRPr="003C7791">
        <w:rPr>
          <w:rFonts w:ascii="宋体" w:eastAsia="宋体" w:hAnsi="宋体"/>
          <w:sz w:val="20"/>
          <w:szCs w:val="20"/>
          <w:lang w:eastAsia="zh-CN"/>
        </w:rPr>
        <w:t>提取数据</w:t>
      </w:r>
      <w:r w:rsidR="00E42C2A" w:rsidRPr="003C7791">
        <w:rPr>
          <w:rFonts w:ascii="宋体" w:eastAsia="宋体" w:hAnsi="宋体" w:hint="eastAsia"/>
          <w:sz w:val="20"/>
          <w:szCs w:val="20"/>
          <w:lang w:eastAsia="zh-CN"/>
        </w:rPr>
        <w:t>集</w:t>
      </w:r>
      <w:r w:rsidR="00E42C2A" w:rsidRPr="003C7791">
        <w:rPr>
          <w:rFonts w:ascii="宋体" w:eastAsia="宋体" w:hAnsi="宋体"/>
          <w:sz w:val="20"/>
          <w:szCs w:val="20"/>
          <w:lang w:eastAsia="zh-CN"/>
        </w:rPr>
        <w:t>中的重要特征</w:t>
      </w:r>
      <w:r w:rsidR="00B32478">
        <w:rPr>
          <w:rFonts w:ascii="宋体" w:eastAsia="宋体" w:hAnsi="宋体" w:hint="eastAsia"/>
          <w:sz w:val="20"/>
          <w:szCs w:val="20"/>
          <w:lang w:eastAsia="zh-CN"/>
        </w:rPr>
        <w:t>等</w:t>
      </w:r>
    </w:p>
    <w:p w14:paraId="484F5169" w14:textId="1640D55A" w:rsidR="00BD0C04" w:rsidRDefault="005962F4" w:rsidP="00747F6E">
      <w:pPr>
        <w:pStyle w:val="a9"/>
        <w:numPr>
          <w:ilvl w:val="0"/>
          <w:numId w:val="7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LR、</w:t>
      </w:r>
      <w:proofErr w:type="spellStart"/>
      <w:r w:rsidRPr="00D862CC">
        <w:rPr>
          <w:rFonts w:ascii="宋体" w:eastAsia="宋体" w:hAnsi="宋体" w:hint="eastAsia"/>
          <w:sz w:val="20"/>
          <w:szCs w:val="20"/>
          <w:lang w:eastAsia="zh-CN"/>
        </w:rPr>
        <w:t>XG</w:t>
      </w:r>
      <w:r>
        <w:rPr>
          <w:rFonts w:ascii="宋体" w:eastAsia="宋体" w:hAnsi="宋体"/>
          <w:sz w:val="20"/>
          <w:szCs w:val="20"/>
          <w:lang w:eastAsia="zh-CN"/>
        </w:rPr>
        <w:t>B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oost</w:t>
      </w:r>
      <w:proofErr w:type="spellEnd"/>
      <w:r w:rsidRPr="00D862CC">
        <w:rPr>
          <w:rFonts w:ascii="宋体" w:eastAsia="宋体" w:hAnsi="宋体" w:hint="eastAsia"/>
          <w:sz w:val="20"/>
          <w:szCs w:val="20"/>
          <w:lang w:eastAsia="zh-CN"/>
        </w:rPr>
        <w:t>等多个算法分别建模训练</w:t>
      </w:r>
      <w:r w:rsidR="0096560F" w:rsidRPr="003C7791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B52EEB">
        <w:rPr>
          <w:rFonts w:ascii="宋体" w:eastAsia="宋体" w:hAnsi="宋体" w:hint="eastAsia"/>
          <w:sz w:val="20"/>
          <w:szCs w:val="20"/>
          <w:lang w:eastAsia="zh-CN"/>
        </w:rPr>
        <w:t xml:space="preserve"> </w:t>
      </w:r>
      <w:proofErr w:type="spellStart"/>
      <w:r w:rsidR="004D1D86" w:rsidRPr="004D1D86">
        <w:rPr>
          <w:rFonts w:ascii="宋体" w:eastAsia="宋体" w:hAnsi="宋体"/>
          <w:sz w:val="20"/>
          <w:szCs w:val="20"/>
          <w:lang w:eastAsia="zh-CN"/>
        </w:rPr>
        <w:t>GridSearchCV</w:t>
      </w:r>
      <w:proofErr w:type="spellEnd"/>
      <w:r w:rsidR="004D1D86">
        <w:rPr>
          <w:rFonts w:ascii="宋体" w:eastAsia="宋体" w:hAnsi="宋体" w:hint="eastAsia"/>
          <w:sz w:val="20"/>
          <w:szCs w:val="20"/>
          <w:lang w:eastAsia="zh-CN"/>
        </w:rPr>
        <w:t>接口</w:t>
      </w:r>
      <w:bookmarkStart w:id="1" w:name="_GoBack"/>
      <w:bookmarkEnd w:id="1"/>
      <w:r w:rsidR="00AF0EA9" w:rsidRPr="003C7791">
        <w:rPr>
          <w:rFonts w:ascii="宋体" w:eastAsia="宋体" w:hAnsi="宋体" w:hint="eastAsia"/>
          <w:sz w:val="20"/>
          <w:szCs w:val="20"/>
          <w:lang w:eastAsia="zh-CN"/>
        </w:rPr>
        <w:t>进行</w:t>
      </w:r>
      <w:r w:rsidR="0096560F" w:rsidRPr="003C7791">
        <w:rPr>
          <w:rFonts w:ascii="宋体" w:eastAsia="宋体" w:hAnsi="宋体" w:hint="eastAsia"/>
          <w:sz w:val="20"/>
          <w:szCs w:val="20"/>
          <w:lang w:eastAsia="zh-CN"/>
        </w:rPr>
        <w:t>参数调优</w:t>
      </w:r>
      <w:r w:rsidR="003C7791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503899" w:rsidRPr="003C7791">
        <w:rPr>
          <w:rFonts w:ascii="宋体" w:eastAsia="宋体" w:hAnsi="宋体" w:hint="eastAsia"/>
          <w:sz w:val="20"/>
          <w:szCs w:val="20"/>
          <w:lang w:eastAsia="zh-CN"/>
        </w:rPr>
        <w:t>绘制</w:t>
      </w:r>
      <w:r w:rsidR="007D553B" w:rsidRPr="003C7791">
        <w:rPr>
          <w:rFonts w:ascii="宋体" w:eastAsia="宋体" w:hAnsi="宋体" w:hint="eastAsia"/>
          <w:sz w:val="20"/>
          <w:szCs w:val="20"/>
          <w:lang w:eastAsia="zh-CN"/>
        </w:rPr>
        <w:t>模型评估</w:t>
      </w:r>
      <w:r w:rsidR="007B3FFA" w:rsidRPr="003C7791">
        <w:rPr>
          <w:rFonts w:ascii="宋体" w:eastAsia="宋体" w:hAnsi="宋体" w:hint="eastAsia"/>
          <w:sz w:val="20"/>
          <w:szCs w:val="20"/>
          <w:lang w:eastAsia="zh-CN"/>
        </w:rPr>
        <w:t>PR、</w:t>
      </w:r>
      <w:r w:rsidR="007B3FFA" w:rsidRPr="003C7791">
        <w:rPr>
          <w:rFonts w:ascii="宋体" w:eastAsia="宋体" w:hAnsi="宋体"/>
          <w:sz w:val="20"/>
          <w:szCs w:val="20"/>
          <w:lang w:eastAsia="zh-CN"/>
        </w:rPr>
        <w:t>ROC</w:t>
      </w:r>
      <w:r w:rsidR="007B3FFA" w:rsidRPr="003C7791">
        <w:rPr>
          <w:rFonts w:ascii="宋体" w:eastAsia="宋体" w:hAnsi="宋体" w:hint="eastAsia"/>
          <w:sz w:val="20"/>
          <w:szCs w:val="20"/>
          <w:lang w:eastAsia="zh-CN"/>
        </w:rPr>
        <w:t>曲线</w:t>
      </w:r>
    </w:p>
    <w:p w14:paraId="1865FEFC" w14:textId="073CD420" w:rsidR="003C7791" w:rsidRPr="00D862CC" w:rsidRDefault="00865400" w:rsidP="003C7791">
      <w:pPr>
        <w:pStyle w:val="a9"/>
        <w:numPr>
          <w:ilvl w:val="0"/>
          <w:numId w:val="7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交叉验证，</w:t>
      </w:r>
      <w:r w:rsidR="005962F4">
        <w:rPr>
          <w:rFonts w:ascii="宋体" w:eastAsia="宋体" w:hAnsi="宋体" w:hint="eastAsia"/>
          <w:sz w:val="20"/>
          <w:szCs w:val="20"/>
          <w:lang w:eastAsia="zh-CN"/>
        </w:rPr>
        <w:t>反复迭代</w:t>
      </w:r>
      <w:r w:rsidR="00964912">
        <w:rPr>
          <w:rFonts w:ascii="宋体" w:eastAsia="宋体" w:hAnsi="宋体" w:hint="eastAsia"/>
          <w:sz w:val="20"/>
          <w:szCs w:val="20"/>
          <w:lang w:eastAsia="zh-CN"/>
        </w:rPr>
        <w:t>优化特征和模型参数</w:t>
      </w:r>
    </w:p>
    <w:p w14:paraId="68B14F48" w14:textId="2789E91F" w:rsidR="005A2C3A" w:rsidRPr="00D862CC" w:rsidRDefault="00B25C5D" w:rsidP="00BE582E">
      <w:pPr>
        <w:snapToGrid w:val="0"/>
        <w:spacing w:beforeLines="30" w:before="93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项目成果：</w:t>
      </w:r>
    </w:p>
    <w:p w14:paraId="70FC238A" w14:textId="241BE35F" w:rsidR="00933DB5" w:rsidRPr="003C7791" w:rsidRDefault="00EC2362" w:rsidP="00BE582E">
      <w:pPr>
        <w:pStyle w:val="a9"/>
        <w:numPr>
          <w:ilvl w:val="0"/>
          <w:numId w:val="25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3C7791">
        <w:rPr>
          <w:rFonts w:ascii="宋体" w:eastAsia="宋体" w:hAnsi="宋体" w:hint="eastAsia"/>
          <w:sz w:val="20"/>
          <w:szCs w:val="20"/>
          <w:lang w:eastAsia="zh-CN"/>
        </w:rPr>
        <w:t>通过</w:t>
      </w:r>
      <w:r w:rsidR="00ED7E62">
        <w:rPr>
          <w:rFonts w:ascii="宋体" w:eastAsia="宋体" w:hAnsi="宋体" w:hint="eastAsia"/>
          <w:sz w:val="20"/>
          <w:szCs w:val="20"/>
          <w:lang w:eastAsia="zh-CN"/>
        </w:rPr>
        <w:t>多次特征工程</w:t>
      </w:r>
      <w:r w:rsidRPr="003C7791">
        <w:rPr>
          <w:rFonts w:ascii="宋体" w:eastAsia="宋体" w:hAnsi="宋体" w:hint="eastAsia"/>
          <w:sz w:val="20"/>
          <w:szCs w:val="20"/>
          <w:lang w:eastAsia="zh-CN"/>
        </w:rPr>
        <w:t>和</w:t>
      </w:r>
      <w:r w:rsidR="00ED7E62">
        <w:rPr>
          <w:rFonts w:ascii="宋体" w:eastAsia="宋体" w:hAnsi="宋体" w:hint="eastAsia"/>
          <w:sz w:val="20"/>
          <w:szCs w:val="20"/>
          <w:lang w:eastAsia="zh-CN"/>
        </w:rPr>
        <w:t>交叉验证</w:t>
      </w:r>
      <w:r w:rsidRPr="003C7791">
        <w:rPr>
          <w:rFonts w:ascii="宋体" w:eastAsia="宋体" w:hAnsi="宋体" w:hint="eastAsia"/>
          <w:sz w:val="20"/>
          <w:szCs w:val="20"/>
          <w:lang w:eastAsia="zh-CN"/>
        </w:rPr>
        <w:t>模型参数调优</w:t>
      </w:r>
      <w:r w:rsidR="00B80B45" w:rsidRPr="003C7791">
        <w:rPr>
          <w:rFonts w:ascii="宋体" w:eastAsia="宋体" w:hAnsi="宋体" w:hint="eastAsia"/>
          <w:sz w:val="20"/>
          <w:szCs w:val="20"/>
          <w:lang w:eastAsia="zh-CN"/>
        </w:rPr>
        <w:t>，</w:t>
      </w:r>
      <w:bookmarkStart w:id="2" w:name="OLE_LINK7"/>
      <w:bookmarkStart w:id="3" w:name="OLE_LINK8"/>
      <w:r w:rsidR="00033D1B">
        <w:rPr>
          <w:rFonts w:ascii="宋体" w:eastAsia="宋体" w:hAnsi="宋体" w:hint="eastAsia"/>
          <w:sz w:val="20"/>
          <w:szCs w:val="20"/>
          <w:lang w:eastAsia="zh-CN"/>
        </w:rPr>
        <w:t>最终以</w:t>
      </w:r>
      <w:proofErr w:type="spellStart"/>
      <w:r w:rsidR="00531BD2" w:rsidRPr="003C7791">
        <w:rPr>
          <w:rFonts w:ascii="宋体" w:eastAsia="宋体" w:hAnsi="宋体" w:hint="eastAsia"/>
          <w:sz w:val="20"/>
          <w:szCs w:val="20"/>
          <w:lang w:eastAsia="zh-CN"/>
        </w:rPr>
        <w:t>XG</w:t>
      </w:r>
      <w:r w:rsidR="009051DF" w:rsidRPr="003C7791">
        <w:rPr>
          <w:rFonts w:ascii="宋体" w:eastAsia="宋体" w:hAnsi="宋体"/>
          <w:sz w:val="20"/>
          <w:szCs w:val="20"/>
          <w:lang w:eastAsia="zh-CN"/>
        </w:rPr>
        <w:t>B</w:t>
      </w:r>
      <w:r w:rsidR="00531BD2" w:rsidRPr="003C7791">
        <w:rPr>
          <w:rFonts w:ascii="宋体" w:eastAsia="宋体" w:hAnsi="宋体" w:hint="eastAsia"/>
          <w:sz w:val="20"/>
          <w:szCs w:val="20"/>
          <w:lang w:eastAsia="zh-CN"/>
        </w:rPr>
        <w:t>oost</w:t>
      </w:r>
      <w:bookmarkEnd w:id="2"/>
      <w:bookmarkEnd w:id="3"/>
      <w:proofErr w:type="spellEnd"/>
      <w:r w:rsidR="00B80B45" w:rsidRPr="003C7791">
        <w:rPr>
          <w:rFonts w:ascii="宋体" w:eastAsia="宋体" w:hAnsi="宋体" w:hint="eastAsia"/>
          <w:sz w:val="20"/>
          <w:szCs w:val="20"/>
          <w:lang w:eastAsia="zh-CN"/>
        </w:rPr>
        <w:t>算法</w:t>
      </w:r>
      <w:r w:rsidR="008A4B8F" w:rsidRPr="003C7791">
        <w:rPr>
          <w:rFonts w:ascii="宋体" w:eastAsia="宋体" w:hAnsi="宋体" w:hint="eastAsia"/>
          <w:sz w:val="20"/>
          <w:szCs w:val="20"/>
          <w:lang w:eastAsia="zh-CN"/>
        </w:rPr>
        <w:t>建模</w:t>
      </w:r>
      <w:r w:rsidR="003C7791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933DB5" w:rsidRPr="003C7791">
        <w:rPr>
          <w:rFonts w:ascii="宋体" w:eastAsia="宋体" w:hAnsi="宋体" w:hint="eastAsia"/>
          <w:sz w:val="20"/>
          <w:szCs w:val="20"/>
          <w:lang w:eastAsia="zh-CN"/>
        </w:rPr>
        <w:t>模型</w:t>
      </w:r>
      <w:r w:rsidR="00284FD6" w:rsidRPr="003C7791">
        <w:rPr>
          <w:rFonts w:ascii="宋体" w:eastAsia="宋体" w:hAnsi="宋体" w:hint="eastAsia"/>
          <w:sz w:val="20"/>
          <w:szCs w:val="20"/>
          <w:lang w:eastAsia="zh-CN"/>
        </w:rPr>
        <w:t>precision</w:t>
      </w:r>
      <w:r w:rsidR="00933DB5" w:rsidRPr="003C7791">
        <w:rPr>
          <w:rFonts w:ascii="宋体" w:eastAsia="宋体" w:hAnsi="宋体" w:hint="eastAsia"/>
          <w:sz w:val="20"/>
          <w:szCs w:val="20"/>
          <w:lang w:eastAsia="zh-CN"/>
        </w:rPr>
        <w:t>达</w:t>
      </w:r>
      <w:r w:rsidR="008E7763" w:rsidRPr="003C7791">
        <w:rPr>
          <w:rFonts w:ascii="宋体" w:eastAsia="宋体" w:hAnsi="宋体"/>
          <w:sz w:val="20"/>
          <w:szCs w:val="20"/>
          <w:lang w:eastAsia="zh-CN"/>
        </w:rPr>
        <w:t>0.9</w:t>
      </w:r>
      <w:r w:rsidR="00F54F72" w:rsidRPr="003C7791">
        <w:rPr>
          <w:rFonts w:ascii="宋体" w:eastAsia="宋体" w:hAnsi="宋体"/>
          <w:sz w:val="20"/>
          <w:szCs w:val="20"/>
          <w:lang w:eastAsia="zh-CN"/>
        </w:rPr>
        <w:t>3</w:t>
      </w:r>
      <w:r w:rsidR="00933DB5" w:rsidRPr="003C7791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284FD6" w:rsidRPr="003C7791">
        <w:rPr>
          <w:rFonts w:ascii="宋体" w:eastAsia="宋体" w:hAnsi="宋体" w:hint="eastAsia"/>
          <w:sz w:val="20"/>
          <w:szCs w:val="20"/>
          <w:lang w:eastAsia="zh-CN"/>
        </w:rPr>
        <w:t>recall</w:t>
      </w:r>
      <w:r w:rsidR="00933DB5" w:rsidRPr="003C7791">
        <w:rPr>
          <w:rFonts w:ascii="宋体" w:eastAsia="宋体" w:hAnsi="宋体" w:hint="eastAsia"/>
          <w:sz w:val="20"/>
          <w:szCs w:val="20"/>
          <w:lang w:eastAsia="zh-CN"/>
        </w:rPr>
        <w:t>为</w:t>
      </w:r>
      <w:r w:rsidR="008E7763" w:rsidRPr="003C7791">
        <w:rPr>
          <w:rFonts w:ascii="宋体" w:eastAsia="宋体" w:hAnsi="宋体"/>
          <w:sz w:val="20"/>
          <w:szCs w:val="20"/>
          <w:lang w:eastAsia="zh-CN"/>
        </w:rPr>
        <w:t>0.4</w:t>
      </w:r>
    </w:p>
    <w:p w14:paraId="725C7D1A" w14:textId="2BE2D6BB" w:rsidR="003C7791" w:rsidRPr="003C7791" w:rsidRDefault="00157B4D" w:rsidP="00BE582E">
      <w:pPr>
        <w:pStyle w:val="a9"/>
        <w:numPr>
          <w:ilvl w:val="0"/>
          <w:numId w:val="25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color w:val="333333"/>
          <w:sz w:val="18"/>
          <w:szCs w:val="18"/>
          <w:lang w:eastAsia="zh-CN"/>
        </w:rPr>
      </w:pPr>
      <w:r w:rsidRPr="003C7791">
        <w:rPr>
          <w:rFonts w:ascii="宋体" w:eastAsia="宋体" w:hAnsi="宋体" w:hint="eastAsia"/>
          <w:sz w:val="20"/>
          <w:szCs w:val="20"/>
          <w:lang w:eastAsia="zh-CN"/>
        </w:rPr>
        <w:t>综合权衡电网系统的其他指标，如供电可靠率、平均停电次数。</w:t>
      </w:r>
      <w:r w:rsidR="00933DB5" w:rsidRPr="003C7791">
        <w:rPr>
          <w:rFonts w:ascii="宋体" w:eastAsia="宋体" w:hAnsi="宋体" w:hint="eastAsia"/>
          <w:sz w:val="20"/>
          <w:szCs w:val="20"/>
          <w:lang w:eastAsia="zh-CN"/>
        </w:rPr>
        <w:t>选择较高精确率的阈值，保证了供电系统的供电可靠性不会因为频繁停电检修而有所降低</w:t>
      </w:r>
      <w:r w:rsidR="00BE62DC" w:rsidRPr="003C7791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6A6040" w:rsidRPr="003C7791">
        <w:rPr>
          <w:rFonts w:ascii="宋体" w:eastAsia="宋体" w:hAnsi="宋体" w:hint="eastAsia"/>
          <w:sz w:val="20"/>
          <w:szCs w:val="20"/>
          <w:lang w:eastAsia="zh-CN"/>
        </w:rPr>
        <w:t>上线后</w:t>
      </w:r>
      <w:r w:rsidR="00BF3C35">
        <w:rPr>
          <w:rFonts w:ascii="宋体" w:eastAsia="宋体" w:hAnsi="宋体" w:hint="eastAsia"/>
          <w:sz w:val="20"/>
          <w:szCs w:val="20"/>
          <w:lang w:eastAsia="zh-CN"/>
        </w:rPr>
        <w:t>经汇报</w:t>
      </w:r>
      <w:r w:rsidR="00BE62DC" w:rsidRPr="003C7791">
        <w:rPr>
          <w:rFonts w:ascii="宋体" w:eastAsia="宋体" w:hAnsi="宋体" w:hint="eastAsia"/>
          <w:sz w:val="20"/>
          <w:szCs w:val="20"/>
          <w:lang w:eastAsia="zh-CN"/>
        </w:rPr>
        <w:t>被客户认可</w:t>
      </w:r>
    </w:p>
    <w:p w14:paraId="31553F07" w14:textId="6128B960" w:rsidR="00D94535" w:rsidRPr="003C7791" w:rsidRDefault="00D94535" w:rsidP="00BE582E">
      <w:pPr>
        <w:snapToGrid w:val="0"/>
        <w:spacing w:beforeLines="50" w:before="156" w:line="276" w:lineRule="auto"/>
        <w:rPr>
          <w:rFonts w:ascii="宋体" w:eastAsia="宋体" w:hAnsi="宋体"/>
          <w:color w:val="333333"/>
          <w:sz w:val="18"/>
          <w:szCs w:val="18"/>
          <w:lang w:eastAsia="zh-CN"/>
        </w:rPr>
      </w:pPr>
      <w:r w:rsidRPr="003C7791">
        <w:rPr>
          <w:b/>
          <w:bCs/>
          <w:lang w:eastAsia="zh-CN"/>
        </w:rPr>
        <w:t>城市大脑智慧能源</w:t>
      </w:r>
      <w:bookmarkStart w:id="4" w:name="OLE_LINK6"/>
      <w:proofErr w:type="gramStart"/>
      <w:r w:rsidRPr="003C7791">
        <w:rPr>
          <w:b/>
          <w:bCs/>
          <w:lang w:eastAsia="zh-CN"/>
        </w:rPr>
        <w:t>浦电云</w:t>
      </w:r>
      <w:bookmarkEnd w:id="4"/>
      <w:proofErr w:type="gramEnd"/>
      <w:r w:rsidRPr="003C7791">
        <w:rPr>
          <w:rStyle w:val="item"/>
          <w:rFonts w:ascii="宋体" w:eastAsia="宋体" w:hAnsi="宋体" w:cs="宋体" w:hint="eastAsia"/>
          <w:b/>
          <w:bCs/>
          <w:color w:val="414A60"/>
          <w:shd w:val="clear" w:color="auto" w:fill="FFFFFF"/>
          <w:lang w:eastAsia="zh-CN"/>
        </w:rPr>
        <w:t xml:space="preserve"> </w:t>
      </w:r>
      <w:r w:rsidRPr="003C7791">
        <w:rPr>
          <w:rStyle w:val="item"/>
          <w:rFonts w:ascii="宋体" w:eastAsia="宋体" w:hAnsi="宋体" w:cs="宋体"/>
          <w:b/>
          <w:bCs/>
          <w:color w:val="414A60"/>
          <w:shd w:val="clear" w:color="auto" w:fill="FFFFFF"/>
          <w:lang w:eastAsia="zh-CN"/>
        </w:rPr>
        <w:t xml:space="preserve"> </w:t>
      </w:r>
      <w:r w:rsidRPr="003C7791">
        <w:rPr>
          <w:rStyle w:val="item"/>
          <w:rFonts w:ascii="宋体" w:eastAsia="宋体" w:hAnsi="宋体" w:cs="宋体"/>
          <w:lang w:eastAsia="zh-CN"/>
        </w:rPr>
        <w:t xml:space="preserve">     </w:t>
      </w:r>
      <w:r w:rsidRPr="003C7791">
        <w:rPr>
          <w:rFonts w:ascii="宋体" w:eastAsia="宋体" w:hAnsi="宋体"/>
          <w:color w:val="333333"/>
          <w:sz w:val="20"/>
          <w:szCs w:val="20"/>
          <w:shd w:val="clear" w:color="auto" w:fill="FFFFFF"/>
          <w:lang w:eastAsia="zh-CN"/>
        </w:rPr>
        <w:t xml:space="preserve">  </w:t>
      </w:r>
      <w:r w:rsidRPr="003C7791">
        <w:rPr>
          <w:rFonts w:ascii="宋体" w:eastAsia="宋体" w:hAnsi="宋体"/>
          <w:color w:val="333333"/>
          <w:sz w:val="20"/>
          <w:szCs w:val="20"/>
          <w:lang w:eastAsia="zh-CN"/>
        </w:rPr>
        <w:t xml:space="preserve">2019.12 </w:t>
      </w:r>
      <w:r w:rsidRPr="003C7791">
        <w:rPr>
          <w:rFonts w:ascii="宋体" w:eastAsia="宋体" w:hAnsi="宋体" w:hint="eastAsia"/>
          <w:color w:val="333333"/>
          <w:sz w:val="20"/>
          <w:szCs w:val="20"/>
          <w:lang w:eastAsia="zh-CN"/>
        </w:rPr>
        <w:t xml:space="preserve">— </w:t>
      </w:r>
      <w:r w:rsidRPr="003C7791">
        <w:rPr>
          <w:rFonts w:ascii="宋体" w:eastAsia="宋体" w:hAnsi="宋体"/>
          <w:color w:val="333333"/>
          <w:sz w:val="20"/>
          <w:szCs w:val="20"/>
          <w:lang w:eastAsia="zh-CN"/>
        </w:rPr>
        <w:t>2020.07</w:t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 xml:space="preserve"> </w:t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Pr="003C7791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</w:p>
    <w:p w14:paraId="2E5FACE9" w14:textId="657C7C68" w:rsidR="00D94535" w:rsidRPr="00D862CC" w:rsidRDefault="00D94535" w:rsidP="00BE582E">
      <w:pPr>
        <w:snapToGrid w:val="0"/>
        <w:spacing w:beforeLines="50" w:before="156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项目描述：</w:t>
      </w:r>
    </w:p>
    <w:p w14:paraId="2779376B" w14:textId="329485A5" w:rsidR="00D94535" w:rsidRPr="00D862CC" w:rsidRDefault="00D94535" w:rsidP="00D862CC">
      <w:pPr>
        <w:snapToGrid w:val="0"/>
        <w:spacing w:beforeLines="10" w:before="31" w:line="360" w:lineRule="auto"/>
        <w:ind w:left="42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浦东供电公司定制智慧能源</w:t>
      </w:r>
      <w:proofErr w:type="gramStart"/>
      <w:r w:rsidRPr="00D862CC">
        <w:rPr>
          <w:rFonts w:ascii="宋体" w:eastAsia="宋体" w:hAnsi="宋体" w:hint="eastAsia"/>
          <w:sz w:val="20"/>
          <w:szCs w:val="20"/>
          <w:lang w:eastAsia="zh-CN"/>
        </w:rPr>
        <w:t>浦电云</w:t>
      </w:r>
      <w:proofErr w:type="gramEnd"/>
      <w:r w:rsidR="008D12D7" w:rsidRPr="00D862CC">
        <w:rPr>
          <w:rFonts w:ascii="宋体" w:eastAsia="宋体" w:hAnsi="宋体" w:hint="eastAsia"/>
          <w:sz w:val="20"/>
          <w:szCs w:val="20"/>
          <w:lang w:eastAsia="zh-CN"/>
        </w:rPr>
        <w:t>项目</w:t>
      </w:r>
      <w:r w:rsidR="00BE582E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8D12D7" w:rsidRPr="00D862CC">
        <w:rPr>
          <w:rFonts w:ascii="宋体" w:eastAsia="宋体" w:hAnsi="宋体" w:hint="eastAsia"/>
          <w:sz w:val="20"/>
          <w:szCs w:val="20"/>
          <w:lang w:eastAsia="zh-CN"/>
        </w:rPr>
        <w:t>主要</w:t>
      </w:r>
      <w:r w:rsidR="00D20488" w:rsidRPr="00D862CC">
        <w:rPr>
          <w:rFonts w:ascii="宋体" w:eastAsia="宋体" w:hAnsi="宋体" w:hint="eastAsia"/>
          <w:sz w:val="20"/>
          <w:szCs w:val="20"/>
          <w:lang w:eastAsia="zh-CN"/>
        </w:rPr>
        <w:t>目的</w:t>
      </w:r>
      <w:r w:rsidR="008D12D7" w:rsidRPr="00D862CC">
        <w:rPr>
          <w:rFonts w:ascii="宋体" w:eastAsia="宋体" w:hAnsi="宋体" w:hint="eastAsia"/>
          <w:sz w:val="20"/>
          <w:szCs w:val="20"/>
          <w:lang w:eastAsia="zh-CN"/>
        </w:rPr>
        <w:t>是从电力能源角度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协助</w:t>
      </w:r>
      <w:r w:rsidR="008D12D7" w:rsidRPr="00D862CC">
        <w:rPr>
          <w:rFonts w:ascii="宋体" w:eastAsia="宋体" w:hAnsi="宋体" w:hint="eastAsia"/>
          <w:sz w:val="20"/>
          <w:szCs w:val="20"/>
          <w:lang w:eastAsia="zh-CN"/>
        </w:rPr>
        <w:t>城市运管中心治理浦东</w:t>
      </w:r>
      <w:r w:rsidR="00CA7D04" w:rsidRPr="00D862CC">
        <w:rPr>
          <w:rFonts w:ascii="宋体" w:eastAsia="宋体" w:hAnsi="宋体" w:hint="eastAsia"/>
          <w:sz w:val="20"/>
          <w:szCs w:val="20"/>
          <w:lang w:eastAsia="zh-CN"/>
        </w:rPr>
        <w:t>，力求</w:t>
      </w:r>
      <w:r w:rsidR="00CA7D04" w:rsidRPr="00D862CC">
        <w:rPr>
          <w:rFonts w:ascii="宋体" w:eastAsia="宋体" w:hAnsi="宋体"/>
          <w:sz w:val="20"/>
          <w:szCs w:val="20"/>
          <w:lang w:eastAsia="zh-CN"/>
        </w:rPr>
        <w:t>电力信息与政务信息的交融</w:t>
      </w:r>
      <w:r w:rsidR="00E20D37" w:rsidRPr="00D862CC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CA7D04" w:rsidRPr="00D862CC">
        <w:rPr>
          <w:rFonts w:ascii="宋体" w:eastAsia="宋体" w:hAnsi="宋体"/>
          <w:sz w:val="20"/>
          <w:szCs w:val="20"/>
          <w:lang w:eastAsia="zh-CN"/>
        </w:rPr>
        <w:t>提升城市治理水平</w:t>
      </w:r>
    </w:p>
    <w:p w14:paraId="704FD65D" w14:textId="27B16004" w:rsidR="00D94535" w:rsidRPr="00D862CC" w:rsidRDefault="00D94535" w:rsidP="00BE582E">
      <w:pPr>
        <w:snapToGrid w:val="0"/>
        <w:spacing w:beforeLines="30" w:before="93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负责内容：</w:t>
      </w:r>
    </w:p>
    <w:p w14:paraId="4ECE86CC" w14:textId="5300709B" w:rsidR="000A653A" w:rsidRPr="00D862CC" w:rsidRDefault="003C4D93" w:rsidP="00BF3C35">
      <w:pPr>
        <w:pStyle w:val="a9"/>
        <w:numPr>
          <w:ilvl w:val="0"/>
          <w:numId w:val="26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负责</w:t>
      </w:r>
      <w:r w:rsidR="000A653A" w:rsidRPr="00D862CC">
        <w:rPr>
          <w:rFonts w:ascii="宋体" w:eastAsia="宋体" w:hAnsi="宋体" w:hint="eastAsia"/>
          <w:sz w:val="20"/>
          <w:szCs w:val="20"/>
          <w:lang w:eastAsia="zh-CN"/>
        </w:rPr>
        <w:t>与客户协调数据的</w:t>
      </w:r>
      <w:r w:rsidR="002B064F" w:rsidRPr="00D862CC">
        <w:rPr>
          <w:rFonts w:ascii="宋体" w:eastAsia="宋体" w:hAnsi="宋体" w:hint="eastAsia"/>
          <w:sz w:val="20"/>
          <w:szCs w:val="20"/>
          <w:lang w:eastAsia="zh-CN"/>
        </w:rPr>
        <w:t>获取</w:t>
      </w:r>
      <w:r w:rsidR="000A653A" w:rsidRPr="00D862CC">
        <w:rPr>
          <w:rFonts w:ascii="宋体" w:eastAsia="宋体" w:hAnsi="宋体" w:hint="eastAsia"/>
          <w:sz w:val="20"/>
          <w:szCs w:val="20"/>
          <w:lang w:eastAsia="zh-CN"/>
        </w:rPr>
        <w:t>，以及</w:t>
      </w:r>
      <w:r w:rsidR="00DE40B8" w:rsidRPr="00D862CC">
        <w:rPr>
          <w:rFonts w:ascii="宋体" w:eastAsia="宋体" w:hAnsi="宋体" w:hint="eastAsia"/>
          <w:sz w:val="20"/>
          <w:szCs w:val="20"/>
          <w:lang w:eastAsia="zh-CN"/>
        </w:rPr>
        <w:t>沟通</w:t>
      </w:r>
      <w:r w:rsidR="00931F6C" w:rsidRPr="00D862CC">
        <w:rPr>
          <w:rFonts w:ascii="宋体" w:eastAsia="宋体" w:hAnsi="宋体" w:hint="eastAsia"/>
          <w:sz w:val="20"/>
          <w:szCs w:val="20"/>
          <w:lang w:eastAsia="zh-CN"/>
        </w:rPr>
        <w:t>评估指标</w:t>
      </w:r>
      <w:r w:rsidR="00A275DA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0A653A" w:rsidRPr="00D862CC">
        <w:rPr>
          <w:rFonts w:ascii="宋体" w:eastAsia="宋体" w:hAnsi="宋体"/>
          <w:sz w:val="20"/>
          <w:szCs w:val="20"/>
          <w:lang w:eastAsia="zh-CN"/>
        </w:rPr>
        <w:t>“群租风险指数”</w:t>
      </w:r>
      <w:r w:rsidR="00A275DA">
        <w:rPr>
          <w:rFonts w:ascii="宋体" w:eastAsia="宋体" w:hAnsi="宋体"/>
          <w:sz w:val="20"/>
          <w:szCs w:val="20"/>
          <w:lang w:eastAsia="zh-CN"/>
        </w:rPr>
        <w:t>(</w:t>
      </w:r>
      <w:r w:rsidR="001E636B">
        <w:rPr>
          <w:rFonts w:ascii="宋体" w:eastAsia="宋体" w:hAnsi="宋体" w:hint="eastAsia"/>
          <w:sz w:val="20"/>
          <w:szCs w:val="20"/>
          <w:lang w:eastAsia="zh-CN"/>
        </w:rPr>
        <w:t>F</w:t>
      </w:r>
      <w:r w:rsidR="001E636B">
        <w:rPr>
          <w:rFonts w:ascii="宋体" w:eastAsia="宋体" w:hAnsi="宋体"/>
          <w:sz w:val="20"/>
          <w:szCs w:val="20"/>
          <w:lang w:eastAsia="zh-CN"/>
        </w:rPr>
        <w:t>1 score</w:t>
      </w:r>
      <w:r w:rsidR="00A275DA">
        <w:rPr>
          <w:rFonts w:ascii="宋体" w:eastAsia="宋体" w:hAnsi="宋体"/>
          <w:sz w:val="20"/>
          <w:szCs w:val="20"/>
          <w:lang w:eastAsia="zh-CN"/>
        </w:rPr>
        <w:t>)</w:t>
      </w:r>
      <w:r w:rsidR="000A653A" w:rsidRPr="00D862CC">
        <w:rPr>
          <w:rFonts w:ascii="宋体" w:eastAsia="宋体" w:hAnsi="宋体" w:hint="eastAsia"/>
          <w:sz w:val="20"/>
          <w:szCs w:val="20"/>
          <w:lang w:eastAsia="zh-CN"/>
        </w:rPr>
        <w:t>和“</w:t>
      </w:r>
      <w:r w:rsidR="000A653A" w:rsidRPr="00D862CC">
        <w:rPr>
          <w:rFonts w:ascii="宋体" w:eastAsia="宋体" w:hAnsi="宋体"/>
          <w:sz w:val="20"/>
          <w:szCs w:val="20"/>
          <w:lang w:eastAsia="zh-CN"/>
        </w:rPr>
        <w:t>配电网健康指数</w:t>
      </w:r>
      <w:r w:rsidR="000A653A" w:rsidRPr="00D862CC">
        <w:rPr>
          <w:rFonts w:ascii="宋体" w:eastAsia="宋体" w:hAnsi="宋体" w:hint="eastAsia"/>
          <w:sz w:val="20"/>
          <w:szCs w:val="20"/>
          <w:lang w:eastAsia="zh-CN"/>
        </w:rPr>
        <w:t>”</w:t>
      </w:r>
      <w:r w:rsidR="00A275DA">
        <w:rPr>
          <w:rFonts w:ascii="宋体" w:eastAsia="宋体" w:hAnsi="宋体"/>
          <w:sz w:val="20"/>
          <w:szCs w:val="20"/>
          <w:lang w:eastAsia="zh-CN"/>
        </w:rPr>
        <w:t>(</w:t>
      </w:r>
      <w:r w:rsidR="00A275DA" w:rsidRPr="00D862CC">
        <w:rPr>
          <w:rFonts w:ascii="宋体" w:eastAsia="宋体" w:hAnsi="宋体"/>
          <w:sz w:val="20"/>
          <w:szCs w:val="20"/>
          <w:lang w:eastAsia="zh-CN"/>
        </w:rPr>
        <w:t>Accuracy</w:t>
      </w:r>
      <w:r w:rsidR="00A275DA">
        <w:rPr>
          <w:rFonts w:ascii="宋体" w:eastAsia="宋体" w:hAnsi="宋体"/>
          <w:sz w:val="20"/>
          <w:szCs w:val="20"/>
          <w:lang w:eastAsia="zh-CN"/>
        </w:rPr>
        <w:t>)</w:t>
      </w:r>
    </w:p>
    <w:p w14:paraId="47C07011" w14:textId="20850B76" w:rsidR="003C4D93" w:rsidRPr="009C70DA" w:rsidRDefault="009F2E05" w:rsidP="009C70DA">
      <w:pPr>
        <w:pStyle w:val="a9"/>
        <w:numPr>
          <w:ilvl w:val="0"/>
          <w:numId w:val="26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9F2E05">
        <w:rPr>
          <w:rFonts w:ascii="宋体" w:eastAsia="宋体" w:hAnsi="宋体" w:hint="eastAsia"/>
          <w:sz w:val="20"/>
          <w:szCs w:val="20"/>
          <w:lang w:eastAsia="zh-CN"/>
        </w:rPr>
        <w:t>采用多种方式进行数据合理填充</w:t>
      </w:r>
      <w:r w:rsidR="00C87101">
        <w:rPr>
          <w:rFonts w:ascii="宋体" w:eastAsia="宋体" w:hAnsi="宋体" w:hint="eastAsia"/>
          <w:sz w:val="20"/>
          <w:szCs w:val="20"/>
          <w:lang w:eastAsia="zh-CN"/>
        </w:rPr>
        <w:t>和编码，</w:t>
      </w:r>
      <w:r w:rsidRPr="009F2E05">
        <w:rPr>
          <w:rFonts w:ascii="宋体" w:eastAsia="宋体" w:hAnsi="宋体" w:hint="eastAsia"/>
          <w:sz w:val="20"/>
          <w:szCs w:val="20"/>
          <w:lang w:eastAsia="zh-CN"/>
        </w:rPr>
        <w:t>提高数据质量</w:t>
      </w:r>
      <w:r w:rsidR="009C70DA">
        <w:rPr>
          <w:rFonts w:ascii="宋体" w:eastAsia="宋体" w:hAnsi="宋体" w:hint="eastAsia"/>
          <w:sz w:val="20"/>
          <w:szCs w:val="20"/>
          <w:lang w:eastAsia="zh-CN"/>
        </w:rPr>
        <w:t>、</w:t>
      </w:r>
      <w:r w:rsidR="009C70DA" w:rsidRPr="00B32478">
        <w:rPr>
          <w:rFonts w:ascii="宋体" w:eastAsia="宋体" w:hAnsi="宋体" w:hint="eastAsia"/>
          <w:sz w:val="20"/>
          <w:szCs w:val="20"/>
          <w:lang w:eastAsia="zh-CN"/>
        </w:rPr>
        <w:t>创造新特征</w:t>
      </w:r>
      <w:r w:rsidR="009C70DA">
        <w:rPr>
          <w:rFonts w:ascii="宋体" w:eastAsia="宋体" w:hAnsi="宋体" w:hint="eastAsia"/>
          <w:sz w:val="20"/>
          <w:szCs w:val="20"/>
          <w:lang w:eastAsia="zh-CN"/>
        </w:rPr>
        <w:t>、</w:t>
      </w:r>
      <w:r w:rsidR="009C70DA" w:rsidRPr="003C7791">
        <w:rPr>
          <w:rFonts w:ascii="宋体" w:eastAsia="宋体" w:hAnsi="宋体" w:hint="eastAsia"/>
          <w:sz w:val="20"/>
          <w:szCs w:val="20"/>
          <w:lang w:eastAsia="zh-CN"/>
        </w:rPr>
        <w:t>筛选</w:t>
      </w:r>
      <w:r w:rsidR="009C70DA" w:rsidRPr="003C7791">
        <w:rPr>
          <w:rFonts w:ascii="宋体" w:eastAsia="宋体" w:hAnsi="宋体"/>
          <w:sz w:val="20"/>
          <w:szCs w:val="20"/>
          <w:lang w:eastAsia="zh-CN"/>
        </w:rPr>
        <w:t>提取数据</w:t>
      </w:r>
      <w:r w:rsidR="009C70DA" w:rsidRPr="003C7791">
        <w:rPr>
          <w:rFonts w:ascii="宋体" w:eastAsia="宋体" w:hAnsi="宋体" w:hint="eastAsia"/>
          <w:sz w:val="20"/>
          <w:szCs w:val="20"/>
          <w:lang w:eastAsia="zh-CN"/>
        </w:rPr>
        <w:t>集</w:t>
      </w:r>
      <w:r w:rsidR="009C70DA" w:rsidRPr="003C7791">
        <w:rPr>
          <w:rFonts w:ascii="宋体" w:eastAsia="宋体" w:hAnsi="宋体"/>
          <w:sz w:val="20"/>
          <w:szCs w:val="20"/>
          <w:lang w:eastAsia="zh-CN"/>
        </w:rPr>
        <w:t>中的重要特征</w:t>
      </w:r>
      <w:r w:rsidR="009C70DA">
        <w:rPr>
          <w:rFonts w:ascii="宋体" w:eastAsia="宋体" w:hAnsi="宋体" w:hint="eastAsia"/>
          <w:sz w:val="20"/>
          <w:szCs w:val="20"/>
          <w:lang w:eastAsia="zh-CN"/>
        </w:rPr>
        <w:t>等</w:t>
      </w:r>
      <w:r w:rsidR="000A653A" w:rsidRPr="009C70DA">
        <w:rPr>
          <w:rFonts w:ascii="宋体" w:eastAsia="宋体" w:hAnsi="宋体" w:hint="eastAsia"/>
          <w:sz w:val="20"/>
          <w:szCs w:val="20"/>
          <w:lang w:eastAsia="zh-CN"/>
        </w:rPr>
        <w:t xml:space="preserve"> </w:t>
      </w:r>
    </w:p>
    <w:p w14:paraId="38073ED5" w14:textId="444FBE9E" w:rsidR="006D10AB" w:rsidRPr="00BE582E" w:rsidRDefault="002B064F" w:rsidP="00BF3C35">
      <w:pPr>
        <w:pStyle w:val="a9"/>
        <w:numPr>
          <w:ilvl w:val="0"/>
          <w:numId w:val="26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BE582E">
        <w:rPr>
          <w:rFonts w:ascii="宋体" w:eastAsia="宋体" w:hAnsi="宋体" w:hint="eastAsia"/>
          <w:sz w:val="20"/>
          <w:szCs w:val="20"/>
          <w:lang w:eastAsia="zh-CN"/>
        </w:rPr>
        <w:t>对</w:t>
      </w:r>
      <w:r w:rsidR="0021094E" w:rsidRPr="00BE582E">
        <w:rPr>
          <w:rFonts w:ascii="宋体" w:eastAsia="宋体" w:hAnsi="宋体" w:hint="eastAsia"/>
          <w:sz w:val="20"/>
          <w:szCs w:val="20"/>
          <w:lang w:eastAsia="zh-CN"/>
        </w:rPr>
        <w:t>两</w:t>
      </w:r>
      <w:r w:rsidRPr="00BE582E">
        <w:rPr>
          <w:rFonts w:ascii="宋体" w:eastAsia="宋体" w:hAnsi="宋体" w:hint="eastAsia"/>
          <w:sz w:val="20"/>
          <w:szCs w:val="20"/>
          <w:lang w:eastAsia="zh-CN"/>
        </w:rPr>
        <w:t>个业务指数进行分析建模</w:t>
      </w:r>
      <w:r w:rsidR="00BE582E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6D10AB" w:rsidRPr="00BE582E">
        <w:rPr>
          <w:rFonts w:ascii="宋体" w:eastAsia="宋体" w:hAnsi="宋体" w:hint="eastAsia"/>
          <w:sz w:val="20"/>
          <w:szCs w:val="20"/>
          <w:lang w:eastAsia="zh-CN"/>
        </w:rPr>
        <w:t>电网故障类型数据可视化</w:t>
      </w:r>
    </w:p>
    <w:p w14:paraId="6EBE0C48" w14:textId="3452077D" w:rsidR="00D94535" w:rsidRPr="00D862CC" w:rsidRDefault="00D94535" w:rsidP="00BE582E">
      <w:pPr>
        <w:snapToGrid w:val="0"/>
        <w:spacing w:beforeLines="30" w:before="93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项目成果：</w:t>
      </w:r>
      <w:r w:rsidRPr="00D862CC">
        <w:rPr>
          <w:rFonts w:ascii="宋体" w:eastAsia="宋体" w:hAnsi="宋体"/>
          <w:sz w:val="20"/>
          <w:szCs w:val="20"/>
          <w:lang w:eastAsia="zh-CN"/>
        </w:rPr>
        <w:t xml:space="preserve">        </w:t>
      </w:r>
    </w:p>
    <w:p w14:paraId="38180304" w14:textId="1A8E6F7E" w:rsidR="006D10AB" w:rsidRPr="00D862CC" w:rsidRDefault="00BB47B0" w:rsidP="00BF3C35">
      <w:pPr>
        <w:pStyle w:val="a9"/>
        <w:numPr>
          <w:ilvl w:val="0"/>
          <w:numId w:val="27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采用</w:t>
      </w:r>
      <w:r w:rsidRPr="00D862CC">
        <w:rPr>
          <w:rFonts w:ascii="宋体" w:eastAsia="宋体" w:hAnsi="宋体"/>
          <w:sz w:val="20"/>
          <w:szCs w:val="20"/>
          <w:lang w:eastAsia="zh-CN"/>
        </w:rPr>
        <w:t>Random Forest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算法</w:t>
      </w:r>
      <w:r w:rsidR="00D94535" w:rsidRPr="00D862CC">
        <w:rPr>
          <w:rFonts w:ascii="宋体" w:eastAsia="宋体" w:hAnsi="宋体" w:hint="eastAsia"/>
          <w:sz w:val="20"/>
          <w:szCs w:val="20"/>
          <w:lang w:eastAsia="zh-CN"/>
        </w:rPr>
        <w:t>对</w:t>
      </w:r>
      <w:r w:rsidR="00D94535" w:rsidRPr="00D862CC">
        <w:rPr>
          <w:rFonts w:ascii="宋体" w:eastAsia="宋体" w:hAnsi="宋体"/>
          <w:sz w:val="20"/>
          <w:szCs w:val="20"/>
          <w:lang w:eastAsia="zh-CN"/>
        </w:rPr>
        <w:t>"</w:t>
      </w:r>
      <w:r w:rsidR="00D94535" w:rsidRPr="00D862CC">
        <w:rPr>
          <w:rFonts w:ascii="宋体" w:eastAsia="宋体" w:hAnsi="宋体" w:hint="eastAsia"/>
          <w:sz w:val="20"/>
          <w:szCs w:val="20"/>
          <w:lang w:eastAsia="zh-CN"/>
        </w:rPr>
        <w:t>配电网健康指数</w:t>
      </w:r>
      <w:r w:rsidR="00D94535" w:rsidRPr="00D862CC">
        <w:rPr>
          <w:rFonts w:ascii="宋体" w:eastAsia="宋体" w:hAnsi="宋体"/>
          <w:sz w:val="20"/>
          <w:szCs w:val="20"/>
          <w:lang w:eastAsia="zh-CN"/>
        </w:rPr>
        <w:t>"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进行</w:t>
      </w:r>
      <w:r w:rsidR="00D2189E" w:rsidRPr="00D862CC">
        <w:rPr>
          <w:rFonts w:ascii="宋体" w:eastAsia="宋体" w:hAnsi="宋体" w:hint="eastAsia"/>
          <w:sz w:val="20"/>
          <w:szCs w:val="20"/>
          <w:lang w:eastAsia="zh-CN"/>
        </w:rPr>
        <w:t>多</w:t>
      </w:r>
      <w:r w:rsidR="00D94535" w:rsidRPr="00D862CC">
        <w:rPr>
          <w:rFonts w:ascii="宋体" w:eastAsia="宋体" w:hAnsi="宋体"/>
          <w:sz w:val="20"/>
          <w:szCs w:val="20"/>
          <w:lang w:eastAsia="zh-CN"/>
        </w:rPr>
        <w:t>分类预测</w:t>
      </w:r>
      <w:r w:rsidR="00C23BB4" w:rsidRPr="00D862CC">
        <w:rPr>
          <w:rFonts w:ascii="宋体" w:eastAsia="宋体" w:hAnsi="宋体" w:hint="eastAsia"/>
          <w:sz w:val="20"/>
          <w:szCs w:val="20"/>
          <w:lang w:eastAsia="zh-CN"/>
        </w:rPr>
        <w:t>（5类）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413DD8" w:rsidRPr="00D862CC">
        <w:rPr>
          <w:rFonts w:ascii="宋体" w:eastAsia="宋体" w:hAnsi="宋体"/>
          <w:sz w:val="20"/>
          <w:szCs w:val="20"/>
          <w:lang w:eastAsia="zh-CN"/>
        </w:rPr>
        <w:t>Accuracy</w:t>
      </w:r>
      <w:r w:rsidR="00D94535" w:rsidRPr="00D862CC">
        <w:rPr>
          <w:rFonts w:ascii="宋体" w:eastAsia="宋体" w:hAnsi="宋体"/>
          <w:sz w:val="20"/>
          <w:szCs w:val="20"/>
          <w:lang w:eastAsia="zh-CN"/>
        </w:rPr>
        <w:t>最高达</w:t>
      </w:r>
      <w:r w:rsidR="00FB35D2" w:rsidRPr="00D862CC">
        <w:rPr>
          <w:rFonts w:ascii="宋体" w:eastAsia="宋体" w:hAnsi="宋体"/>
          <w:sz w:val="20"/>
          <w:szCs w:val="20"/>
          <w:lang w:eastAsia="zh-CN"/>
        </w:rPr>
        <w:t>0.92</w:t>
      </w:r>
      <w:r w:rsidR="00D94535" w:rsidRPr="00D862CC">
        <w:rPr>
          <w:rFonts w:ascii="宋体" w:eastAsia="宋体" w:hAnsi="宋体" w:hint="eastAsia"/>
          <w:sz w:val="20"/>
          <w:szCs w:val="20"/>
          <w:lang w:eastAsia="zh-CN"/>
        </w:rPr>
        <w:t>，有效提升浦东供电公司在协助城市治理中的决策效率</w:t>
      </w:r>
    </w:p>
    <w:p w14:paraId="0C3DCD13" w14:textId="400B2595" w:rsidR="006D10AB" w:rsidRPr="00D862CC" w:rsidRDefault="006E5E58" w:rsidP="00BF3C35">
      <w:pPr>
        <w:pStyle w:val="a9"/>
        <w:numPr>
          <w:ilvl w:val="0"/>
          <w:numId w:val="27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利用</w:t>
      </w:r>
      <w:proofErr w:type="spellStart"/>
      <w:r w:rsidR="007E1785">
        <w:rPr>
          <w:rFonts w:ascii="宋体" w:eastAsia="宋体" w:hAnsi="宋体"/>
          <w:sz w:val="20"/>
          <w:szCs w:val="20"/>
          <w:lang w:eastAsia="zh-CN"/>
        </w:rPr>
        <w:t>Xgboost</w:t>
      </w:r>
      <w:proofErr w:type="spellEnd"/>
      <w:r w:rsidRPr="00D862CC">
        <w:rPr>
          <w:rFonts w:ascii="宋体" w:eastAsia="宋体" w:hAnsi="宋体" w:hint="eastAsia"/>
          <w:sz w:val="20"/>
          <w:szCs w:val="20"/>
          <w:lang w:eastAsia="zh-CN"/>
        </w:rPr>
        <w:t>算法</w:t>
      </w:r>
      <w:r w:rsidRPr="00D862CC">
        <w:rPr>
          <w:rFonts w:ascii="宋体" w:eastAsia="宋体" w:hAnsi="宋体"/>
          <w:sz w:val="20"/>
          <w:szCs w:val="20"/>
          <w:lang w:eastAsia="zh-CN"/>
        </w:rPr>
        <w:t>得出概率数值，</w:t>
      </w:r>
      <w:r w:rsidR="00D94535" w:rsidRPr="00D862CC">
        <w:rPr>
          <w:rFonts w:ascii="宋体" w:eastAsia="宋体" w:hAnsi="宋体"/>
          <w:sz w:val="20"/>
          <w:szCs w:val="20"/>
          <w:lang w:eastAsia="zh-CN"/>
        </w:rPr>
        <w:t>首次</w:t>
      </w:r>
      <w:r w:rsidR="00D94535" w:rsidRPr="00D862CC">
        <w:rPr>
          <w:rFonts w:ascii="宋体" w:eastAsia="宋体" w:hAnsi="宋体" w:hint="eastAsia"/>
          <w:sz w:val="20"/>
          <w:szCs w:val="20"/>
          <w:lang w:eastAsia="zh-CN"/>
        </w:rPr>
        <w:t>将浦电云应用于</w:t>
      </w:r>
      <w:r w:rsidR="00D94535" w:rsidRPr="00D862CC">
        <w:rPr>
          <w:rFonts w:ascii="宋体" w:eastAsia="宋体" w:hAnsi="宋体"/>
          <w:sz w:val="20"/>
          <w:szCs w:val="20"/>
          <w:lang w:eastAsia="zh-CN"/>
        </w:rPr>
        <w:t>群租房治理</w:t>
      </w:r>
      <w:r w:rsidR="00D94535" w:rsidRPr="00D862CC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5638C4" w:rsidRPr="00D862CC">
        <w:rPr>
          <w:rFonts w:ascii="宋体" w:eastAsia="宋体" w:hAnsi="宋体" w:hint="eastAsia"/>
          <w:sz w:val="20"/>
          <w:szCs w:val="20"/>
          <w:lang w:eastAsia="zh-CN"/>
        </w:rPr>
        <w:t>在数据的支撑下，</w:t>
      </w:r>
      <w:r w:rsidR="00D94535" w:rsidRPr="00D862CC">
        <w:rPr>
          <w:rFonts w:ascii="宋体" w:eastAsia="宋体" w:hAnsi="宋体" w:hint="eastAsia"/>
          <w:sz w:val="20"/>
          <w:szCs w:val="20"/>
          <w:lang w:eastAsia="zh-CN"/>
        </w:rPr>
        <w:t>大幅提升</w:t>
      </w:r>
      <w:r w:rsidR="00D94535" w:rsidRPr="00D862CC">
        <w:rPr>
          <w:rFonts w:ascii="宋体" w:eastAsia="宋体" w:hAnsi="宋体"/>
          <w:sz w:val="20"/>
          <w:szCs w:val="20"/>
          <w:lang w:eastAsia="zh-CN"/>
        </w:rPr>
        <w:t>执法人员</w:t>
      </w:r>
      <w:r w:rsidR="008D7CDD" w:rsidRPr="00D862CC">
        <w:rPr>
          <w:rFonts w:ascii="宋体" w:eastAsia="宋体" w:hAnsi="宋体" w:hint="eastAsia"/>
          <w:sz w:val="20"/>
          <w:szCs w:val="20"/>
          <w:lang w:eastAsia="zh-CN"/>
        </w:rPr>
        <w:t>判定</w:t>
      </w:r>
      <w:r w:rsidR="00D94535" w:rsidRPr="00D862CC">
        <w:rPr>
          <w:rFonts w:ascii="宋体" w:eastAsia="宋体" w:hAnsi="宋体"/>
          <w:sz w:val="20"/>
          <w:szCs w:val="20"/>
          <w:lang w:eastAsia="zh-CN"/>
        </w:rPr>
        <w:t>群租房</w:t>
      </w:r>
      <w:r w:rsidR="00D94535" w:rsidRPr="00D862CC">
        <w:rPr>
          <w:rFonts w:ascii="宋体" w:eastAsia="宋体" w:hAnsi="宋体" w:hint="eastAsia"/>
          <w:sz w:val="20"/>
          <w:szCs w:val="20"/>
          <w:lang w:eastAsia="zh-CN"/>
        </w:rPr>
        <w:t>的速度</w:t>
      </w:r>
    </w:p>
    <w:p w14:paraId="2B50D3FC" w14:textId="10A098B0" w:rsidR="00EE6ED5" w:rsidRPr="00D862CC" w:rsidRDefault="00E509F6" w:rsidP="00BE582E">
      <w:pPr>
        <w:snapToGrid w:val="0"/>
        <w:spacing w:beforeLines="50" w:before="156" w:line="276" w:lineRule="auto"/>
        <w:rPr>
          <w:rFonts w:ascii="宋体" w:eastAsia="宋体" w:hAnsi="宋体"/>
          <w:color w:val="333333"/>
          <w:sz w:val="18"/>
          <w:szCs w:val="18"/>
          <w:lang w:eastAsia="zh-CN"/>
        </w:rPr>
      </w:pPr>
      <w:r w:rsidRPr="00B96682">
        <w:rPr>
          <w:rFonts w:hint="eastAsia"/>
          <w:b/>
          <w:bCs/>
          <w:lang w:eastAsia="zh-CN"/>
        </w:rPr>
        <w:t>浦东供服</w:t>
      </w:r>
      <w:r w:rsidR="00D639EC" w:rsidRPr="00B96682">
        <w:rPr>
          <w:rFonts w:hint="eastAsia"/>
          <w:b/>
          <w:bCs/>
          <w:lang w:eastAsia="zh-CN"/>
        </w:rPr>
        <w:t>指挥</w:t>
      </w:r>
      <w:r w:rsidRPr="00B96682">
        <w:rPr>
          <w:rFonts w:hint="eastAsia"/>
          <w:b/>
          <w:bCs/>
          <w:lang w:eastAsia="zh-CN"/>
        </w:rPr>
        <w:t>中心数据融合与治理</w:t>
      </w:r>
      <w:r w:rsidR="00EE6ED5" w:rsidRPr="00D862CC">
        <w:rPr>
          <w:rFonts w:ascii="宋体" w:eastAsia="宋体" w:hAnsi="宋体"/>
          <w:b/>
          <w:bCs/>
          <w:lang w:eastAsia="zh-CN"/>
        </w:rPr>
        <w:tab/>
      </w:r>
      <w:r w:rsidR="00EE6ED5" w:rsidRPr="00D862CC">
        <w:rPr>
          <w:rFonts w:ascii="宋体" w:eastAsia="宋体" w:hAnsi="宋体"/>
          <w:b/>
          <w:bCs/>
          <w:lang w:eastAsia="zh-CN"/>
        </w:rPr>
        <w:tab/>
      </w:r>
      <w:r w:rsidR="00EE6ED5" w:rsidRPr="00D862CC">
        <w:rPr>
          <w:rFonts w:ascii="宋体" w:eastAsia="宋体" w:hAnsi="宋体"/>
          <w:b/>
          <w:bCs/>
          <w:lang w:eastAsia="zh-CN"/>
        </w:rPr>
        <w:tab/>
      </w:r>
      <w:r w:rsidR="00EE6ED5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 xml:space="preserve">2019.09 </w:t>
      </w:r>
      <w:r w:rsidR="00EE6ED5" w:rsidRPr="00D862CC">
        <w:rPr>
          <w:rFonts w:ascii="宋体" w:eastAsia="宋体" w:hAnsi="宋体" w:hint="eastAsia"/>
          <w:color w:val="333333"/>
          <w:sz w:val="20"/>
          <w:szCs w:val="20"/>
          <w:lang w:eastAsia="zh-CN"/>
        </w:rPr>
        <w:t xml:space="preserve">— </w:t>
      </w:r>
      <w:r w:rsidR="00EE6ED5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2020.05</w:t>
      </w:r>
      <w:r w:rsidR="00EE6ED5" w:rsidRPr="00D862CC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 xml:space="preserve"> </w:t>
      </w:r>
      <w:r w:rsidR="00EE6ED5" w:rsidRPr="00D862CC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="00EE6ED5" w:rsidRPr="00D862CC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="00EE6ED5" w:rsidRPr="00D862CC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  <w:r w:rsidR="00EE6ED5" w:rsidRPr="00D862CC">
        <w:rPr>
          <w:rStyle w:val="item"/>
          <w:rFonts w:ascii="宋体" w:eastAsia="宋体" w:hAnsi="宋体" w:cs="宋体"/>
          <w:color w:val="414A60"/>
          <w:sz w:val="17"/>
          <w:szCs w:val="17"/>
          <w:shd w:val="clear" w:color="auto" w:fill="FFFFFF"/>
          <w:lang w:eastAsia="zh-CN"/>
        </w:rPr>
        <w:tab/>
      </w:r>
    </w:p>
    <w:p w14:paraId="0644AA39" w14:textId="7FDFA29C" w:rsidR="00102015" w:rsidRPr="00D862CC" w:rsidRDefault="00EE6ED5" w:rsidP="00BE582E">
      <w:pPr>
        <w:snapToGrid w:val="0"/>
        <w:spacing w:beforeLines="50" w:before="156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项目描述：</w:t>
      </w:r>
    </w:p>
    <w:p w14:paraId="56E1377F" w14:textId="42509CD3" w:rsidR="00EE6ED5" w:rsidRPr="00D862CC" w:rsidRDefault="00FD2791" w:rsidP="00D862CC">
      <w:pPr>
        <w:snapToGrid w:val="0"/>
        <w:spacing w:beforeLines="10" w:before="31" w:line="360" w:lineRule="auto"/>
        <w:ind w:left="42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数据融合治理项目的其中一项</w:t>
      </w:r>
      <w:proofErr w:type="gramStart"/>
      <w:r w:rsidRPr="00D862CC">
        <w:rPr>
          <w:rFonts w:ascii="宋体" w:eastAsia="宋体" w:hAnsi="宋体" w:hint="eastAsia"/>
          <w:sz w:val="20"/>
          <w:szCs w:val="20"/>
          <w:lang w:eastAsia="zh-CN"/>
        </w:rPr>
        <w:t>子任务</w:t>
      </w:r>
      <w:proofErr w:type="gramEnd"/>
      <w:r w:rsidRPr="00D862CC">
        <w:rPr>
          <w:rFonts w:ascii="宋体" w:eastAsia="宋体" w:hAnsi="宋体" w:hint="eastAsia"/>
          <w:sz w:val="20"/>
          <w:szCs w:val="20"/>
          <w:lang w:eastAsia="zh-CN"/>
        </w:rPr>
        <w:t>是</w:t>
      </w:r>
      <w:r w:rsidR="00E509F6" w:rsidRPr="00D862CC">
        <w:rPr>
          <w:rFonts w:ascii="宋体" w:eastAsia="宋体" w:hAnsi="宋体" w:hint="eastAsia"/>
          <w:sz w:val="20"/>
          <w:szCs w:val="20"/>
          <w:lang w:eastAsia="zh-CN"/>
        </w:rPr>
        <w:t>分析</w:t>
      </w:r>
      <w:r w:rsidR="00F6016B" w:rsidRPr="00D862CC">
        <w:rPr>
          <w:rFonts w:ascii="宋体" w:eastAsia="宋体" w:hAnsi="宋体" w:hint="eastAsia"/>
          <w:sz w:val="20"/>
          <w:szCs w:val="20"/>
          <w:lang w:eastAsia="zh-CN"/>
        </w:rPr>
        <w:t>工业园区</w:t>
      </w:r>
      <w:r w:rsidR="00A26F0F">
        <w:rPr>
          <w:rFonts w:ascii="宋体" w:eastAsia="宋体" w:hAnsi="宋体" w:hint="eastAsia"/>
          <w:sz w:val="20"/>
          <w:szCs w:val="20"/>
          <w:lang w:eastAsia="zh-CN"/>
        </w:rPr>
        <w:t>和</w:t>
      </w:r>
      <w:r w:rsidR="00F6016B" w:rsidRPr="00D862CC">
        <w:rPr>
          <w:rFonts w:ascii="宋体" w:eastAsia="宋体" w:hAnsi="宋体" w:hint="eastAsia"/>
          <w:sz w:val="20"/>
          <w:szCs w:val="20"/>
          <w:lang w:eastAsia="zh-CN"/>
        </w:rPr>
        <w:t>普通居民存在窃</w:t>
      </w:r>
      <w:r w:rsidR="00E509F6" w:rsidRPr="00D862CC">
        <w:rPr>
          <w:rFonts w:ascii="宋体" w:eastAsia="宋体" w:hAnsi="宋体" w:hint="eastAsia"/>
          <w:sz w:val="20"/>
          <w:szCs w:val="20"/>
          <w:lang w:eastAsia="zh-CN"/>
        </w:rPr>
        <w:t>漏电用户的关键特征，构建</w:t>
      </w:r>
      <w:r w:rsidR="00F6016B" w:rsidRPr="00D862CC">
        <w:rPr>
          <w:rFonts w:ascii="宋体" w:eastAsia="宋体" w:hAnsi="宋体" w:hint="eastAsia"/>
          <w:sz w:val="20"/>
          <w:szCs w:val="20"/>
          <w:lang w:eastAsia="zh-CN"/>
        </w:rPr>
        <w:t>窃漏电</w:t>
      </w:r>
      <w:r w:rsidR="00E509F6" w:rsidRPr="00D862CC">
        <w:rPr>
          <w:rFonts w:ascii="宋体" w:eastAsia="宋体" w:hAnsi="宋体" w:hint="eastAsia"/>
          <w:sz w:val="20"/>
          <w:szCs w:val="20"/>
          <w:lang w:eastAsia="zh-CN"/>
        </w:rPr>
        <w:t>用户的模型，利用</w:t>
      </w:r>
      <w:r w:rsidR="00D3654E" w:rsidRPr="00D862CC">
        <w:rPr>
          <w:rFonts w:ascii="宋体" w:eastAsia="宋体" w:hAnsi="宋体" w:hint="eastAsia"/>
          <w:sz w:val="20"/>
          <w:szCs w:val="20"/>
          <w:lang w:eastAsia="zh-CN"/>
        </w:rPr>
        <w:t>智能电表收集</w:t>
      </w:r>
      <w:r w:rsidR="00E509F6" w:rsidRPr="00D862CC">
        <w:rPr>
          <w:rFonts w:ascii="宋体" w:eastAsia="宋体" w:hAnsi="宋体" w:hint="eastAsia"/>
          <w:sz w:val="20"/>
          <w:szCs w:val="20"/>
          <w:lang w:eastAsia="zh-CN"/>
        </w:rPr>
        <w:t>的数据，对</w:t>
      </w:r>
      <w:r w:rsidR="00413DD8" w:rsidRPr="00D862CC">
        <w:rPr>
          <w:rFonts w:ascii="宋体" w:eastAsia="宋体" w:hAnsi="宋体" w:hint="eastAsia"/>
          <w:sz w:val="20"/>
          <w:szCs w:val="20"/>
          <w:lang w:eastAsia="zh-CN"/>
        </w:rPr>
        <w:t>电力</w:t>
      </w:r>
      <w:r w:rsidR="00E509F6" w:rsidRPr="00D862CC">
        <w:rPr>
          <w:rFonts w:ascii="宋体" w:eastAsia="宋体" w:hAnsi="宋体" w:hint="eastAsia"/>
          <w:sz w:val="20"/>
          <w:szCs w:val="20"/>
          <w:lang w:eastAsia="zh-CN"/>
        </w:rPr>
        <w:t>用户进行</w:t>
      </w:r>
      <w:r w:rsidR="00D3654E" w:rsidRPr="00D862CC">
        <w:rPr>
          <w:rFonts w:ascii="宋体" w:eastAsia="宋体" w:hAnsi="宋体" w:hint="eastAsia"/>
          <w:sz w:val="20"/>
          <w:szCs w:val="20"/>
          <w:lang w:eastAsia="zh-CN"/>
        </w:rPr>
        <w:t>判别</w:t>
      </w:r>
    </w:p>
    <w:p w14:paraId="690379D8" w14:textId="3D33A844" w:rsidR="007D37B3" w:rsidRPr="00D862CC" w:rsidRDefault="00EE6ED5" w:rsidP="00BE582E">
      <w:pPr>
        <w:snapToGrid w:val="0"/>
        <w:spacing w:beforeLines="30" w:before="93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负责内容：</w:t>
      </w:r>
    </w:p>
    <w:p w14:paraId="44472149" w14:textId="56AE7122" w:rsidR="00266A10" w:rsidRPr="00BE582E" w:rsidRDefault="00C52272" w:rsidP="005F0DBA">
      <w:pPr>
        <w:pStyle w:val="a9"/>
        <w:numPr>
          <w:ilvl w:val="0"/>
          <w:numId w:val="17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BE582E">
        <w:rPr>
          <w:rFonts w:ascii="宋体" w:eastAsia="宋体" w:hAnsi="宋体" w:hint="eastAsia"/>
          <w:sz w:val="20"/>
          <w:szCs w:val="20"/>
          <w:lang w:eastAsia="zh-CN"/>
        </w:rPr>
        <w:t>数据集近</w:t>
      </w:r>
      <w:r w:rsidRPr="00BE582E">
        <w:rPr>
          <w:rFonts w:ascii="宋体" w:eastAsia="宋体" w:hAnsi="宋体"/>
          <w:sz w:val="20"/>
          <w:szCs w:val="20"/>
          <w:lang w:eastAsia="zh-CN"/>
        </w:rPr>
        <w:t>5</w:t>
      </w:r>
      <w:r w:rsidRPr="00BE582E">
        <w:rPr>
          <w:rFonts w:ascii="宋体" w:eastAsia="宋体" w:hAnsi="宋体" w:hint="eastAsia"/>
          <w:sz w:val="20"/>
          <w:szCs w:val="20"/>
          <w:lang w:eastAsia="zh-CN"/>
        </w:rPr>
        <w:t>w条数据，</w:t>
      </w:r>
      <w:r w:rsidR="00266A10" w:rsidRPr="00BE582E">
        <w:rPr>
          <w:rFonts w:ascii="宋体" w:eastAsia="宋体" w:hAnsi="宋体" w:hint="eastAsia"/>
          <w:sz w:val="20"/>
          <w:szCs w:val="20"/>
          <w:lang w:eastAsia="zh-CN"/>
        </w:rPr>
        <w:t>负责处理样本分布不均匀的问题</w:t>
      </w:r>
      <w:r w:rsidR="00BE582E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EC685E" w:rsidRPr="00BE582E">
        <w:rPr>
          <w:rFonts w:ascii="宋体" w:eastAsia="宋体" w:hAnsi="宋体" w:hint="eastAsia"/>
          <w:sz w:val="20"/>
          <w:szCs w:val="20"/>
          <w:lang w:eastAsia="zh-CN"/>
        </w:rPr>
        <w:t>数据预处理、</w:t>
      </w:r>
      <w:r w:rsidR="0092583A" w:rsidRPr="00BE582E">
        <w:rPr>
          <w:rFonts w:ascii="宋体" w:eastAsia="宋体" w:hAnsi="宋体" w:hint="eastAsia"/>
          <w:sz w:val="20"/>
          <w:szCs w:val="20"/>
          <w:lang w:eastAsia="zh-CN"/>
        </w:rPr>
        <w:t>模型</w:t>
      </w:r>
      <w:r w:rsidR="00EC685E" w:rsidRPr="00BE582E">
        <w:rPr>
          <w:rFonts w:ascii="宋体" w:eastAsia="宋体" w:hAnsi="宋体" w:hint="eastAsia"/>
          <w:sz w:val="20"/>
          <w:szCs w:val="20"/>
          <w:lang w:eastAsia="zh-CN"/>
        </w:rPr>
        <w:t>构建</w:t>
      </w:r>
      <w:r w:rsidR="0092583A" w:rsidRPr="00BE582E">
        <w:rPr>
          <w:rFonts w:ascii="宋体" w:eastAsia="宋体" w:hAnsi="宋体" w:hint="eastAsia"/>
          <w:sz w:val="20"/>
          <w:szCs w:val="20"/>
          <w:lang w:eastAsia="zh-CN"/>
        </w:rPr>
        <w:t>和</w:t>
      </w:r>
      <w:r w:rsidR="00EC685E" w:rsidRPr="00BE582E">
        <w:rPr>
          <w:rFonts w:ascii="宋体" w:eastAsia="宋体" w:hAnsi="宋体" w:hint="eastAsia"/>
          <w:sz w:val="20"/>
          <w:szCs w:val="20"/>
          <w:lang w:eastAsia="zh-CN"/>
        </w:rPr>
        <w:t>训练</w:t>
      </w:r>
    </w:p>
    <w:p w14:paraId="6F65E0EB" w14:textId="2089E9A7" w:rsidR="00D3654E" w:rsidRPr="00D862CC" w:rsidRDefault="001833D8" w:rsidP="00D862CC">
      <w:pPr>
        <w:pStyle w:val="a9"/>
        <w:numPr>
          <w:ilvl w:val="0"/>
          <w:numId w:val="17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跟踪</w:t>
      </w:r>
      <w:r w:rsidR="008017D1" w:rsidRPr="00D862CC">
        <w:rPr>
          <w:rFonts w:ascii="宋体" w:eastAsia="宋体" w:hAnsi="宋体" w:hint="eastAsia"/>
          <w:sz w:val="20"/>
          <w:szCs w:val="20"/>
          <w:lang w:eastAsia="zh-CN"/>
        </w:rPr>
        <w:t>实际上线</w:t>
      </w:r>
      <w:r w:rsidR="00127737" w:rsidRPr="00D862CC">
        <w:rPr>
          <w:rFonts w:ascii="宋体" w:eastAsia="宋体" w:hAnsi="宋体" w:hint="eastAsia"/>
          <w:sz w:val="20"/>
          <w:szCs w:val="20"/>
          <w:lang w:eastAsia="zh-CN"/>
        </w:rPr>
        <w:t>后的效果</w:t>
      </w:r>
      <w:r w:rsidR="008017D1" w:rsidRPr="00D862CC">
        <w:rPr>
          <w:rFonts w:ascii="宋体" w:eastAsia="宋体" w:hAnsi="宋体" w:hint="eastAsia"/>
          <w:sz w:val="20"/>
          <w:szCs w:val="20"/>
          <w:lang w:eastAsia="zh-CN"/>
        </w:rPr>
        <w:t>反馈，</w:t>
      </w:r>
      <w:r w:rsidR="00A53AF1" w:rsidRPr="00D862CC">
        <w:rPr>
          <w:rFonts w:ascii="宋体" w:eastAsia="宋体" w:hAnsi="宋体" w:hint="eastAsia"/>
          <w:sz w:val="20"/>
          <w:szCs w:val="20"/>
          <w:lang w:eastAsia="zh-CN"/>
        </w:rPr>
        <w:t>优化迭代</w:t>
      </w:r>
      <w:r w:rsidR="00301190" w:rsidRPr="00D862CC">
        <w:rPr>
          <w:rFonts w:ascii="宋体" w:eastAsia="宋体" w:hAnsi="宋体" w:hint="eastAsia"/>
          <w:sz w:val="20"/>
          <w:szCs w:val="20"/>
          <w:lang w:eastAsia="zh-CN"/>
        </w:rPr>
        <w:t>机器学习模型</w:t>
      </w:r>
    </w:p>
    <w:p w14:paraId="44DC8B2A" w14:textId="60344FF3" w:rsidR="00EE6ED5" w:rsidRPr="00D862CC" w:rsidRDefault="00EE6ED5" w:rsidP="00BE582E">
      <w:pPr>
        <w:snapToGrid w:val="0"/>
        <w:spacing w:beforeLines="30" w:before="93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项目成果：</w:t>
      </w:r>
    </w:p>
    <w:p w14:paraId="031E76FE" w14:textId="357D9B31" w:rsidR="00384876" w:rsidRPr="00384876" w:rsidRDefault="00384876" w:rsidP="00384876">
      <w:pPr>
        <w:pStyle w:val="a9"/>
        <w:numPr>
          <w:ilvl w:val="0"/>
          <w:numId w:val="22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数据集使用过采样</w:t>
      </w:r>
      <w:r w:rsidRPr="00D862CC">
        <w:rPr>
          <w:rFonts w:ascii="宋体" w:eastAsia="宋体" w:hAnsi="宋体"/>
          <w:sz w:val="20"/>
          <w:szCs w:val="20"/>
          <w:lang w:eastAsia="zh-CN"/>
        </w:rPr>
        <w:t>SMOTE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算法和欠采样两种方式建模的recall指标对比</w:t>
      </w:r>
      <w:r>
        <w:rPr>
          <w:rFonts w:ascii="宋体" w:eastAsia="宋体" w:hAnsi="宋体" w:hint="eastAsia"/>
          <w:sz w:val="20"/>
          <w:szCs w:val="20"/>
          <w:lang w:eastAsia="zh-CN"/>
        </w:rPr>
        <w:t>，根据和客户沟通结果，确定采用人工增加小部分正样本的方案</w:t>
      </w:r>
    </w:p>
    <w:p w14:paraId="24B7BFBE" w14:textId="5A73887B" w:rsidR="00DC7E11" w:rsidRPr="00E20480" w:rsidRDefault="00D169B8" w:rsidP="00082671">
      <w:pPr>
        <w:pStyle w:val="a9"/>
        <w:numPr>
          <w:ilvl w:val="0"/>
          <w:numId w:val="22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E20480">
        <w:rPr>
          <w:rFonts w:ascii="宋体" w:eastAsia="宋体" w:hAnsi="宋体" w:hint="eastAsia"/>
          <w:sz w:val="20"/>
          <w:szCs w:val="20"/>
          <w:lang w:eastAsia="zh-CN"/>
        </w:rPr>
        <w:t>综合评估训练的多个二分类学习器，</w:t>
      </w:r>
      <w:r w:rsidR="004F2379" w:rsidRPr="00E20480">
        <w:rPr>
          <w:rFonts w:ascii="宋体" w:eastAsia="宋体" w:hAnsi="宋体" w:hint="eastAsia"/>
          <w:sz w:val="20"/>
          <w:szCs w:val="20"/>
          <w:lang w:eastAsia="zh-CN"/>
        </w:rPr>
        <w:t>最终</w:t>
      </w:r>
      <w:r w:rsidR="008F1FBA" w:rsidRPr="00E20480">
        <w:rPr>
          <w:rFonts w:ascii="宋体" w:eastAsia="宋体" w:hAnsi="宋体" w:hint="eastAsia"/>
          <w:sz w:val="20"/>
          <w:szCs w:val="20"/>
          <w:lang w:eastAsia="zh-CN"/>
        </w:rPr>
        <w:t>采用</w:t>
      </w:r>
      <w:r w:rsidR="003302EA" w:rsidRPr="003302EA">
        <w:rPr>
          <w:rFonts w:ascii="宋体" w:eastAsia="宋体" w:hAnsi="宋体"/>
          <w:sz w:val="20"/>
          <w:szCs w:val="20"/>
          <w:lang w:eastAsia="zh-CN"/>
        </w:rPr>
        <w:t>Random Forest</w:t>
      </w:r>
      <w:r w:rsidR="008F1FBA" w:rsidRPr="00E20480">
        <w:rPr>
          <w:rFonts w:ascii="宋体" w:eastAsia="宋体" w:hAnsi="宋体" w:hint="eastAsia"/>
          <w:sz w:val="20"/>
          <w:szCs w:val="20"/>
          <w:lang w:eastAsia="zh-CN"/>
        </w:rPr>
        <w:t>算法建模</w:t>
      </w:r>
    </w:p>
    <w:p w14:paraId="59FF8B84" w14:textId="632B2E57" w:rsidR="00BD677C" w:rsidRPr="00D862CC" w:rsidRDefault="00DF368F" w:rsidP="00D862CC">
      <w:pPr>
        <w:pStyle w:val="a9"/>
        <w:numPr>
          <w:ilvl w:val="0"/>
          <w:numId w:val="22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识别</w:t>
      </w:r>
      <w:r w:rsidR="00564770" w:rsidRPr="00D862CC">
        <w:rPr>
          <w:rFonts w:ascii="宋体" w:eastAsia="宋体" w:hAnsi="宋体" w:hint="eastAsia"/>
          <w:sz w:val="20"/>
          <w:szCs w:val="20"/>
          <w:lang w:eastAsia="zh-CN"/>
        </w:rPr>
        <w:t>用户窃电行为的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recall达0</w:t>
      </w:r>
      <w:r w:rsidRPr="00D862CC">
        <w:rPr>
          <w:rFonts w:ascii="宋体" w:eastAsia="宋体" w:hAnsi="宋体"/>
          <w:sz w:val="20"/>
          <w:szCs w:val="20"/>
          <w:lang w:eastAsia="zh-CN"/>
        </w:rPr>
        <w:t>.</w:t>
      </w:r>
      <w:r w:rsidR="002E3118" w:rsidRPr="00D862CC">
        <w:rPr>
          <w:rFonts w:ascii="宋体" w:eastAsia="宋体" w:hAnsi="宋体"/>
          <w:sz w:val="20"/>
          <w:szCs w:val="20"/>
          <w:lang w:eastAsia="zh-CN"/>
        </w:rPr>
        <w:t>8</w:t>
      </w:r>
      <w:r w:rsidR="00F6125F" w:rsidRPr="00D862CC">
        <w:rPr>
          <w:rFonts w:ascii="宋体" w:eastAsia="宋体" w:hAnsi="宋体"/>
          <w:sz w:val="20"/>
          <w:szCs w:val="20"/>
          <w:lang w:eastAsia="zh-CN"/>
        </w:rPr>
        <w:t>0</w:t>
      </w:r>
      <w:r w:rsidR="00DC3B93">
        <w:rPr>
          <w:rFonts w:ascii="宋体" w:eastAsia="宋体" w:hAnsi="宋体" w:hint="eastAsia"/>
          <w:sz w:val="20"/>
          <w:szCs w:val="20"/>
          <w:lang w:eastAsia="zh-CN"/>
        </w:rPr>
        <w:t>，AUC在0</w:t>
      </w:r>
      <w:r w:rsidR="00DC3B93">
        <w:rPr>
          <w:rFonts w:ascii="宋体" w:eastAsia="宋体" w:hAnsi="宋体"/>
          <w:sz w:val="20"/>
          <w:szCs w:val="20"/>
          <w:lang w:eastAsia="zh-CN"/>
        </w:rPr>
        <w:t>.7</w:t>
      </w:r>
      <w:r w:rsidR="00260ED2">
        <w:rPr>
          <w:rFonts w:ascii="宋体" w:eastAsia="宋体" w:hAnsi="宋体"/>
          <w:sz w:val="20"/>
          <w:szCs w:val="20"/>
          <w:lang w:eastAsia="zh-CN"/>
        </w:rPr>
        <w:t>5</w:t>
      </w:r>
      <w:r w:rsidR="00DC3B93">
        <w:rPr>
          <w:rFonts w:ascii="宋体" w:eastAsia="宋体" w:hAnsi="宋体" w:hint="eastAsia"/>
          <w:sz w:val="20"/>
          <w:szCs w:val="20"/>
          <w:lang w:eastAsia="zh-CN"/>
        </w:rPr>
        <w:t>左右</w:t>
      </w:r>
    </w:p>
    <w:p w14:paraId="23A7F9C8" w14:textId="24107B83" w:rsidR="00D3654E" w:rsidRPr="008F6D5B" w:rsidRDefault="00BD677C" w:rsidP="00D862CC">
      <w:pPr>
        <w:pStyle w:val="a9"/>
        <w:numPr>
          <w:ilvl w:val="0"/>
          <w:numId w:val="22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b/>
          <w:bCs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模型</w:t>
      </w:r>
      <w:r w:rsidR="00B27AAA">
        <w:rPr>
          <w:rFonts w:ascii="宋体" w:eastAsia="宋体" w:hAnsi="宋体" w:hint="eastAsia"/>
          <w:sz w:val="20"/>
          <w:szCs w:val="20"/>
          <w:lang w:eastAsia="zh-CN"/>
        </w:rPr>
        <w:t>能有效</w:t>
      </w:r>
      <w:r w:rsidR="001443AE" w:rsidRPr="00D862CC">
        <w:rPr>
          <w:rFonts w:ascii="宋体" w:eastAsia="宋体" w:hAnsi="宋体" w:hint="eastAsia"/>
          <w:sz w:val="20"/>
          <w:szCs w:val="20"/>
          <w:lang w:eastAsia="zh-CN"/>
        </w:rPr>
        <w:t>识别出存在窃漏电</w:t>
      </w:r>
      <w:r w:rsidR="00B27AAA">
        <w:rPr>
          <w:rFonts w:ascii="宋体" w:eastAsia="宋体" w:hAnsi="宋体" w:hint="eastAsia"/>
          <w:sz w:val="20"/>
          <w:szCs w:val="20"/>
          <w:lang w:eastAsia="zh-CN"/>
        </w:rPr>
        <w:t>潜在</w:t>
      </w:r>
      <w:r w:rsidR="001443AE" w:rsidRPr="00D862CC">
        <w:rPr>
          <w:rFonts w:ascii="宋体" w:eastAsia="宋体" w:hAnsi="宋体" w:hint="eastAsia"/>
          <w:sz w:val="20"/>
          <w:szCs w:val="20"/>
          <w:lang w:eastAsia="zh-CN"/>
        </w:rPr>
        <w:t>风险的用户，</w:t>
      </w:r>
      <w:r w:rsidR="00334C2C" w:rsidRPr="00D862CC">
        <w:rPr>
          <w:rFonts w:ascii="宋体" w:eastAsia="宋体" w:hAnsi="宋体" w:hint="eastAsia"/>
          <w:sz w:val="20"/>
          <w:szCs w:val="20"/>
          <w:lang w:eastAsia="zh-CN"/>
        </w:rPr>
        <w:t>顺利通过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评估</w:t>
      </w:r>
      <w:r w:rsidR="001443AE" w:rsidRPr="00D862CC">
        <w:rPr>
          <w:rFonts w:ascii="宋体" w:eastAsia="宋体" w:hAnsi="宋体" w:hint="eastAsia"/>
          <w:sz w:val="20"/>
          <w:szCs w:val="20"/>
          <w:lang w:eastAsia="zh-CN"/>
        </w:rPr>
        <w:t>指标</w:t>
      </w:r>
      <w:r w:rsidR="00DC7E11" w:rsidRPr="00D862CC">
        <w:rPr>
          <w:rFonts w:ascii="宋体" w:eastAsia="宋体" w:hAnsi="宋体" w:hint="eastAsia"/>
          <w:sz w:val="20"/>
          <w:szCs w:val="20"/>
          <w:lang w:eastAsia="zh-CN"/>
        </w:rPr>
        <w:t>汇报和</w:t>
      </w:r>
      <w:r w:rsidR="005C02D3" w:rsidRPr="00D862CC">
        <w:rPr>
          <w:rFonts w:ascii="宋体" w:eastAsia="宋体" w:hAnsi="宋体" w:hint="eastAsia"/>
          <w:sz w:val="20"/>
          <w:szCs w:val="20"/>
          <w:lang w:eastAsia="zh-CN"/>
        </w:rPr>
        <w:t>模型上线</w:t>
      </w:r>
      <w:r w:rsidR="00DC7E11" w:rsidRPr="00D862CC">
        <w:rPr>
          <w:rFonts w:ascii="宋体" w:eastAsia="宋体" w:hAnsi="宋体" w:hint="eastAsia"/>
          <w:sz w:val="20"/>
          <w:szCs w:val="20"/>
          <w:lang w:eastAsia="zh-CN"/>
        </w:rPr>
        <w:t>验收</w:t>
      </w:r>
    </w:p>
    <w:p w14:paraId="74D4190F" w14:textId="22134C12" w:rsidR="008432B2" w:rsidRPr="00D862CC" w:rsidRDefault="00583F90" w:rsidP="009011E2">
      <w:pPr>
        <w:snapToGrid w:val="0"/>
        <w:spacing w:beforeLines="50" w:before="156" w:line="276" w:lineRule="auto"/>
        <w:rPr>
          <w:rFonts w:ascii="宋体" w:eastAsia="宋体" w:hAnsi="宋体"/>
          <w:color w:val="414A60"/>
          <w:lang w:eastAsia="zh-CN"/>
        </w:rPr>
      </w:pPr>
      <w:r w:rsidRPr="00B96682">
        <w:rPr>
          <w:rFonts w:hint="eastAsia"/>
          <w:b/>
          <w:bCs/>
          <w:lang w:eastAsia="zh-CN"/>
        </w:rPr>
        <w:t>市区</w:t>
      </w:r>
      <w:r w:rsidR="008432B2" w:rsidRPr="00B96682">
        <w:rPr>
          <w:b/>
          <w:bCs/>
          <w:lang w:eastAsia="zh-CN"/>
        </w:rPr>
        <w:t>供服GIS数据分析</w:t>
      </w:r>
      <w:r w:rsidR="008432B2" w:rsidRPr="00B96682">
        <w:rPr>
          <w:rStyle w:val="item"/>
          <w:rFonts w:cs="宋体"/>
          <w:b/>
          <w:bCs/>
          <w:color w:val="414A60"/>
          <w:shd w:val="clear" w:color="auto" w:fill="FFFFFF"/>
          <w:lang w:eastAsia="zh-CN"/>
        </w:rPr>
        <w:tab/>
      </w:r>
      <w:r w:rsidR="008432B2" w:rsidRPr="00D862CC">
        <w:rPr>
          <w:rStyle w:val="item"/>
          <w:rFonts w:ascii="宋体" w:eastAsia="宋体" w:hAnsi="宋体"/>
          <w:color w:val="414A60"/>
          <w:lang w:eastAsia="zh-CN"/>
        </w:rPr>
        <w:tab/>
      </w:r>
      <w:r w:rsidR="008432B2" w:rsidRPr="00D862CC">
        <w:rPr>
          <w:rStyle w:val="item"/>
          <w:rFonts w:ascii="宋体" w:eastAsia="宋体" w:hAnsi="宋体"/>
          <w:color w:val="414A60"/>
          <w:lang w:eastAsia="zh-CN"/>
        </w:rPr>
        <w:tab/>
      </w:r>
      <w:r w:rsidR="008432B2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2018.</w:t>
      </w:r>
      <w:r w:rsidR="00003136">
        <w:rPr>
          <w:rFonts w:ascii="宋体" w:eastAsia="宋体" w:hAnsi="宋体"/>
          <w:color w:val="333333"/>
          <w:sz w:val="20"/>
          <w:szCs w:val="20"/>
          <w:lang w:eastAsia="zh-CN"/>
        </w:rPr>
        <w:t>10</w:t>
      </w:r>
      <w:r w:rsidR="000C1C4C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 xml:space="preserve"> </w:t>
      </w:r>
      <w:r w:rsidR="000C1C4C" w:rsidRPr="00D862CC">
        <w:rPr>
          <w:rFonts w:ascii="宋体" w:eastAsia="宋体" w:hAnsi="宋体" w:hint="eastAsia"/>
          <w:color w:val="333333"/>
          <w:sz w:val="20"/>
          <w:szCs w:val="20"/>
          <w:lang w:eastAsia="zh-CN"/>
        </w:rPr>
        <w:t xml:space="preserve">— </w:t>
      </w:r>
      <w:r w:rsidR="008432B2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201</w:t>
      </w:r>
      <w:r w:rsidR="00003136">
        <w:rPr>
          <w:rFonts w:ascii="宋体" w:eastAsia="宋体" w:hAnsi="宋体"/>
          <w:color w:val="333333"/>
          <w:sz w:val="20"/>
          <w:szCs w:val="20"/>
          <w:lang w:eastAsia="zh-CN"/>
        </w:rPr>
        <w:t>9</w:t>
      </w:r>
      <w:r w:rsidR="008432B2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>.</w:t>
      </w:r>
      <w:r w:rsidR="00003136">
        <w:rPr>
          <w:rFonts w:ascii="宋体" w:eastAsia="宋体" w:hAnsi="宋体"/>
          <w:color w:val="333333"/>
          <w:sz w:val="20"/>
          <w:szCs w:val="20"/>
          <w:lang w:eastAsia="zh-CN"/>
        </w:rPr>
        <w:t>02</w:t>
      </w:r>
      <w:r w:rsidR="008432B2" w:rsidRPr="00D862CC">
        <w:rPr>
          <w:rFonts w:ascii="宋体" w:eastAsia="宋体" w:hAnsi="宋体"/>
          <w:color w:val="333333"/>
          <w:sz w:val="20"/>
          <w:szCs w:val="20"/>
          <w:lang w:eastAsia="zh-CN"/>
        </w:rPr>
        <w:tab/>
      </w:r>
      <w:r w:rsidR="008432B2" w:rsidRPr="00D862CC">
        <w:rPr>
          <w:rFonts w:ascii="宋体" w:eastAsia="宋体" w:hAnsi="宋体"/>
          <w:sz w:val="18"/>
          <w:szCs w:val="18"/>
          <w:lang w:eastAsia="zh-CN"/>
        </w:rPr>
        <w:tab/>
      </w:r>
      <w:r w:rsidR="00CC73F6" w:rsidRPr="00D862CC">
        <w:rPr>
          <w:rFonts w:ascii="宋体" w:eastAsia="宋体" w:hAnsi="宋体"/>
          <w:sz w:val="18"/>
          <w:szCs w:val="18"/>
          <w:lang w:eastAsia="zh-CN"/>
        </w:rPr>
        <w:tab/>
      </w:r>
      <w:r w:rsidR="00CC73F6" w:rsidRPr="00D862CC">
        <w:rPr>
          <w:rFonts w:ascii="宋体" w:eastAsia="宋体" w:hAnsi="宋体"/>
          <w:sz w:val="18"/>
          <w:szCs w:val="18"/>
          <w:lang w:eastAsia="zh-CN"/>
        </w:rPr>
        <w:tab/>
      </w:r>
    </w:p>
    <w:p w14:paraId="43AF5BFC" w14:textId="4860629A" w:rsidR="008432B2" w:rsidRPr="00D862CC" w:rsidRDefault="008432B2" w:rsidP="009011E2">
      <w:pPr>
        <w:snapToGrid w:val="0"/>
        <w:spacing w:beforeLines="50" w:before="156" w:line="276" w:lineRule="auto"/>
        <w:rPr>
          <w:rFonts w:ascii="宋体" w:eastAsia="宋体" w:hAnsi="宋体"/>
          <w:sz w:val="20"/>
          <w:szCs w:val="20"/>
          <w:lang w:eastAsia="zh-CN"/>
        </w:rPr>
      </w:pPr>
      <w:bookmarkStart w:id="5" w:name="OLE_LINK1"/>
      <w:r w:rsidRPr="00D862CC">
        <w:rPr>
          <w:rFonts w:ascii="宋体" w:eastAsia="宋体" w:hAnsi="宋体"/>
          <w:sz w:val="20"/>
          <w:szCs w:val="20"/>
          <w:lang w:eastAsia="zh-CN"/>
        </w:rPr>
        <w:t>项目描述：</w:t>
      </w:r>
    </w:p>
    <w:p w14:paraId="07D25913" w14:textId="31D2D44B" w:rsidR="008432B2" w:rsidRPr="00243EFB" w:rsidRDefault="00626F9B" w:rsidP="00243EFB">
      <w:pPr>
        <w:snapToGrid w:val="0"/>
        <w:spacing w:beforeLines="10" w:before="31" w:line="360" w:lineRule="auto"/>
        <w:ind w:left="420"/>
        <w:rPr>
          <w:rFonts w:ascii="宋体" w:eastAsia="宋体" w:hAnsi="宋体"/>
          <w:sz w:val="20"/>
          <w:szCs w:val="20"/>
          <w:lang w:eastAsia="zh-CN"/>
        </w:rPr>
      </w:pPr>
      <w:r w:rsidRPr="00243EFB">
        <w:rPr>
          <w:rFonts w:ascii="宋体" w:eastAsia="宋体" w:hAnsi="宋体" w:hint="eastAsia"/>
          <w:sz w:val="20"/>
          <w:szCs w:val="20"/>
          <w:lang w:eastAsia="zh-CN"/>
        </w:rPr>
        <w:t>项目目的是希望</w:t>
      </w:r>
      <w:r w:rsidR="008432B2" w:rsidRPr="00243EFB">
        <w:rPr>
          <w:rFonts w:ascii="宋体" w:eastAsia="宋体" w:hAnsi="宋体"/>
          <w:sz w:val="20"/>
          <w:szCs w:val="20"/>
          <w:lang w:eastAsia="zh-CN"/>
        </w:rPr>
        <w:t>采用GIS地图的形式</w:t>
      </w:r>
      <w:r w:rsidR="00DF2834" w:rsidRPr="00243EFB">
        <w:rPr>
          <w:rFonts w:ascii="宋体" w:eastAsia="宋体" w:hAnsi="宋体" w:hint="eastAsia"/>
          <w:sz w:val="20"/>
          <w:szCs w:val="20"/>
          <w:lang w:eastAsia="zh-CN"/>
        </w:rPr>
        <w:t>展示</w:t>
      </w:r>
      <w:r w:rsidR="008432B2" w:rsidRPr="00243EFB">
        <w:rPr>
          <w:rFonts w:ascii="宋体" w:eastAsia="宋体" w:hAnsi="宋体"/>
          <w:sz w:val="20"/>
          <w:szCs w:val="20"/>
          <w:lang w:eastAsia="zh-CN"/>
        </w:rPr>
        <w:t>配</w:t>
      </w:r>
      <w:r w:rsidR="008F1FBA" w:rsidRPr="00243EFB">
        <w:rPr>
          <w:rFonts w:ascii="宋体" w:eastAsia="宋体" w:hAnsi="宋体" w:hint="eastAsia"/>
          <w:sz w:val="20"/>
          <w:szCs w:val="20"/>
          <w:lang w:eastAsia="zh-CN"/>
        </w:rPr>
        <w:t>电</w:t>
      </w:r>
      <w:r w:rsidR="008432B2" w:rsidRPr="00243EFB">
        <w:rPr>
          <w:rFonts w:ascii="宋体" w:eastAsia="宋体" w:hAnsi="宋体"/>
          <w:sz w:val="20"/>
          <w:szCs w:val="20"/>
          <w:lang w:eastAsia="zh-CN"/>
        </w:rPr>
        <w:t>网设备、配</w:t>
      </w:r>
      <w:r w:rsidR="008F1FBA" w:rsidRPr="00243EFB">
        <w:rPr>
          <w:rFonts w:ascii="宋体" w:eastAsia="宋体" w:hAnsi="宋体" w:hint="eastAsia"/>
          <w:sz w:val="20"/>
          <w:szCs w:val="20"/>
          <w:lang w:eastAsia="zh-CN"/>
        </w:rPr>
        <w:t>电</w:t>
      </w:r>
      <w:r w:rsidR="008432B2" w:rsidRPr="00243EFB">
        <w:rPr>
          <w:rFonts w:ascii="宋体" w:eastAsia="宋体" w:hAnsi="宋体"/>
          <w:sz w:val="20"/>
          <w:szCs w:val="20"/>
          <w:lang w:eastAsia="zh-CN"/>
        </w:rPr>
        <w:t>网架空线、数字化网格等数据</w:t>
      </w:r>
      <w:r w:rsidR="001D3864" w:rsidRPr="00243EFB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8432B2" w:rsidRPr="00243EFB">
        <w:rPr>
          <w:rFonts w:ascii="宋体" w:eastAsia="宋体" w:hAnsi="宋体"/>
          <w:sz w:val="20"/>
          <w:szCs w:val="20"/>
          <w:lang w:eastAsia="zh-CN"/>
        </w:rPr>
        <w:t>利用空间可视化数据分</w:t>
      </w:r>
      <w:r w:rsidR="008432B2" w:rsidRPr="00243EFB">
        <w:rPr>
          <w:rFonts w:ascii="宋体" w:eastAsia="宋体" w:hAnsi="宋体"/>
          <w:sz w:val="20"/>
          <w:szCs w:val="20"/>
          <w:lang w:eastAsia="zh-CN"/>
        </w:rPr>
        <w:lastRenderedPageBreak/>
        <w:t>析，</w:t>
      </w:r>
      <w:r w:rsidR="008F1FBA" w:rsidRPr="00243EFB">
        <w:rPr>
          <w:rFonts w:ascii="宋体" w:eastAsia="宋体" w:hAnsi="宋体" w:hint="eastAsia"/>
          <w:sz w:val="20"/>
          <w:szCs w:val="20"/>
          <w:lang w:eastAsia="zh-CN"/>
        </w:rPr>
        <w:t>有效</w:t>
      </w:r>
      <w:r w:rsidR="008432B2" w:rsidRPr="00243EFB">
        <w:rPr>
          <w:rFonts w:ascii="宋体" w:eastAsia="宋体" w:hAnsi="宋体"/>
          <w:sz w:val="20"/>
          <w:szCs w:val="20"/>
          <w:lang w:eastAsia="zh-CN"/>
        </w:rPr>
        <w:t>支撑</w:t>
      </w:r>
      <w:r w:rsidR="00583F90" w:rsidRPr="00243EFB">
        <w:rPr>
          <w:rFonts w:ascii="宋体" w:eastAsia="宋体" w:hAnsi="宋体" w:hint="eastAsia"/>
          <w:sz w:val="20"/>
          <w:szCs w:val="20"/>
          <w:lang w:eastAsia="zh-CN"/>
        </w:rPr>
        <w:t>市区</w:t>
      </w:r>
      <w:r w:rsidR="008432B2" w:rsidRPr="00243EFB">
        <w:rPr>
          <w:rFonts w:ascii="宋体" w:eastAsia="宋体" w:hAnsi="宋体"/>
          <w:sz w:val="20"/>
          <w:szCs w:val="20"/>
          <w:lang w:eastAsia="zh-CN"/>
        </w:rPr>
        <w:t>供</w:t>
      </w:r>
      <w:proofErr w:type="gramStart"/>
      <w:r w:rsidR="008432B2" w:rsidRPr="00243EFB">
        <w:rPr>
          <w:rFonts w:ascii="宋体" w:eastAsia="宋体" w:hAnsi="宋体"/>
          <w:sz w:val="20"/>
          <w:szCs w:val="20"/>
          <w:lang w:eastAsia="zh-CN"/>
        </w:rPr>
        <w:t>服指挥</w:t>
      </w:r>
      <w:proofErr w:type="gramEnd"/>
      <w:r w:rsidR="008432B2" w:rsidRPr="00243EFB">
        <w:rPr>
          <w:rFonts w:ascii="宋体" w:eastAsia="宋体" w:hAnsi="宋体"/>
          <w:sz w:val="20"/>
          <w:szCs w:val="20"/>
          <w:lang w:eastAsia="zh-CN"/>
        </w:rPr>
        <w:t>工作</w:t>
      </w:r>
    </w:p>
    <w:p w14:paraId="558D6479" w14:textId="578E57BB" w:rsidR="00BA5444" w:rsidRPr="00D862CC" w:rsidRDefault="00BA5444" w:rsidP="00BE582E">
      <w:pPr>
        <w:snapToGrid w:val="0"/>
        <w:spacing w:beforeLines="30" w:before="93" w:line="276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负责内容：</w:t>
      </w:r>
    </w:p>
    <w:p w14:paraId="22330C05" w14:textId="1B1E724B" w:rsidR="00BA5444" w:rsidRPr="00D862CC" w:rsidRDefault="00AE50CB" w:rsidP="00D862CC">
      <w:pPr>
        <w:pStyle w:val="a9"/>
        <w:numPr>
          <w:ilvl w:val="0"/>
          <w:numId w:val="16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预处理</w:t>
      </w:r>
      <w:r w:rsidR="00BA5444" w:rsidRPr="00D862CC">
        <w:rPr>
          <w:rFonts w:ascii="宋体" w:eastAsia="宋体" w:hAnsi="宋体"/>
          <w:sz w:val="20"/>
          <w:szCs w:val="20"/>
          <w:lang w:eastAsia="zh-CN"/>
        </w:rPr>
        <w:t>8万</w:t>
      </w:r>
      <w:r w:rsidR="00F81CDF" w:rsidRPr="00D862CC">
        <w:rPr>
          <w:rFonts w:ascii="宋体" w:eastAsia="宋体" w:hAnsi="宋体" w:hint="eastAsia"/>
          <w:sz w:val="20"/>
          <w:szCs w:val="20"/>
          <w:lang w:eastAsia="zh-CN"/>
        </w:rPr>
        <w:t>多</w:t>
      </w:r>
      <w:r w:rsidR="00BA5444" w:rsidRPr="00D862CC">
        <w:rPr>
          <w:rFonts w:ascii="宋体" w:eastAsia="宋体" w:hAnsi="宋体"/>
          <w:sz w:val="20"/>
          <w:szCs w:val="20"/>
          <w:lang w:eastAsia="zh-CN"/>
        </w:rPr>
        <w:t>条用电地址数据</w:t>
      </w:r>
      <w:r w:rsidR="007C0185" w:rsidRPr="00D862CC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4B4459" w:rsidRPr="00D862CC">
        <w:rPr>
          <w:rFonts w:ascii="宋体" w:eastAsia="宋体" w:hAnsi="宋体" w:hint="eastAsia"/>
          <w:sz w:val="20"/>
          <w:szCs w:val="20"/>
          <w:lang w:eastAsia="zh-CN"/>
        </w:rPr>
        <w:t>并</w:t>
      </w:r>
      <w:r w:rsidR="004B4459" w:rsidRPr="00D862CC">
        <w:rPr>
          <w:rFonts w:ascii="宋体" w:eastAsia="宋体" w:hAnsi="宋体"/>
          <w:sz w:val="20"/>
          <w:szCs w:val="20"/>
          <w:lang w:eastAsia="zh-CN"/>
        </w:rPr>
        <w:t>采用高德地图</w:t>
      </w:r>
      <w:proofErr w:type="spellStart"/>
      <w:r w:rsidR="004B4459" w:rsidRPr="00D862CC">
        <w:rPr>
          <w:rFonts w:ascii="宋体" w:eastAsia="宋体" w:hAnsi="宋体"/>
          <w:sz w:val="20"/>
          <w:szCs w:val="20"/>
          <w:lang w:eastAsia="zh-CN"/>
        </w:rPr>
        <w:t>API+Python</w:t>
      </w:r>
      <w:proofErr w:type="spellEnd"/>
      <w:r w:rsidR="004B4459" w:rsidRPr="00D862CC">
        <w:rPr>
          <w:rFonts w:ascii="宋体" w:eastAsia="宋体" w:hAnsi="宋体"/>
          <w:sz w:val="20"/>
          <w:szCs w:val="20"/>
          <w:lang w:eastAsia="zh-CN"/>
        </w:rPr>
        <w:t>脚本批量转换地址为WGS84坐标</w:t>
      </w:r>
    </w:p>
    <w:p w14:paraId="09B6604F" w14:textId="22599CCC" w:rsidR="007C0185" w:rsidRPr="00D862CC" w:rsidRDefault="007C0185" w:rsidP="00D862CC">
      <w:pPr>
        <w:pStyle w:val="a9"/>
        <w:numPr>
          <w:ilvl w:val="0"/>
          <w:numId w:val="16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/>
          <w:sz w:val="20"/>
          <w:szCs w:val="20"/>
          <w:lang w:eastAsia="zh-CN"/>
        </w:rPr>
        <w:t>使用</w:t>
      </w:r>
      <w:proofErr w:type="spellStart"/>
      <w:r w:rsidRPr="00D862CC">
        <w:rPr>
          <w:rFonts w:ascii="宋体" w:eastAsia="宋体" w:hAnsi="宋体"/>
          <w:sz w:val="20"/>
          <w:szCs w:val="20"/>
          <w:lang w:eastAsia="zh-CN"/>
        </w:rPr>
        <w:t>GooSeeker</w:t>
      </w:r>
      <w:proofErr w:type="spellEnd"/>
      <w:r w:rsidRPr="00D862CC">
        <w:rPr>
          <w:rFonts w:ascii="宋体" w:eastAsia="宋体" w:hAnsi="宋体"/>
          <w:sz w:val="20"/>
          <w:szCs w:val="20"/>
          <w:lang w:eastAsia="zh-CN"/>
        </w:rPr>
        <w:t>工具给用电地址数据</w:t>
      </w:r>
      <w:r w:rsidR="001B23EB" w:rsidRPr="00D862CC">
        <w:rPr>
          <w:rFonts w:ascii="宋体" w:eastAsia="宋体" w:hAnsi="宋体" w:hint="eastAsia"/>
          <w:sz w:val="20"/>
          <w:szCs w:val="20"/>
          <w:lang w:eastAsia="zh-CN"/>
        </w:rPr>
        <w:t>打上地理位置标签</w:t>
      </w:r>
      <w:r w:rsidRPr="00D862CC">
        <w:rPr>
          <w:rFonts w:ascii="宋体" w:eastAsia="宋体" w:hAnsi="宋体"/>
          <w:sz w:val="20"/>
          <w:szCs w:val="20"/>
          <w:lang w:eastAsia="zh-CN"/>
        </w:rPr>
        <w:t>，然后做标签频率统计</w:t>
      </w:r>
    </w:p>
    <w:p w14:paraId="68E6A82C" w14:textId="27EFF1E1" w:rsidR="00BA5444" w:rsidRPr="00D862CC" w:rsidRDefault="007C0185" w:rsidP="00D862CC">
      <w:pPr>
        <w:pStyle w:val="a9"/>
        <w:numPr>
          <w:ilvl w:val="0"/>
          <w:numId w:val="16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在</w:t>
      </w:r>
      <w:r w:rsidRPr="00D862CC">
        <w:rPr>
          <w:rFonts w:ascii="宋体" w:eastAsia="宋体" w:hAnsi="宋体"/>
          <w:sz w:val="20"/>
          <w:szCs w:val="20"/>
          <w:lang w:eastAsia="zh-CN"/>
        </w:rPr>
        <w:t>PMS2.0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系统中采集原始数据，用</w:t>
      </w:r>
      <w:proofErr w:type="spellStart"/>
      <w:r w:rsidRPr="00D862CC">
        <w:rPr>
          <w:rFonts w:ascii="宋体" w:eastAsia="宋体" w:hAnsi="宋体"/>
          <w:sz w:val="20"/>
          <w:szCs w:val="20"/>
          <w:lang w:eastAsia="zh-CN"/>
        </w:rPr>
        <w:t>Arcmap</w:t>
      </w:r>
      <w:proofErr w:type="spellEnd"/>
      <w:r w:rsidRPr="00D862CC">
        <w:rPr>
          <w:rFonts w:ascii="宋体" w:eastAsia="宋体" w:hAnsi="宋体"/>
          <w:sz w:val="20"/>
          <w:szCs w:val="20"/>
          <w:lang w:eastAsia="zh-CN"/>
        </w:rPr>
        <w:t>、LSV制作架空线、区域</w:t>
      </w:r>
      <w:r w:rsidR="002874DF" w:rsidRPr="00D862CC">
        <w:rPr>
          <w:rFonts w:ascii="宋体" w:eastAsia="宋体" w:hAnsi="宋体"/>
          <w:sz w:val="20"/>
          <w:szCs w:val="20"/>
          <w:lang w:eastAsia="zh-CN"/>
        </w:rPr>
        <w:t>矢量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图层</w:t>
      </w:r>
    </w:p>
    <w:p w14:paraId="2BAFF4DC" w14:textId="2D3A3E0F" w:rsidR="008432B2" w:rsidRPr="00D862CC" w:rsidRDefault="008432B2" w:rsidP="00BE582E">
      <w:pPr>
        <w:snapToGrid w:val="0"/>
        <w:spacing w:beforeLines="30" w:before="93" w:line="276" w:lineRule="auto"/>
        <w:rPr>
          <w:rFonts w:ascii="宋体" w:eastAsia="宋体" w:hAnsi="宋体"/>
          <w:sz w:val="19"/>
          <w:szCs w:val="19"/>
          <w:lang w:eastAsia="zh-CN"/>
        </w:rPr>
      </w:pPr>
      <w:r w:rsidRPr="00D862CC">
        <w:rPr>
          <w:rFonts w:ascii="宋体" w:eastAsia="宋体" w:hAnsi="宋体"/>
          <w:sz w:val="20"/>
          <w:szCs w:val="20"/>
          <w:lang w:eastAsia="zh-CN"/>
        </w:rPr>
        <w:t>项目成果：</w:t>
      </w:r>
      <w:bookmarkEnd w:id="5"/>
      <w:r w:rsidRPr="00D862CC">
        <w:rPr>
          <w:rFonts w:ascii="宋体" w:eastAsia="宋体" w:hAnsi="宋体"/>
          <w:sz w:val="20"/>
          <w:szCs w:val="20"/>
          <w:lang w:eastAsia="zh-CN"/>
        </w:rPr>
        <w:t>   </w:t>
      </w:r>
      <w:r w:rsidRPr="00D862CC">
        <w:rPr>
          <w:rFonts w:ascii="宋体" w:eastAsia="宋体" w:hAnsi="宋体"/>
          <w:sz w:val="19"/>
          <w:szCs w:val="19"/>
          <w:lang w:eastAsia="zh-CN"/>
        </w:rPr>
        <w:t xml:space="preserve">   </w:t>
      </w:r>
    </w:p>
    <w:p w14:paraId="665B8449" w14:textId="4097E886" w:rsidR="00DC7E11" w:rsidRPr="00D862CC" w:rsidRDefault="008432B2" w:rsidP="00D862CC">
      <w:pPr>
        <w:pStyle w:val="a9"/>
        <w:numPr>
          <w:ilvl w:val="0"/>
          <w:numId w:val="24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bookmarkStart w:id="6" w:name="OLE_LINK2"/>
      <w:bookmarkStart w:id="7" w:name="OLE_LINK3"/>
      <w:r w:rsidRPr="00D862CC">
        <w:rPr>
          <w:rFonts w:ascii="宋体" w:eastAsia="宋体" w:hAnsi="宋体"/>
          <w:sz w:val="20"/>
          <w:szCs w:val="20"/>
          <w:lang w:eastAsia="zh-CN"/>
        </w:rPr>
        <w:t>总计得到</w:t>
      </w:r>
      <w:r w:rsidR="00B27AD3" w:rsidRPr="00D862CC">
        <w:rPr>
          <w:rFonts w:ascii="宋体" w:eastAsia="宋体" w:hAnsi="宋体" w:hint="eastAsia"/>
          <w:sz w:val="20"/>
          <w:szCs w:val="20"/>
          <w:lang w:eastAsia="zh-CN"/>
        </w:rPr>
        <w:t>6</w:t>
      </w:r>
      <w:r w:rsidRPr="00D862CC">
        <w:rPr>
          <w:rFonts w:ascii="宋体" w:eastAsia="宋体" w:hAnsi="宋体"/>
          <w:sz w:val="20"/>
          <w:szCs w:val="20"/>
          <w:lang w:eastAsia="zh-CN"/>
        </w:rPr>
        <w:t>00多个</w:t>
      </w:r>
      <w:bookmarkStart w:id="8" w:name="OLE_LINK4"/>
      <w:r w:rsidRPr="00D862CC">
        <w:rPr>
          <w:rFonts w:ascii="宋体" w:eastAsia="宋体" w:hAnsi="宋体"/>
          <w:sz w:val="20"/>
          <w:szCs w:val="20"/>
          <w:lang w:eastAsia="zh-CN"/>
        </w:rPr>
        <w:t>小区</w:t>
      </w:r>
      <w:r w:rsidR="00F47A30" w:rsidRPr="00D862CC">
        <w:rPr>
          <w:rFonts w:ascii="宋体" w:eastAsia="宋体" w:hAnsi="宋体" w:hint="eastAsia"/>
          <w:sz w:val="20"/>
          <w:szCs w:val="20"/>
          <w:lang w:eastAsia="zh-CN"/>
        </w:rPr>
        <w:t>/</w:t>
      </w:r>
      <w:r w:rsidRPr="00D862CC">
        <w:rPr>
          <w:rFonts w:ascii="宋体" w:eastAsia="宋体" w:hAnsi="宋体"/>
          <w:sz w:val="20"/>
          <w:szCs w:val="20"/>
          <w:lang w:eastAsia="zh-CN"/>
        </w:rPr>
        <w:t>街道</w:t>
      </w:r>
      <w:bookmarkEnd w:id="8"/>
      <w:r w:rsidRPr="00D862CC">
        <w:rPr>
          <w:rFonts w:ascii="宋体" w:eastAsia="宋体" w:hAnsi="宋体"/>
          <w:sz w:val="20"/>
          <w:szCs w:val="20"/>
          <w:lang w:eastAsia="zh-CN"/>
        </w:rPr>
        <w:t>标签</w:t>
      </w:r>
      <w:r w:rsidR="00FF7271" w:rsidRPr="00D862CC">
        <w:rPr>
          <w:rFonts w:ascii="宋体" w:eastAsia="宋体" w:hAnsi="宋体" w:hint="eastAsia"/>
          <w:sz w:val="20"/>
          <w:szCs w:val="20"/>
          <w:lang w:eastAsia="zh-CN"/>
        </w:rPr>
        <w:t>，</w:t>
      </w:r>
      <w:r w:rsidR="00A4180F" w:rsidRPr="00D862CC">
        <w:rPr>
          <w:rFonts w:ascii="宋体" w:eastAsia="宋体" w:hAnsi="宋体" w:hint="eastAsia"/>
          <w:sz w:val="20"/>
          <w:szCs w:val="20"/>
          <w:lang w:eastAsia="zh-CN"/>
        </w:rPr>
        <w:t>并制成</w:t>
      </w:r>
      <w:r w:rsidR="00F81CDF" w:rsidRPr="00D862CC">
        <w:rPr>
          <w:rFonts w:ascii="宋体" w:eastAsia="宋体" w:hAnsi="宋体"/>
          <w:sz w:val="20"/>
          <w:szCs w:val="20"/>
          <w:lang w:eastAsia="zh-CN"/>
        </w:rPr>
        <w:t>2</w:t>
      </w:r>
      <w:r w:rsidR="00A4180F" w:rsidRPr="00D862CC">
        <w:rPr>
          <w:rFonts w:ascii="宋体" w:eastAsia="宋体" w:hAnsi="宋体"/>
          <w:sz w:val="20"/>
          <w:szCs w:val="20"/>
          <w:lang w:eastAsia="zh-CN"/>
        </w:rPr>
        <w:t>0</w:t>
      </w:r>
      <w:r w:rsidR="00A4180F" w:rsidRPr="00D862CC">
        <w:rPr>
          <w:rFonts w:ascii="宋体" w:eastAsia="宋体" w:hAnsi="宋体" w:hint="eastAsia"/>
          <w:sz w:val="20"/>
          <w:szCs w:val="20"/>
          <w:lang w:eastAsia="zh-CN"/>
        </w:rPr>
        <w:t>个shapefile文件</w:t>
      </w:r>
    </w:p>
    <w:p w14:paraId="0469EE93" w14:textId="6B5A9D2F" w:rsidR="007B1B8E" w:rsidRPr="00D862CC" w:rsidRDefault="00A4180F" w:rsidP="00D862CC">
      <w:pPr>
        <w:pStyle w:val="a9"/>
        <w:numPr>
          <w:ilvl w:val="0"/>
          <w:numId w:val="24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sz w:val="20"/>
          <w:szCs w:val="20"/>
          <w:lang w:eastAsia="zh-CN"/>
        </w:rPr>
        <w:t>最终</w:t>
      </w:r>
      <w:r w:rsidR="001B23EB" w:rsidRPr="00D862CC">
        <w:rPr>
          <w:rFonts w:ascii="宋体" w:eastAsia="宋体" w:hAnsi="宋体" w:hint="eastAsia"/>
          <w:sz w:val="20"/>
          <w:szCs w:val="20"/>
          <w:lang w:eastAsia="zh-CN"/>
        </w:rPr>
        <w:t>聚合分析得到</w:t>
      </w:r>
      <w:r w:rsidR="003D0C93" w:rsidRPr="00D862CC">
        <w:rPr>
          <w:rFonts w:ascii="宋体" w:eastAsia="宋体" w:hAnsi="宋体" w:hint="eastAsia"/>
          <w:sz w:val="20"/>
          <w:szCs w:val="20"/>
          <w:lang w:eastAsia="zh-CN"/>
        </w:rPr>
        <w:t>符合标准的</w:t>
      </w:r>
      <w:r w:rsidR="001B23EB" w:rsidRPr="00D862CC">
        <w:rPr>
          <w:rFonts w:ascii="宋体" w:eastAsia="宋体" w:hAnsi="宋体"/>
          <w:sz w:val="20"/>
          <w:szCs w:val="20"/>
          <w:lang w:eastAsia="zh-CN"/>
        </w:rPr>
        <w:t>31</w:t>
      </w:r>
      <w:r w:rsidR="001B23EB" w:rsidRPr="00D862CC">
        <w:rPr>
          <w:rFonts w:ascii="宋体" w:eastAsia="宋体" w:hAnsi="宋体" w:hint="eastAsia"/>
          <w:sz w:val="20"/>
          <w:szCs w:val="20"/>
          <w:lang w:eastAsia="zh-CN"/>
        </w:rPr>
        <w:t>个</w:t>
      </w:r>
      <w:r w:rsidR="009E35CB" w:rsidRPr="00D862CC">
        <w:rPr>
          <w:rFonts w:ascii="宋体" w:eastAsia="宋体" w:hAnsi="宋体" w:hint="eastAsia"/>
          <w:sz w:val="20"/>
          <w:szCs w:val="20"/>
          <w:lang w:eastAsia="zh-CN"/>
        </w:rPr>
        <w:t>“电网类故障”和</w:t>
      </w:r>
      <w:r w:rsidR="009E35CB" w:rsidRPr="00D862CC">
        <w:rPr>
          <w:rFonts w:ascii="宋体" w:eastAsia="宋体" w:hAnsi="宋体"/>
          <w:sz w:val="20"/>
          <w:szCs w:val="20"/>
          <w:lang w:eastAsia="zh-CN"/>
        </w:rPr>
        <w:t>19</w:t>
      </w:r>
      <w:r w:rsidR="009E35CB" w:rsidRPr="00D862CC">
        <w:rPr>
          <w:rFonts w:ascii="宋体" w:eastAsia="宋体" w:hAnsi="宋体" w:hint="eastAsia"/>
          <w:sz w:val="20"/>
          <w:szCs w:val="20"/>
          <w:lang w:eastAsia="zh-CN"/>
        </w:rPr>
        <w:t>个“</w:t>
      </w:r>
      <w:r w:rsidR="00F47A30" w:rsidRPr="00D862CC">
        <w:rPr>
          <w:rFonts w:ascii="宋体" w:eastAsia="宋体" w:hAnsi="宋体" w:hint="eastAsia"/>
          <w:sz w:val="20"/>
          <w:szCs w:val="20"/>
          <w:lang w:eastAsia="zh-CN"/>
        </w:rPr>
        <w:t>非</w:t>
      </w:r>
      <w:r w:rsidR="009E35CB" w:rsidRPr="00D862CC">
        <w:rPr>
          <w:rFonts w:ascii="宋体" w:eastAsia="宋体" w:hAnsi="宋体" w:hint="eastAsia"/>
          <w:sz w:val="20"/>
          <w:szCs w:val="20"/>
          <w:lang w:eastAsia="zh-CN"/>
        </w:rPr>
        <w:t>电网类故障”的</w:t>
      </w:r>
      <w:r w:rsidR="00CE6AF9" w:rsidRPr="00D862CC">
        <w:rPr>
          <w:rFonts w:ascii="宋体" w:eastAsia="宋体" w:hAnsi="宋体"/>
          <w:sz w:val="20"/>
          <w:szCs w:val="20"/>
          <w:lang w:eastAsia="zh-CN"/>
        </w:rPr>
        <w:t>小区</w:t>
      </w:r>
      <w:r w:rsidR="00CE6AF9" w:rsidRPr="00D862CC">
        <w:rPr>
          <w:rFonts w:ascii="宋体" w:eastAsia="宋体" w:hAnsi="宋体" w:hint="eastAsia"/>
          <w:sz w:val="20"/>
          <w:szCs w:val="20"/>
          <w:lang w:eastAsia="zh-CN"/>
        </w:rPr>
        <w:t>/</w:t>
      </w:r>
      <w:r w:rsidR="00CE6AF9" w:rsidRPr="00D862CC">
        <w:rPr>
          <w:rFonts w:ascii="宋体" w:eastAsia="宋体" w:hAnsi="宋体"/>
          <w:sz w:val="20"/>
          <w:szCs w:val="20"/>
          <w:lang w:eastAsia="zh-CN"/>
        </w:rPr>
        <w:t>街道</w:t>
      </w:r>
      <w:r w:rsidR="009668DD" w:rsidRPr="00D862CC">
        <w:rPr>
          <w:rFonts w:ascii="宋体" w:eastAsia="宋体" w:hAnsi="宋体" w:hint="eastAsia"/>
          <w:sz w:val="20"/>
          <w:szCs w:val="20"/>
          <w:lang w:eastAsia="zh-CN"/>
        </w:rPr>
        <w:t>及发生频次</w:t>
      </w:r>
    </w:p>
    <w:p w14:paraId="267547C2" w14:textId="67759529" w:rsidR="009668DD" w:rsidRDefault="00BE582E" w:rsidP="00D862CC">
      <w:pPr>
        <w:pStyle w:val="a9"/>
        <w:numPr>
          <w:ilvl w:val="0"/>
          <w:numId w:val="24"/>
        </w:numPr>
        <w:snapToGrid w:val="0"/>
        <w:spacing w:beforeLines="10" w:before="31" w:line="360" w:lineRule="auto"/>
        <w:ind w:firstLineChars="0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noProof/>
          <w:lang w:eastAsia="zh-CN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0C391B9F" wp14:editId="611EC358">
                <wp:simplePos x="0" y="0"/>
                <wp:positionH relativeFrom="margin">
                  <wp:align>right</wp:align>
                </wp:positionH>
                <wp:positionV relativeFrom="paragraph">
                  <wp:posOffset>497840</wp:posOffset>
                </wp:positionV>
                <wp:extent cx="6662420" cy="245110"/>
                <wp:effectExtent l="0" t="0" r="5080" b="2540"/>
                <wp:wrapTopAndBottom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2420" cy="245110"/>
                          <a:chOff x="700" y="136"/>
                          <a:chExt cx="10492" cy="421"/>
                        </a:xfrm>
                      </wpg:grpSpPr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537"/>
                            <a:ext cx="10485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226"/>
                            <a:ext cx="1555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700" y="218"/>
                            <a:ext cx="1476" cy="328"/>
                          </a:xfrm>
                          <a:custGeom>
                            <a:avLst/>
                            <a:gdLst>
                              <a:gd name="T0" fmla="+- 0 2080 700"/>
                              <a:gd name="T1" fmla="*/ T0 w 1380"/>
                              <a:gd name="T2" fmla="+- 0 546 186"/>
                              <a:gd name="T3" fmla="*/ 546 h 360"/>
                              <a:gd name="T4" fmla="+- 0 700 700"/>
                              <a:gd name="T5" fmla="*/ T4 w 1380"/>
                              <a:gd name="T6" fmla="+- 0 546 186"/>
                              <a:gd name="T7" fmla="*/ 546 h 360"/>
                              <a:gd name="T8" fmla="+- 0 700 700"/>
                              <a:gd name="T9" fmla="*/ T8 w 1380"/>
                              <a:gd name="T10" fmla="+- 0 186 186"/>
                              <a:gd name="T11" fmla="*/ 186 h 360"/>
                              <a:gd name="T12" fmla="+- 0 2000 700"/>
                              <a:gd name="T13" fmla="*/ T12 w 1380"/>
                              <a:gd name="T14" fmla="+- 0 186 186"/>
                              <a:gd name="T15" fmla="*/ 186 h 360"/>
                              <a:gd name="T16" fmla="+- 0 2080 700"/>
                              <a:gd name="T17" fmla="*/ T16 w 1380"/>
                              <a:gd name="T18" fmla="+- 0 546 186"/>
                              <a:gd name="T19" fmla="*/ 54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0" h="360">
                                <a:moveTo>
                                  <a:pt x="138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300" y="0"/>
                                </a:lnTo>
                                <a:lnTo>
                                  <a:pt x="138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2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6" y="136"/>
                            <a:ext cx="108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8FDBD" w14:textId="77777777" w:rsidR="002C0970" w:rsidRPr="00D20019" w:rsidRDefault="002C0970" w:rsidP="00D20019">
                              <w:pPr>
                                <w:spacing w:line="365" w:lineRule="exact"/>
                                <w:ind w:firstLineChars="100" w:firstLine="210"/>
                                <w:rPr>
                                  <w:b/>
                                  <w:sz w:val="21"/>
                                  <w:szCs w:val="24"/>
                                  <w:lang w:eastAsia="zh-CN"/>
                                </w:rPr>
                              </w:pPr>
                              <w:r w:rsidRPr="00D20019">
                                <w:rPr>
                                  <w:rFonts w:hint="eastAsia"/>
                                  <w:b/>
                                  <w:color w:val="FFFFFF"/>
                                  <w:sz w:val="21"/>
                                  <w:szCs w:val="24"/>
                                  <w:lang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91B9F" id="组合 14" o:spid="_x0000_s1041" style="position:absolute;left:0;text-align:left;margin-left:473.4pt;margin-top:39.2pt;width:524.6pt;height:19.3pt;z-index:251661312;mso-wrap-distance-left:0;mso-wrap-distance-right:0;mso-position-horizontal:right;mso-position-horizontal-relative:margin" coordorigin="700,136" coordsize="10492,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">
                <v:shape id="Picture 11" o:spid="_x0000_s1042" type="#_x0000_t75" style="position:absolute;left:707;top:537;width:10485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">
                  <v:imagedata r:id="rId11" o:title=""/>
                </v:shape>
                <v:shape id="Picture 12" o:spid="_x0000_s1043" type="#_x0000_t75" style="position:absolute;left:707;top:226;width:1555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">
                  <v:imagedata r:id="rId12" o:title=""/>
                </v:shape>
                <v:shape id="Freeform 13" o:spid="_x0000_s1044" style="position:absolute;left:700;top:218;width:1476;height:328;visibility:visible;mso-wrap-style:square;v-text-anchor:top" coordsize="13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" path="m1380,360l,360,,,1300,r80,360xe" fillcolor="#33828c" stroked="f">
                  <v:path arrowok="t" o:connecttype="custom" o:connectlocs="1476,497;0,497;0,169;1390,169;1476,497" o:connectangles="0,0,0,0,0"/>
                </v:shape>
                <v:shape id="Text Box 14" o:spid="_x0000_s1045" type="#_x0000_t202" style="position:absolute;left:796;top:136;width:10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D88FDBD" w14:textId="77777777" w:rsidR="002C0970" w:rsidRPr="00D20019" w:rsidRDefault="002C0970" w:rsidP="00D20019">
                        <w:pPr>
                          <w:spacing w:line="365" w:lineRule="exact"/>
                          <w:ind w:firstLineChars="100" w:firstLine="210"/>
                          <w:rPr>
                            <w:b/>
                            <w:sz w:val="21"/>
                            <w:szCs w:val="24"/>
                            <w:lang w:eastAsia="zh-CN"/>
                          </w:rPr>
                        </w:pPr>
                        <w:r w:rsidRPr="00D20019">
                          <w:rPr>
                            <w:rFonts w:hint="eastAsia"/>
                            <w:b/>
                            <w:color w:val="FFFFFF"/>
                            <w:sz w:val="21"/>
                            <w:szCs w:val="24"/>
                            <w:lang w:eastAsia="zh-CN"/>
                          </w:rPr>
                          <w:t>教育经历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668DD" w:rsidRPr="00D862CC">
        <w:rPr>
          <w:rFonts w:ascii="宋体" w:eastAsia="宋体" w:hAnsi="宋体" w:hint="eastAsia"/>
          <w:sz w:val="20"/>
          <w:szCs w:val="20"/>
          <w:lang w:eastAsia="zh-CN"/>
        </w:rPr>
        <w:t>经转为</w:t>
      </w:r>
      <w:r w:rsidR="009668DD" w:rsidRPr="00D862CC">
        <w:rPr>
          <w:rFonts w:ascii="宋体" w:eastAsia="宋体" w:hAnsi="宋体"/>
          <w:sz w:val="20"/>
          <w:szCs w:val="20"/>
          <w:lang w:eastAsia="zh-CN"/>
        </w:rPr>
        <w:t>WGS84</w:t>
      </w:r>
      <w:r w:rsidR="009668DD" w:rsidRPr="00D862CC">
        <w:rPr>
          <w:rFonts w:ascii="宋体" w:eastAsia="宋体" w:hAnsi="宋体" w:hint="eastAsia"/>
          <w:sz w:val="20"/>
          <w:szCs w:val="20"/>
          <w:lang w:eastAsia="zh-CN"/>
        </w:rPr>
        <w:t>坐标后可视化展示，</w:t>
      </w:r>
      <w:r w:rsidR="00A4180F" w:rsidRPr="00D862CC">
        <w:rPr>
          <w:rFonts w:ascii="宋体" w:eastAsia="宋体" w:hAnsi="宋体" w:hint="eastAsia"/>
          <w:sz w:val="20"/>
          <w:szCs w:val="20"/>
          <w:lang w:eastAsia="zh-CN"/>
        </w:rPr>
        <w:t>大幅度提升</w:t>
      </w:r>
      <w:r w:rsidR="00D86409" w:rsidRPr="00D862CC">
        <w:rPr>
          <w:rFonts w:ascii="宋体" w:eastAsia="宋体" w:hAnsi="宋体" w:hint="eastAsia"/>
          <w:sz w:val="20"/>
          <w:szCs w:val="20"/>
          <w:lang w:eastAsia="zh-CN"/>
        </w:rPr>
        <w:t>市区</w:t>
      </w:r>
      <w:r w:rsidR="00A4180F" w:rsidRPr="00D862CC">
        <w:rPr>
          <w:rFonts w:ascii="宋体" w:eastAsia="宋体" w:hAnsi="宋体" w:hint="eastAsia"/>
          <w:sz w:val="20"/>
          <w:szCs w:val="20"/>
          <w:lang w:eastAsia="zh-CN"/>
        </w:rPr>
        <w:t>供电公司的</w:t>
      </w:r>
      <w:bookmarkStart w:id="9" w:name="OLE_LINK5"/>
      <w:r w:rsidR="002105D6" w:rsidRPr="00D862CC">
        <w:rPr>
          <w:rFonts w:ascii="宋体" w:eastAsia="宋体" w:hAnsi="宋体" w:hint="eastAsia"/>
          <w:sz w:val="20"/>
          <w:szCs w:val="20"/>
          <w:lang w:eastAsia="zh-CN"/>
        </w:rPr>
        <w:t>配网</w:t>
      </w:r>
      <w:r w:rsidR="005A2166" w:rsidRPr="00D862CC">
        <w:rPr>
          <w:rFonts w:ascii="宋体" w:eastAsia="宋体" w:hAnsi="宋体" w:hint="eastAsia"/>
          <w:sz w:val="20"/>
          <w:szCs w:val="20"/>
          <w:lang w:eastAsia="zh-CN"/>
        </w:rPr>
        <w:t>线路</w:t>
      </w:r>
      <w:r w:rsidR="002105D6" w:rsidRPr="00D862CC">
        <w:rPr>
          <w:rFonts w:ascii="宋体" w:eastAsia="宋体" w:hAnsi="宋体" w:hint="eastAsia"/>
          <w:sz w:val="20"/>
          <w:szCs w:val="20"/>
          <w:lang w:eastAsia="zh-CN"/>
        </w:rPr>
        <w:t>检修</w:t>
      </w:r>
      <w:r w:rsidR="00A4180F" w:rsidRPr="00D862CC">
        <w:rPr>
          <w:rFonts w:ascii="宋体" w:eastAsia="宋体" w:hAnsi="宋体" w:hint="eastAsia"/>
          <w:sz w:val="20"/>
          <w:szCs w:val="20"/>
          <w:lang w:eastAsia="zh-CN"/>
        </w:rPr>
        <w:t>排</w:t>
      </w:r>
      <w:bookmarkEnd w:id="6"/>
      <w:r w:rsidR="00A4180F" w:rsidRPr="00D862CC">
        <w:rPr>
          <w:rFonts w:ascii="宋体" w:eastAsia="宋体" w:hAnsi="宋体" w:hint="eastAsia"/>
          <w:sz w:val="20"/>
          <w:szCs w:val="20"/>
          <w:lang w:eastAsia="zh-CN"/>
        </w:rPr>
        <w:t>查效率</w:t>
      </w:r>
      <w:bookmarkEnd w:id="7"/>
      <w:bookmarkEnd w:id="9"/>
      <w:r w:rsidR="007B1B8E" w:rsidRPr="00D862CC">
        <w:rPr>
          <w:rFonts w:ascii="宋体" w:eastAsia="宋体" w:hAnsi="宋体" w:hint="eastAsia"/>
          <w:sz w:val="20"/>
          <w:szCs w:val="20"/>
          <w:lang w:eastAsia="zh-CN"/>
        </w:rPr>
        <w:t>，同时</w:t>
      </w:r>
      <w:r w:rsidR="009668DD" w:rsidRPr="00D862CC">
        <w:rPr>
          <w:rFonts w:ascii="宋体" w:eastAsia="宋体" w:hAnsi="宋体" w:hint="eastAsia"/>
          <w:sz w:val="20"/>
          <w:szCs w:val="20"/>
          <w:lang w:eastAsia="zh-CN"/>
        </w:rPr>
        <w:t xml:space="preserve">有助于协助相关部门打击偷电、私接电线等存安全隐患的行为 </w:t>
      </w:r>
    </w:p>
    <w:p w14:paraId="0BC9A15C" w14:textId="5BDDCFB1" w:rsidR="003C7791" w:rsidRPr="00D862CC" w:rsidRDefault="003C7791" w:rsidP="003C7791">
      <w:pPr>
        <w:snapToGrid w:val="0"/>
        <w:spacing w:before="240" w:line="360" w:lineRule="auto"/>
        <w:rPr>
          <w:rFonts w:ascii="宋体" w:eastAsia="宋体" w:hAnsi="宋体"/>
          <w:lang w:eastAsia="zh-CN"/>
        </w:rPr>
      </w:pPr>
      <w:r w:rsidRPr="00D862CC">
        <w:rPr>
          <w:rFonts w:ascii="宋体" w:eastAsia="宋体" w:hAnsi="宋体" w:hint="eastAsia"/>
          <w:lang w:eastAsia="zh-CN"/>
        </w:rPr>
        <w:t>华东师范大学</w:t>
      </w:r>
      <w:r w:rsidRPr="00D862CC">
        <w:rPr>
          <w:rStyle w:val="item"/>
          <w:rFonts w:ascii="宋体" w:eastAsia="宋体" w:hAnsi="宋体" w:cs="宋体" w:hint="eastAsia"/>
          <w:b/>
          <w:bCs/>
          <w:color w:val="414A60"/>
          <w:shd w:val="clear" w:color="auto" w:fill="FFFFFF"/>
          <w:lang w:eastAsia="zh-CN"/>
        </w:rPr>
        <w:t xml:space="preserve"> </w:t>
      </w:r>
      <w:r w:rsidRPr="00D862CC">
        <w:rPr>
          <w:rFonts w:ascii="宋体" w:eastAsia="宋体" w:hAnsi="宋体"/>
          <w:lang w:eastAsia="zh-CN"/>
        </w:rPr>
        <w:tab/>
        <w:t xml:space="preserve"> </w:t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硕士</w:t>
      </w:r>
      <w:r w:rsidRPr="00D862CC">
        <w:rPr>
          <w:rFonts w:ascii="宋体" w:eastAsia="宋体" w:hAnsi="宋体" w:hint="eastAsia"/>
          <w:lang w:eastAsia="zh-CN"/>
        </w:rPr>
        <w:t xml:space="preserve"> </w:t>
      </w:r>
      <w:r w:rsidRPr="00D862CC">
        <w:rPr>
          <w:rFonts w:ascii="宋体" w:eastAsia="宋体" w:hAnsi="宋体"/>
          <w:lang w:eastAsia="zh-CN"/>
        </w:rPr>
        <w:t xml:space="preserve"> </w:t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计算机技术 （</w:t>
      </w:r>
      <w:r>
        <w:rPr>
          <w:rFonts w:ascii="宋体" w:eastAsia="宋体" w:hAnsi="宋体" w:hint="eastAsia"/>
          <w:sz w:val="20"/>
          <w:szCs w:val="20"/>
          <w:lang w:eastAsia="zh-CN"/>
        </w:rPr>
        <w:t>在读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）</w:t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 xml:space="preserve">        </w:t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2</w:t>
      </w:r>
      <w:r w:rsidRPr="00D862CC">
        <w:rPr>
          <w:rFonts w:ascii="宋体" w:eastAsia="宋体" w:hAnsi="宋体"/>
          <w:sz w:val="20"/>
          <w:szCs w:val="20"/>
          <w:lang w:eastAsia="zh-CN"/>
        </w:rPr>
        <w:t>021.09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—2</w:t>
      </w:r>
      <w:r w:rsidRPr="00D862CC">
        <w:rPr>
          <w:rFonts w:ascii="宋体" w:eastAsia="宋体" w:hAnsi="宋体"/>
          <w:sz w:val="20"/>
          <w:szCs w:val="20"/>
          <w:lang w:eastAsia="zh-CN"/>
        </w:rPr>
        <w:t>024.07</w:t>
      </w:r>
    </w:p>
    <w:p w14:paraId="2DDCD44F" w14:textId="43C14BE0" w:rsidR="003C7791" w:rsidRPr="003C7791" w:rsidRDefault="003C7791" w:rsidP="00BE582E">
      <w:pPr>
        <w:snapToGrid w:val="0"/>
        <w:spacing w:line="360" w:lineRule="auto"/>
        <w:rPr>
          <w:rFonts w:ascii="宋体" w:eastAsia="宋体" w:hAnsi="宋体"/>
          <w:sz w:val="20"/>
          <w:szCs w:val="20"/>
          <w:lang w:eastAsia="zh-CN"/>
        </w:rPr>
      </w:pPr>
      <w:r w:rsidRPr="00D862CC">
        <w:rPr>
          <w:rFonts w:ascii="宋体" w:eastAsia="宋体" w:hAnsi="宋体" w:hint="eastAsia"/>
          <w:lang w:eastAsia="zh-CN"/>
        </w:rPr>
        <w:t>许昌学院</w:t>
      </w:r>
      <w:r w:rsidRPr="00D862CC">
        <w:rPr>
          <w:rStyle w:val="item"/>
          <w:rFonts w:ascii="宋体" w:eastAsia="宋体" w:hAnsi="宋体" w:cs="宋体" w:hint="eastAsia"/>
          <w:color w:val="414A60"/>
          <w:shd w:val="clear" w:color="auto" w:fill="FFFFFF"/>
          <w:lang w:eastAsia="zh-CN"/>
        </w:rPr>
        <w:t xml:space="preserve"> </w:t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sz w:val="20"/>
          <w:szCs w:val="20"/>
          <w:lang w:eastAsia="zh-CN"/>
        </w:rPr>
        <w:tab/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 xml:space="preserve">本科 </w:t>
      </w:r>
      <w:r w:rsidRPr="00D862CC">
        <w:rPr>
          <w:rFonts w:ascii="宋体" w:eastAsia="宋体" w:hAnsi="宋体"/>
          <w:sz w:val="20"/>
          <w:szCs w:val="20"/>
          <w:lang w:eastAsia="zh-CN"/>
        </w:rPr>
        <w:tab/>
      </w:r>
      <w:r w:rsidRPr="00D862CC">
        <w:rPr>
          <w:rFonts w:ascii="宋体" w:eastAsia="宋体" w:hAnsi="宋体"/>
          <w:sz w:val="20"/>
          <w:szCs w:val="20"/>
          <w:lang w:eastAsia="zh-CN"/>
        </w:rPr>
        <w:tab/>
      </w:r>
      <w:r w:rsidRPr="00D862CC">
        <w:rPr>
          <w:rFonts w:ascii="宋体" w:eastAsia="宋体" w:hAnsi="宋体"/>
          <w:sz w:val="20"/>
          <w:szCs w:val="20"/>
          <w:lang w:eastAsia="zh-CN"/>
        </w:rPr>
        <w:tab/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 xml:space="preserve">计算机科学技术 </w:t>
      </w:r>
      <w:r w:rsidRPr="00D862CC">
        <w:rPr>
          <w:rFonts w:ascii="宋体" w:eastAsia="宋体" w:hAnsi="宋体"/>
          <w:sz w:val="20"/>
          <w:szCs w:val="20"/>
          <w:lang w:eastAsia="zh-CN"/>
        </w:rPr>
        <w:tab/>
      </w:r>
      <w:r w:rsidRPr="00D862CC">
        <w:rPr>
          <w:rFonts w:ascii="宋体" w:eastAsia="宋体" w:hAnsi="宋体"/>
          <w:sz w:val="20"/>
          <w:szCs w:val="20"/>
          <w:lang w:eastAsia="zh-CN"/>
        </w:rPr>
        <w:tab/>
      </w:r>
      <w:r w:rsidRPr="00D862CC">
        <w:rPr>
          <w:rFonts w:ascii="宋体" w:eastAsia="宋体" w:hAnsi="宋体"/>
          <w:sz w:val="20"/>
          <w:szCs w:val="20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lang w:eastAsia="zh-CN"/>
        </w:rPr>
        <w:tab/>
      </w:r>
      <w:r w:rsidR="00BE582E">
        <w:rPr>
          <w:rFonts w:ascii="宋体" w:eastAsia="宋体" w:hAnsi="宋体"/>
          <w:lang w:eastAsia="zh-CN"/>
        </w:rPr>
        <w:tab/>
      </w:r>
      <w:r w:rsidRPr="00D862CC">
        <w:rPr>
          <w:rFonts w:ascii="宋体" w:eastAsia="宋体" w:hAnsi="宋体"/>
          <w:sz w:val="20"/>
          <w:szCs w:val="20"/>
          <w:lang w:eastAsia="zh-CN"/>
        </w:rPr>
        <w:t>2013.09</w:t>
      </w:r>
      <w:r w:rsidRPr="00D862CC">
        <w:rPr>
          <w:rFonts w:ascii="宋体" w:eastAsia="宋体" w:hAnsi="宋体" w:hint="eastAsia"/>
          <w:sz w:val="20"/>
          <w:szCs w:val="20"/>
          <w:lang w:eastAsia="zh-CN"/>
        </w:rPr>
        <w:t>—2</w:t>
      </w:r>
      <w:r w:rsidRPr="00D862CC">
        <w:rPr>
          <w:rFonts w:ascii="宋体" w:eastAsia="宋体" w:hAnsi="宋体"/>
          <w:sz w:val="20"/>
          <w:szCs w:val="20"/>
          <w:lang w:eastAsia="zh-CN"/>
        </w:rPr>
        <w:t>017.07</w:t>
      </w:r>
    </w:p>
    <w:sectPr w:rsidR="003C7791" w:rsidRPr="003C7791" w:rsidSect="00FE4C99">
      <w:pgSz w:w="11906" w:h="16838"/>
      <w:pgMar w:top="567" w:right="680" w:bottom="567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92D60" w14:textId="77777777" w:rsidR="00685C78" w:rsidRDefault="00685C78" w:rsidP="002C0970">
      <w:r>
        <w:separator/>
      </w:r>
    </w:p>
  </w:endnote>
  <w:endnote w:type="continuationSeparator" w:id="0">
    <w:p w14:paraId="45245CF8" w14:textId="77777777" w:rsidR="00685C78" w:rsidRDefault="00685C78" w:rsidP="002C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ibabaPuHuiT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68B0" w14:textId="77777777" w:rsidR="00685C78" w:rsidRDefault="00685C78" w:rsidP="002C0970">
      <w:r>
        <w:separator/>
      </w:r>
    </w:p>
  </w:footnote>
  <w:footnote w:type="continuationSeparator" w:id="0">
    <w:p w14:paraId="1F5A6052" w14:textId="77777777" w:rsidR="00685C78" w:rsidRDefault="00685C78" w:rsidP="002C0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55E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753F2E"/>
    <w:multiLevelType w:val="hybridMultilevel"/>
    <w:tmpl w:val="ED101BE8"/>
    <w:lvl w:ilvl="0" w:tplc="6C846B8A">
      <w:start w:val="1"/>
      <w:numFmt w:val="decimal"/>
      <w:lvlText w:val="%1."/>
      <w:lvlJc w:val="left"/>
      <w:pPr>
        <w:ind w:left="836" w:hanging="396"/>
      </w:pPr>
      <w:rPr>
        <w:rFonts w:ascii="MicrosoftYaHei" w:eastAsia="MicrosoftYaHei" w:hAnsiTheme="minorHAnsi" w:cs="MicrosoftYaHe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0C21781D"/>
    <w:multiLevelType w:val="hybridMultilevel"/>
    <w:tmpl w:val="7ABC14D8"/>
    <w:lvl w:ilvl="0" w:tplc="666C9392">
      <w:start w:val="1"/>
      <w:numFmt w:val="decimal"/>
      <w:lvlText w:val="%1."/>
      <w:lvlJc w:val="left"/>
      <w:pPr>
        <w:ind w:left="1256" w:hanging="396"/>
      </w:pPr>
      <w:rPr>
        <w:rFonts w:ascii="MicrosoftYaHei" w:eastAsia="MicrosoftYaHei" w:hAnsiTheme="minorHAnsi" w:cs="MicrosoftYaHe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845371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554364"/>
    <w:multiLevelType w:val="hybridMultilevel"/>
    <w:tmpl w:val="6074D7FA"/>
    <w:lvl w:ilvl="0" w:tplc="558405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FC66CB"/>
    <w:multiLevelType w:val="hybridMultilevel"/>
    <w:tmpl w:val="E62253D2"/>
    <w:lvl w:ilvl="0" w:tplc="A5B48B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29CC295F"/>
    <w:multiLevelType w:val="hybridMultilevel"/>
    <w:tmpl w:val="E62253D2"/>
    <w:lvl w:ilvl="0" w:tplc="A5B48B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2A7343E2"/>
    <w:multiLevelType w:val="hybridMultilevel"/>
    <w:tmpl w:val="AC245754"/>
    <w:lvl w:ilvl="0" w:tplc="666C9392">
      <w:start w:val="1"/>
      <w:numFmt w:val="decimal"/>
      <w:lvlText w:val="%1."/>
      <w:lvlJc w:val="left"/>
      <w:pPr>
        <w:ind w:left="836" w:hanging="396"/>
      </w:pPr>
      <w:rPr>
        <w:rFonts w:ascii="MicrosoftYaHei" w:eastAsia="MicrosoftYaHei" w:hAnsiTheme="minorHAnsi" w:cs="MicrosoftYaHe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39A5242F"/>
    <w:multiLevelType w:val="hybridMultilevel"/>
    <w:tmpl w:val="8DC43218"/>
    <w:lvl w:ilvl="0" w:tplc="482E8F6C">
      <w:start w:val="2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9" w15:restartNumberingAfterBreak="0">
    <w:nsid w:val="3A6D36A1"/>
    <w:multiLevelType w:val="hybridMultilevel"/>
    <w:tmpl w:val="5AF27804"/>
    <w:lvl w:ilvl="0" w:tplc="93C0CD3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2C237E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713BA3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2D6627"/>
    <w:multiLevelType w:val="hybridMultilevel"/>
    <w:tmpl w:val="29E49196"/>
    <w:lvl w:ilvl="0" w:tplc="BC32517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3" w15:restartNumberingAfterBreak="0">
    <w:nsid w:val="4D4342E6"/>
    <w:multiLevelType w:val="hybridMultilevel"/>
    <w:tmpl w:val="CC16E592"/>
    <w:lvl w:ilvl="0" w:tplc="A37E82C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1FC6E76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E71583"/>
    <w:multiLevelType w:val="hybridMultilevel"/>
    <w:tmpl w:val="E62253D2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9465A2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4019FD"/>
    <w:multiLevelType w:val="hybridMultilevel"/>
    <w:tmpl w:val="9EA0C9FA"/>
    <w:lvl w:ilvl="0" w:tplc="CDDAA168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2D0EA5"/>
    <w:multiLevelType w:val="hybridMultilevel"/>
    <w:tmpl w:val="270AF3D4"/>
    <w:lvl w:ilvl="0" w:tplc="CC36C34E">
      <w:start w:val="1"/>
      <w:numFmt w:val="decimal"/>
      <w:lvlText w:val="%1."/>
      <w:lvlJc w:val="left"/>
      <w:pPr>
        <w:ind w:left="800" w:hanging="360"/>
      </w:pPr>
      <w:rPr>
        <w:rFonts w:ascii="MicrosoftYaHei" w:eastAsia="MicrosoftYaHei" w:hAnsiTheme="minorHAnsi" w:cs="MicrosoftYaHe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 w15:restartNumberingAfterBreak="0">
    <w:nsid w:val="5A0A7F70"/>
    <w:multiLevelType w:val="hybridMultilevel"/>
    <w:tmpl w:val="45A43898"/>
    <w:lvl w:ilvl="0" w:tplc="8362A97A">
      <w:start w:val="1"/>
      <w:numFmt w:val="decimal"/>
      <w:lvlText w:val="%1."/>
      <w:lvlJc w:val="left"/>
      <w:pPr>
        <w:ind w:left="828" w:hanging="408"/>
      </w:pPr>
      <w:rPr>
        <w:rFonts w:ascii="MicrosoftYaHei" w:eastAsia="MicrosoftYaHei" w:hAnsiTheme="minorHAnsi" w:cs="MicrosoftYaHe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61C146B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79512D0"/>
    <w:multiLevelType w:val="hybridMultilevel"/>
    <w:tmpl w:val="E62253D2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127005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A634E7"/>
    <w:multiLevelType w:val="hybridMultilevel"/>
    <w:tmpl w:val="3BDCD6D2"/>
    <w:lvl w:ilvl="0" w:tplc="B11063CE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4" w15:restartNumberingAfterBreak="0">
    <w:nsid w:val="70B812A5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14C36F9"/>
    <w:multiLevelType w:val="hybridMultilevel"/>
    <w:tmpl w:val="80629238"/>
    <w:lvl w:ilvl="0" w:tplc="62CA5B7E">
      <w:start w:val="1"/>
      <w:numFmt w:val="decimal"/>
      <w:lvlText w:val="%1."/>
      <w:lvlJc w:val="left"/>
      <w:pPr>
        <w:ind w:left="780" w:hanging="360"/>
      </w:pPr>
      <w:rPr>
        <w:rFonts w:ascii="AlibabaPuHuiTi" w:hAnsi="AlibabaPuHuiTi" w:cs="宋体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1414E5"/>
    <w:multiLevelType w:val="hybridMultilevel"/>
    <w:tmpl w:val="8EB2AAE0"/>
    <w:lvl w:ilvl="0" w:tplc="A5B4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7"/>
  </w:num>
  <w:num w:numId="4">
    <w:abstractNumId w:val="12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15"/>
  </w:num>
  <w:num w:numId="10">
    <w:abstractNumId w:val="7"/>
  </w:num>
  <w:num w:numId="11">
    <w:abstractNumId w:val="2"/>
  </w:num>
  <w:num w:numId="12">
    <w:abstractNumId w:val="19"/>
  </w:num>
  <w:num w:numId="13">
    <w:abstractNumId w:val="5"/>
  </w:num>
  <w:num w:numId="14">
    <w:abstractNumId w:val="6"/>
  </w:num>
  <w:num w:numId="15">
    <w:abstractNumId w:val="21"/>
  </w:num>
  <w:num w:numId="16">
    <w:abstractNumId w:val="20"/>
  </w:num>
  <w:num w:numId="17">
    <w:abstractNumId w:val="26"/>
  </w:num>
  <w:num w:numId="18">
    <w:abstractNumId w:val="9"/>
  </w:num>
  <w:num w:numId="19">
    <w:abstractNumId w:val="24"/>
  </w:num>
  <w:num w:numId="20">
    <w:abstractNumId w:val="0"/>
  </w:num>
  <w:num w:numId="21">
    <w:abstractNumId w:val="11"/>
  </w:num>
  <w:num w:numId="22">
    <w:abstractNumId w:val="13"/>
  </w:num>
  <w:num w:numId="23">
    <w:abstractNumId w:val="18"/>
  </w:num>
  <w:num w:numId="24">
    <w:abstractNumId w:val="16"/>
  </w:num>
  <w:num w:numId="25">
    <w:abstractNumId w:val="22"/>
  </w:num>
  <w:num w:numId="26">
    <w:abstractNumId w:val="1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31"/>
    <w:rsid w:val="00003136"/>
    <w:rsid w:val="00006970"/>
    <w:rsid w:val="000118E0"/>
    <w:rsid w:val="00011B56"/>
    <w:rsid w:val="00013A6A"/>
    <w:rsid w:val="00030D8B"/>
    <w:rsid w:val="00033D1B"/>
    <w:rsid w:val="00034944"/>
    <w:rsid w:val="00035874"/>
    <w:rsid w:val="00050102"/>
    <w:rsid w:val="00051B00"/>
    <w:rsid w:val="00053467"/>
    <w:rsid w:val="0005371D"/>
    <w:rsid w:val="00054E56"/>
    <w:rsid w:val="00061CB6"/>
    <w:rsid w:val="00062652"/>
    <w:rsid w:val="00070872"/>
    <w:rsid w:val="00076655"/>
    <w:rsid w:val="00081E4E"/>
    <w:rsid w:val="000900BE"/>
    <w:rsid w:val="0009311F"/>
    <w:rsid w:val="000933D4"/>
    <w:rsid w:val="00093E90"/>
    <w:rsid w:val="000A6491"/>
    <w:rsid w:val="000A653A"/>
    <w:rsid w:val="000A7EA1"/>
    <w:rsid w:val="000B0448"/>
    <w:rsid w:val="000C1C4C"/>
    <w:rsid w:val="000C7C2F"/>
    <w:rsid w:val="000D79E4"/>
    <w:rsid w:val="000E129E"/>
    <w:rsid w:val="000F2A11"/>
    <w:rsid w:val="000F38DD"/>
    <w:rsid w:val="000F5672"/>
    <w:rsid w:val="00100EAE"/>
    <w:rsid w:val="00102015"/>
    <w:rsid w:val="00110E3F"/>
    <w:rsid w:val="0011515B"/>
    <w:rsid w:val="0012652D"/>
    <w:rsid w:val="00127737"/>
    <w:rsid w:val="00131B67"/>
    <w:rsid w:val="001325C6"/>
    <w:rsid w:val="001434D4"/>
    <w:rsid w:val="001443AE"/>
    <w:rsid w:val="00151730"/>
    <w:rsid w:val="00157B4D"/>
    <w:rsid w:val="00162F70"/>
    <w:rsid w:val="0017188F"/>
    <w:rsid w:val="0017618C"/>
    <w:rsid w:val="0018145A"/>
    <w:rsid w:val="00182DAC"/>
    <w:rsid w:val="001833D8"/>
    <w:rsid w:val="00185175"/>
    <w:rsid w:val="00192E82"/>
    <w:rsid w:val="001A3AC9"/>
    <w:rsid w:val="001B1C81"/>
    <w:rsid w:val="001B1ECE"/>
    <w:rsid w:val="001B23EB"/>
    <w:rsid w:val="001B3C0C"/>
    <w:rsid w:val="001B6FE7"/>
    <w:rsid w:val="001D2898"/>
    <w:rsid w:val="001D3864"/>
    <w:rsid w:val="001E636B"/>
    <w:rsid w:val="001E64FE"/>
    <w:rsid w:val="001F5A1A"/>
    <w:rsid w:val="001F709B"/>
    <w:rsid w:val="00201728"/>
    <w:rsid w:val="0020265C"/>
    <w:rsid w:val="00206A87"/>
    <w:rsid w:val="002105D6"/>
    <w:rsid w:val="0021094E"/>
    <w:rsid w:val="00220024"/>
    <w:rsid w:val="00222CE5"/>
    <w:rsid w:val="00225138"/>
    <w:rsid w:val="00234BBF"/>
    <w:rsid w:val="002411CD"/>
    <w:rsid w:val="002411E8"/>
    <w:rsid w:val="00243EFB"/>
    <w:rsid w:val="00246330"/>
    <w:rsid w:val="0024707A"/>
    <w:rsid w:val="002526CC"/>
    <w:rsid w:val="00260590"/>
    <w:rsid w:val="00260ED2"/>
    <w:rsid w:val="00262BCF"/>
    <w:rsid w:val="00266A10"/>
    <w:rsid w:val="00282C81"/>
    <w:rsid w:val="00284FD6"/>
    <w:rsid w:val="0028610B"/>
    <w:rsid w:val="002874DF"/>
    <w:rsid w:val="002875D0"/>
    <w:rsid w:val="00291371"/>
    <w:rsid w:val="002B064F"/>
    <w:rsid w:val="002B26EB"/>
    <w:rsid w:val="002C0970"/>
    <w:rsid w:val="002C1633"/>
    <w:rsid w:val="002C4069"/>
    <w:rsid w:val="002C611B"/>
    <w:rsid w:val="002C73D2"/>
    <w:rsid w:val="002D4690"/>
    <w:rsid w:val="002D7311"/>
    <w:rsid w:val="002E3118"/>
    <w:rsid w:val="002F3BF9"/>
    <w:rsid w:val="00301190"/>
    <w:rsid w:val="00317AC9"/>
    <w:rsid w:val="00322136"/>
    <w:rsid w:val="00324EEC"/>
    <w:rsid w:val="003302EA"/>
    <w:rsid w:val="00334C2C"/>
    <w:rsid w:val="00337D98"/>
    <w:rsid w:val="00340E32"/>
    <w:rsid w:val="003470C2"/>
    <w:rsid w:val="003504F0"/>
    <w:rsid w:val="003511DB"/>
    <w:rsid w:val="00351DF6"/>
    <w:rsid w:val="00357B14"/>
    <w:rsid w:val="00361E0A"/>
    <w:rsid w:val="00374DC0"/>
    <w:rsid w:val="00383EED"/>
    <w:rsid w:val="00384301"/>
    <w:rsid w:val="00384876"/>
    <w:rsid w:val="00397DB0"/>
    <w:rsid w:val="003A2682"/>
    <w:rsid w:val="003A4FE5"/>
    <w:rsid w:val="003B0B49"/>
    <w:rsid w:val="003B2089"/>
    <w:rsid w:val="003B2EC0"/>
    <w:rsid w:val="003B37B9"/>
    <w:rsid w:val="003C11B3"/>
    <w:rsid w:val="003C2750"/>
    <w:rsid w:val="003C4D93"/>
    <w:rsid w:val="003C7791"/>
    <w:rsid w:val="003D0C93"/>
    <w:rsid w:val="003D51E2"/>
    <w:rsid w:val="003D7CF4"/>
    <w:rsid w:val="003F1F17"/>
    <w:rsid w:val="004003B1"/>
    <w:rsid w:val="0040594D"/>
    <w:rsid w:val="004110B5"/>
    <w:rsid w:val="00413DD8"/>
    <w:rsid w:val="004201D7"/>
    <w:rsid w:val="00422B0E"/>
    <w:rsid w:val="0043674E"/>
    <w:rsid w:val="00440A84"/>
    <w:rsid w:val="004438F1"/>
    <w:rsid w:val="00446905"/>
    <w:rsid w:val="00447143"/>
    <w:rsid w:val="00447DFC"/>
    <w:rsid w:val="00454986"/>
    <w:rsid w:val="004639A4"/>
    <w:rsid w:val="0046553A"/>
    <w:rsid w:val="00465F99"/>
    <w:rsid w:val="0046612A"/>
    <w:rsid w:val="00474B31"/>
    <w:rsid w:val="004754B3"/>
    <w:rsid w:val="0049100C"/>
    <w:rsid w:val="004A5621"/>
    <w:rsid w:val="004A6367"/>
    <w:rsid w:val="004B4459"/>
    <w:rsid w:val="004C489D"/>
    <w:rsid w:val="004C6553"/>
    <w:rsid w:val="004D1D86"/>
    <w:rsid w:val="004D2375"/>
    <w:rsid w:val="004E1404"/>
    <w:rsid w:val="004E365C"/>
    <w:rsid w:val="004E4AAB"/>
    <w:rsid w:val="004E5FBA"/>
    <w:rsid w:val="004F2379"/>
    <w:rsid w:val="004F405B"/>
    <w:rsid w:val="004F744A"/>
    <w:rsid w:val="004F7966"/>
    <w:rsid w:val="005004CD"/>
    <w:rsid w:val="00503899"/>
    <w:rsid w:val="00504481"/>
    <w:rsid w:val="00504BCF"/>
    <w:rsid w:val="00507828"/>
    <w:rsid w:val="005270A7"/>
    <w:rsid w:val="00531BD2"/>
    <w:rsid w:val="00531E55"/>
    <w:rsid w:val="0053457A"/>
    <w:rsid w:val="00534855"/>
    <w:rsid w:val="005407D5"/>
    <w:rsid w:val="0054629E"/>
    <w:rsid w:val="005571C5"/>
    <w:rsid w:val="005638C4"/>
    <w:rsid w:val="00564770"/>
    <w:rsid w:val="0056694E"/>
    <w:rsid w:val="00567442"/>
    <w:rsid w:val="0057527B"/>
    <w:rsid w:val="00576E9C"/>
    <w:rsid w:val="00577CBF"/>
    <w:rsid w:val="00583F90"/>
    <w:rsid w:val="00594A4A"/>
    <w:rsid w:val="005962F4"/>
    <w:rsid w:val="00597EE5"/>
    <w:rsid w:val="005A2166"/>
    <w:rsid w:val="005A2C3A"/>
    <w:rsid w:val="005A2CF4"/>
    <w:rsid w:val="005B0FC4"/>
    <w:rsid w:val="005B1FB7"/>
    <w:rsid w:val="005B2AAA"/>
    <w:rsid w:val="005B30F7"/>
    <w:rsid w:val="005B423B"/>
    <w:rsid w:val="005B5CBA"/>
    <w:rsid w:val="005C02D3"/>
    <w:rsid w:val="005C4B27"/>
    <w:rsid w:val="005D18A3"/>
    <w:rsid w:val="005E15E1"/>
    <w:rsid w:val="005F49C2"/>
    <w:rsid w:val="00604150"/>
    <w:rsid w:val="0060690E"/>
    <w:rsid w:val="00610174"/>
    <w:rsid w:val="006110A9"/>
    <w:rsid w:val="006113F0"/>
    <w:rsid w:val="00621BD4"/>
    <w:rsid w:val="00626F9B"/>
    <w:rsid w:val="006536A7"/>
    <w:rsid w:val="006678A9"/>
    <w:rsid w:val="00672496"/>
    <w:rsid w:val="00685C78"/>
    <w:rsid w:val="00687BB9"/>
    <w:rsid w:val="00696A44"/>
    <w:rsid w:val="006A1D56"/>
    <w:rsid w:val="006A240D"/>
    <w:rsid w:val="006A6040"/>
    <w:rsid w:val="006C3169"/>
    <w:rsid w:val="006C3758"/>
    <w:rsid w:val="006C4726"/>
    <w:rsid w:val="006C61FB"/>
    <w:rsid w:val="006C736F"/>
    <w:rsid w:val="006D10AB"/>
    <w:rsid w:val="006D719F"/>
    <w:rsid w:val="006E5CAD"/>
    <w:rsid w:val="006E5E58"/>
    <w:rsid w:val="006F01C9"/>
    <w:rsid w:val="006F3190"/>
    <w:rsid w:val="006F407B"/>
    <w:rsid w:val="0070057D"/>
    <w:rsid w:val="007011D0"/>
    <w:rsid w:val="00713C2A"/>
    <w:rsid w:val="007263D3"/>
    <w:rsid w:val="00731972"/>
    <w:rsid w:val="007362BA"/>
    <w:rsid w:val="007370F1"/>
    <w:rsid w:val="0074189A"/>
    <w:rsid w:val="00742B3B"/>
    <w:rsid w:val="00747786"/>
    <w:rsid w:val="00750B33"/>
    <w:rsid w:val="00754A84"/>
    <w:rsid w:val="00757D4C"/>
    <w:rsid w:val="00764C31"/>
    <w:rsid w:val="007716CD"/>
    <w:rsid w:val="00782ED6"/>
    <w:rsid w:val="0079684B"/>
    <w:rsid w:val="007A40BE"/>
    <w:rsid w:val="007A4177"/>
    <w:rsid w:val="007A4949"/>
    <w:rsid w:val="007A6D3B"/>
    <w:rsid w:val="007B1B8E"/>
    <w:rsid w:val="007B3FFA"/>
    <w:rsid w:val="007C0185"/>
    <w:rsid w:val="007C4121"/>
    <w:rsid w:val="007D03B6"/>
    <w:rsid w:val="007D0DDB"/>
    <w:rsid w:val="007D37B3"/>
    <w:rsid w:val="007D553B"/>
    <w:rsid w:val="007E1785"/>
    <w:rsid w:val="007E2C96"/>
    <w:rsid w:val="007F14DB"/>
    <w:rsid w:val="007F1F00"/>
    <w:rsid w:val="007F3258"/>
    <w:rsid w:val="008017D1"/>
    <w:rsid w:val="00806447"/>
    <w:rsid w:val="00810316"/>
    <w:rsid w:val="0082050D"/>
    <w:rsid w:val="00820880"/>
    <w:rsid w:val="00823B07"/>
    <w:rsid w:val="00833802"/>
    <w:rsid w:val="00834B0D"/>
    <w:rsid w:val="00834BB5"/>
    <w:rsid w:val="00835F79"/>
    <w:rsid w:val="00840F06"/>
    <w:rsid w:val="008432B2"/>
    <w:rsid w:val="00855094"/>
    <w:rsid w:val="00857A38"/>
    <w:rsid w:val="0086203F"/>
    <w:rsid w:val="00865400"/>
    <w:rsid w:val="008763C8"/>
    <w:rsid w:val="0087661C"/>
    <w:rsid w:val="00883DFA"/>
    <w:rsid w:val="00883EA8"/>
    <w:rsid w:val="008861BE"/>
    <w:rsid w:val="008A4B33"/>
    <w:rsid w:val="008A4B8F"/>
    <w:rsid w:val="008B1225"/>
    <w:rsid w:val="008B1C60"/>
    <w:rsid w:val="008B7621"/>
    <w:rsid w:val="008B7E84"/>
    <w:rsid w:val="008C191E"/>
    <w:rsid w:val="008D12D7"/>
    <w:rsid w:val="008D33E8"/>
    <w:rsid w:val="008D7BE8"/>
    <w:rsid w:val="008D7CDD"/>
    <w:rsid w:val="008E6BD7"/>
    <w:rsid w:val="008E7763"/>
    <w:rsid w:val="008F1FBA"/>
    <w:rsid w:val="008F6D5B"/>
    <w:rsid w:val="009011E2"/>
    <w:rsid w:val="00904454"/>
    <w:rsid w:val="009051DF"/>
    <w:rsid w:val="0091258F"/>
    <w:rsid w:val="00916945"/>
    <w:rsid w:val="00916A06"/>
    <w:rsid w:val="0092583A"/>
    <w:rsid w:val="00931F6C"/>
    <w:rsid w:val="00932EAB"/>
    <w:rsid w:val="00933DB5"/>
    <w:rsid w:val="0094065F"/>
    <w:rsid w:val="00941E64"/>
    <w:rsid w:val="0094368B"/>
    <w:rsid w:val="00945070"/>
    <w:rsid w:val="00952DB4"/>
    <w:rsid w:val="00953930"/>
    <w:rsid w:val="00955468"/>
    <w:rsid w:val="00956675"/>
    <w:rsid w:val="00962F25"/>
    <w:rsid w:val="00964912"/>
    <w:rsid w:val="0096560F"/>
    <w:rsid w:val="009668DD"/>
    <w:rsid w:val="00975271"/>
    <w:rsid w:val="00975B16"/>
    <w:rsid w:val="00982F68"/>
    <w:rsid w:val="0098636C"/>
    <w:rsid w:val="0098744E"/>
    <w:rsid w:val="009922A7"/>
    <w:rsid w:val="00997267"/>
    <w:rsid w:val="00997A7A"/>
    <w:rsid w:val="009A065E"/>
    <w:rsid w:val="009A2B83"/>
    <w:rsid w:val="009B3D4F"/>
    <w:rsid w:val="009B4D97"/>
    <w:rsid w:val="009C15D2"/>
    <w:rsid w:val="009C69C8"/>
    <w:rsid w:val="009C70DA"/>
    <w:rsid w:val="009C745E"/>
    <w:rsid w:val="009D7C4D"/>
    <w:rsid w:val="009E1102"/>
    <w:rsid w:val="009E29D6"/>
    <w:rsid w:val="009E2EB0"/>
    <w:rsid w:val="009E2FAB"/>
    <w:rsid w:val="009E35CB"/>
    <w:rsid w:val="009F2E05"/>
    <w:rsid w:val="009F4A1D"/>
    <w:rsid w:val="00A05B3D"/>
    <w:rsid w:val="00A064E6"/>
    <w:rsid w:val="00A1475F"/>
    <w:rsid w:val="00A14EAD"/>
    <w:rsid w:val="00A16389"/>
    <w:rsid w:val="00A21269"/>
    <w:rsid w:val="00A217C5"/>
    <w:rsid w:val="00A2403F"/>
    <w:rsid w:val="00A26F0F"/>
    <w:rsid w:val="00A275DA"/>
    <w:rsid w:val="00A34713"/>
    <w:rsid w:val="00A35EDC"/>
    <w:rsid w:val="00A3630B"/>
    <w:rsid w:val="00A40A79"/>
    <w:rsid w:val="00A4180F"/>
    <w:rsid w:val="00A47883"/>
    <w:rsid w:val="00A53AF1"/>
    <w:rsid w:val="00A53F56"/>
    <w:rsid w:val="00A910F5"/>
    <w:rsid w:val="00AB7820"/>
    <w:rsid w:val="00AB7BE9"/>
    <w:rsid w:val="00AC2D38"/>
    <w:rsid w:val="00AC497B"/>
    <w:rsid w:val="00AC52F0"/>
    <w:rsid w:val="00AD0FEE"/>
    <w:rsid w:val="00AD12CF"/>
    <w:rsid w:val="00AD15C8"/>
    <w:rsid w:val="00AE0CF3"/>
    <w:rsid w:val="00AE2F31"/>
    <w:rsid w:val="00AE31F5"/>
    <w:rsid w:val="00AE50CB"/>
    <w:rsid w:val="00AF0EA9"/>
    <w:rsid w:val="00AF7B3D"/>
    <w:rsid w:val="00B04275"/>
    <w:rsid w:val="00B17D05"/>
    <w:rsid w:val="00B21C65"/>
    <w:rsid w:val="00B253A4"/>
    <w:rsid w:val="00B25C5D"/>
    <w:rsid w:val="00B2658C"/>
    <w:rsid w:val="00B27AAA"/>
    <w:rsid w:val="00B27AD3"/>
    <w:rsid w:val="00B3220F"/>
    <w:rsid w:val="00B32255"/>
    <w:rsid w:val="00B32478"/>
    <w:rsid w:val="00B402BE"/>
    <w:rsid w:val="00B457A4"/>
    <w:rsid w:val="00B50358"/>
    <w:rsid w:val="00B52EEB"/>
    <w:rsid w:val="00B63C3E"/>
    <w:rsid w:val="00B7279B"/>
    <w:rsid w:val="00B80B45"/>
    <w:rsid w:val="00B82CFF"/>
    <w:rsid w:val="00B96682"/>
    <w:rsid w:val="00BA4972"/>
    <w:rsid w:val="00BA5444"/>
    <w:rsid w:val="00BB1A69"/>
    <w:rsid w:val="00BB47B0"/>
    <w:rsid w:val="00BB5169"/>
    <w:rsid w:val="00BB557C"/>
    <w:rsid w:val="00BC37F9"/>
    <w:rsid w:val="00BC5808"/>
    <w:rsid w:val="00BD0C04"/>
    <w:rsid w:val="00BD4B63"/>
    <w:rsid w:val="00BD677C"/>
    <w:rsid w:val="00BE582E"/>
    <w:rsid w:val="00BE62DC"/>
    <w:rsid w:val="00BE669C"/>
    <w:rsid w:val="00BF3C35"/>
    <w:rsid w:val="00BF54D9"/>
    <w:rsid w:val="00BF6B81"/>
    <w:rsid w:val="00C029CA"/>
    <w:rsid w:val="00C1531F"/>
    <w:rsid w:val="00C21A6E"/>
    <w:rsid w:val="00C21B24"/>
    <w:rsid w:val="00C22A4F"/>
    <w:rsid w:val="00C23BB4"/>
    <w:rsid w:val="00C326EA"/>
    <w:rsid w:val="00C35FD7"/>
    <w:rsid w:val="00C41EA3"/>
    <w:rsid w:val="00C43922"/>
    <w:rsid w:val="00C46428"/>
    <w:rsid w:val="00C509CC"/>
    <w:rsid w:val="00C52272"/>
    <w:rsid w:val="00C61C15"/>
    <w:rsid w:val="00C62DA5"/>
    <w:rsid w:val="00C75D5B"/>
    <w:rsid w:val="00C86460"/>
    <w:rsid w:val="00C87101"/>
    <w:rsid w:val="00CA0392"/>
    <w:rsid w:val="00CA05C0"/>
    <w:rsid w:val="00CA3072"/>
    <w:rsid w:val="00CA4B79"/>
    <w:rsid w:val="00CA5992"/>
    <w:rsid w:val="00CA7D04"/>
    <w:rsid w:val="00CB7519"/>
    <w:rsid w:val="00CC5887"/>
    <w:rsid w:val="00CC73F6"/>
    <w:rsid w:val="00CD341C"/>
    <w:rsid w:val="00CE22D3"/>
    <w:rsid w:val="00CE6AF9"/>
    <w:rsid w:val="00D00883"/>
    <w:rsid w:val="00D169B8"/>
    <w:rsid w:val="00D20019"/>
    <w:rsid w:val="00D20488"/>
    <w:rsid w:val="00D2189E"/>
    <w:rsid w:val="00D264C1"/>
    <w:rsid w:val="00D3654E"/>
    <w:rsid w:val="00D36D76"/>
    <w:rsid w:val="00D40476"/>
    <w:rsid w:val="00D532DD"/>
    <w:rsid w:val="00D5686E"/>
    <w:rsid w:val="00D56CDE"/>
    <w:rsid w:val="00D61131"/>
    <w:rsid w:val="00D639EC"/>
    <w:rsid w:val="00D83932"/>
    <w:rsid w:val="00D84E7E"/>
    <w:rsid w:val="00D85577"/>
    <w:rsid w:val="00D862CC"/>
    <w:rsid w:val="00D86409"/>
    <w:rsid w:val="00D94535"/>
    <w:rsid w:val="00D97400"/>
    <w:rsid w:val="00DB3FAF"/>
    <w:rsid w:val="00DB5D71"/>
    <w:rsid w:val="00DC28CF"/>
    <w:rsid w:val="00DC3B93"/>
    <w:rsid w:val="00DC4162"/>
    <w:rsid w:val="00DC78D5"/>
    <w:rsid w:val="00DC7E11"/>
    <w:rsid w:val="00DD0BEB"/>
    <w:rsid w:val="00DE40B8"/>
    <w:rsid w:val="00DF2834"/>
    <w:rsid w:val="00DF368F"/>
    <w:rsid w:val="00DF606C"/>
    <w:rsid w:val="00E07220"/>
    <w:rsid w:val="00E07744"/>
    <w:rsid w:val="00E128DB"/>
    <w:rsid w:val="00E14FFE"/>
    <w:rsid w:val="00E16CC3"/>
    <w:rsid w:val="00E20480"/>
    <w:rsid w:val="00E20D37"/>
    <w:rsid w:val="00E30EA1"/>
    <w:rsid w:val="00E33EC9"/>
    <w:rsid w:val="00E404F3"/>
    <w:rsid w:val="00E40AB8"/>
    <w:rsid w:val="00E42C2A"/>
    <w:rsid w:val="00E47070"/>
    <w:rsid w:val="00E509F6"/>
    <w:rsid w:val="00E54300"/>
    <w:rsid w:val="00E57BCF"/>
    <w:rsid w:val="00E67B56"/>
    <w:rsid w:val="00E73AC5"/>
    <w:rsid w:val="00E84E9B"/>
    <w:rsid w:val="00E91851"/>
    <w:rsid w:val="00E96A89"/>
    <w:rsid w:val="00EA2F17"/>
    <w:rsid w:val="00EA38B6"/>
    <w:rsid w:val="00EA50F6"/>
    <w:rsid w:val="00EA5907"/>
    <w:rsid w:val="00EB13FA"/>
    <w:rsid w:val="00EB392C"/>
    <w:rsid w:val="00EB7AFB"/>
    <w:rsid w:val="00EC2362"/>
    <w:rsid w:val="00EC685E"/>
    <w:rsid w:val="00ED0677"/>
    <w:rsid w:val="00ED4C7C"/>
    <w:rsid w:val="00ED7E62"/>
    <w:rsid w:val="00EE04C8"/>
    <w:rsid w:val="00EE6ED5"/>
    <w:rsid w:val="00EE7736"/>
    <w:rsid w:val="00EF06F2"/>
    <w:rsid w:val="00EF1384"/>
    <w:rsid w:val="00EF4CF2"/>
    <w:rsid w:val="00EF5E81"/>
    <w:rsid w:val="00F038C9"/>
    <w:rsid w:val="00F11847"/>
    <w:rsid w:val="00F21993"/>
    <w:rsid w:val="00F26930"/>
    <w:rsid w:val="00F272F2"/>
    <w:rsid w:val="00F32351"/>
    <w:rsid w:val="00F3551E"/>
    <w:rsid w:val="00F47A30"/>
    <w:rsid w:val="00F54F72"/>
    <w:rsid w:val="00F553CB"/>
    <w:rsid w:val="00F6016B"/>
    <w:rsid w:val="00F6125F"/>
    <w:rsid w:val="00F708EF"/>
    <w:rsid w:val="00F71955"/>
    <w:rsid w:val="00F72D78"/>
    <w:rsid w:val="00F81CDF"/>
    <w:rsid w:val="00F872CE"/>
    <w:rsid w:val="00F9129F"/>
    <w:rsid w:val="00F93BB4"/>
    <w:rsid w:val="00FA0193"/>
    <w:rsid w:val="00FA6CCB"/>
    <w:rsid w:val="00FA7300"/>
    <w:rsid w:val="00FA7E23"/>
    <w:rsid w:val="00FB18C6"/>
    <w:rsid w:val="00FB35D2"/>
    <w:rsid w:val="00FC0340"/>
    <w:rsid w:val="00FD2791"/>
    <w:rsid w:val="00FD27EC"/>
    <w:rsid w:val="00FD2F50"/>
    <w:rsid w:val="00FE4C99"/>
    <w:rsid w:val="00FE651C"/>
    <w:rsid w:val="00FF0CA2"/>
    <w:rsid w:val="00FF5744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092A9"/>
  <w15:chartTrackingRefBased/>
  <w15:docId w15:val="{C2BB952F-7459-4892-BD34-DF77BCAA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970"/>
    <w:pPr>
      <w:widowControl w:val="0"/>
      <w:autoSpaceDE w:val="0"/>
      <w:autoSpaceDN w:val="0"/>
    </w:pPr>
    <w:rPr>
      <w:rFonts w:ascii="微软雅黑" w:eastAsia="微软雅黑" w:hAnsi="微软雅黑" w:cs="微软雅黑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9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970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2C0970"/>
    <w:pPr>
      <w:spacing w:before="28"/>
      <w:ind w:left="160"/>
    </w:pPr>
    <w:rPr>
      <w:sz w:val="18"/>
      <w:szCs w:val="18"/>
    </w:rPr>
  </w:style>
  <w:style w:type="character" w:customStyle="1" w:styleId="a8">
    <w:name w:val="正文文本 字符"/>
    <w:basedOn w:val="a0"/>
    <w:link w:val="a7"/>
    <w:uiPriority w:val="1"/>
    <w:rsid w:val="002C0970"/>
    <w:rPr>
      <w:rFonts w:ascii="微软雅黑" w:eastAsia="微软雅黑" w:hAnsi="微软雅黑" w:cs="微软雅黑"/>
      <w:kern w:val="0"/>
      <w:sz w:val="18"/>
      <w:szCs w:val="18"/>
      <w:lang w:eastAsia="en-US"/>
    </w:rPr>
  </w:style>
  <w:style w:type="character" w:customStyle="1" w:styleId="item">
    <w:name w:val="item"/>
    <w:basedOn w:val="a0"/>
    <w:rsid w:val="005A2CF4"/>
  </w:style>
  <w:style w:type="paragraph" w:styleId="a9">
    <w:name w:val="List Paragraph"/>
    <w:basedOn w:val="a"/>
    <w:uiPriority w:val="34"/>
    <w:qFormat/>
    <w:rsid w:val="005A2CF4"/>
    <w:pPr>
      <w:ind w:firstLineChars="200" w:firstLine="420"/>
    </w:pPr>
  </w:style>
  <w:style w:type="character" w:customStyle="1" w:styleId="duration">
    <w:name w:val="duration"/>
    <w:basedOn w:val="a0"/>
    <w:rsid w:val="008432B2"/>
  </w:style>
  <w:style w:type="character" w:styleId="aa">
    <w:name w:val="Hyperlink"/>
    <w:basedOn w:val="a0"/>
    <w:uiPriority w:val="99"/>
    <w:unhideWhenUsed/>
    <w:rsid w:val="000D79E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71215901067@stu.ecn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D773-1D0F-43F0-BB64-84B78675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942727923@qq.com</dc:creator>
  <cp:keywords/>
  <dc:description/>
  <cp:lastModifiedBy>Mr.Li</cp:lastModifiedBy>
  <cp:revision>162</cp:revision>
  <cp:lastPrinted>2022-03-25T07:47:00Z</cp:lastPrinted>
  <dcterms:created xsi:type="dcterms:W3CDTF">2021-12-14T02:42:00Z</dcterms:created>
  <dcterms:modified xsi:type="dcterms:W3CDTF">2022-11-15T08:36:00Z</dcterms:modified>
</cp:coreProperties>
</file>