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566" w:rsidRDefault="003C2566" w:rsidP="00E52A15">
      <w:pPr>
        <w:pStyle w:val="Heading1"/>
        <w:numPr>
          <w:ilvl w:val="0"/>
          <w:numId w:val="1"/>
        </w:numPr>
      </w:pPr>
      <w:r>
        <w:rPr>
          <w:rFonts w:hint="eastAsia"/>
        </w:rPr>
        <w:t>实时显示画图区窗口坐标问题</w:t>
      </w:r>
    </w:p>
    <w:p w:rsidR="003C2566" w:rsidRDefault="003C2566" w:rsidP="00E52A15">
      <w:pPr>
        <w:pStyle w:val="Heading2"/>
        <w:numPr>
          <w:ilvl w:val="1"/>
          <w:numId w:val="1"/>
        </w:numPr>
      </w:pPr>
      <w:r>
        <w:rPr>
          <w:rFonts w:hint="eastAsia"/>
        </w:rPr>
        <w:t>问题描述</w:t>
      </w:r>
    </w:p>
    <w:p w:rsidR="003C2566" w:rsidRDefault="003C2566" w:rsidP="00E52A15">
      <w:pPr>
        <w:pStyle w:val="20"/>
        <w:ind w:firstLine="480"/>
      </w:pPr>
      <w:r w:rsidRPr="00C1078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10.25pt;height:256.5pt;visibility:visible">
            <v:imagedata r:id="rId7" o:title=""/>
          </v:shape>
        </w:pict>
      </w:r>
    </w:p>
    <w:p w:rsidR="003C2566" w:rsidRDefault="003C2566" w:rsidP="00E52A15">
      <w:pPr>
        <w:pStyle w:val="Heading2"/>
        <w:numPr>
          <w:ilvl w:val="1"/>
          <w:numId w:val="1"/>
        </w:numPr>
      </w:pPr>
      <w:r>
        <w:rPr>
          <w:rFonts w:hint="eastAsia"/>
        </w:rPr>
        <w:t>提出问题</w:t>
      </w:r>
    </w:p>
    <w:p w:rsidR="003C2566" w:rsidRDefault="003C2566" w:rsidP="00E52A15">
      <w:pPr>
        <w:pStyle w:val="20"/>
        <w:ind w:firstLine="480"/>
      </w:pPr>
      <w:r>
        <w:rPr>
          <w:rFonts w:hint="eastAsia"/>
        </w:rPr>
        <w:t>如果我想将</w:t>
      </w:r>
      <w:r>
        <w:t>Tabl</w:t>
      </w:r>
      <w:r>
        <w:rPr>
          <w:rFonts w:hint="eastAsia"/>
        </w:rPr>
        <w:t>窗口中的坐标实时的显示在</w:t>
      </w:r>
      <w:r>
        <w:t>QMainWindow</w:t>
      </w:r>
      <w:r>
        <w:rPr>
          <w:rFonts w:hint="eastAsia"/>
        </w:rPr>
        <w:t>状态栏的当前位置，该如何实现？</w:t>
      </w:r>
    </w:p>
    <w:p w:rsidR="003C2566" w:rsidRDefault="003C2566" w:rsidP="00E52A15">
      <w:pPr>
        <w:pStyle w:val="Heading2"/>
        <w:numPr>
          <w:ilvl w:val="1"/>
          <w:numId w:val="1"/>
        </w:numPr>
      </w:pPr>
      <w:r>
        <w:rPr>
          <w:rFonts w:hint="eastAsia"/>
        </w:rPr>
        <w:t>我的方案</w:t>
      </w:r>
    </w:p>
    <w:p w:rsidR="003C2566" w:rsidRDefault="003C2566" w:rsidP="00E52A15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将</w:t>
      </w:r>
      <w:r>
        <w:t>Tab1</w:t>
      </w:r>
      <w:r>
        <w:rPr>
          <w:rFonts w:hint="eastAsia"/>
        </w:rPr>
        <w:t>窗口的鼠标设置为实时跟踪；</w:t>
      </w:r>
    </w:p>
    <w:p w:rsidR="003C2566" w:rsidRDefault="003C2566" w:rsidP="00E52A15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Tab1</w:t>
      </w:r>
      <w:r>
        <w:rPr>
          <w:rFonts w:hint="eastAsia"/>
        </w:rPr>
        <w:t>窗口下重写</w:t>
      </w:r>
      <w:r>
        <w:t>mouseMoveEvent()</w:t>
      </w:r>
      <w:r>
        <w:rPr>
          <w:rFonts w:hint="eastAsia"/>
        </w:rPr>
        <w:t>函数</w:t>
      </w:r>
      <w:r>
        <w:t>;</w:t>
      </w:r>
    </w:p>
    <w:p w:rsidR="003C2566" w:rsidRDefault="003C2566" w:rsidP="00E52A15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将在</w:t>
      </w:r>
      <w:r>
        <w:t>Tab1</w:t>
      </w:r>
      <w:r>
        <w:rPr>
          <w:rFonts w:hint="eastAsia"/>
        </w:rPr>
        <w:t>中获取的实时坐标，写到</w:t>
      </w:r>
      <w:r>
        <w:t>QMainWindow</w:t>
      </w:r>
      <w:r>
        <w:rPr>
          <w:rFonts w:hint="eastAsia"/>
        </w:rPr>
        <w:t>中状态栏的当前位置上。</w:t>
      </w:r>
    </w:p>
    <w:p w:rsidR="003C2566" w:rsidRDefault="003C2566" w:rsidP="00E52A15">
      <w:pPr>
        <w:pStyle w:val="Heading2"/>
        <w:numPr>
          <w:ilvl w:val="1"/>
          <w:numId w:val="1"/>
        </w:numPr>
      </w:pPr>
      <w:r>
        <w:rPr>
          <w:rFonts w:hint="eastAsia"/>
        </w:rPr>
        <w:t>疑惑</w:t>
      </w:r>
    </w:p>
    <w:p w:rsidR="003C2566" w:rsidRPr="00703A0A" w:rsidRDefault="003C2566" w:rsidP="00E52A15">
      <w:pPr>
        <w:pStyle w:val="20"/>
        <w:ind w:firstLine="480"/>
      </w:pPr>
      <w:r>
        <w:rPr>
          <w:rFonts w:hint="eastAsia"/>
        </w:rPr>
        <w:t>方案的第三步，在写程序的时候，不知道如何联系这两者，即如何将</w:t>
      </w:r>
      <w:r>
        <w:t>Tab1</w:t>
      </w:r>
      <w:r>
        <w:rPr>
          <w:rFonts w:hint="eastAsia"/>
        </w:rPr>
        <w:t>中获取的实时坐标写到状态栏上。</w:t>
      </w:r>
    </w:p>
    <w:p w:rsidR="003C2566" w:rsidRDefault="003C2566"/>
    <w:p w:rsidR="003C2566" w:rsidRDefault="003C2566">
      <w:r>
        <w:t>QMainWindow</w:t>
      </w:r>
      <w:r>
        <w:rPr>
          <w:rFonts w:hint="eastAsia"/>
        </w:rPr>
        <w:t>类有个</w:t>
      </w:r>
      <w:r w:rsidRPr="00397104">
        <w:t>statusBar()</w:t>
      </w:r>
      <w:r w:rsidRPr="00397104">
        <w:rPr>
          <w:rFonts w:hint="eastAsia"/>
        </w:rPr>
        <w:t>函数</w:t>
      </w:r>
      <w:r>
        <w:rPr>
          <w:rFonts w:hint="eastAsia"/>
        </w:rPr>
        <w:t>获取状态栏</w:t>
      </w:r>
      <w:r w:rsidRPr="00397104">
        <w:rPr>
          <w:rFonts w:hint="eastAsia"/>
        </w:rPr>
        <w:t>（如果你要替换掉已经存在的状态栏，需要使用</w:t>
      </w:r>
      <w:r w:rsidRPr="00397104">
        <w:t>QMainWindow</w:t>
      </w:r>
      <w:r w:rsidRPr="00397104">
        <w:rPr>
          <w:rFonts w:hint="eastAsia"/>
        </w:rPr>
        <w:t>的</w:t>
      </w:r>
      <w:r w:rsidRPr="00397104">
        <w:t>setStatusBar()</w:t>
      </w:r>
      <w:r w:rsidRPr="00397104">
        <w:rPr>
          <w:rFonts w:hint="eastAsia"/>
        </w:rPr>
        <w:t>函数），临时信息可以使用</w:t>
      </w:r>
      <w:r w:rsidRPr="00397104">
        <w:t>QStatusBar</w:t>
      </w:r>
      <w:r w:rsidRPr="00397104">
        <w:rPr>
          <w:rFonts w:hint="eastAsia"/>
        </w:rPr>
        <w:t>的</w:t>
      </w:r>
      <w:r w:rsidRPr="00397104">
        <w:t>showMessage()</w:t>
      </w:r>
      <w:r w:rsidRPr="00397104">
        <w:rPr>
          <w:rFonts w:hint="eastAsia"/>
        </w:rPr>
        <w:t>函数来实现</w:t>
      </w:r>
      <w:r>
        <w:rPr>
          <w:rFonts w:hint="eastAsia"/>
        </w:rPr>
        <w:t>。</w:t>
      </w:r>
    </w:p>
    <w:p w:rsidR="003C2566" w:rsidRDefault="003C2566"/>
    <w:p w:rsidR="003C2566" w:rsidRDefault="003C2566">
      <w:r>
        <w:rPr>
          <w:rFonts w:hint="eastAsia"/>
        </w:rPr>
        <w:t>你要做如下的步骤：</w:t>
      </w:r>
    </w:p>
    <w:p w:rsidR="003C2566" w:rsidRDefault="003C2566" w:rsidP="003E0615">
      <w:pPr>
        <w:pStyle w:val="ListParagraph"/>
        <w:numPr>
          <w:ilvl w:val="0"/>
          <w:numId w:val="20"/>
        </w:numPr>
        <w:ind w:firstLineChars="0"/>
      </w:pPr>
      <w:r>
        <w:t>QMainWindow</w:t>
      </w:r>
      <w:r>
        <w:rPr>
          <w:rFonts w:hint="eastAsia"/>
        </w:rPr>
        <w:t>重写</w:t>
      </w:r>
      <w:r>
        <w:t>mouseMoveEvent()</w:t>
      </w:r>
      <w:r>
        <w:rPr>
          <w:rFonts w:hint="eastAsia"/>
        </w:rPr>
        <w:t>函数形式如下：</w:t>
      </w:r>
    </w:p>
    <w:p w:rsidR="003C2566" w:rsidRDefault="003C2566" w:rsidP="003E0615">
      <w:r>
        <w:t>void MainWindow::mouseMoveEvent(QMouseEvent * event)</w:t>
      </w:r>
    </w:p>
    <w:p w:rsidR="003C2566" w:rsidRDefault="003C2566" w:rsidP="003E0615">
      <w:r>
        <w:t>{</w:t>
      </w:r>
    </w:p>
    <w:p w:rsidR="003C2566" w:rsidRDefault="003C2566" w:rsidP="003E0615">
      <w:pPr>
        <w:ind w:left="420" w:firstLine="60"/>
      </w:pPr>
      <w:r>
        <w:t>QMainWindow::mouseMoveEvent(event);   statusBar()-&gt;showMessage(QString(tr("(%1, %2)")).arg(QString::number(event-&gt;x()), QString::number(event-&gt;y())));</w:t>
      </w:r>
    </w:p>
    <w:p w:rsidR="003C2566" w:rsidRDefault="003C2566" w:rsidP="003E0615">
      <w:r>
        <w:t>}</w:t>
      </w:r>
    </w:p>
    <w:p w:rsidR="003C2566" w:rsidRDefault="003C2566" w:rsidP="003E0615"/>
    <w:p w:rsidR="003C2566" w:rsidRDefault="003C2566" w:rsidP="003E0615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因为</w:t>
      </w:r>
      <w:r>
        <w:t>QMainWindow</w:t>
      </w:r>
      <w:r>
        <w:rPr>
          <w:rFonts w:hint="eastAsia"/>
        </w:rPr>
        <w:t>中接收鼠标事件为子部件。所以在</w:t>
      </w:r>
      <w:r>
        <w:t>QMainWindow</w:t>
      </w:r>
      <w:r>
        <w:rPr>
          <w:rFonts w:hint="eastAsia"/>
        </w:rPr>
        <w:t>的出事化函数里面添加如下代码</w:t>
      </w:r>
    </w:p>
    <w:p w:rsidR="003C2566" w:rsidRDefault="003C2566" w:rsidP="003E0615">
      <w:pPr>
        <w:ind w:firstLine="360"/>
      </w:pPr>
      <w:r w:rsidRPr="003E0615">
        <w:t>centralWidget()-&gt;setAttribute(Qt::WA_TransparentForMouseEvents);</w:t>
      </w:r>
    </w:p>
    <w:p w:rsidR="003C2566" w:rsidRDefault="003C2566" w:rsidP="003E0615">
      <w:pPr>
        <w:ind w:firstLine="360"/>
      </w:pPr>
      <w:r w:rsidRPr="003E0615">
        <w:t>setMouseTracking(true);</w:t>
      </w:r>
    </w:p>
    <w:p w:rsidR="003C2566" w:rsidRDefault="003C2566" w:rsidP="003E0615"/>
    <w:p w:rsidR="003C2566" w:rsidRPr="007103F9" w:rsidRDefault="003C2566" w:rsidP="003E0615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现在应该可以显示鼠标坐标了，测试代码在</w:t>
      </w:r>
      <w:r w:rsidRPr="00237FDA">
        <w:t>sdi.rar</w:t>
      </w:r>
      <w:r>
        <w:rPr>
          <w:rFonts w:hint="eastAsia"/>
        </w:rPr>
        <w:t>里面</w:t>
      </w:r>
      <w:r>
        <w:t>(</w:t>
      </w:r>
      <w:r>
        <w:rPr>
          <w:rFonts w:hint="eastAsia"/>
        </w:rPr>
        <w:t>我采用</w:t>
      </w:r>
      <w:r>
        <w:t>Qt4.8</w:t>
      </w:r>
      <w:r>
        <w:rPr>
          <w:rFonts w:hint="eastAsia"/>
        </w:rPr>
        <w:t>的</w:t>
      </w:r>
      <w:r>
        <w:t>)</w:t>
      </w:r>
      <w:r>
        <w:rPr>
          <w:rFonts w:hint="eastAsia"/>
        </w:rPr>
        <w:t>。当然你还可以通过建立信号槽在</w:t>
      </w:r>
      <w:r>
        <w:t>Tab1</w:t>
      </w:r>
      <w:r>
        <w:rPr>
          <w:rFonts w:hint="eastAsia"/>
        </w:rPr>
        <w:t>窗口下中</w:t>
      </w:r>
      <w:r>
        <w:t>mouseMoveEvent()</w:t>
      </w:r>
      <w:r>
        <w:rPr>
          <w:rFonts w:hint="eastAsia"/>
        </w:rPr>
        <w:t>中获取的坐标发送到</w:t>
      </w:r>
      <w:r>
        <w:t>QMainWindow</w:t>
      </w:r>
      <w:r>
        <w:rPr>
          <w:rFonts w:hint="eastAsia"/>
        </w:rPr>
        <w:t>中的槽中。</w:t>
      </w:r>
      <w:bookmarkStart w:id="0" w:name="_GoBack"/>
      <w:bookmarkEnd w:id="0"/>
    </w:p>
    <w:sectPr w:rsidR="003C2566" w:rsidRPr="007103F9" w:rsidSect="00AD0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566" w:rsidRDefault="003C2566" w:rsidP="007103F9">
      <w:pPr>
        <w:spacing w:line="240" w:lineRule="auto"/>
      </w:pPr>
      <w:r>
        <w:separator/>
      </w:r>
    </w:p>
  </w:endnote>
  <w:endnote w:type="continuationSeparator" w:id="0">
    <w:p w:rsidR="003C2566" w:rsidRDefault="003C2566" w:rsidP="00710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566" w:rsidRDefault="003C2566" w:rsidP="007103F9">
      <w:pPr>
        <w:spacing w:line="240" w:lineRule="auto"/>
      </w:pPr>
      <w:r>
        <w:separator/>
      </w:r>
    </w:p>
  </w:footnote>
  <w:footnote w:type="continuationSeparator" w:id="0">
    <w:p w:rsidR="003C2566" w:rsidRDefault="003C2566" w:rsidP="007103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D4D5E"/>
    <w:multiLevelType w:val="multilevel"/>
    <w:tmpl w:val="8C46D918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2B5401B5"/>
    <w:multiLevelType w:val="multilevel"/>
    <w:tmpl w:val="9BD4C468"/>
    <w:lvl w:ilvl="0">
      <w:start w:val="1"/>
      <w:numFmt w:val="none"/>
      <w:pStyle w:val="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upperLetter"/>
      <w:pStyle w:val="2"/>
      <w:lvlText w:val="%1附录%2"/>
      <w:lvlJc w:val="left"/>
      <w:pPr>
        <w:tabs>
          <w:tab w:val="num" w:pos="1080"/>
        </w:tabs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%2.%3.%4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%2.%3.%4.%5.%6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%2.%3.%4.%5.%6.%7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">
    <w:nsid w:val="3A254CE2"/>
    <w:multiLevelType w:val="hybridMultilevel"/>
    <w:tmpl w:val="73700106"/>
    <w:lvl w:ilvl="0" w:tplc="8C18EF78">
      <w:start w:val="1"/>
      <w:numFmt w:val="decimal"/>
      <w:pStyle w:val="a"/>
      <w:lvlText w:val="[%1]"/>
      <w:lvlJc w:val="left"/>
      <w:pPr>
        <w:tabs>
          <w:tab w:val="num" w:pos="944"/>
        </w:tabs>
        <w:ind w:left="944" w:hanging="6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55AB3A90"/>
    <w:multiLevelType w:val="hybridMultilevel"/>
    <w:tmpl w:val="2320DE28"/>
    <w:lvl w:ilvl="0" w:tplc="ED5A4AC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E40301A"/>
    <w:multiLevelType w:val="hybridMultilevel"/>
    <w:tmpl w:val="2FE4C9E2"/>
    <w:lvl w:ilvl="0" w:tplc="8EB8BAA6">
      <w:start w:val="1"/>
      <w:numFmt w:val="decimal"/>
      <w:lvlText w:val="%1、"/>
      <w:lvlJc w:val="left"/>
      <w:pPr>
        <w:ind w:left="90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2A15"/>
    <w:rsid w:val="000B21F2"/>
    <w:rsid w:val="00237FDA"/>
    <w:rsid w:val="00393483"/>
    <w:rsid w:val="00397104"/>
    <w:rsid w:val="003C2566"/>
    <w:rsid w:val="003E0615"/>
    <w:rsid w:val="0040341B"/>
    <w:rsid w:val="00525E23"/>
    <w:rsid w:val="00620F24"/>
    <w:rsid w:val="00703A0A"/>
    <w:rsid w:val="007103F9"/>
    <w:rsid w:val="00740732"/>
    <w:rsid w:val="007D6C47"/>
    <w:rsid w:val="00884BD4"/>
    <w:rsid w:val="00887AFE"/>
    <w:rsid w:val="00AD0BA9"/>
    <w:rsid w:val="00C10788"/>
    <w:rsid w:val="00E52A15"/>
    <w:rsid w:val="00F7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locked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uiPriority="0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9DB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Heading1">
    <w:name w:val="heading 1"/>
    <w:basedOn w:val="Normal"/>
    <w:next w:val="20"/>
    <w:link w:val="Heading1Char"/>
    <w:uiPriority w:val="99"/>
    <w:qFormat/>
    <w:rsid w:val="00887AFE"/>
    <w:pPr>
      <w:keepNext/>
      <w:keepLines/>
      <w:numPr>
        <w:numId w:val="18"/>
      </w:numPr>
      <w:spacing w:before="340" w:after="330" w:line="240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20"/>
    <w:link w:val="Heading2Char"/>
    <w:uiPriority w:val="99"/>
    <w:qFormat/>
    <w:rsid w:val="00620F24"/>
    <w:pPr>
      <w:keepNext/>
      <w:keepLines/>
      <w:numPr>
        <w:ilvl w:val="1"/>
        <w:numId w:val="18"/>
      </w:numPr>
      <w:spacing w:before="260" w:after="260" w:line="240" w:lineRule="auto"/>
      <w:outlineLvl w:val="1"/>
    </w:pPr>
    <w:rPr>
      <w:rFonts w:ascii="Arial" w:eastAsia="黑体" w:hAnsi="Arial"/>
      <w:bCs/>
      <w:szCs w:val="32"/>
    </w:rPr>
  </w:style>
  <w:style w:type="paragraph" w:styleId="Heading3">
    <w:name w:val="heading 3"/>
    <w:basedOn w:val="Normal"/>
    <w:next w:val="20"/>
    <w:link w:val="Heading3Char"/>
    <w:uiPriority w:val="99"/>
    <w:qFormat/>
    <w:rsid w:val="00884BD4"/>
    <w:pPr>
      <w:keepNext/>
      <w:keepLines/>
      <w:numPr>
        <w:ilvl w:val="2"/>
        <w:numId w:val="18"/>
      </w:numPr>
      <w:spacing w:before="260" w:after="260" w:line="240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20"/>
    <w:link w:val="Heading4Char"/>
    <w:uiPriority w:val="99"/>
    <w:qFormat/>
    <w:rsid w:val="00884BD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7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7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Arial" w:eastAsia="仿宋_GB2312" w:hAnsi="Arial"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7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仿宋_GB2312"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79DB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="Arial" w:eastAsia="仿宋_GB2312" w:hAnsi="Arial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79DB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="Arial" w:eastAsia="仿宋_GB2312" w:hAnsi="Arial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7AF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20F24"/>
    <w:rPr>
      <w:rFonts w:ascii="Arial" w:eastAsia="黑体" w:hAnsi="Arial" w:cs="Times New Roman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84BD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84BD4"/>
    <w:rPr>
      <w:rFonts w:ascii="Arial" w:eastAsia="黑体" w:hAnsi="Arial"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779D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779DB"/>
    <w:rPr>
      <w:rFonts w:ascii="Arial" w:eastAsia="仿宋_GB2312" w:hAnsi="Arial" w:cs="Times New Roman"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779DB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779DB"/>
    <w:rPr>
      <w:rFonts w:ascii="Arial" w:eastAsia="仿宋_GB2312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779DB"/>
    <w:rPr>
      <w:rFonts w:ascii="Arial" w:eastAsia="仿宋_GB2312" w:hAnsi="Arial" w:cs="Times New Roman"/>
      <w:sz w:val="21"/>
      <w:szCs w:val="21"/>
    </w:rPr>
  </w:style>
  <w:style w:type="paragraph" w:customStyle="1" w:styleId="a">
    <w:name w:val="参考文献"/>
    <w:basedOn w:val="Normal"/>
    <w:uiPriority w:val="99"/>
    <w:rsid w:val="00F779DB"/>
    <w:pPr>
      <w:numPr>
        <w:numId w:val="10"/>
      </w:numPr>
    </w:pPr>
  </w:style>
  <w:style w:type="character" w:styleId="Hyperlink">
    <w:name w:val="Hyperlink"/>
    <w:basedOn w:val="DefaultParagraphFont"/>
    <w:uiPriority w:val="99"/>
    <w:rsid w:val="00F779DB"/>
    <w:rPr>
      <w:rFonts w:cs="Times New Roman"/>
      <w:color w:val="0000FF"/>
      <w:u w:val="single"/>
    </w:rPr>
  </w:style>
  <w:style w:type="paragraph" w:customStyle="1" w:styleId="1">
    <w:name w:val="附录1"/>
    <w:basedOn w:val="Normal"/>
    <w:next w:val="Normal"/>
    <w:uiPriority w:val="99"/>
    <w:rsid w:val="00F779DB"/>
    <w:pPr>
      <w:keepNext/>
      <w:keepLines/>
      <w:numPr>
        <w:numId w:val="13"/>
      </w:numPr>
      <w:spacing w:beforeLines="50" w:afterLines="50" w:line="240" w:lineRule="auto"/>
      <w:outlineLvl w:val="0"/>
    </w:pPr>
    <w:rPr>
      <w:b/>
      <w:sz w:val="28"/>
    </w:rPr>
  </w:style>
  <w:style w:type="paragraph" w:customStyle="1" w:styleId="2">
    <w:name w:val="附录2"/>
    <w:basedOn w:val="Normal"/>
    <w:next w:val="Normal"/>
    <w:uiPriority w:val="99"/>
    <w:rsid w:val="00F779DB"/>
    <w:pPr>
      <w:numPr>
        <w:ilvl w:val="1"/>
        <w:numId w:val="13"/>
      </w:numPr>
      <w:spacing w:beforeLines="50" w:afterLines="50" w:line="540" w:lineRule="auto"/>
      <w:outlineLvl w:val="1"/>
    </w:pPr>
    <w:rPr>
      <w:rFonts w:eastAsia="黑体"/>
    </w:rPr>
  </w:style>
  <w:style w:type="paragraph" w:customStyle="1" w:styleId="3">
    <w:name w:val="附录3"/>
    <w:basedOn w:val="Normal"/>
    <w:next w:val="Normal"/>
    <w:uiPriority w:val="99"/>
    <w:rsid w:val="00F779DB"/>
    <w:pPr>
      <w:numPr>
        <w:ilvl w:val="2"/>
        <w:numId w:val="13"/>
      </w:numPr>
      <w:spacing w:before="156" w:after="156"/>
      <w:ind w:hangingChars="200" w:hanging="200"/>
      <w:outlineLvl w:val="2"/>
    </w:pPr>
  </w:style>
  <w:style w:type="paragraph" w:styleId="Subtitle">
    <w:name w:val="Subtitle"/>
    <w:basedOn w:val="Normal"/>
    <w:link w:val="SubtitleChar"/>
    <w:uiPriority w:val="99"/>
    <w:qFormat/>
    <w:rsid w:val="00F779DB"/>
    <w:pPr>
      <w:spacing w:before="240" w:after="24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779DB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0">
    <w:name w:val="公式"/>
    <w:basedOn w:val="Normal"/>
    <w:uiPriority w:val="99"/>
    <w:rsid w:val="00F779DB"/>
    <w:pPr>
      <w:tabs>
        <w:tab w:val="center" w:pos="4140"/>
        <w:tab w:val="right" w:pos="8280"/>
      </w:tabs>
    </w:pPr>
  </w:style>
  <w:style w:type="paragraph" w:styleId="TOC1">
    <w:name w:val="toc 1"/>
    <w:basedOn w:val="Normal"/>
    <w:next w:val="Normal"/>
    <w:autoRedefine/>
    <w:uiPriority w:val="99"/>
    <w:semiHidden/>
    <w:rsid w:val="00F779DB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F779DB"/>
    <w:pPr>
      <w:ind w:left="21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rsid w:val="00F779DB"/>
    <w:pPr>
      <w:ind w:left="42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99"/>
    <w:semiHidden/>
    <w:rsid w:val="00F779DB"/>
    <w:pPr>
      <w:ind w:left="630"/>
      <w:jc w:val="left"/>
    </w:pPr>
    <w:rPr>
      <w:szCs w:val="21"/>
    </w:rPr>
  </w:style>
  <w:style w:type="paragraph" w:styleId="TOC5">
    <w:name w:val="toc 5"/>
    <w:basedOn w:val="Normal"/>
    <w:next w:val="Normal"/>
    <w:autoRedefine/>
    <w:uiPriority w:val="99"/>
    <w:semiHidden/>
    <w:rsid w:val="00F779DB"/>
    <w:pPr>
      <w:ind w:left="840"/>
      <w:jc w:val="left"/>
    </w:pPr>
    <w:rPr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F779DB"/>
    <w:pPr>
      <w:ind w:left="1050"/>
      <w:jc w:val="left"/>
    </w:pPr>
    <w:rPr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F779DB"/>
    <w:pPr>
      <w:ind w:left="1260"/>
      <w:jc w:val="left"/>
    </w:pPr>
    <w:rPr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F779DB"/>
    <w:pPr>
      <w:ind w:left="1470"/>
      <w:jc w:val="left"/>
    </w:pPr>
    <w:rPr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F779DB"/>
    <w:pPr>
      <w:ind w:left="1680"/>
      <w:jc w:val="left"/>
    </w:pPr>
    <w:rPr>
      <w:szCs w:val="21"/>
    </w:rPr>
  </w:style>
  <w:style w:type="paragraph" w:customStyle="1" w:styleId="10">
    <w:name w:val="前言标题1"/>
    <w:basedOn w:val="Normal"/>
    <w:next w:val="Normal"/>
    <w:uiPriority w:val="99"/>
    <w:rsid w:val="00F779DB"/>
    <w:pPr>
      <w:keepNext/>
      <w:keepLines/>
      <w:spacing w:beforeLines="50" w:afterLines="50"/>
    </w:pPr>
    <w:rPr>
      <w:b/>
      <w:sz w:val="28"/>
    </w:rPr>
  </w:style>
  <w:style w:type="paragraph" w:customStyle="1" w:styleId="a1">
    <w:name w:val="缩写词"/>
    <w:basedOn w:val="Normal"/>
    <w:uiPriority w:val="99"/>
    <w:rsid w:val="00F779DB"/>
    <w:pPr>
      <w:tabs>
        <w:tab w:val="left" w:pos="1620"/>
      </w:tabs>
    </w:pPr>
  </w:style>
  <w:style w:type="paragraph" w:styleId="Caption">
    <w:name w:val="caption"/>
    <w:basedOn w:val="Normal"/>
    <w:next w:val="Normal"/>
    <w:uiPriority w:val="99"/>
    <w:qFormat/>
    <w:rsid w:val="00F779DB"/>
    <w:pPr>
      <w:spacing w:before="152" w:after="160"/>
      <w:jc w:val="center"/>
    </w:pPr>
    <w:rPr>
      <w:rFonts w:ascii="Arial" w:eastAsia="黑体" w:hAnsi="Arial" w:cs="Arial"/>
      <w:sz w:val="21"/>
      <w:szCs w:val="20"/>
    </w:rPr>
  </w:style>
  <w:style w:type="paragraph" w:styleId="TableofFigures">
    <w:name w:val="table of figures"/>
    <w:basedOn w:val="Normal"/>
    <w:next w:val="Normal"/>
    <w:uiPriority w:val="99"/>
    <w:semiHidden/>
    <w:rsid w:val="00F779DB"/>
    <w:pPr>
      <w:ind w:left="420" w:hanging="420"/>
      <w:jc w:val="left"/>
    </w:pPr>
    <w:rPr>
      <w:smallCaps/>
    </w:rPr>
  </w:style>
  <w:style w:type="paragraph" w:styleId="DocumentMap">
    <w:name w:val="Document Map"/>
    <w:basedOn w:val="Normal"/>
    <w:link w:val="DocumentMapChar"/>
    <w:uiPriority w:val="99"/>
    <w:semiHidden/>
    <w:rsid w:val="00F779DB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779DB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Footer">
    <w:name w:val="footer"/>
    <w:basedOn w:val="Normal"/>
    <w:link w:val="FooterChar"/>
    <w:uiPriority w:val="99"/>
    <w:rsid w:val="00F779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779DB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F779DB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779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779DB"/>
    <w:rPr>
      <w:rFonts w:ascii="Times New Roman" w:eastAsia="宋体" w:hAnsi="Times New Roman" w:cs="Times New Roman"/>
      <w:sz w:val="18"/>
      <w:szCs w:val="18"/>
    </w:rPr>
  </w:style>
  <w:style w:type="paragraph" w:customStyle="1" w:styleId="a2">
    <w:name w:val="正文居中"/>
    <w:basedOn w:val="Normal"/>
    <w:uiPriority w:val="99"/>
    <w:rsid w:val="00F779DB"/>
    <w:pPr>
      <w:keepNext/>
      <w:jc w:val="center"/>
    </w:pPr>
    <w:rPr>
      <w:rFonts w:ascii="宋体"/>
    </w:rPr>
  </w:style>
  <w:style w:type="paragraph" w:customStyle="1" w:styleId="20">
    <w:name w:val="正文首行缩进2字"/>
    <w:basedOn w:val="Normal"/>
    <w:uiPriority w:val="99"/>
    <w:rsid w:val="00F779DB"/>
    <w:pPr>
      <w:ind w:firstLineChars="200" w:firstLine="200"/>
    </w:pPr>
  </w:style>
  <w:style w:type="paragraph" w:styleId="ListParagraph">
    <w:name w:val="List Paragraph"/>
    <w:basedOn w:val="Normal"/>
    <w:uiPriority w:val="99"/>
    <w:qFormat/>
    <w:rsid w:val="003E06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</TotalTime>
  <Pages>2</Pages>
  <Words>126</Words>
  <Characters>723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刘朝洪</cp:lastModifiedBy>
  <cp:revision>4</cp:revision>
  <dcterms:created xsi:type="dcterms:W3CDTF">2017-04-22T02:27:00Z</dcterms:created>
  <dcterms:modified xsi:type="dcterms:W3CDTF">2017-04-23T01:49:00Z</dcterms:modified>
</cp:coreProperties>
</file>