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02B" w:rsidRPr="0071402B" w:rsidRDefault="00AC1DBD" w:rsidP="0071402B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周报</w:t>
      </w:r>
      <w:r>
        <w:t>信息</w:t>
      </w:r>
      <w:r>
        <w:rPr>
          <w:rFonts w:hint="eastAsia"/>
        </w:rPr>
        <w:t>——</w:t>
      </w:r>
      <w:r>
        <w:t>朱杏子</w:t>
      </w:r>
    </w:p>
    <w:p w:rsidR="0071402B" w:rsidRDefault="0071402B" w:rsidP="0071402B">
      <w:pPr>
        <w:adjustRightInd w:val="0"/>
        <w:snapToGrid w:val="0"/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71402B">
        <w:rPr>
          <w:rFonts w:ascii="Times New Roman" w:eastAsia="宋体" w:hAnsi="Times New Roman" w:cs="Times New Roman" w:hint="eastAsia"/>
          <w:sz w:val="28"/>
          <w:szCs w:val="28"/>
        </w:rPr>
        <w:t>时</w:t>
      </w:r>
      <w:r w:rsidRPr="0071402B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71402B">
        <w:rPr>
          <w:rFonts w:ascii="Times New Roman" w:eastAsia="宋体" w:hAnsi="Times New Roman" w:cs="Times New Roman" w:hint="eastAsia"/>
          <w:sz w:val="28"/>
          <w:szCs w:val="28"/>
        </w:rPr>
        <w:t>间</w:t>
      </w:r>
      <w:r w:rsidRPr="0071402B">
        <w:rPr>
          <w:rFonts w:ascii="Times New Roman" w:eastAsia="宋体" w:hAnsi="Times New Roman" w:cs="Times New Roman"/>
          <w:sz w:val="28"/>
          <w:szCs w:val="28"/>
        </w:rPr>
        <w:t>：</w:t>
      </w:r>
      <w:r w:rsidRPr="0071402B">
        <w:rPr>
          <w:rFonts w:ascii="Times New Roman" w:eastAsia="宋体" w:hAnsi="Times New Roman" w:cs="Times New Roman" w:hint="eastAsia"/>
          <w:sz w:val="28"/>
          <w:szCs w:val="28"/>
        </w:rPr>
        <w:t>2017.</w:t>
      </w:r>
      <w:r w:rsidR="00D64933">
        <w:rPr>
          <w:rFonts w:ascii="Times New Roman" w:eastAsia="宋体" w:hAnsi="Times New Roman" w:cs="Times New Roman"/>
          <w:sz w:val="28"/>
          <w:szCs w:val="28"/>
        </w:rPr>
        <w:t>10.09</w:t>
      </w:r>
      <w:r w:rsidRPr="0071402B">
        <w:rPr>
          <w:rFonts w:ascii="Times New Roman" w:eastAsia="宋体" w:hAnsi="Times New Roman" w:cs="Times New Roman" w:hint="eastAsia"/>
          <w:sz w:val="28"/>
          <w:szCs w:val="28"/>
        </w:rPr>
        <w:t>—</w:t>
      </w:r>
      <w:r w:rsidRPr="0071402B">
        <w:rPr>
          <w:rFonts w:ascii="Times New Roman" w:eastAsia="宋体" w:hAnsi="Times New Roman" w:cs="Times New Roman" w:hint="eastAsia"/>
          <w:sz w:val="28"/>
          <w:szCs w:val="28"/>
        </w:rPr>
        <w:t>2017.</w:t>
      </w:r>
      <w:r w:rsidR="00D64933">
        <w:rPr>
          <w:rFonts w:ascii="Times New Roman" w:eastAsia="宋体" w:hAnsi="Times New Roman" w:cs="Times New Roman"/>
          <w:sz w:val="28"/>
          <w:szCs w:val="28"/>
        </w:rPr>
        <w:t>10.13</w:t>
      </w:r>
    </w:p>
    <w:p w:rsidR="0071402B" w:rsidRPr="0071402B" w:rsidRDefault="0071402B" w:rsidP="0071402B">
      <w:pPr>
        <w:pStyle w:val="2"/>
      </w:pPr>
      <w:r>
        <w:rPr>
          <w:rFonts w:hint="eastAsia"/>
        </w:rPr>
        <w:t>本周计划及</w:t>
      </w:r>
      <w:r>
        <w:t>完成情况</w:t>
      </w:r>
    </w:p>
    <w:p w:rsidR="00D64933" w:rsidRPr="00BD163F" w:rsidRDefault="00D64933" w:rsidP="00D64933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BD163F">
        <w:rPr>
          <w:rFonts w:ascii="Times New Roman" w:eastAsia="宋体" w:hAnsi="Times New Roman" w:cs="Times New Roman" w:hint="eastAsia"/>
          <w:b/>
          <w:sz w:val="28"/>
          <w:szCs w:val="28"/>
        </w:rPr>
        <w:t>周</w:t>
      </w:r>
      <w:r w:rsidRPr="00BD163F">
        <w:rPr>
          <w:rFonts w:ascii="Times New Roman" w:eastAsia="宋体" w:hAnsi="Times New Roman" w:cs="Times New Roman"/>
          <w:b/>
          <w:sz w:val="28"/>
          <w:szCs w:val="28"/>
        </w:rPr>
        <w:t>一（</w:t>
      </w:r>
      <w:r>
        <w:rPr>
          <w:rFonts w:ascii="Times New Roman" w:eastAsia="宋体" w:hAnsi="Times New Roman" w:cs="Times New Roman"/>
          <w:b/>
          <w:sz w:val="28"/>
          <w:szCs w:val="28"/>
        </w:rPr>
        <w:t>10</w:t>
      </w:r>
      <w:r w:rsidRPr="00BD163F">
        <w:rPr>
          <w:rFonts w:ascii="Times New Roman" w:eastAsia="宋体" w:hAnsi="Times New Roman" w:cs="Times New Roman" w:hint="eastAsia"/>
          <w:b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sz w:val="28"/>
          <w:szCs w:val="28"/>
        </w:rPr>
        <w:t>09</w:t>
      </w:r>
      <w:r w:rsidRPr="00BD163F">
        <w:rPr>
          <w:rFonts w:ascii="Times New Roman" w:eastAsia="宋体" w:hAnsi="Times New Roman" w:cs="Times New Roman"/>
          <w:b/>
          <w:sz w:val="28"/>
          <w:szCs w:val="28"/>
        </w:rPr>
        <w:t>）</w:t>
      </w:r>
      <w:r w:rsidRPr="00BD163F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</w:p>
    <w:p w:rsidR="00D64933" w:rsidRDefault="00D64933" w:rsidP="007775BD">
      <w:pPr>
        <w:numPr>
          <w:ilvl w:val="0"/>
          <w:numId w:val="3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>
        <w:rPr>
          <w:rFonts w:ascii="宋体" w:eastAsia="宋体" w:hAnsi="Times New Roman" w:cs="宋体" w:hint="eastAsia"/>
          <w:kern w:val="0"/>
          <w:sz w:val="28"/>
          <w:szCs w:val="28"/>
        </w:rPr>
        <w:t>cell</w:t>
      </w:r>
      <w:r>
        <w:rPr>
          <w:rFonts w:ascii="宋体" w:eastAsia="宋体" w:hAnsi="Times New Roman" w:cs="宋体"/>
          <w:kern w:val="0"/>
          <w:sz w:val="28"/>
          <w:szCs w:val="28"/>
        </w:rPr>
        <w:t>Structure目录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栏的修改</w:t>
      </w:r>
    </w:p>
    <w:p w:rsidR="00D64933" w:rsidRPr="00766B72" w:rsidRDefault="00D64933" w:rsidP="007775BD">
      <w:pPr>
        <w:numPr>
          <w:ilvl w:val="0"/>
          <w:numId w:val="3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766B72">
        <w:rPr>
          <w:rFonts w:ascii="宋体" w:eastAsia="宋体" w:hAnsi="Times New Roman" w:cs="宋体" w:hint="eastAsia"/>
          <w:kern w:val="0"/>
          <w:sz w:val="28"/>
          <w:szCs w:val="28"/>
        </w:rPr>
        <w:t>每个面板可以被关闭和打开（通过</w:t>
      </w:r>
      <w:r w:rsidRPr="00766B72">
        <w:rPr>
          <w:rFonts w:ascii="宋体" w:eastAsia="宋体" w:hAnsi="Times New Roman" w:cs="宋体"/>
          <w:kern w:val="0"/>
          <w:sz w:val="28"/>
          <w:szCs w:val="28"/>
        </w:rPr>
        <w:t>“</w:t>
      </w:r>
      <w:r w:rsidRPr="00766B72">
        <w:rPr>
          <w:rFonts w:ascii="宋体" w:eastAsia="宋体" w:hAnsi="Times New Roman" w:cs="宋体"/>
          <w:kern w:val="0"/>
          <w:sz w:val="28"/>
          <w:szCs w:val="28"/>
        </w:rPr>
        <w:t>View</w:t>
      </w:r>
      <w:r w:rsidRPr="00766B72">
        <w:rPr>
          <w:rFonts w:ascii="宋体" w:eastAsia="宋体" w:hAnsi="Times New Roman" w:cs="宋体"/>
          <w:kern w:val="0"/>
          <w:sz w:val="28"/>
          <w:szCs w:val="28"/>
        </w:rPr>
        <w:t>”—</w:t>
      </w:r>
      <w:r w:rsidRPr="00766B72">
        <w:rPr>
          <w:rFonts w:ascii="宋体" w:eastAsia="宋体" w:hAnsi="Times New Roman" w:cs="宋体"/>
          <w:kern w:val="0"/>
          <w:sz w:val="28"/>
          <w:szCs w:val="28"/>
        </w:rPr>
        <w:t>&gt;</w:t>
      </w:r>
      <w:r w:rsidRPr="00766B72">
        <w:rPr>
          <w:rFonts w:ascii="宋体" w:eastAsia="宋体" w:hAnsi="Times New Roman" w:cs="宋体"/>
          <w:kern w:val="0"/>
          <w:sz w:val="28"/>
          <w:szCs w:val="28"/>
        </w:rPr>
        <w:t>”</w:t>
      </w:r>
      <w:r w:rsidRPr="00766B72">
        <w:rPr>
          <w:rFonts w:ascii="宋体" w:eastAsia="宋体" w:hAnsi="Times New Roman" w:cs="宋体"/>
          <w:kern w:val="0"/>
          <w:sz w:val="28"/>
          <w:szCs w:val="28"/>
        </w:rPr>
        <w:t>Panel</w:t>
      </w:r>
      <w:r w:rsidRPr="00766B72">
        <w:rPr>
          <w:rFonts w:ascii="宋体" w:eastAsia="宋体" w:hAnsi="Times New Roman" w:cs="宋体"/>
          <w:kern w:val="0"/>
          <w:sz w:val="28"/>
          <w:szCs w:val="28"/>
        </w:rPr>
        <w:t>”</w:t>
      </w:r>
      <w:r w:rsidRPr="00766B72">
        <w:rPr>
          <w:rFonts w:ascii="宋体" w:eastAsia="宋体" w:hAnsi="Times New Roman" w:cs="宋体" w:hint="eastAsia"/>
          <w:kern w:val="0"/>
          <w:sz w:val="28"/>
          <w:szCs w:val="28"/>
        </w:rPr>
        <w:t>下的选择）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（50</w:t>
      </w:r>
      <w:r>
        <w:rPr>
          <w:rFonts w:ascii="宋体" w:eastAsia="宋体" w:hAnsi="Times New Roman" w:cs="宋体"/>
          <w:kern w:val="0"/>
          <w:sz w:val="28"/>
          <w:szCs w:val="28"/>
        </w:rPr>
        <w:t>%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）</w:t>
      </w:r>
    </w:p>
    <w:p w:rsidR="00D64933" w:rsidRDefault="00D64933" w:rsidP="00D64933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  <w:r w:rsidRPr="00BD163F">
        <w:rPr>
          <w:rFonts w:ascii="宋体" w:eastAsia="宋体" w:hAnsi="Times New Roman" w:cs="宋体" w:hint="eastAsia"/>
          <w:b/>
          <w:kern w:val="0"/>
          <w:sz w:val="28"/>
          <w:szCs w:val="28"/>
        </w:rPr>
        <w:t>备注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：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上午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一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二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节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和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下午一二节有课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。</w:t>
      </w:r>
    </w:p>
    <w:p w:rsidR="00D64933" w:rsidRPr="00BD163F" w:rsidRDefault="00D64933" w:rsidP="00D64933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  <w:r w:rsidRPr="00BE4973">
        <w:rPr>
          <w:rFonts w:ascii="宋体" w:eastAsia="宋体" w:hAnsi="Times New Roman" w:cs="宋体" w:hint="eastAsia"/>
          <w:b/>
          <w:kern w:val="0"/>
          <w:sz w:val="28"/>
          <w:szCs w:val="28"/>
        </w:rPr>
        <w:t>完成情况</w:t>
      </w:r>
      <w:r w:rsidRPr="00BE4973">
        <w:rPr>
          <w:rFonts w:ascii="宋体" w:eastAsia="宋体" w:hAnsi="Times New Roman" w:cs="宋体"/>
          <w:kern w:val="0"/>
          <w:sz w:val="28"/>
          <w:szCs w:val="28"/>
        </w:rPr>
        <w:t>：已完成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。</w:t>
      </w:r>
    </w:p>
    <w:p w:rsidR="00D64933" w:rsidRPr="00BD163F" w:rsidRDefault="00D64933" w:rsidP="00D64933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BD163F">
        <w:rPr>
          <w:rFonts w:ascii="Times New Roman" w:eastAsia="宋体" w:hAnsi="Times New Roman" w:cs="Times New Roman" w:hint="eastAsia"/>
          <w:b/>
          <w:sz w:val="28"/>
          <w:szCs w:val="28"/>
        </w:rPr>
        <w:t>周二</w:t>
      </w:r>
      <w:r w:rsidRPr="00BD163F">
        <w:rPr>
          <w:rFonts w:ascii="Times New Roman" w:eastAsia="宋体" w:hAnsi="Times New Roman" w:cs="Times New Roman"/>
          <w:b/>
          <w:sz w:val="28"/>
          <w:szCs w:val="28"/>
        </w:rPr>
        <w:t>（</w:t>
      </w:r>
      <w:r>
        <w:rPr>
          <w:rFonts w:ascii="Times New Roman" w:eastAsia="宋体" w:hAnsi="Times New Roman" w:cs="Times New Roman"/>
          <w:b/>
          <w:sz w:val="28"/>
          <w:szCs w:val="28"/>
        </w:rPr>
        <w:t>10</w:t>
      </w:r>
      <w:r w:rsidRPr="00BD163F">
        <w:rPr>
          <w:rFonts w:ascii="Times New Roman" w:eastAsia="宋体" w:hAnsi="Times New Roman" w:cs="Times New Roman"/>
          <w:b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sz w:val="28"/>
          <w:szCs w:val="28"/>
        </w:rPr>
        <w:t>10</w:t>
      </w:r>
      <w:r w:rsidRPr="00BD163F">
        <w:rPr>
          <w:rFonts w:ascii="Times New Roman" w:eastAsia="宋体" w:hAnsi="Times New Roman" w:cs="Times New Roman"/>
          <w:b/>
          <w:sz w:val="28"/>
          <w:szCs w:val="28"/>
        </w:rPr>
        <w:t>）</w:t>
      </w:r>
    </w:p>
    <w:p w:rsidR="00D64933" w:rsidRPr="00766B72" w:rsidRDefault="00D64933" w:rsidP="007775BD">
      <w:pPr>
        <w:numPr>
          <w:ilvl w:val="0"/>
          <w:numId w:val="8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766B72">
        <w:rPr>
          <w:rFonts w:ascii="宋体" w:eastAsia="宋体" w:hAnsi="Times New Roman" w:cs="宋体" w:hint="eastAsia"/>
          <w:kern w:val="0"/>
          <w:sz w:val="28"/>
          <w:szCs w:val="28"/>
        </w:rPr>
        <w:t>每个面板可以被关闭和打开（通过</w:t>
      </w:r>
      <w:r w:rsidRPr="00766B72">
        <w:rPr>
          <w:rFonts w:ascii="宋体" w:eastAsia="宋体" w:hAnsi="Times New Roman" w:cs="宋体"/>
          <w:kern w:val="0"/>
          <w:sz w:val="28"/>
          <w:szCs w:val="28"/>
        </w:rPr>
        <w:t>“</w:t>
      </w:r>
      <w:r w:rsidRPr="00766B72">
        <w:rPr>
          <w:rFonts w:ascii="宋体" w:eastAsia="宋体" w:hAnsi="Times New Roman" w:cs="宋体"/>
          <w:kern w:val="0"/>
          <w:sz w:val="28"/>
          <w:szCs w:val="28"/>
        </w:rPr>
        <w:t>View</w:t>
      </w:r>
      <w:r w:rsidRPr="00766B72">
        <w:rPr>
          <w:rFonts w:ascii="宋体" w:eastAsia="宋体" w:hAnsi="Times New Roman" w:cs="宋体"/>
          <w:kern w:val="0"/>
          <w:sz w:val="28"/>
          <w:szCs w:val="28"/>
        </w:rPr>
        <w:t>”—</w:t>
      </w:r>
      <w:r w:rsidRPr="00766B72">
        <w:rPr>
          <w:rFonts w:ascii="宋体" w:eastAsia="宋体" w:hAnsi="Times New Roman" w:cs="宋体"/>
          <w:kern w:val="0"/>
          <w:sz w:val="28"/>
          <w:szCs w:val="28"/>
        </w:rPr>
        <w:t>&gt;</w:t>
      </w:r>
      <w:r w:rsidRPr="00766B72">
        <w:rPr>
          <w:rFonts w:ascii="宋体" w:eastAsia="宋体" w:hAnsi="Times New Roman" w:cs="宋体"/>
          <w:kern w:val="0"/>
          <w:sz w:val="28"/>
          <w:szCs w:val="28"/>
        </w:rPr>
        <w:t>”</w:t>
      </w:r>
      <w:r w:rsidRPr="00766B72">
        <w:rPr>
          <w:rFonts w:ascii="宋体" w:eastAsia="宋体" w:hAnsi="Times New Roman" w:cs="宋体"/>
          <w:kern w:val="0"/>
          <w:sz w:val="28"/>
          <w:szCs w:val="28"/>
        </w:rPr>
        <w:t>Panel</w:t>
      </w:r>
      <w:r w:rsidRPr="00766B72">
        <w:rPr>
          <w:rFonts w:ascii="宋体" w:eastAsia="宋体" w:hAnsi="Times New Roman" w:cs="宋体"/>
          <w:kern w:val="0"/>
          <w:sz w:val="28"/>
          <w:szCs w:val="28"/>
        </w:rPr>
        <w:t>”</w:t>
      </w:r>
      <w:r w:rsidRPr="00766B72">
        <w:rPr>
          <w:rFonts w:ascii="宋体" w:eastAsia="宋体" w:hAnsi="Times New Roman" w:cs="宋体" w:hint="eastAsia"/>
          <w:kern w:val="0"/>
          <w:sz w:val="28"/>
          <w:szCs w:val="28"/>
        </w:rPr>
        <w:t>下的选择）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（50</w:t>
      </w:r>
      <w:r>
        <w:rPr>
          <w:rFonts w:ascii="宋体" w:eastAsia="宋体" w:hAnsi="Times New Roman" w:cs="宋体"/>
          <w:kern w:val="0"/>
          <w:sz w:val="28"/>
          <w:szCs w:val="28"/>
        </w:rPr>
        <w:t>%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）</w:t>
      </w:r>
    </w:p>
    <w:p w:rsidR="00D64933" w:rsidRPr="00766B72" w:rsidRDefault="00D64933" w:rsidP="007775BD">
      <w:pPr>
        <w:numPr>
          <w:ilvl w:val="0"/>
          <w:numId w:val="8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>
        <w:rPr>
          <w:rFonts w:ascii="宋体" w:eastAsia="宋体" w:hAnsi="Times New Roman" w:cs="宋体" w:hint="eastAsia"/>
          <w:kern w:val="0"/>
          <w:sz w:val="28"/>
          <w:szCs w:val="28"/>
        </w:rPr>
        <w:t>了解</w:t>
      </w:r>
      <w:r w:rsidRPr="009C78B0">
        <w:rPr>
          <w:rFonts w:ascii="宋体" w:eastAsia="宋体" w:hAnsi="Times New Roman" w:cs="宋体"/>
          <w:kern w:val="0"/>
          <w:sz w:val="28"/>
          <w:szCs w:val="28"/>
        </w:rPr>
        <w:t>与新的数据对接</w:t>
      </w:r>
      <w:r w:rsidRPr="009C78B0">
        <w:rPr>
          <w:rFonts w:ascii="宋体" w:eastAsia="宋体" w:hAnsi="Times New Roman" w:cs="宋体" w:hint="eastAsia"/>
          <w:kern w:val="0"/>
          <w:sz w:val="28"/>
          <w:szCs w:val="28"/>
        </w:rPr>
        <w:t>后构元的</w:t>
      </w:r>
      <w:r w:rsidRPr="009C78B0">
        <w:rPr>
          <w:rFonts w:ascii="宋体" w:eastAsia="宋体" w:hAnsi="Times New Roman" w:cs="宋体"/>
          <w:kern w:val="0"/>
          <w:sz w:val="28"/>
          <w:szCs w:val="28"/>
        </w:rPr>
        <w:t>正确显示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所需</w:t>
      </w:r>
      <w:r>
        <w:rPr>
          <w:rFonts w:ascii="宋体" w:eastAsia="宋体" w:hAnsi="Times New Roman" w:cs="宋体"/>
          <w:kern w:val="0"/>
          <w:sz w:val="28"/>
          <w:szCs w:val="28"/>
        </w:rPr>
        <w:t>的函数</w:t>
      </w:r>
    </w:p>
    <w:p w:rsidR="00D64933" w:rsidRDefault="00D64933" w:rsidP="00D64933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  <w:r w:rsidRPr="00BD163F">
        <w:rPr>
          <w:rFonts w:ascii="宋体" w:eastAsia="宋体" w:hAnsi="Times New Roman" w:cs="宋体" w:hint="eastAsia"/>
          <w:b/>
          <w:kern w:val="0"/>
          <w:sz w:val="28"/>
          <w:szCs w:val="28"/>
        </w:rPr>
        <w:t>备注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：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中午</w:t>
      </w:r>
      <w:r>
        <w:rPr>
          <w:rFonts w:ascii="宋体" w:eastAsia="宋体" w:hAnsi="Times New Roman" w:cs="宋体"/>
          <w:kern w:val="0"/>
          <w:sz w:val="28"/>
          <w:szCs w:val="28"/>
        </w:rPr>
        <w:t>上党课，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下午开会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,晚上</w:t>
      </w:r>
      <w:r>
        <w:rPr>
          <w:rFonts w:ascii="宋体" w:eastAsia="宋体" w:hAnsi="Times New Roman" w:cs="宋体"/>
          <w:kern w:val="0"/>
          <w:sz w:val="28"/>
          <w:szCs w:val="28"/>
        </w:rPr>
        <w:t>四节课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。</w:t>
      </w:r>
    </w:p>
    <w:p w:rsidR="00D64933" w:rsidRPr="00BD163F" w:rsidRDefault="00D64933" w:rsidP="00D64933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  <w:r w:rsidRPr="00D64933">
        <w:rPr>
          <w:rFonts w:ascii="宋体" w:eastAsia="宋体" w:hAnsi="Times New Roman" w:cs="宋体" w:hint="eastAsia"/>
          <w:b/>
          <w:kern w:val="0"/>
          <w:sz w:val="28"/>
          <w:szCs w:val="28"/>
        </w:rPr>
        <w:t>完成情况</w:t>
      </w:r>
      <w:r w:rsidRPr="00D64933">
        <w:rPr>
          <w:rFonts w:ascii="宋体" w:eastAsia="宋体" w:hAnsi="Times New Roman" w:cs="宋体"/>
          <w:kern w:val="0"/>
          <w:sz w:val="28"/>
          <w:szCs w:val="28"/>
        </w:rPr>
        <w:t>：已完成</w:t>
      </w:r>
      <w:r w:rsidRPr="00D64933">
        <w:rPr>
          <w:rFonts w:ascii="宋体" w:eastAsia="宋体" w:hAnsi="Times New Roman" w:cs="宋体" w:hint="eastAsia"/>
          <w:kern w:val="0"/>
          <w:sz w:val="28"/>
          <w:szCs w:val="28"/>
        </w:rPr>
        <w:t>。</w:t>
      </w:r>
    </w:p>
    <w:p w:rsidR="00D64933" w:rsidRPr="00BD163F" w:rsidRDefault="00D64933" w:rsidP="00D64933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BD163F">
        <w:rPr>
          <w:rFonts w:ascii="Times New Roman" w:eastAsia="宋体" w:hAnsi="Times New Roman" w:cs="Times New Roman" w:hint="eastAsia"/>
          <w:b/>
          <w:sz w:val="28"/>
          <w:szCs w:val="28"/>
        </w:rPr>
        <w:t>周三（</w:t>
      </w:r>
      <w:r>
        <w:rPr>
          <w:rFonts w:ascii="Times New Roman" w:eastAsia="宋体" w:hAnsi="Times New Roman" w:cs="Times New Roman"/>
          <w:b/>
          <w:sz w:val="28"/>
          <w:szCs w:val="28"/>
        </w:rPr>
        <w:t>10</w:t>
      </w:r>
      <w:r w:rsidRPr="00BD163F">
        <w:rPr>
          <w:rFonts w:ascii="Times New Roman" w:eastAsia="宋体" w:hAnsi="Times New Roman" w:cs="Times New Roman"/>
          <w:b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sz w:val="28"/>
          <w:szCs w:val="28"/>
        </w:rPr>
        <w:t>11</w:t>
      </w:r>
      <w:r w:rsidRPr="00BD163F">
        <w:rPr>
          <w:rFonts w:ascii="Times New Roman" w:eastAsia="宋体" w:hAnsi="Times New Roman" w:cs="Times New Roman" w:hint="eastAsia"/>
          <w:b/>
          <w:sz w:val="28"/>
          <w:szCs w:val="28"/>
        </w:rPr>
        <w:t>）</w:t>
      </w:r>
    </w:p>
    <w:p w:rsidR="00D64933" w:rsidRPr="009C78B0" w:rsidRDefault="00D64933" w:rsidP="007775BD">
      <w:pPr>
        <w:numPr>
          <w:ilvl w:val="0"/>
          <w:numId w:val="6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9C78B0">
        <w:rPr>
          <w:rFonts w:ascii="宋体" w:eastAsia="宋体" w:hAnsi="Times New Roman" w:cs="宋体"/>
          <w:kern w:val="0"/>
          <w:sz w:val="28"/>
          <w:szCs w:val="28"/>
        </w:rPr>
        <w:t>与新的数据对接</w:t>
      </w:r>
      <w:r w:rsidRPr="009C78B0">
        <w:rPr>
          <w:rFonts w:ascii="宋体" w:eastAsia="宋体" w:hAnsi="Times New Roman" w:cs="宋体" w:hint="eastAsia"/>
          <w:kern w:val="0"/>
          <w:sz w:val="28"/>
          <w:szCs w:val="28"/>
        </w:rPr>
        <w:t>后构元的</w:t>
      </w:r>
      <w:r w:rsidRPr="009C78B0">
        <w:rPr>
          <w:rFonts w:ascii="宋体" w:eastAsia="宋体" w:hAnsi="Times New Roman" w:cs="宋体"/>
          <w:kern w:val="0"/>
          <w:sz w:val="28"/>
          <w:szCs w:val="28"/>
        </w:rPr>
        <w:t>正确显示</w:t>
      </w:r>
      <w:r w:rsidRPr="009C78B0">
        <w:rPr>
          <w:rFonts w:ascii="宋体" w:eastAsia="宋体" w:hAnsi="Times New Roman" w:cs="宋体" w:hint="eastAsia"/>
          <w:kern w:val="0"/>
          <w:sz w:val="28"/>
          <w:szCs w:val="28"/>
        </w:rPr>
        <w:t>（</w:t>
      </w:r>
      <w:r>
        <w:rPr>
          <w:rFonts w:ascii="宋体" w:eastAsia="宋体" w:hAnsi="Times New Roman" w:cs="宋体"/>
          <w:kern w:val="0"/>
          <w:sz w:val="28"/>
          <w:szCs w:val="28"/>
        </w:rPr>
        <w:t>2</w:t>
      </w:r>
      <w:r w:rsidRPr="009C78B0">
        <w:rPr>
          <w:rFonts w:ascii="宋体" w:eastAsia="宋体" w:hAnsi="Times New Roman" w:cs="宋体" w:hint="eastAsia"/>
          <w:kern w:val="0"/>
          <w:sz w:val="28"/>
          <w:szCs w:val="28"/>
        </w:rPr>
        <w:t>0</w:t>
      </w:r>
      <w:r w:rsidRPr="009C78B0">
        <w:rPr>
          <w:rFonts w:ascii="宋体" w:eastAsia="宋体" w:hAnsi="Times New Roman" w:cs="宋体"/>
          <w:kern w:val="0"/>
          <w:sz w:val="28"/>
          <w:szCs w:val="28"/>
        </w:rPr>
        <w:t>%</w:t>
      </w:r>
      <w:r w:rsidRPr="009C78B0">
        <w:rPr>
          <w:rFonts w:ascii="宋体" w:eastAsia="宋体" w:hAnsi="Times New Roman" w:cs="宋体" w:hint="eastAsia"/>
          <w:kern w:val="0"/>
          <w:sz w:val="28"/>
          <w:szCs w:val="28"/>
        </w:rPr>
        <w:t>）</w:t>
      </w:r>
    </w:p>
    <w:p w:rsidR="00D64933" w:rsidRDefault="00D64933" w:rsidP="00D64933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  <w:r w:rsidRPr="00BD163F">
        <w:rPr>
          <w:rFonts w:ascii="宋体" w:eastAsia="宋体" w:hAnsi="Times New Roman" w:cs="宋体" w:hint="eastAsia"/>
          <w:b/>
          <w:kern w:val="0"/>
          <w:sz w:val="28"/>
          <w:szCs w:val="28"/>
        </w:rPr>
        <w:t>备注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：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上午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一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二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节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、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下午一二节有课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、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晚上四节课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。</w:t>
      </w:r>
    </w:p>
    <w:p w:rsidR="00D64933" w:rsidRPr="00BD163F" w:rsidRDefault="00D64933" w:rsidP="00D64933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  <w:r w:rsidRPr="00BE4973">
        <w:rPr>
          <w:rFonts w:ascii="宋体" w:eastAsia="宋体" w:hAnsi="Times New Roman" w:cs="宋体" w:hint="eastAsia"/>
          <w:b/>
          <w:kern w:val="0"/>
          <w:sz w:val="28"/>
          <w:szCs w:val="28"/>
        </w:rPr>
        <w:t>完成情况</w:t>
      </w:r>
      <w:r w:rsidRPr="00BE4973">
        <w:rPr>
          <w:rFonts w:ascii="宋体" w:eastAsia="宋体" w:hAnsi="Times New Roman" w:cs="宋体"/>
          <w:kern w:val="0"/>
          <w:sz w:val="28"/>
          <w:szCs w:val="28"/>
        </w:rPr>
        <w:t>：已完成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。</w:t>
      </w:r>
    </w:p>
    <w:p w:rsidR="00D64933" w:rsidRPr="00BD163F" w:rsidRDefault="00D64933" w:rsidP="00D64933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BD163F">
        <w:rPr>
          <w:rFonts w:ascii="Times New Roman" w:eastAsia="宋体" w:hAnsi="Times New Roman" w:cs="Times New Roman" w:hint="eastAsia"/>
          <w:b/>
          <w:sz w:val="28"/>
          <w:szCs w:val="28"/>
        </w:rPr>
        <w:t>周四</w:t>
      </w:r>
      <w:r w:rsidRPr="00BD163F">
        <w:rPr>
          <w:rFonts w:ascii="Times New Roman" w:eastAsia="宋体" w:hAnsi="Times New Roman" w:cs="Times New Roman"/>
          <w:b/>
          <w:sz w:val="28"/>
          <w:szCs w:val="28"/>
        </w:rPr>
        <w:t>（</w:t>
      </w:r>
      <w:r>
        <w:rPr>
          <w:rFonts w:ascii="Times New Roman" w:eastAsia="宋体" w:hAnsi="Times New Roman" w:cs="Times New Roman"/>
          <w:b/>
          <w:sz w:val="28"/>
          <w:szCs w:val="28"/>
        </w:rPr>
        <w:t>10</w:t>
      </w:r>
      <w:r w:rsidRPr="00BD163F">
        <w:rPr>
          <w:rFonts w:ascii="Times New Roman" w:eastAsia="宋体" w:hAnsi="Times New Roman" w:cs="Times New Roman" w:hint="eastAsia"/>
          <w:b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sz w:val="28"/>
          <w:szCs w:val="28"/>
        </w:rPr>
        <w:t>12</w:t>
      </w:r>
      <w:r w:rsidRPr="00BD163F">
        <w:rPr>
          <w:rFonts w:ascii="Times New Roman" w:eastAsia="宋体" w:hAnsi="Times New Roman" w:cs="Times New Roman"/>
          <w:b/>
          <w:sz w:val="28"/>
          <w:szCs w:val="28"/>
        </w:rPr>
        <w:t>）</w:t>
      </w:r>
    </w:p>
    <w:p w:rsidR="00D64933" w:rsidRPr="00766B72" w:rsidRDefault="00D64933" w:rsidP="007775BD">
      <w:pPr>
        <w:numPr>
          <w:ilvl w:val="0"/>
          <w:numId w:val="7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9C78B0">
        <w:rPr>
          <w:rFonts w:ascii="宋体" w:eastAsia="宋体" w:hAnsi="Times New Roman" w:cs="宋体"/>
          <w:kern w:val="0"/>
          <w:sz w:val="28"/>
          <w:szCs w:val="28"/>
        </w:rPr>
        <w:t>与新的数据对接</w:t>
      </w:r>
      <w:r w:rsidRPr="009C78B0">
        <w:rPr>
          <w:rFonts w:ascii="宋体" w:eastAsia="宋体" w:hAnsi="Times New Roman" w:cs="宋体" w:hint="eastAsia"/>
          <w:kern w:val="0"/>
          <w:sz w:val="28"/>
          <w:szCs w:val="28"/>
        </w:rPr>
        <w:t>后构元的</w:t>
      </w:r>
      <w:r w:rsidRPr="009C78B0">
        <w:rPr>
          <w:rFonts w:ascii="宋体" w:eastAsia="宋体" w:hAnsi="Times New Roman" w:cs="宋体"/>
          <w:kern w:val="0"/>
          <w:sz w:val="28"/>
          <w:szCs w:val="28"/>
        </w:rPr>
        <w:t>正确显示</w:t>
      </w:r>
      <w:r w:rsidRPr="009C78B0">
        <w:rPr>
          <w:rFonts w:ascii="宋体" w:eastAsia="宋体" w:hAnsi="Times New Roman" w:cs="宋体" w:hint="eastAsia"/>
          <w:kern w:val="0"/>
          <w:sz w:val="28"/>
          <w:szCs w:val="28"/>
        </w:rPr>
        <w:t>（</w:t>
      </w:r>
      <w:r>
        <w:rPr>
          <w:rFonts w:ascii="宋体" w:eastAsia="宋体" w:hAnsi="Times New Roman" w:cs="宋体"/>
          <w:kern w:val="0"/>
          <w:sz w:val="28"/>
          <w:szCs w:val="28"/>
        </w:rPr>
        <w:t>8</w:t>
      </w:r>
      <w:r w:rsidRPr="009C78B0">
        <w:rPr>
          <w:rFonts w:ascii="宋体" w:eastAsia="宋体" w:hAnsi="Times New Roman" w:cs="宋体" w:hint="eastAsia"/>
          <w:kern w:val="0"/>
          <w:sz w:val="28"/>
          <w:szCs w:val="28"/>
        </w:rPr>
        <w:t>0</w:t>
      </w:r>
      <w:r w:rsidRPr="009C78B0">
        <w:rPr>
          <w:rFonts w:ascii="宋体" w:eastAsia="宋体" w:hAnsi="Times New Roman" w:cs="宋体"/>
          <w:kern w:val="0"/>
          <w:sz w:val="28"/>
          <w:szCs w:val="28"/>
        </w:rPr>
        <w:t>%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）</w:t>
      </w:r>
    </w:p>
    <w:p w:rsidR="00D64933" w:rsidRDefault="00D64933" w:rsidP="00D64933">
      <w:pPr>
        <w:adjustRightInd w:val="0"/>
        <w:snapToGrid w:val="0"/>
        <w:spacing w:line="360" w:lineRule="auto"/>
        <w:ind w:firstLineChars="150" w:firstLine="422"/>
        <w:rPr>
          <w:rFonts w:ascii="宋体" w:eastAsia="宋体" w:hAnsi="Times New Roman" w:cs="宋体"/>
          <w:kern w:val="0"/>
          <w:sz w:val="28"/>
          <w:szCs w:val="28"/>
        </w:rPr>
      </w:pPr>
      <w:r w:rsidRPr="00BD163F">
        <w:rPr>
          <w:rFonts w:ascii="宋体" w:eastAsia="宋体" w:hAnsi="Times New Roman" w:cs="宋体" w:hint="eastAsia"/>
          <w:b/>
          <w:kern w:val="0"/>
          <w:sz w:val="28"/>
          <w:szCs w:val="28"/>
        </w:rPr>
        <w:t>备注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：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上午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一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二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节有课</w:t>
      </w:r>
    </w:p>
    <w:p w:rsidR="00D64933" w:rsidRPr="00BD163F" w:rsidRDefault="00D64933" w:rsidP="00D64933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  <w:r w:rsidRPr="00BE4973">
        <w:rPr>
          <w:rFonts w:ascii="宋体" w:eastAsia="宋体" w:hAnsi="Times New Roman" w:cs="宋体" w:hint="eastAsia"/>
          <w:b/>
          <w:kern w:val="0"/>
          <w:sz w:val="28"/>
          <w:szCs w:val="28"/>
        </w:rPr>
        <w:t>完成情况</w:t>
      </w:r>
      <w:r>
        <w:rPr>
          <w:rFonts w:ascii="宋体" w:eastAsia="宋体" w:hAnsi="Times New Roman" w:cs="宋体"/>
          <w:kern w:val="0"/>
          <w:sz w:val="28"/>
          <w:szCs w:val="28"/>
        </w:rPr>
        <w:t>: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能与</w:t>
      </w:r>
      <w:r>
        <w:rPr>
          <w:rFonts w:ascii="宋体" w:eastAsia="宋体" w:hAnsi="Times New Roman" w:cs="宋体"/>
          <w:kern w:val="0"/>
          <w:sz w:val="28"/>
          <w:szCs w:val="28"/>
        </w:rPr>
        <w:t>新的数据对接，但是显示需要关于gds文件的数据写完后，再显示</w:t>
      </w:r>
    </w:p>
    <w:p w:rsidR="00D64933" w:rsidRPr="00BD163F" w:rsidRDefault="00D64933" w:rsidP="00D64933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BD163F">
        <w:rPr>
          <w:rFonts w:ascii="Times New Roman" w:eastAsia="宋体" w:hAnsi="Times New Roman" w:cs="Times New Roman"/>
          <w:b/>
          <w:sz w:val="28"/>
          <w:szCs w:val="28"/>
        </w:rPr>
        <w:lastRenderedPageBreak/>
        <w:t>周</w:t>
      </w:r>
      <w:r w:rsidRPr="00BD163F">
        <w:rPr>
          <w:rFonts w:ascii="Times New Roman" w:eastAsia="宋体" w:hAnsi="Times New Roman" w:cs="Times New Roman" w:hint="eastAsia"/>
          <w:b/>
          <w:sz w:val="28"/>
          <w:szCs w:val="28"/>
        </w:rPr>
        <w:t>五</w:t>
      </w:r>
      <w:r w:rsidRPr="00BD163F">
        <w:rPr>
          <w:rFonts w:ascii="Times New Roman" w:eastAsia="宋体" w:hAnsi="Times New Roman" w:cs="Times New Roman"/>
          <w:b/>
          <w:sz w:val="28"/>
          <w:szCs w:val="28"/>
        </w:rPr>
        <w:t>（</w:t>
      </w:r>
      <w:r>
        <w:rPr>
          <w:rFonts w:ascii="Times New Roman" w:eastAsia="宋体" w:hAnsi="Times New Roman" w:cs="Times New Roman"/>
          <w:b/>
          <w:sz w:val="28"/>
          <w:szCs w:val="28"/>
        </w:rPr>
        <w:t>10</w:t>
      </w:r>
      <w:r w:rsidRPr="00BD163F">
        <w:rPr>
          <w:rFonts w:ascii="Times New Roman" w:eastAsia="宋体" w:hAnsi="Times New Roman" w:cs="Times New Roman" w:hint="eastAsia"/>
          <w:b/>
          <w:sz w:val="28"/>
          <w:szCs w:val="28"/>
        </w:rPr>
        <w:t>.</w:t>
      </w:r>
      <w:r>
        <w:rPr>
          <w:rFonts w:ascii="Times New Roman" w:eastAsia="宋体" w:hAnsi="Times New Roman" w:cs="Times New Roman"/>
          <w:b/>
          <w:sz w:val="28"/>
          <w:szCs w:val="28"/>
        </w:rPr>
        <w:t>13</w:t>
      </w:r>
      <w:r w:rsidRPr="00BD163F">
        <w:rPr>
          <w:rFonts w:ascii="Times New Roman" w:eastAsia="宋体" w:hAnsi="Times New Roman" w:cs="Times New Roman"/>
          <w:b/>
          <w:sz w:val="28"/>
          <w:szCs w:val="28"/>
        </w:rPr>
        <w:t>）</w:t>
      </w:r>
    </w:p>
    <w:p w:rsidR="00D64933" w:rsidRPr="00BD163F" w:rsidRDefault="00D64933" w:rsidP="007775BD">
      <w:pPr>
        <w:numPr>
          <w:ilvl w:val="0"/>
          <w:numId w:val="5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对本周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的程序进行测试</w:t>
      </w:r>
    </w:p>
    <w:p w:rsidR="00D64933" w:rsidRPr="00BD163F" w:rsidRDefault="00D64933" w:rsidP="007775BD">
      <w:pPr>
        <w:numPr>
          <w:ilvl w:val="0"/>
          <w:numId w:val="5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BD163F">
        <w:rPr>
          <w:rFonts w:ascii="宋体" w:eastAsia="宋体" w:hAnsi="Times New Roman" w:cs="宋体"/>
          <w:kern w:val="0"/>
          <w:sz w:val="28"/>
          <w:szCs w:val="28"/>
        </w:rPr>
        <w:t>周报的完成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、制定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下周计划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及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合并上传程序</w:t>
      </w:r>
    </w:p>
    <w:p w:rsidR="00D64933" w:rsidRPr="00BD163F" w:rsidRDefault="00D64933" w:rsidP="00D64933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  <w:r w:rsidRPr="00BD163F">
        <w:rPr>
          <w:rFonts w:ascii="宋体" w:eastAsia="宋体" w:hAnsi="Times New Roman" w:cs="宋体" w:hint="eastAsia"/>
          <w:b/>
          <w:kern w:val="0"/>
          <w:sz w:val="28"/>
          <w:szCs w:val="28"/>
        </w:rPr>
        <w:t>备注</w:t>
      </w:r>
      <w:r w:rsidRPr="00BD163F">
        <w:rPr>
          <w:rFonts w:ascii="宋体" w:eastAsia="宋体" w:hAnsi="Times New Roman" w:cs="宋体"/>
          <w:kern w:val="0"/>
          <w:sz w:val="28"/>
          <w:szCs w:val="28"/>
        </w:rPr>
        <w:t>：</w:t>
      </w:r>
      <w:r w:rsidRPr="00BD163F">
        <w:rPr>
          <w:rFonts w:ascii="宋体" w:eastAsia="宋体" w:hAnsi="Times New Roman" w:cs="宋体" w:hint="eastAsia"/>
          <w:kern w:val="0"/>
          <w:sz w:val="28"/>
          <w:szCs w:val="28"/>
        </w:rPr>
        <w:t>下午有四节课。</w:t>
      </w:r>
    </w:p>
    <w:p w:rsidR="008B1A26" w:rsidRDefault="008B1A26" w:rsidP="008B1A26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  <w:r w:rsidRPr="00BE4973">
        <w:rPr>
          <w:rFonts w:ascii="宋体" w:eastAsia="宋体" w:hAnsi="Times New Roman" w:cs="宋体" w:hint="eastAsia"/>
          <w:b/>
          <w:kern w:val="0"/>
          <w:sz w:val="28"/>
          <w:szCs w:val="28"/>
        </w:rPr>
        <w:t>完成情况</w:t>
      </w:r>
      <w:r w:rsidRPr="00BE4973">
        <w:rPr>
          <w:rFonts w:ascii="宋体" w:eastAsia="宋体" w:hAnsi="Times New Roman" w:cs="宋体"/>
          <w:kern w:val="0"/>
          <w:sz w:val="28"/>
          <w:szCs w:val="28"/>
        </w:rPr>
        <w:t>：已完成</w:t>
      </w:r>
      <w:r>
        <w:rPr>
          <w:rFonts w:ascii="宋体" w:eastAsia="宋体" w:hAnsi="Times New Roman" w:cs="宋体" w:hint="eastAsia"/>
          <w:kern w:val="0"/>
          <w:sz w:val="28"/>
          <w:szCs w:val="28"/>
        </w:rPr>
        <w:t>。</w:t>
      </w:r>
    </w:p>
    <w:p w:rsidR="009856E4" w:rsidRDefault="009856E4" w:rsidP="00D64933">
      <w:p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</w:p>
    <w:p w:rsidR="00AB0316" w:rsidRDefault="00AB0316" w:rsidP="00D64933">
      <w:p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</w:p>
    <w:p w:rsidR="003A304C" w:rsidRDefault="00AC1DBD">
      <w:pPr>
        <w:pStyle w:val="2"/>
      </w:pPr>
      <w:r>
        <w:rPr>
          <w:rFonts w:hint="eastAsia"/>
        </w:rPr>
        <w:t>完成功能</w:t>
      </w:r>
      <w:r>
        <w:t>说明</w:t>
      </w:r>
    </w:p>
    <w:p w:rsidR="008B1A26" w:rsidRDefault="00D64933" w:rsidP="008B1A26">
      <w:pPr>
        <w:pStyle w:val="3"/>
      </w:pPr>
      <w:r>
        <w:rPr>
          <w:rFonts w:hint="eastAsia"/>
        </w:rPr>
        <w:t>c</w:t>
      </w:r>
      <w:r w:rsidRPr="00D64933">
        <w:rPr>
          <w:rFonts w:hint="eastAsia"/>
        </w:rPr>
        <w:t>ell</w:t>
      </w:r>
      <w:r w:rsidRPr="00D64933">
        <w:t>Structure</w:t>
      </w:r>
      <w:r w:rsidRPr="00D64933">
        <w:t>目录</w:t>
      </w:r>
      <w:r w:rsidRPr="00D64933">
        <w:rPr>
          <w:rFonts w:hint="eastAsia"/>
        </w:rPr>
        <w:t>栏的修改</w:t>
      </w:r>
      <w:r w:rsidR="008B1A26">
        <w:rPr>
          <w:rFonts w:hint="eastAsia"/>
        </w:rPr>
        <w:t>：</w:t>
      </w:r>
    </w:p>
    <w:p w:rsidR="00AB0316" w:rsidRPr="00AB0316" w:rsidRDefault="00AB0316" w:rsidP="00AB0316">
      <w:pPr>
        <w:pStyle w:val="20"/>
        <w:ind w:firstLine="480"/>
      </w:pPr>
    </w:p>
    <w:p w:rsidR="008B1A26" w:rsidRDefault="00D64933" w:rsidP="008B1A26">
      <w:pPr>
        <w:pStyle w:val="20"/>
        <w:ind w:firstLine="480"/>
      </w:pPr>
      <w:r>
        <w:rPr>
          <w:noProof/>
        </w:rPr>
        <w:drawing>
          <wp:inline distT="0" distB="0" distL="0" distR="0" wp14:anchorId="672AEF69" wp14:editId="2D9EF09E">
            <wp:extent cx="2238095" cy="179047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A26">
        <w:rPr>
          <w:noProof/>
        </w:rPr>
        <w:drawing>
          <wp:inline distT="0" distB="0" distL="0" distR="0" wp14:anchorId="685D273E" wp14:editId="1F7DC00E">
            <wp:extent cx="2380952" cy="105714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E4" w:rsidRDefault="009856E4" w:rsidP="008B1A26">
      <w:pPr>
        <w:pStyle w:val="20"/>
        <w:ind w:firstLine="480"/>
      </w:pPr>
    </w:p>
    <w:p w:rsidR="008262D1" w:rsidRDefault="00D64933" w:rsidP="00D64933">
      <w:pPr>
        <w:pStyle w:val="20"/>
        <w:ind w:firstLine="480"/>
      </w:pPr>
      <w:r>
        <w:rPr>
          <w:rFonts w:hint="eastAsia"/>
        </w:rPr>
        <w:t>可按需要继续</w:t>
      </w:r>
      <w:r>
        <w:t>修改和添加一些选项。</w:t>
      </w:r>
    </w:p>
    <w:p w:rsidR="008262D1" w:rsidRPr="008B1A26" w:rsidRDefault="008262D1" w:rsidP="008B1A26">
      <w:pPr>
        <w:pStyle w:val="20"/>
        <w:ind w:firstLine="480"/>
      </w:pPr>
    </w:p>
    <w:p w:rsidR="008262D1" w:rsidRDefault="009856E4" w:rsidP="00897431">
      <w:pPr>
        <w:pStyle w:val="3"/>
      </w:pPr>
      <w:r>
        <w:rPr>
          <w:rFonts w:hint="eastAsia"/>
        </w:rPr>
        <w:t>通</w:t>
      </w:r>
      <w:r w:rsidR="00D64933" w:rsidRPr="00D64933">
        <w:rPr>
          <w:rFonts w:hint="eastAsia"/>
        </w:rPr>
        <w:t>每个面板可以被关闭和打开（通过</w:t>
      </w:r>
      <w:r w:rsidR="00D64933" w:rsidRPr="00D64933">
        <w:t>“View”—&gt;”Panel”</w:t>
      </w:r>
      <w:r w:rsidR="00D64933" w:rsidRPr="00D64933">
        <w:rPr>
          <w:rFonts w:hint="eastAsia"/>
        </w:rPr>
        <w:t>下的选择）</w:t>
      </w:r>
      <w:r w:rsidR="00D64933">
        <w:rPr>
          <w:rFonts w:hint="eastAsia"/>
        </w:rPr>
        <w:t>：</w:t>
      </w:r>
    </w:p>
    <w:p w:rsidR="00D64933" w:rsidRDefault="009856E4" w:rsidP="00D64933">
      <w:pPr>
        <w:pStyle w:val="20"/>
        <w:ind w:firstLine="480"/>
        <w:jc w:val="left"/>
      </w:pPr>
      <w:r>
        <w:rPr>
          <w:rFonts w:hint="eastAsia"/>
        </w:rPr>
        <w:t>点击</w:t>
      </w:r>
      <w:r w:rsidR="00D64933">
        <w:rPr>
          <w:rFonts w:hint="eastAsia"/>
        </w:rPr>
        <w:t>窗口在</w:t>
      </w:r>
      <w:r w:rsidR="00D64933" w:rsidRPr="00D64933">
        <w:t>“View”—&gt;”Panel”</w:t>
      </w:r>
      <w:r w:rsidR="00D64933">
        <w:rPr>
          <w:rFonts w:hint="eastAsia"/>
        </w:rPr>
        <w:t>下</w:t>
      </w:r>
      <w:r w:rsidR="00D64933">
        <w:t>对应的菜单，菜单</w:t>
      </w:r>
      <w:r w:rsidR="00D64933">
        <w:rPr>
          <w:rFonts w:hint="eastAsia"/>
        </w:rPr>
        <w:t>为</w:t>
      </w:r>
      <w:r w:rsidR="00D64933">
        <w:t>被选中</w:t>
      </w:r>
      <w:r w:rsidR="00D64933">
        <w:rPr>
          <w:rFonts w:hint="eastAsia"/>
        </w:rPr>
        <w:t>状态时</w:t>
      </w:r>
      <w:r w:rsidR="00D64933">
        <w:t>，</w:t>
      </w:r>
      <w:r w:rsidR="00D64933">
        <w:rPr>
          <w:rFonts w:hint="eastAsia"/>
        </w:rPr>
        <w:t>相应</w:t>
      </w:r>
      <w:r w:rsidR="00D64933">
        <w:t>的窗口显示，否则</w:t>
      </w:r>
      <w:r w:rsidR="00D64933">
        <w:rPr>
          <w:rFonts w:hint="eastAsia"/>
        </w:rPr>
        <w:t>，</w:t>
      </w:r>
      <w:r w:rsidR="00D64933">
        <w:t>菜单</w:t>
      </w:r>
      <w:r w:rsidR="00D64933">
        <w:rPr>
          <w:rFonts w:hint="eastAsia"/>
        </w:rPr>
        <w:t>为未选中状态时，</w:t>
      </w:r>
      <w:r w:rsidR="00D64933">
        <w:t>对应的窗口被隐藏</w:t>
      </w:r>
      <w:r w:rsidR="00D64933">
        <w:rPr>
          <w:rFonts w:hint="eastAsia"/>
        </w:rPr>
        <w:t>。</w:t>
      </w:r>
    </w:p>
    <w:p w:rsidR="00D64933" w:rsidRDefault="00D64933" w:rsidP="00D64933">
      <w:pPr>
        <w:pStyle w:val="20"/>
        <w:ind w:firstLine="480"/>
        <w:jc w:val="left"/>
      </w:pPr>
      <w:r>
        <w:rPr>
          <w:rFonts w:hint="eastAsia"/>
        </w:rPr>
        <w:t>如下图所示</w:t>
      </w:r>
      <w:r>
        <w:t>，</w:t>
      </w:r>
      <w:r w:rsidR="00AB0316">
        <w:rPr>
          <w:rFonts w:hint="eastAsia"/>
        </w:rPr>
        <w:t>只有</w:t>
      </w:r>
      <w:r w:rsidR="00AB0316">
        <w:t>layerPanel</w:t>
      </w:r>
      <w:r w:rsidR="00AB0316">
        <w:t>窗口会被隐藏，其它窗口均显示。</w:t>
      </w:r>
    </w:p>
    <w:p w:rsidR="00AB0316" w:rsidRDefault="00D64933" w:rsidP="00D64933">
      <w:pPr>
        <w:pStyle w:val="20"/>
        <w:ind w:firstLine="48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42B77F07" wp14:editId="6C04B6C5">
            <wp:extent cx="5274310" cy="44799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B0316" w:rsidRDefault="00AB0316" w:rsidP="00D64933">
      <w:pPr>
        <w:pStyle w:val="20"/>
        <w:ind w:firstLine="480"/>
        <w:jc w:val="left"/>
        <w:rPr>
          <w:noProof/>
        </w:rPr>
      </w:pPr>
    </w:p>
    <w:p w:rsidR="00BE4973" w:rsidRDefault="00AB0316" w:rsidP="00AB0316">
      <w:pPr>
        <w:pStyle w:val="20"/>
        <w:ind w:firstLine="482"/>
        <w:jc w:val="left"/>
      </w:pPr>
      <w:r w:rsidRPr="00AB0316">
        <w:rPr>
          <w:rFonts w:hint="eastAsia"/>
          <w:b/>
          <w:noProof/>
        </w:rPr>
        <w:t>说明</w:t>
      </w:r>
      <w:r>
        <w:rPr>
          <w:rFonts w:hint="eastAsia"/>
          <w:noProof/>
        </w:rPr>
        <w:t>：各个窗口初始状态</w:t>
      </w:r>
      <w:r>
        <w:rPr>
          <w:noProof/>
        </w:rPr>
        <w:t>均默认为显示状态。</w:t>
      </w:r>
      <w:r>
        <w:rPr>
          <w:rFonts w:hint="eastAsia"/>
          <w:noProof/>
        </w:rPr>
        <w:t>当</w:t>
      </w:r>
      <w:r>
        <w:rPr>
          <w:noProof/>
        </w:rPr>
        <w:t>按某个窗口的关闭按钮时，</w:t>
      </w:r>
      <w:r>
        <w:rPr>
          <w:rFonts w:hint="eastAsia"/>
          <w:noProof/>
        </w:rPr>
        <w:t>其对应</w:t>
      </w:r>
      <w:r>
        <w:rPr>
          <w:noProof/>
        </w:rPr>
        <w:t>与</w:t>
      </w:r>
      <w:r w:rsidRPr="00AB0316">
        <w:rPr>
          <w:noProof/>
        </w:rPr>
        <w:t>“View”—&gt;”Panel”</w:t>
      </w:r>
      <w:r w:rsidRPr="00AB0316">
        <w:rPr>
          <w:rFonts w:hint="eastAsia"/>
          <w:noProof/>
        </w:rPr>
        <w:t>下</w:t>
      </w:r>
      <w:r>
        <w:rPr>
          <w:rFonts w:hint="eastAsia"/>
          <w:noProof/>
        </w:rPr>
        <w:t>的</w:t>
      </w:r>
      <w:r>
        <w:rPr>
          <w:noProof/>
        </w:rPr>
        <w:t>菜单键也会变为未选中状态。</w:t>
      </w:r>
    </w:p>
    <w:p w:rsidR="000F6ABC" w:rsidRPr="00BE4973" w:rsidRDefault="000F6ABC" w:rsidP="00BE4973">
      <w:pPr>
        <w:pStyle w:val="20"/>
        <w:ind w:firstLine="480"/>
      </w:pPr>
    </w:p>
    <w:p w:rsidR="00AC1DBD" w:rsidRPr="000F6ABC" w:rsidRDefault="00AC1DBD" w:rsidP="004D1684">
      <w:pPr>
        <w:pStyle w:val="20"/>
        <w:ind w:firstLineChars="0" w:firstLine="0"/>
      </w:pPr>
    </w:p>
    <w:p w:rsidR="00BE4973" w:rsidRPr="000504CE" w:rsidRDefault="00AC1DBD" w:rsidP="000504CE">
      <w:pPr>
        <w:pStyle w:val="2"/>
        <w:rPr>
          <w:b/>
        </w:rPr>
      </w:pPr>
      <w:r>
        <w:rPr>
          <w:rFonts w:hint="eastAsia"/>
          <w:b/>
        </w:rPr>
        <w:t>下周计划</w:t>
      </w:r>
      <w:r>
        <w:rPr>
          <w:rFonts w:hint="eastAsia"/>
        </w:rPr>
        <w:t>(2017.</w:t>
      </w:r>
      <w:r w:rsidR="00844547">
        <w:t>10</w:t>
      </w:r>
      <w:r w:rsidR="004D1684">
        <w:t>.</w:t>
      </w:r>
      <w:r w:rsidR="00844547">
        <w:rPr>
          <w:rFonts w:hint="eastAsia"/>
        </w:rPr>
        <w:t xml:space="preserve"> </w:t>
      </w:r>
      <w:r>
        <w:rPr>
          <w:rFonts w:hint="eastAsia"/>
        </w:rPr>
        <w:t>-2017.</w:t>
      </w:r>
      <w:r w:rsidR="00844547">
        <w:t>10</w:t>
      </w:r>
      <w:r>
        <w:t>.</w:t>
      </w:r>
      <w:r>
        <w:rPr>
          <w:rFonts w:hint="eastAsia"/>
        </w:rPr>
        <w:t>)</w:t>
      </w:r>
      <w:r>
        <w:rPr>
          <w:rFonts w:hint="eastAsia"/>
          <w:b/>
        </w:rPr>
        <w:t>:</w:t>
      </w:r>
    </w:p>
    <w:p w:rsidR="00AB0316" w:rsidRPr="00AB0316" w:rsidRDefault="00AB0316" w:rsidP="00AB0316">
      <w:pPr>
        <w:adjustRightInd w:val="0"/>
        <w:snapToGrid w:val="0"/>
        <w:spacing w:line="360" w:lineRule="auto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AB0316">
        <w:rPr>
          <w:rFonts w:ascii="Times New Roman" w:eastAsia="宋体" w:hAnsi="Times New Roman" w:cs="Times New Roman" w:hint="eastAsia"/>
          <w:sz w:val="28"/>
          <w:szCs w:val="28"/>
        </w:rPr>
        <w:t>时</w:t>
      </w:r>
      <w:r w:rsidRPr="00AB0316">
        <w:rPr>
          <w:rFonts w:ascii="Times New Roman" w:eastAsia="宋体" w:hAnsi="Times New Roman" w:cs="Times New Roman" w:hint="eastAsia"/>
          <w:sz w:val="28"/>
          <w:szCs w:val="28"/>
        </w:rPr>
        <w:t xml:space="preserve">  </w:t>
      </w:r>
      <w:r w:rsidRPr="00AB0316">
        <w:rPr>
          <w:rFonts w:ascii="Times New Roman" w:eastAsia="宋体" w:hAnsi="Times New Roman" w:cs="Times New Roman" w:hint="eastAsia"/>
          <w:sz w:val="28"/>
          <w:szCs w:val="28"/>
        </w:rPr>
        <w:t>间</w:t>
      </w:r>
      <w:r w:rsidRPr="00AB0316">
        <w:rPr>
          <w:rFonts w:ascii="Times New Roman" w:eastAsia="宋体" w:hAnsi="Times New Roman" w:cs="Times New Roman"/>
          <w:sz w:val="28"/>
          <w:szCs w:val="28"/>
        </w:rPr>
        <w:t>：</w:t>
      </w:r>
      <w:r w:rsidRPr="00AB0316">
        <w:rPr>
          <w:rFonts w:ascii="Times New Roman" w:eastAsia="宋体" w:hAnsi="Times New Roman" w:cs="Times New Roman" w:hint="eastAsia"/>
          <w:sz w:val="28"/>
          <w:szCs w:val="28"/>
        </w:rPr>
        <w:t>2017.</w:t>
      </w:r>
      <w:r w:rsidRPr="00AB0316">
        <w:rPr>
          <w:rFonts w:ascii="Times New Roman" w:eastAsia="宋体" w:hAnsi="Times New Roman" w:cs="Times New Roman"/>
          <w:sz w:val="28"/>
          <w:szCs w:val="28"/>
        </w:rPr>
        <w:t>10.16</w:t>
      </w:r>
      <w:r w:rsidRPr="00AB0316">
        <w:rPr>
          <w:rFonts w:ascii="Times New Roman" w:eastAsia="宋体" w:hAnsi="Times New Roman" w:cs="Times New Roman" w:hint="eastAsia"/>
          <w:sz w:val="28"/>
          <w:szCs w:val="28"/>
        </w:rPr>
        <w:t>—</w:t>
      </w:r>
      <w:r w:rsidRPr="00AB0316">
        <w:rPr>
          <w:rFonts w:ascii="Times New Roman" w:eastAsia="宋体" w:hAnsi="Times New Roman" w:cs="Times New Roman" w:hint="eastAsia"/>
          <w:sz w:val="28"/>
          <w:szCs w:val="28"/>
        </w:rPr>
        <w:t>2017</w:t>
      </w:r>
      <w:r w:rsidRPr="00AB0316">
        <w:rPr>
          <w:rFonts w:ascii="Times New Roman" w:eastAsia="宋体" w:hAnsi="Times New Roman" w:cs="Times New Roman"/>
          <w:sz w:val="28"/>
          <w:szCs w:val="28"/>
        </w:rPr>
        <w:t>10</w:t>
      </w:r>
      <w:r w:rsidRPr="00AB0316">
        <w:rPr>
          <w:rFonts w:ascii="Times New Roman" w:eastAsia="宋体" w:hAnsi="Times New Roman" w:cs="Times New Roman" w:hint="eastAsia"/>
          <w:sz w:val="28"/>
          <w:szCs w:val="28"/>
        </w:rPr>
        <w:t>.</w:t>
      </w:r>
      <w:r w:rsidRPr="00AB0316">
        <w:rPr>
          <w:rFonts w:ascii="Times New Roman" w:eastAsia="宋体" w:hAnsi="Times New Roman" w:cs="Times New Roman"/>
          <w:sz w:val="28"/>
          <w:szCs w:val="28"/>
        </w:rPr>
        <w:t>20</w:t>
      </w:r>
    </w:p>
    <w:p w:rsidR="00AB0316" w:rsidRPr="00AB0316" w:rsidRDefault="00AB0316" w:rsidP="00AB0316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AB0316">
        <w:rPr>
          <w:rFonts w:ascii="Times New Roman" w:eastAsia="宋体" w:hAnsi="Times New Roman" w:cs="Times New Roman" w:hint="eastAsia"/>
          <w:b/>
          <w:sz w:val="28"/>
          <w:szCs w:val="28"/>
        </w:rPr>
        <w:t>周</w:t>
      </w:r>
      <w:r w:rsidRPr="00AB0316">
        <w:rPr>
          <w:rFonts w:ascii="Times New Roman" w:eastAsia="宋体" w:hAnsi="Times New Roman" w:cs="Times New Roman"/>
          <w:b/>
          <w:sz w:val="28"/>
          <w:szCs w:val="28"/>
        </w:rPr>
        <w:t>一（</w:t>
      </w:r>
      <w:r w:rsidRPr="00AB0316">
        <w:rPr>
          <w:rFonts w:ascii="Times New Roman" w:eastAsia="宋体" w:hAnsi="Times New Roman" w:cs="Times New Roman"/>
          <w:b/>
          <w:sz w:val="28"/>
          <w:szCs w:val="28"/>
        </w:rPr>
        <w:t>10</w:t>
      </w:r>
      <w:r w:rsidRPr="00AB0316">
        <w:rPr>
          <w:rFonts w:ascii="Times New Roman" w:eastAsia="宋体" w:hAnsi="Times New Roman" w:cs="Times New Roman" w:hint="eastAsia"/>
          <w:b/>
          <w:sz w:val="28"/>
          <w:szCs w:val="28"/>
        </w:rPr>
        <w:t>.</w:t>
      </w:r>
      <w:r w:rsidRPr="00AB0316">
        <w:rPr>
          <w:rFonts w:ascii="Times New Roman" w:eastAsia="宋体" w:hAnsi="Times New Roman" w:cs="Times New Roman"/>
          <w:b/>
          <w:sz w:val="28"/>
          <w:szCs w:val="28"/>
        </w:rPr>
        <w:t>16</w:t>
      </w:r>
      <w:r w:rsidRPr="00AB0316">
        <w:rPr>
          <w:rFonts w:ascii="Times New Roman" w:eastAsia="宋体" w:hAnsi="Times New Roman" w:cs="Times New Roman"/>
          <w:b/>
          <w:sz w:val="28"/>
          <w:szCs w:val="28"/>
        </w:rPr>
        <w:t>）</w:t>
      </w:r>
      <w:r w:rsidRPr="00AB0316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</w:p>
    <w:p w:rsidR="00AB0316" w:rsidRPr="00AB0316" w:rsidRDefault="00AB0316" w:rsidP="007775BD">
      <w:pPr>
        <w:numPr>
          <w:ilvl w:val="0"/>
          <w:numId w:val="9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AB0316">
        <w:rPr>
          <w:rFonts w:ascii="宋体" w:eastAsia="宋体" w:hAnsi="Times New Roman" w:cs="宋体" w:hint="eastAsia"/>
          <w:kern w:val="0"/>
          <w:sz w:val="28"/>
          <w:szCs w:val="28"/>
        </w:rPr>
        <w:t>构元</w:t>
      </w:r>
      <w:r w:rsidRPr="00AB0316">
        <w:rPr>
          <w:rFonts w:ascii="宋体" w:eastAsia="宋体" w:hAnsi="Times New Roman" w:cs="宋体"/>
          <w:kern w:val="0"/>
          <w:sz w:val="28"/>
          <w:szCs w:val="28"/>
        </w:rPr>
        <w:t>以结构层次显示</w:t>
      </w:r>
      <w:r w:rsidRPr="00AB0316">
        <w:rPr>
          <w:rFonts w:ascii="宋体" w:eastAsia="宋体" w:hAnsi="Times New Roman" w:cs="宋体" w:hint="eastAsia"/>
          <w:kern w:val="0"/>
          <w:sz w:val="28"/>
          <w:szCs w:val="28"/>
        </w:rPr>
        <w:t>（70</w:t>
      </w:r>
      <w:r w:rsidRPr="00AB0316">
        <w:rPr>
          <w:rFonts w:ascii="宋体" w:eastAsia="宋体" w:hAnsi="Times New Roman" w:cs="宋体"/>
          <w:kern w:val="0"/>
          <w:sz w:val="28"/>
          <w:szCs w:val="28"/>
        </w:rPr>
        <w:t>%</w:t>
      </w:r>
      <w:r w:rsidRPr="00AB0316">
        <w:rPr>
          <w:rFonts w:ascii="宋体" w:eastAsia="宋体" w:hAnsi="Times New Roman" w:cs="宋体" w:hint="eastAsia"/>
          <w:kern w:val="0"/>
          <w:sz w:val="28"/>
          <w:szCs w:val="28"/>
        </w:rPr>
        <w:t>）</w:t>
      </w:r>
    </w:p>
    <w:p w:rsidR="00AB0316" w:rsidRPr="00AB0316" w:rsidRDefault="00AB0316" w:rsidP="00AB0316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  <w:r w:rsidRPr="00AB0316">
        <w:rPr>
          <w:rFonts w:ascii="宋体" w:eastAsia="宋体" w:hAnsi="Times New Roman" w:cs="宋体" w:hint="eastAsia"/>
          <w:b/>
          <w:kern w:val="0"/>
          <w:sz w:val="28"/>
          <w:szCs w:val="28"/>
        </w:rPr>
        <w:t>备注</w:t>
      </w:r>
      <w:r w:rsidRPr="00AB0316">
        <w:rPr>
          <w:rFonts w:ascii="宋体" w:eastAsia="宋体" w:hAnsi="Times New Roman" w:cs="宋体"/>
          <w:kern w:val="0"/>
          <w:sz w:val="28"/>
          <w:szCs w:val="28"/>
        </w:rPr>
        <w:t>：</w:t>
      </w:r>
      <w:r w:rsidRPr="00AB0316">
        <w:rPr>
          <w:rFonts w:ascii="宋体" w:eastAsia="宋体" w:hAnsi="Times New Roman" w:cs="宋体" w:hint="eastAsia"/>
          <w:kern w:val="0"/>
          <w:sz w:val="28"/>
          <w:szCs w:val="28"/>
        </w:rPr>
        <w:t>上午</w:t>
      </w:r>
      <w:r w:rsidRPr="00AB0316">
        <w:rPr>
          <w:rFonts w:ascii="宋体" w:eastAsia="宋体" w:hAnsi="Times New Roman" w:cs="宋体"/>
          <w:kern w:val="0"/>
          <w:sz w:val="28"/>
          <w:szCs w:val="28"/>
        </w:rPr>
        <w:t>一</w:t>
      </w:r>
      <w:r w:rsidRPr="00AB0316">
        <w:rPr>
          <w:rFonts w:ascii="宋体" w:eastAsia="宋体" w:hAnsi="Times New Roman" w:cs="宋体" w:hint="eastAsia"/>
          <w:kern w:val="0"/>
          <w:sz w:val="28"/>
          <w:szCs w:val="28"/>
        </w:rPr>
        <w:t>二</w:t>
      </w:r>
      <w:r w:rsidRPr="00AB0316">
        <w:rPr>
          <w:rFonts w:ascii="宋体" w:eastAsia="宋体" w:hAnsi="Times New Roman" w:cs="宋体"/>
          <w:kern w:val="0"/>
          <w:sz w:val="28"/>
          <w:szCs w:val="28"/>
        </w:rPr>
        <w:t>节</w:t>
      </w:r>
      <w:r w:rsidRPr="00AB0316">
        <w:rPr>
          <w:rFonts w:ascii="宋体" w:eastAsia="宋体" w:hAnsi="Times New Roman" w:cs="宋体" w:hint="eastAsia"/>
          <w:kern w:val="0"/>
          <w:sz w:val="28"/>
          <w:szCs w:val="28"/>
        </w:rPr>
        <w:t>和</w:t>
      </w:r>
      <w:r w:rsidRPr="00AB0316">
        <w:rPr>
          <w:rFonts w:ascii="宋体" w:eastAsia="宋体" w:hAnsi="Times New Roman" w:cs="宋体"/>
          <w:kern w:val="0"/>
          <w:sz w:val="28"/>
          <w:szCs w:val="28"/>
        </w:rPr>
        <w:t>下午一二节有课</w:t>
      </w:r>
      <w:r w:rsidRPr="00AB0316">
        <w:rPr>
          <w:rFonts w:ascii="宋体" w:eastAsia="宋体" w:hAnsi="Times New Roman" w:cs="宋体" w:hint="eastAsia"/>
          <w:kern w:val="0"/>
          <w:sz w:val="28"/>
          <w:szCs w:val="28"/>
        </w:rPr>
        <w:t>。</w:t>
      </w:r>
    </w:p>
    <w:p w:rsidR="00AB0316" w:rsidRPr="00AB0316" w:rsidRDefault="00AB0316" w:rsidP="00AB0316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AB0316">
        <w:rPr>
          <w:rFonts w:ascii="Times New Roman" w:eastAsia="宋体" w:hAnsi="Times New Roman" w:cs="Times New Roman" w:hint="eastAsia"/>
          <w:b/>
          <w:sz w:val="28"/>
          <w:szCs w:val="28"/>
        </w:rPr>
        <w:t>周二</w:t>
      </w:r>
      <w:r w:rsidRPr="00AB0316">
        <w:rPr>
          <w:rFonts w:ascii="Times New Roman" w:eastAsia="宋体" w:hAnsi="Times New Roman" w:cs="Times New Roman"/>
          <w:b/>
          <w:sz w:val="28"/>
          <w:szCs w:val="28"/>
        </w:rPr>
        <w:t>（</w:t>
      </w:r>
      <w:r w:rsidRPr="00AB0316">
        <w:rPr>
          <w:rFonts w:ascii="Times New Roman" w:eastAsia="宋体" w:hAnsi="Times New Roman" w:cs="Times New Roman"/>
          <w:b/>
          <w:sz w:val="28"/>
          <w:szCs w:val="28"/>
        </w:rPr>
        <w:t>10.17</w:t>
      </w:r>
      <w:r w:rsidRPr="00AB0316">
        <w:rPr>
          <w:rFonts w:ascii="Times New Roman" w:eastAsia="宋体" w:hAnsi="Times New Roman" w:cs="Times New Roman"/>
          <w:b/>
          <w:sz w:val="28"/>
          <w:szCs w:val="28"/>
        </w:rPr>
        <w:t>）</w:t>
      </w:r>
    </w:p>
    <w:p w:rsidR="00AB0316" w:rsidRPr="00AB0316" w:rsidRDefault="00AB0316" w:rsidP="007775BD">
      <w:pPr>
        <w:numPr>
          <w:ilvl w:val="0"/>
          <w:numId w:val="10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AB0316">
        <w:rPr>
          <w:rFonts w:ascii="宋体" w:eastAsia="宋体" w:hAnsi="Times New Roman" w:cs="宋体" w:hint="eastAsia"/>
          <w:kern w:val="0"/>
          <w:sz w:val="28"/>
          <w:szCs w:val="28"/>
        </w:rPr>
        <w:t>构元</w:t>
      </w:r>
      <w:r w:rsidRPr="00AB0316">
        <w:rPr>
          <w:rFonts w:ascii="宋体" w:eastAsia="宋体" w:hAnsi="Times New Roman" w:cs="宋体"/>
          <w:kern w:val="0"/>
          <w:sz w:val="28"/>
          <w:szCs w:val="28"/>
        </w:rPr>
        <w:t>以结构层次显示</w:t>
      </w:r>
      <w:r w:rsidRPr="00AB0316">
        <w:rPr>
          <w:rFonts w:ascii="宋体" w:eastAsia="宋体" w:hAnsi="Times New Roman" w:cs="宋体" w:hint="eastAsia"/>
          <w:kern w:val="0"/>
          <w:sz w:val="28"/>
          <w:szCs w:val="28"/>
        </w:rPr>
        <w:t>（</w:t>
      </w:r>
      <w:r w:rsidRPr="00AB0316">
        <w:rPr>
          <w:rFonts w:ascii="宋体" w:eastAsia="宋体" w:hAnsi="Times New Roman" w:cs="宋体"/>
          <w:kern w:val="0"/>
          <w:sz w:val="28"/>
          <w:szCs w:val="28"/>
        </w:rPr>
        <w:t>3</w:t>
      </w:r>
      <w:r w:rsidRPr="00AB0316">
        <w:rPr>
          <w:rFonts w:ascii="宋体" w:eastAsia="宋体" w:hAnsi="Times New Roman" w:cs="宋体" w:hint="eastAsia"/>
          <w:kern w:val="0"/>
          <w:sz w:val="28"/>
          <w:szCs w:val="28"/>
        </w:rPr>
        <w:t>0</w:t>
      </w:r>
      <w:r w:rsidRPr="00AB0316">
        <w:rPr>
          <w:rFonts w:ascii="宋体" w:eastAsia="宋体" w:hAnsi="Times New Roman" w:cs="宋体"/>
          <w:kern w:val="0"/>
          <w:sz w:val="28"/>
          <w:szCs w:val="28"/>
        </w:rPr>
        <w:t>%</w:t>
      </w:r>
      <w:r w:rsidRPr="00AB0316">
        <w:rPr>
          <w:rFonts w:ascii="宋体" w:eastAsia="宋体" w:hAnsi="Times New Roman" w:cs="宋体" w:hint="eastAsia"/>
          <w:kern w:val="0"/>
          <w:sz w:val="28"/>
          <w:szCs w:val="28"/>
        </w:rPr>
        <w:t>）</w:t>
      </w:r>
    </w:p>
    <w:p w:rsidR="00AB0316" w:rsidRPr="00AB0316" w:rsidRDefault="00AB0316" w:rsidP="007775BD">
      <w:pPr>
        <w:numPr>
          <w:ilvl w:val="0"/>
          <w:numId w:val="7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AB0316">
        <w:rPr>
          <w:rFonts w:ascii="宋体" w:eastAsia="宋体" w:hAnsi="Times New Roman" w:cs="宋体" w:hint="eastAsia"/>
          <w:kern w:val="0"/>
          <w:sz w:val="28"/>
          <w:szCs w:val="28"/>
        </w:rPr>
        <w:t>构元以</w:t>
      </w:r>
      <w:r w:rsidRPr="00AB0316">
        <w:rPr>
          <w:rFonts w:ascii="宋体" w:eastAsia="宋体" w:hAnsi="Times New Roman" w:cs="宋体"/>
          <w:kern w:val="0"/>
          <w:sz w:val="28"/>
          <w:szCs w:val="28"/>
        </w:rPr>
        <w:t>平整结构显示</w:t>
      </w:r>
      <w:r w:rsidRPr="00AB0316">
        <w:rPr>
          <w:rFonts w:ascii="宋体" w:eastAsia="宋体" w:hAnsi="Times New Roman" w:cs="宋体" w:hint="eastAsia"/>
          <w:kern w:val="0"/>
          <w:sz w:val="28"/>
          <w:szCs w:val="28"/>
        </w:rPr>
        <w:t>（</w:t>
      </w:r>
      <w:r w:rsidRPr="00AB0316">
        <w:rPr>
          <w:rFonts w:ascii="宋体" w:eastAsia="宋体" w:hAnsi="Times New Roman" w:cs="宋体"/>
          <w:kern w:val="0"/>
          <w:sz w:val="28"/>
          <w:szCs w:val="28"/>
        </w:rPr>
        <w:t>4</w:t>
      </w:r>
      <w:r w:rsidRPr="00AB0316">
        <w:rPr>
          <w:rFonts w:ascii="宋体" w:eastAsia="宋体" w:hAnsi="Times New Roman" w:cs="宋体" w:hint="eastAsia"/>
          <w:kern w:val="0"/>
          <w:sz w:val="28"/>
          <w:szCs w:val="28"/>
        </w:rPr>
        <w:t>0</w:t>
      </w:r>
      <w:r w:rsidRPr="00AB0316">
        <w:rPr>
          <w:rFonts w:ascii="宋体" w:eastAsia="宋体" w:hAnsi="Times New Roman" w:cs="宋体"/>
          <w:kern w:val="0"/>
          <w:sz w:val="28"/>
          <w:szCs w:val="28"/>
        </w:rPr>
        <w:t>%</w:t>
      </w:r>
      <w:r w:rsidRPr="00AB0316">
        <w:rPr>
          <w:rFonts w:ascii="宋体" w:eastAsia="宋体" w:hAnsi="Times New Roman" w:cs="宋体" w:hint="eastAsia"/>
          <w:kern w:val="0"/>
          <w:sz w:val="28"/>
          <w:szCs w:val="28"/>
        </w:rPr>
        <w:t>）</w:t>
      </w:r>
    </w:p>
    <w:p w:rsidR="00AB0316" w:rsidRPr="00AB0316" w:rsidRDefault="00AB0316" w:rsidP="00AB0316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  <w:r w:rsidRPr="00AB0316">
        <w:rPr>
          <w:rFonts w:ascii="宋体" w:eastAsia="宋体" w:hAnsi="Times New Roman" w:cs="宋体" w:hint="eastAsia"/>
          <w:b/>
          <w:kern w:val="0"/>
          <w:sz w:val="28"/>
          <w:szCs w:val="28"/>
        </w:rPr>
        <w:lastRenderedPageBreak/>
        <w:t>备注</w:t>
      </w:r>
      <w:r w:rsidRPr="00AB0316">
        <w:rPr>
          <w:rFonts w:ascii="宋体" w:eastAsia="宋体" w:hAnsi="Times New Roman" w:cs="宋体"/>
          <w:kern w:val="0"/>
          <w:sz w:val="28"/>
          <w:szCs w:val="28"/>
        </w:rPr>
        <w:t>：</w:t>
      </w:r>
      <w:r w:rsidRPr="00AB0316">
        <w:rPr>
          <w:rFonts w:ascii="宋体" w:eastAsia="宋体" w:hAnsi="Times New Roman" w:cs="宋体" w:hint="eastAsia"/>
          <w:kern w:val="0"/>
          <w:sz w:val="28"/>
          <w:szCs w:val="28"/>
        </w:rPr>
        <w:t>下午开会,晚上</w:t>
      </w:r>
      <w:r w:rsidRPr="00AB0316">
        <w:rPr>
          <w:rFonts w:ascii="宋体" w:eastAsia="宋体" w:hAnsi="Times New Roman" w:cs="宋体"/>
          <w:kern w:val="0"/>
          <w:sz w:val="28"/>
          <w:szCs w:val="28"/>
        </w:rPr>
        <w:t>四节课</w:t>
      </w:r>
      <w:r w:rsidRPr="00AB0316">
        <w:rPr>
          <w:rFonts w:ascii="宋体" w:eastAsia="宋体" w:hAnsi="Times New Roman" w:cs="宋体" w:hint="eastAsia"/>
          <w:kern w:val="0"/>
          <w:sz w:val="28"/>
          <w:szCs w:val="28"/>
        </w:rPr>
        <w:t>。</w:t>
      </w:r>
    </w:p>
    <w:p w:rsidR="00AB0316" w:rsidRPr="00AB0316" w:rsidRDefault="00AB0316" w:rsidP="00AB0316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AB0316">
        <w:rPr>
          <w:rFonts w:ascii="Times New Roman" w:eastAsia="宋体" w:hAnsi="Times New Roman" w:cs="Times New Roman" w:hint="eastAsia"/>
          <w:b/>
          <w:sz w:val="28"/>
          <w:szCs w:val="28"/>
        </w:rPr>
        <w:t>周三（</w:t>
      </w:r>
      <w:r w:rsidRPr="00AB0316">
        <w:rPr>
          <w:rFonts w:ascii="Times New Roman" w:eastAsia="宋体" w:hAnsi="Times New Roman" w:cs="Times New Roman"/>
          <w:b/>
          <w:sz w:val="28"/>
          <w:szCs w:val="28"/>
        </w:rPr>
        <w:t>10.18</w:t>
      </w:r>
      <w:r w:rsidRPr="00AB0316">
        <w:rPr>
          <w:rFonts w:ascii="Times New Roman" w:eastAsia="宋体" w:hAnsi="Times New Roman" w:cs="Times New Roman" w:hint="eastAsia"/>
          <w:b/>
          <w:sz w:val="28"/>
          <w:szCs w:val="28"/>
        </w:rPr>
        <w:t>）</w:t>
      </w:r>
    </w:p>
    <w:p w:rsidR="00AB0316" w:rsidRPr="00AB0316" w:rsidRDefault="00AB0316" w:rsidP="007775BD">
      <w:pPr>
        <w:numPr>
          <w:ilvl w:val="0"/>
          <w:numId w:val="12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AB0316">
        <w:rPr>
          <w:rFonts w:ascii="宋体" w:eastAsia="宋体" w:hAnsi="Times New Roman" w:cs="宋体" w:hint="eastAsia"/>
          <w:kern w:val="0"/>
          <w:sz w:val="28"/>
          <w:szCs w:val="28"/>
        </w:rPr>
        <w:t>构元以</w:t>
      </w:r>
      <w:r w:rsidRPr="00AB0316">
        <w:rPr>
          <w:rFonts w:ascii="宋体" w:eastAsia="宋体" w:hAnsi="Times New Roman" w:cs="宋体"/>
          <w:kern w:val="0"/>
          <w:sz w:val="28"/>
          <w:szCs w:val="28"/>
        </w:rPr>
        <w:t>平整结构显示</w:t>
      </w:r>
      <w:r w:rsidRPr="00AB0316">
        <w:rPr>
          <w:rFonts w:ascii="宋体" w:eastAsia="宋体" w:hAnsi="Times New Roman" w:cs="宋体" w:hint="eastAsia"/>
          <w:kern w:val="0"/>
          <w:sz w:val="28"/>
          <w:szCs w:val="28"/>
        </w:rPr>
        <w:t>（</w:t>
      </w:r>
      <w:r w:rsidRPr="00AB0316">
        <w:rPr>
          <w:rFonts w:ascii="宋体" w:eastAsia="宋体" w:hAnsi="Times New Roman" w:cs="宋体"/>
          <w:kern w:val="0"/>
          <w:sz w:val="28"/>
          <w:szCs w:val="28"/>
        </w:rPr>
        <w:t>6</w:t>
      </w:r>
      <w:r w:rsidRPr="00AB0316">
        <w:rPr>
          <w:rFonts w:ascii="宋体" w:eastAsia="宋体" w:hAnsi="Times New Roman" w:cs="宋体" w:hint="eastAsia"/>
          <w:kern w:val="0"/>
          <w:sz w:val="28"/>
          <w:szCs w:val="28"/>
        </w:rPr>
        <w:t>0</w:t>
      </w:r>
      <w:r w:rsidRPr="00AB0316">
        <w:rPr>
          <w:rFonts w:ascii="宋体" w:eastAsia="宋体" w:hAnsi="Times New Roman" w:cs="宋体"/>
          <w:kern w:val="0"/>
          <w:sz w:val="28"/>
          <w:szCs w:val="28"/>
        </w:rPr>
        <w:t>%</w:t>
      </w:r>
      <w:r w:rsidRPr="00AB0316">
        <w:rPr>
          <w:rFonts w:ascii="宋体" w:eastAsia="宋体" w:hAnsi="Times New Roman" w:cs="宋体" w:hint="eastAsia"/>
          <w:kern w:val="0"/>
          <w:sz w:val="28"/>
          <w:szCs w:val="28"/>
        </w:rPr>
        <w:t>）</w:t>
      </w:r>
    </w:p>
    <w:p w:rsidR="00AB0316" w:rsidRPr="00AB0316" w:rsidRDefault="00AB0316" w:rsidP="00AB0316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  <w:r w:rsidRPr="00AB0316">
        <w:rPr>
          <w:rFonts w:ascii="宋体" w:eastAsia="宋体" w:hAnsi="Times New Roman" w:cs="宋体" w:hint="eastAsia"/>
          <w:b/>
          <w:kern w:val="0"/>
          <w:sz w:val="28"/>
          <w:szCs w:val="28"/>
        </w:rPr>
        <w:t>备注</w:t>
      </w:r>
      <w:r w:rsidRPr="00AB0316">
        <w:rPr>
          <w:rFonts w:ascii="宋体" w:eastAsia="宋体" w:hAnsi="Times New Roman" w:cs="宋体"/>
          <w:kern w:val="0"/>
          <w:sz w:val="28"/>
          <w:szCs w:val="28"/>
        </w:rPr>
        <w:t>：</w:t>
      </w:r>
      <w:r w:rsidRPr="00AB0316">
        <w:rPr>
          <w:rFonts w:ascii="宋体" w:eastAsia="宋体" w:hAnsi="Times New Roman" w:cs="宋体" w:hint="eastAsia"/>
          <w:kern w:val="0"/>
          <w:sz w:val="28"/>
          <w:szCs w:val="28"/>
        </w:rPr>
        <w:t>上午</w:t>
      </w:r>
      <w:r w:rsidRPr="00AB0316">
        <w:rPr>
          <w:rFonts w:ascii="宋体" w:eastAsia="宋体" w:hAnsi="Times New Roman" w:cs="宋体"/>
          <w:kern w:val="0"/>
          <w:sz w:val="28"/>
          <w:szCs w:val="28"/>
        </w:rPr>
        <w:t>一</w:t>
      </w:r>
      <w:r w:rsidRPr="00AB0316">
        <w:rPr>
          <w:rFonts w:ascii="宋体" w:eastAsia="宋体" w:hAnsi="Times New Roman" w:cs="宋体" w:hint="eastAsia"/>
          <w:kern w:val="0"/>
          <w:sz w:val="28"/>
          <w:szCs w:val="28"/>
        </w:rPr>
        <w:t>二</w:t>
      </w:r>
      <w:r w:rsidRPr="00AB0316">
        <w:rPr>
          <w:rFonts w:ascii="宋体" w:eastAsia="宋体" w:hAnsi="Times New Roman" w:cs="宋体"/>
          <w:kern w:val="0"/>
          <w:sz w:val="28"/>
          <w:szCs w:val="28"/>
        </w:rPr>
        <w:t>节</w:t>
      </w:r>
      <w:r w:rsidRPr="00AB0316">
        <w:rPr>
          <w:rFonts w:ascii="宋体" w:eastAsia="宋体" w:hAnsi="Times New Roman" w:cs="宋体" w:hint="eastAsia"/>
          <w:kern w:val="0"/>
          <w:sz w:val="28"/>
          <w:szCs w:val="28"/>
        </w:rPr>
        <w:t>、</w:t>
      </w:r>
      <w:r w:rsidRPr="00AB0316">
        <w:rPr>
          <w:rFonts w:ascii="宋体" w:eastAsia="宋体" w:hAnsi="Times New Roman" w:cs="宋体"/>
          <w:kern w:val="0"/>
          <w:sz w:val="28"/>
          <w:szCs w:val="28"/>
        </w:rPr>
        <w:t>下午一二节有课</w:t>
      </w:r>
      <w:r w:rsidRPr="00AB0316">
        <w:rPr>
          <w:rFonts w:ascii="宋体" w:eastAsia="宋体" w:hAnsi="Times New Roman" w:cs="宋体" w:hint="eastAsia"/>
          <w:kern w:val="0"/>
          <w:sz w:val="28"/>
          <w:szCs w:val="28"/>
        </w:rPr>
        <w:t>、</w:t>
      </w:r>
      <w:r w:rsidRPr="00AB0316">
        <w:rPr>
          <w:rFonts w:ascii="宋体" w:eastAsia="宋体" w:hAnsi="Times New Roman" w:cs="宋体"/>
          <w:kern w:val="0"/>
          <w:sz w:val="28"/>
          <w:szCs w:val="28"/>
        </w:rPr>
        <w:t>晚上四节课</w:t>
      </w:r>
      <w:r w:rsidRPr="00AB0316">
        <w:rPr>
          <w:rFonts w:ascii="宋体" w:eastAsia="宋体" w:hAnsi="Times New Roman" w:cs="宋体" w:hint="eastAsia"/>
          <w:kern w:val="0"/>
          <w:sz w:val="28"/>
          <w:szCs w:val="28"/>
        </w:rPr>
        <w:t>。</w:t>
      </w:r>
    </w:p>
    <w:p w:rsidR="00AB0316" w:rsidRPr="00AB0316" w:rsidRDefault="00AB0316" w:rsidP="00AB0316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AB0316">
        <w:rPr>
          <w:rFonts w:ascii="Times New Roman" w:eastAsia="宋体" w:hAnsi="Times New Roman" w:cs="Times New Roman" w:hint="eastAsia"/>
          <w:b/>
          <w:sz w:val="28"/>
          <w:szCs w:val="28"/>
        </w:rPr>
        <w:t>周四</w:t>
      </w:r>
      <w:r w:rsidRPr="00AB0316">
        <w:rPr>
          <w:rFonts w:ascii="Times New Roman" w:eastAsia="宋体" w:hAnsi="Times New Roman" w:cs="Times New Roman"/>
          <w:b/>
          <w:sz w:val="28"/>
          <w:szCs w:val="28"/>
        </w:rPr>
        <w:t>（</w:t>
      </w:r>
      <w:r w:rsidRPr="00AB0316">
        <w:rPr>
          <w:rFonts w:ascii="Times New Roman" w:eastAsia="宋体" w:hAnsi="Times New Roman" w:cs="Times New Roman"/>
          <w:b/>
          <w:sz w:val="28"/>
          <w:szCs w:val="28"/>
        </w:rPr>
        <w:t>10</w:t>
      </w:r>
      <w:r w:rsidRPr="00AB0316">
        <w:rPr>
          <w:rFonts w:ascii="Times New Roman" w:eastAsia="宋体" w:hAnsi="Times New Roman" w:cs="Times New Roman" w:hint="eastAsia"/>
          <w:b/>
          <w:sz w:val="28"/>
          <w:szCs w:val="28"/>
        </w:rPr>
        <w:t>.</w:t>
      </w:r>
      <w:r w:rsidRPr="00AB0316">
        <w:rPr>
          <w:rFonts w:ascii="Times New Roman" w:eastAsia="宋体" w:hAnsi="Times New Roman" w:cs="Times New Roman"/>
          <w:b/>
          <w:sz w:val="28"/>
          <w:szCs w:val="28"/>
        </w:rPr>
        <w:t>19</w:t>
      </w:r>
      <w:r w:rsidRPr="00AB0316">
        <w:rPr>
          <w:rFonts w:ascii="Times New Roman" w:eastAsia="宋体" w:hAnsi="Times New Roman" w:cs="Times New Roman"/>
          <w:b/>
          <w:sz w:val="28"/>
          <w:szCs w:val="28"/>
        </w:rPr>
        <w:t>）</w:t>
      </w:r>
    </w:p>
    <w:p w:rsidR="00AB0316" w:rsidRPr="00AB0316" w:rsidRDefault="00635EF5" w:rsidP="007775BD">
      <w:pPr>
        <w:numPr>
          <w:ilvl w:val="0"/>
          <w:numId w:val="4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>
        <w:rPr>
          <w:rFonts w:ascii="宋体" w:eastAsia="宋体" w:hAnsi="Times New Roman" w:cs="宋体" w:hint="eastAsia"/>
          <w:kern w:val="0"/>
          <w:sz w:val="28"/>
          <w:szCs w:val="28"/>
        </w:rPr>
        <w:t>构元添加</w:t>
      </w:r>
      <w:r>
        <w:rPr>
          <w:rFonts w:ascii="宋体" w:eastAsia="宋体" w:hAnsi="Times New Roman" w:cs="宋体"/>
          <w:kern w:val="0"/>
          <w:sz w:val="28"/>
          <w:szCs w:val="28"/>
        </w:rPr>
        <w:t>Find功能</w:t>
      </w:r>
      <w:bookmarkStart w:id="0" w:name="_GoBack"/>
      <w:bookmarkEnd w:id="0"/>
    </w:p>
    <w:p w:rsidR="00AB0316" w:rsidRPr="00AB0316" w:rsidRDefault="00AB0316" w:rsidP="00AB0316">
      <w:pPr>
        <w:adjustRightInd w:val="0"/>
        <w:snapToGrid w:val="0"/>
        <w:spacing w:line="360" w:lineRule="auto"/>
        <w:ind w:firstLineChars="150" w:firstLine="422"/>
        <w:rPr>
          <w:rFonts w:ascii="宋体" w:eastAsia="宋体" w:hAnsi="Times New Roman" w:cs="宋体"/>
          <w:kern w:val="0"/>
          <w:sz w:val="28"/>
          <w:szCs w:val="28"/>
        </w:rPr>
      </w:pPr>
      <w:r w:rsidRPr="00AB0316">
        <w:rPr>
          <w:rFonts w:ascii="宋体" w:eastAsia="宋体" w:hAnsi="Times New Roman" w:cs="宋体" w:hint="eastAsia"/>
          <w:b/>
          <w:kern w:val="0"/>
          <w:sz w:val="28"/>
          <w:szCs w:val="28"/>
        </w:rPr>
        <w:t>备注</w:t>
      </w:r>
      <w:r w:rsidRPr="00AB0316">
        <w:rPr>
          <w:rFonts w:ascii="宋体" w:eastAsia="宋体" w:hAnsi="Times New Roman" w:cs="宋体"/>
          <w:kern w:val="0"/>
          <w:sz w:val="28"/>
          <w:szCs w:val="28"/>
        </w:rPr>
        <w:t>：</w:t>
      </w:r>
      <w:r w:rsidRPr="00AB0316">
        <w:rPr>
          <w:rFonts w:ascii="宋体" w:eastAsia="宋体" w:hAnsi="Times New Roman" w:cs="宋体" w:hint="eastAsia"/>
          <w:kern w:val="0"/>
          <w:sz w:val="28"/>
          <w:szCs w:val="28"/>
        </w:rPr>
        <w:t>上午</w:t>
      </w:r>
      <w:r w:rsidRPr="00AB0316">
        <w:rPr>
          <w:rFonts w:ascii="宋体" w:eastAsia="宋体" w:hAnsi="Times New Roman" w:cs="宋体"/>
          <w:kern w:val="0"/>
          <w:sz w:val="28"/>
          <w:szCs w:val="28"/>
        </w:rPr>
        <w:t>一</w:t>
      </w:r>
      <w:r w:rsidRPr="00AB0316">
        <w:rPr>
          <w:rFonts w:ascii="宋体" w:eastAsia="宋体" w:hAnsi="Times New Roman" w:cs="宋体" w:hint="eastAsia"/>
          <w:kern w:val="0"/>
          <w:sz w:val="28"/>
          <w:szCs w:val="28"/>
        </w:rPr>
        <w:t>二</w:t>
      </w:r>
      <w:r w:rsidRPr="00AB0316">
        <w:rPr>
          <w:rFonts w:ascii="宋体" w:eastAsia="宋体" w:hAnsi="Times New Roman" w:cs="宋体"/>
          <w:kern w:val="0"/>
          <w:sz w:val="28"/>
          <w:szCs w:val="28"/>
        </w:rPr>
        <w:t>节有课</w:t>
      </w:r>
    </w:p>
    <w:p w:rsidR="00AB0316" w:rsidRPr="00AB0316" w:rsidRDefault="00AB0316" w:rsidP="00AB0316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AB0316">
        <w:rPr>
          <w:rFonts w:ascii="Times New Roman" w:eastAsia="宋体" w:hAnsi="Times New Roman" w:cs="Times New Roman"/>
          <w:b/>
          <w:sz w:val="28"/>
          <w:szCs w:val="28"/>
        </w:rPr>
        <w:t>周</w:t>
      </w:r>
      <w:r w:rsidRPr="00AB0316">
        <w:rPr>
          <w:rFonts w:ascii="Times New Roman" w:eastAsia="宋体" w:hAnsi="Times New Roman" w:cs="Times New Roman" w:hint="eastAsia"/>
          <w:b/>
          <w:sz w:val="28"/>
          <w:szCs w:val="28"/>
        </w:rPr>
        <w:t>五</w:t>
      </w:r>
      <w:r w:rsidRPr="00AB0316">
        <w:rPr>
          <w:rFonts w:ascii="Times New Roman" w:eastAsia="宋体" w:hAnsi="Times New Roman" w:cs="Times New Roman"/>
          <w:b/>
          <w:sz w:val="28"/>
          <w:szCs w:val="28"/>
        </w:rPr>
        <w:t>（</w:t>
      </w:r>
      <w:r w:rsidRPr="00AB0316">
        <w:rPr>
          <w:rFonts w:ascii="Times New Roman" w:eastAsia="宋体" w:hAnsi="Times New Roman" w:cs="Times New Roman"/>
          <w:b/>
          <w:sz w:val="28"/>
          <w:szCs w:val="28"/>
        </w:rPr>
        <w:t>10</w:t>
      </w:r>
      <w:r w:rsidRPr="00AB0316">
        <w:rPr>
          <w:rFonts w:ascii="Times New Roman" w:eastAsia="宋体" w:hAnsi="Times New Roman" w:cs="Times New Roman" w:hint="eastAsia"/>
          <w:b/>
          <w:sz w:val="28"/>
          <w:szCs w:val="28"/>
        </w:rPr>
        <w:t>.</w:t>
      </w:r>
      <w:r w:rsidRPr="00AB0316">
        <w:rPr>
          <w:rFonts w:ascii="Times New Roman" w:eastAsia="宋体" w:hAnsi="Times New Roman" w:cs="Times New Roman"/>
          <w:b/>
          <w:sz w:val="28"/>
          <w:szCs w:val="28"/>
        </w:rPr>
        <w:t>20</w:t>
      </w:r>
      <w:r w:rsidRPr="00AB0316">
        <w:rPr>
          <w:rFonts w:ascii="Times New Roman" w:eastAsia="宋体" w:hAnsi="Times New Roman" w:cs="Times New Roman"/>
          <w:b/>
          <w:sz w:val="28"/>
          <w:szCs w:val="28"/>
        </w:rPr>
        <w:t>）</w:t>
      </w:r>
    </w:p>
    <w:p w:rsidR="00AB0316" w:rsidRPr="00AB0316" w:rsidRDefault="00AB0316" w:rsidP="007775BD">
      <w:pPr>
        <w:numPr>
          <w:ilvl w:val="0"/>
          <w:numId w:val="11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AB0316">
        <w:rPr>
          <w:rFonts w:ascii="宋体" w:eastAsia="宋体" w:hAnsi="Times New Roman" w:cs="宋体" w:hint="eastAsia"/>
          <w:kern w:val="0"/>
          <w:sz w:val="28"/>
          <w:szCs w:val="28"/>
        </w:rPr>
        <w:t>对本周</w:t>
      </w:r>
      <w:r w:rsidRPr="00AB0316">
        <w:rPr>
          <w:rFonts w:ascii="宋体" w:eastAsia="宋体" w:hAnsi="Times New Roman" w:cs="宋体"/>
          <w:kern w:val="0"/>
          <w:sz w:val="28"/>
          <w:szCs w:val="28"/>
        </w:rPr>
        <w:t>的程序进行测试</w:t>
      </w:r>
    </w:p>
    <w:p w:rsidR="00AB0316" w:rsidRPr="00AB0316" w:rsidRDefault="00AB0316" w:rsidP="007775BD">
      <w:pPr>
        <w:numPr>
          <w:ilvl w:val="0"/>
          <w:numId w:val="11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AB0316">
        <w:rPr>
          <w:rFonts w:ascii="宋体" w:eastAsia="宋体" w:hAnsi="Times New Roman" w:cs="宋体"/>
          <w:kern w:val="0"/>
          <w:sz w:val="28"/>
          <w:szCs w:val="28"/>
        </w:rPr>
        <w:t>周报的完成</w:t>
      </w:r>
      <w:r w:rsidRPr="00AB0316">
        <w:rPr>
          <w:rFonts w:ascii="宋体" w:eastAsia="宋体" w:hAnsi="Times New Roman" w:cs="宋体" w:hint="eastAsia"/>
          <w:kern w:val="0"/>
          <w:sz w:val="28"/>
          <w:szCs w:val="28"/>
        </w:rPr>
        <w:t>、制定</w:t>
      </w:r>
      <w:r w:rsidRPr="00AB0316">
        <w:rPr>
          <w:rFonts w:ascii="宋体" w:eastAsia="宋体" w:hAnsi="Times New Roman" w:cs="宋体"/>
          <w:kern w:val="0"/>
          <w:sz w:val="28"/>
          <w:szCs w:val="28"/>
        </w:rPr>
        <w:t>下周计划</w:t>
      </w:r>
      <w:r w:rsidRPr="00AB0316">
        <w:rPr>
          <w:rFonts w:ascii="宋体" w:eastAsia="宋体" w:hAnsi="Times New Roman" w:cs="宋体" w:hint="eastAsia"/>
          <w:kern w:val="0"/>
          <w:sz w:val="28"/>
          <w:szCs w:val="28"/>
        </w:rPr>
        <w:t>及</w:t>
      </w:r>
      <w:r w:rsidRPr="00AB0316">
        <w:rPr>
          <w:rFonts w:ascii="宋体" w:eastAsia="宋体" w:hAnsi="Times New Roman" w:cs="宋体"/>
          <w:kern w:val="0"/>
          <w:sz w:val="28"/>
          <w:szCs w:val="28"/>
        </w:rPr>
        <w:t>合并上传程序</w:t>
      </w:r>
    </w:p>
    <w:p w:rsidR="00AB0316" w:rsidRDefault="00AB0316" w:rsidP="00AB0316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  <w:r w:rsidRPr="00AB0316">
        <w:rPr>
          <w:rFonts w:ascii="宋体" w:eastAsia="宋体" w:hAnsi="Times New Roman" w:cs="宋体" w:hint="eastAsia"/>
          <w:b/>
          <w:kern w:val="0"/>
          <w:sz w:val="28"/>
          <w:szCs w:val="28"/>
        </w:rPr>
        <w:t>备注</w:t>
      </w:r>
      <w:r w:rsidRPr="00AB0316">
        <w:rPr>
          <w:rFonts w:ascii="宋体" w:eastAsia="宋体" w:hAnsi="Times New Roman" w:cs="宋体"/>
          <w:kern w:val="0"/>
          <w:sz w:val="28"/>
          <w:szCs w:val="28"/>
        </w:rPr>
        <w:t>：</w:t>
      </w:r>
      <w:r w:rsidRPr="00AB0316">
        <w:rPr>
          <w:rFonts w:ascii="宋体" w:eastAsia="宋体" w:hAnsi="Times New Roman" w:cs="宋体" w:hint="eastAsia"/>
          <w:kern w:val="0"/>
          <w:sz w:val="28"/>
          <w:szCs w:val="28"/>
        </w:rPr>
        <w:t>下午有四节课。</w:t>
      </w:r>
    </w:p>
    <w:p w:rsidR="00AB0316" w:rsidRDefault="00AB0316" w:rsidP="00AB0316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</w:p>
    <w:p w:rsidR="00AB0316" w:rsidRDefault="00AB0316" w:rsidP="00AB0316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</w:p>
    <w:p w:rsidR="00AB0316" w:rsidRDefault="00AB0316" w:rsidP="00AB0316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</w:p>
    <w:p w:rsidR="00AB0316" w:rsidRDefault="00AB0316" w:rsidP="00AB0316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</w:p>
    <w:p w:rsidR="00AB0316" w:rsidRDefault="00AB0316" w:rsidP="00AB0316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</w:p>
    <w:p w:rsidR="00AB0316" w:rsidRDefault="00AB0316" w:rsidP="00AB0316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</w:p>
    <w:p w:rsidR="005102C2" w:rsidRDefault="005102C2" w:rsidP="00AB0316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</w:p>
    <w:p w:rsidR="005102C2" w:rsidRDefault="005102C2" w:rsidP="00AB0316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</w:p>
    <w:p w:rsidR="005102C2" w:rsidRDefault="005102C2" w:rsidP="00AB0316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</w:p>
    <w:p w:rsidR="005102C2" w:rsidRDefault="005102C2" w:rsidP="00AB0316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</w:p>
    <w:p w:rsidR="005102C2" w:rsidRDefault="005102C2" w:rsidP="00AB0316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</w:p>
    <w:p w:rsidR="005102C2" w:rsidRDefault="005102C2" w:rsidP="00AB0316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</w:p>
    <w:p w:rsidR="005102C2" w:rsidRPr="00AB0316" w:rsidRDefault="005102C2" w:rsidP="00AB0316">
      <w:pPr>
        <w:adjustRightInd w:val="0"/>
        <w:snapToGrid w:val="0"/>
        <w:spacing w:line="360" w:lineRule="auto"/>
        <w:ind w:left="400"/>
        <w:rPr>
          <w:rFonts w:ascii="宋体" w:eastAsia="宋体" w:hAnsi="Times New Roman" w:cs="宋体"/>
          <w:kern w:val="0"/>
          <w:sz w:val="28"/>
          <w:szCs w:val="28"/>
        </w:rPr>
      </w:pPr>
    </w:p>
    <w:p w:rsidR="005102C2" w:rsidRDefault="005102C2" w:rsidP="005102C2">
      <w:pPr>
        <w:pStyle w:val="1"/>
        <w:tabs>
          <w:tab w:val="num" w:pos="432"/>
        </w:tabs>
      </w:pPr>
      <w:r>
        <w:rPr>
          <w:rFonts w:hint="eastAsia"/>
        </w:rPr>
        <w:lastRenderedPageBreak/>
        <w:t>周报信息</w:t>
      </w:r>
      <w:r>
        <w:rPr>
          <w:rFonts w:hint="eastAsia"/>
        </w:rPr>
        <w:t>-----</w:t>
      </w:r>
      <w:r>
        <w:rPr>
          <w:rFonts w:hint="eastAsia"/>
        </w:rPr>
        <w:t>潘雄</w:t>
      </w:r>
    </w:p>
    <w:p w:rsidR="005102C2" w:rsidRDefault="005102C2" w:rsidP="005102C2">
      <w:pPr>
        <w:pStyle w:val="20"/>
        <w:ind w:firstLine="480"/>
      </w:pPr>
      <w:r>
        <w:t>时间</w:t>
      </w:r>
      <w:r>
        <w:t>: 2017.10.09 – 2017.10.13</w:t>
      </w:r>
    </w:p>
    <w:p w:rsidR="005102C2" w:rsidRDefault="005102C2" w:rsidP="005102C2">
      <w:pPr>
        <w:pStyle w:val="2"/>
        <w:tabs>
          <w:tab w:val="clear" w:pos="432"/>
          <w:tab w:val="num" w:pos="576"/>
        </w:tabs>
      </w:pPr>
      <w:r>
        <w:rPr>
          <w:rFonts w:hint="eastAsia"/>
        </w:rPr>
        <w:t>本周计划</w:t>
      </w:r>
    </w:p>
    <w:p w:rsidR="005102C2" w:rsidRPr="005102C2" w:rsidRDefault="005102C2" w:rsidP="005102C2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5102C2">
        <w:rPr>
          <w:rFonts w:ascii="Times New Roman" w:eastAsia="宋体" w:hAnsi="Times New Roman" w:cs="Times New Roman" w:hint="eastAsia"/>
          <w:b/>
          <w:sz w:val="28"/>
          <w:szCs w:val="28"/>
        </w:rPr>
        <w:t>周一</w:t>
      </w:r>
      <w:r w:rsidRPr="005102C2">
        <w:rPr>
          <w:rFonts w:ascii="Times New Roman" w:eastAsia="宋体" w:hAnsi="Times New Roman" w:cs="Times New Roman" w:hint="eastAsia"/>
          <w:b/>
          <w:sz w:val="28"/>
          <w:szCs w:val="28"/>
        </w:rPr>
        <w:t>(</w:t>
      </w:r>
      <w:r w:rsidRPr="005102C2">
        <w:rPr>
          <w:rFonts w:ascii="Times New Roman" w:eastAsia="宋体" w:hAnsi="Times New Roman" w:cs="Times New Roman"/>
          <w:b/>
          <w:sz w:val="28"/>
          <w:szCs w:val="28"/>
        </w:rPr>
        <w:t>10.09</w:t>
      </w:r>
      <w:r w:rsidRPr="005102C2">
        <w:rPr>
          <w:rFonts w:ascii="Times New Roman" w:eastAsia="宋体" w:hAnsi="Times New Roman" w:cs="Times New Roman" w:hint="eastAsia"/>
          <w:b/>
          <w:sz w:val="28"/>
          <w:szCs w:val="28"/>
        </w:rPr>
        <w:t>)</w:t>
      </w:r>
    </w:p>
    <w:p w:rsidR="005102C2" w:rsidRPr="005102C2" w:rsidRDefault="005102C2" w:rsidP="007775BD">
      <w:pPr>
        <w:numPr>
          <w:ilvl w:val="0"/>
          <w:numId w:val="17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5102C2">
        <w:rPr>
          <w:rFonts w:ascii="宋体" w:eastAsia="宋体" w:hAnsi="Times New Roman" w:cs="宋体"/>
          <w:kern w:val="0"/>
          <w:sz w:val="28"/>
          <w:szCs w:val="28"/>
        </w:rPr>
        <w:t>清除所有的警告信息（</w:t>
      </w:r>
      <w:r w:rsidRPr="005102C2">
        <w:rPr>
          <w:rFonts w:ascii="宋体" w:eastAsia="宋体" w:hAnsi="Times New Roman" w:cs="宋体"/>
          <w:color w:val="FF0000"/>
          <w:kern w:val="0"/>
          <w:sz w:val="28"/>
          <w:szCs w:val="28"/>
        </w:rPr>
        <w:t>完成</w:t>
      </w:r>
      <w:r w:rsidRPr="005102C2">
        <w:rPr>
          <w:rFonts w:ascii="宋体" w:eastAsia="宋体" w:hAnsi="Times New Roman" w:cs="宋体"/>
          <w:kern w:val="0"/>
          <w:sz w:val="28"/>
          <w:szCs w:val="28"/>
        </w:rPr>
        <w:t>）</w:t>
      </w:r>
    </w:p>
    <w:p w:rsidR="005102C2" w:rsidRPr="005102C2" w:rsidRDefault="005102C2" w:rsidP="007775BD">
      <w:pPr>
        <w:numPr>
          <w:ilvl w:val="0"/>
          <w:numId w:val="17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5102C2">
        <w:rPr>
          <w:rFonts w:ascii="宋体" w:eastAsia="宋体" w:hAnsi="Times New Roman" w:cs="宋体"/>
          <w:kern w:val="0"/>
          <w:sz w:val="28"/>
          <w:szCs w:val="28"/>
        </w:rPr>
        <w:t>解决smartgit中文件不能被忽略问题（</w:t>
      </w:r>
      <w:r w:rsidRPr="005102C2">
        <w:rPr>
          <w:rFonts w:ascii="宋体" w:eastAsia="宋体" w:hAnsi="Times New Roman" w:cs="宋体"/>
          <w:color w:val="FF0000"/>
          <w:kern w:val="0"/>
          <w:sz w:val="28"/>
          <w:szCs w:val="28"/>
        </w:rPr>
        <w:t>完成</w:t>
      </w:r>
      <w:r w:rsidRPr="005102C2">
        <w:rPr>
          <w:rFonts w:ascii="宋体" w:eastAsia="宋体" w:hAnsi="Times New Roman" w:cs="宋体"/>
          <w:kern w:val="0"/>
          <w:sz w:val="28"/>
          <w:szCs w:val="28"/>
        </w:rPr>
        <w:t>）</w:t>
      </w:r>
    </w:p>
    <w:p w:rsidR="005102C2" w:rsidRPr="005102C2" w:rsidRDefault="005102C2" w:rsidP="007775BD">
      <w:pPr>
        <w:numPr>
          <w:ilvl w:val="0"/>
          <w:numId w:val="17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5102C2">
        <w:rPr>
          <w:rFonts w:ascii="宋体" w:eastAsia="宋体" w:hAnsi="Times New Roman" w:cs="宋体"/>
          <w:kern w:val="0"/>
          <w:sz w:val="28"/>
          <w:szCs w:val="28"/>
        </w:rPr>
        <w:t>编写了绘制图元问题的测试代码（</w:t>
      </w:r>
      <w:r w:rsidRPr="005102C2">
        <w:rPr>
          <w:rFonts w:ascii="宋体" w:eastAsia="宋体" w:hAnsi="Times New Roman" w:cs="宋体"/>
          <w:color w:val="FF0000"/>
          <w:kern w:val="0"/>
          <w:sz w:val="28"/>
          <w:szCs w:val="28"/>
        </w:rPr>
        <w:t>完成</w:t>
      </w:r>
      <w:r w:rsidRPr="005102C2">
        <w:rPr>
          <w:rFonts w:ascii="宋体" w:eastAsia="宋体" w:hAnsi="Times New Roman" w:cs="宋体"/>
          <w:kern w:val="0"/>
          <w:sz w:val="28"/>
          <w:szCs w:val="28"/>
        </w:rPr>
        <w:t>）</w:t>
      </w:r>
    </w:p>
    <w:p w:rsidR="005102C2" w:rsidRPr="005102C2" w:rsidRDefault="005102C2" w:rsidP="007775BD">
      <w:pPr>
        <w:numPr>
          <w:ilvl w:val="0"/>
          <w:numId w:val="17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5102C2">
        <w:rPr>
          <w:rFonts w:ascii="宋体" w:eastAsia="宋体" w:hAnsi="Times New Roman" w:cs="宋体" w:hint="eastAsia"/>
          <w:kern w:val="0"/>
          <w:sz w:val="28"/>
          <w:szCs w:val="28"/>
        </w:rPr>
        <w:t>研究刘导部分文档</w:t>
      </w:r>
    </w:p>
    <w:p w:rsidR="005102C2" w:rsidRPr="005102C2" w:rsidRDefault="005102C2" w:rsidP="005102C2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5102C2">
        <w:rPr>
          <w:rFonts w:ascii="Times New Roman" w:eastAsia="宋体" w:hAnsi="Times New Roman" w:cs="Times New Roman" w:hint="eastAsia"/>
          <w:b/>
          <w:sz w:val="28"/>
          <w:szCs w:val="28"/>
        </w:rPr>
        <w:t>周二</w:t>
      </w:r>
      <w:r w:rsidRPr="005102C2">
        <w:rPr>
          <w:rFonts w:ascii="Times New Roman" w:eastAsia="宋体" w:hAnsi="Times New Roman" w:cs="Times New Roman" w:hint="eastAsia"/>
          <w:b/>
          <w:sz w:val="28"/>
          <w:szCs w:val="28"/>
        </w:rPr>
        <w:t>(</w:t>
      </w:r>
      <w:r w:rsidRPr="005102C2">
        <w:rPr>
          <w:rFonts w:ascii="Times New Roman" w:eastAsia="宋体" w:hAnsi="Times New Roman" w:cs="Times New Roman"/>
          <w:b/>
          <w:sz w:val="28"/>
          <w:szCs w:val="28"/>
        </w:rPr>
        <w:t>10.10</w:t>
      </w:r>
      <w:r w:rsidRPr="005102C2">
        <w:rPr>
          <w:rFonts w:ascii="Times New Roman" w:eastAsia="宋体" w:hAnsi="Times New Roman" w:cs="Times New Roman" w:hint="eastAsia"/>
          <w:b/>
          <w:sz w:val="28"/>
          <w:szCs w:val="28"/>
        </w:rPr>
        <w:t>)</w:t>
      </w:r>
    </w:p>
    <w:p w:rsidR="005102C2" w:rsidRPr="005102C2" w:rsidRDefault="005102C2" w:rsidP="007775BD">
      <w:pPr>
        <w:numPr>
          <w:ilvl w:val="0"/>
          <w:numId w:val="18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5102C2">
        <w:rPr>
          <w:rFonts w:ascii="宋体" w:eastAsia="宋体" w:hAnsi="Times New Roman" w:cs="宋体"/>
          <w:kern w:val="0"/>
          <w:sz w:val="28"/>
          <w:szCs w:val="28"/>
        </w:rPr>
        <w:t>查找绘制图元出现的bug原因(0.5d)</w:t>
      </w:r>
    </w:p>
    <w:p w:rsidR="005102C2" w:rsidRDefault="005102C2" w:rsidP="005102C2">
      <w:pPr>
        <w:pStyle w:val="20"/>
        <w:ind w:left="1021" w:firstLineChars="0" w:firstLine="0"/>
      </w:pPr>
      <w:r>
        <w:t>最多花半天时间</w:t>
      </w:r>
      <w:r>
        <w:t xml:space="preserve">, </w:t>
      </w:r>
      <w:r>
        <w:t>无论结果如何</w:t>
      </w:r>
      <w:r>
        <w:t xml:space="preserve">, </w:t>
      </w:r>
      <w:r>
        <w:t>停止查找</w:t>
      </w:r>
      <w:r>
        <w:t>.</w:t>
      </w:r>
    </w:p>
    <w:p w:rsidR="005102C2" w:rsidRDefault="005102C2" w:rsidP="005102C2">
      <w:pPr>
        <w:pStyle w:val="20"/>
        <w:ind w:left="1021" w:firstLineChars="0" w:firstLine="0"/>
      </w:pPr>
      <w:r>
        <w:t>若能找到</w:t>
      </w:r>
      <w:r>
        <w:t xml:space="preserve">bug, </w:t>
      </w:r>
      <w:r>
        <w:t>写出对应的文档</w:t>
      </w:r>
    </w:p>
    <w:p w:rsidR="005102C2" w:rsidRPr="000D3542" w:rsidRDefault="005102C2" w:rsidP="005102C2">
      <w:pPr>
        <w:pStyle w:val="20"/>
        <w:ind w:left="1021" w:firstLineChars="0" w:firstLine="0"/>
        <w:rPr>
          <w:color w:val="FF0000"/>
        </w:rPr>
      </w:pPr>
      <w:r w:rsidRPr="00910094">
        <w:rPr>
          <w:b/>
        </w:rPr>
        <w:t>完成情况：</w:t>
      </w:r>
      <w:r w:rsidRPr="000D3542">
        <w:rPr>
          <w:color w:val="FF0000"/>
        </w:rPr>
        <w:t>找到</w:t>
      </w:r>
      <w:r w:rsidRPr="000D3542">
        <w:rPr>
          <w:color w:val="FF0000"/>
        </w:rPr>
        <w:t>bug,</w:t>
      </w:r>
      <w:r w:rsidRPr="000D3542">
        <w:rPr>
          <w:color w:val="FF0000"/>
        </w:rPr>
        <w:t>完成了问题代码的重现，解释不了为何会出现此现象</w:t>
      </w:r>
    </w:p>
    <w:p w:rsidR="005102C2" w:rsidRPr="005102C2" w:rsidRDefault="005102C2" w:rsidP="007775BD">
      <w:pPr>
        <w:numPr>
          <w:ilvl w:val="0"/>
          <w:numId w:val="18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5102C2">
        <w:rPr>
          <w:rFonts w:ascii="宋体" w:eastAsia="宋体" w:hAnsi="Times New Roman" w:cs="宋体"/>
          <w:kern w:val="0"/>
          <w:sz w:val="28"/>
          <w:szCs w:val="28"/>
        </w:rPr>
        <w:t>解决刘导代码在Qt编译器中通不过的代码（</w:t>
      </w:r>
      <w:r w:rsidRPr="005102C2">
        <w:rPr>
          <w:rFonts w:ascii="宋体" w:eastAsia="宋体" w:hAnsi="Times New Roman" w:cs="宋体"/>
          <w:color w:val="FF0000"/>
          <w:kern w:val="0"/>
          <w:sz w:val="28"/>
          <w:szCs w:val="28"/>
        </w:rPr>
        <w:t>完成</w:t>
      </w:r>
      <w:r w:rsidRPr="005102C2">
        <w:rPr>
          <w:rFonts w:ascii="宋体" w:eastAsia="宋体" w:hAnsi="Times New Roman" w:cs="宋体"/>
          <w:kern w:val="0"/>
          <w:sz w:val="28"/>
          <w:szCs w:val="28"/>
        </w:rPr>
        <w:t>）</w:t>
      </w:r>
    </w:p>
    <w:p w:rsidR="005102C2" w:rsidRPr="005102C2" w:rsidRDefault="005102C2" w:rsidP="007775BD">
      <w:pPr>
        <w:numPr>
          <w:ilvl w:val="0"/>
          <w:numId w:val="18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5102C2">
        <w:rPr>
          <w:rFonts w:ascii="宋体" w:eastAsia="宋体" w:hAnsi="Times New Roman" w:cs="宋体"/>
          <w:kern w:val="0"/>
          <w:sz w:val="28"/>
          <w:szCs w:val="28"/>
        </w:rPr>
        <w:t>研究刘导的部分文档</w:t>
      </w:r>
    </w:p>
    <w:p w:rsidR="005102C2" w:rsidRPr="005102C2" w:rsidRDefault="005102C2" w:rsidP="007775BD">
      <w:pPr>
        <w:numPr>
          <w:ilvl w:val="0"/>
          <w:numId w:val="18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5102C2">
        <w:rPr>
          <w:rFonts w:ascii="宋体" w:eastAsia="宋体" w:hAnsi="Times New Roman" w:cs="宋体" w:hint="eastAsia"/>
          <w:kern w:val="0"/>
          <w:sz w:val="28"/>
          <w:szCs w:val="28"/>
        </w:rPr>
        <w:t>研读刘导的矩阵节点的绘制测试代码（</w:t>
      </w:r>
      <w:r w:rsidRPr="005102C2">
        <w:rPr>
          <w:rFonts w:ascii="宋体" w:eastAsia="宋体" w:hAnsi="Times New Roman" w:cs="宋体" w:hint="eastAsia"/>
          <w:color w:val="FF0000"/>
          <w:kern w:val="0"/>
          <w:sz w:val="28"/>
          <w:szCs w:val="28"/>
        </w:rPr>
        <w:t>完成</w:t>
      </w:r>
      <w:r w:rsidRPr="005102C2">
        <w:rPr>
          <w:rFonts w:ascii="宋体" w:eastAsia="宋体" w:hAnsi="Times New Roman" w:cs="宋体" w:hint="eastAsia"/>
          <w:kern w:val="0"/>
          <w:sz w:val="28"/>
          <w:szCs w:val="28"/>
        </w:rPr>
        <w:t>）</w:t>
      </w:r>
    </w:p>
    <w:p w:rsidR="005102C2" w:rsidRPr="005102C2" w:rsidRDefault="005102C2" w:rsidP="005102C2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5102C2">
        <w:rPr>
          <w:rFonts w:ascii="Times New Roman" w:eastAsia="宋体" w:hAnsi="Times New Roman" w:cs="Times New Roman" w:hint="eastAsia"/>
          <w:b/>
          <w:sz w:val="28"/>
          <w:szCs w:val="28"/>
        </w:rPr>
        <w:t>周三</w:t>
      </w:r>
      <w:r w:rsidRPr="005102C2">
        <w:rPr>
          <w:rFonts w:ascii="Times New Roman" w:eastAsia="宋体" w:hAnsi="Times New Roman" w:cs="Times New Roman" w:hint="eastAsia"/>
          <w:b/>
          <w:sz w:val="28"/>
          <w:szCs w:val="28"/>
        </w:rPr>
        <w:t>(</w:t>
      </w:r>
      <w:r w:rsidRPr="005102C2">
        <w:rPr>
          <w:rFonts w:ascii="Times New Roman" w:eastAsia="宋体" w:hAnsi="Times New Roman" w:cs="Times New Roman"/>
          <w:b/>
          <w:sz w:val="28"/>
          <w:szCs w:val="28"/>
        </w:rPr>
        <w:t>10.11</w:t>
      </w:r>
      <w:r w:rsidRPr="005102C2">
        <w:rPr>
          <w:rFonts w:ascii="Times New Roman" w:eastAsia="宋体" w:hAnsi="Times New Roman" w:cs="Times New Roman" w:hint="eastAsia"/>
          <w:b/>
          <w:sz w:val="28"/>
          <w:szCs w:val="28"/>
        </w:rPr>
        <w:t>)</w:t>
      </w:r>
    </w:p>
    <w:p w:rsidR="005102C2" w:rsidRPr="005102C2" w:rsidRDefault="005102C2" w:rsidP="007775BD">
      <w:pPr>
        <w:numPr>
          <w:ilvl w:val="0"/>
          <w:numId w:val="19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5102C2">
        <w:rPr>
          <w:rFonts w:ascii="宋体" w:eastAsia="宋体" w:hAnsi="Times New Roman" w:cs="宋体"/>
          <w:kern w:val="0"/>
          <w:sz w:val="28"/>
          <w:szCs w:val="28"/>
        </w:rPr>
        <w:t>实现矩阵节点的绘制（</w:t>
      </w:r>
      <w:r w:rsidRPr="005102C2">
        <w:rPr>
          <w:rFonts w:ascii="宋体" w:eastAsia="宋体" w:hAnsi="Times New Roman" w:cs="宋体"/>
          <w:color w:val="FF0000"/>
          <w:kern w:val="0"/>
          <w:sz w:val="28"/>
          <w:szCs w:val="28"/>
        </w:rPr>
        <w:t>完成但未验证结果</w:t>
      </w:r>
      <w:r w:rsidRPr="005102C2">
        <w:rPr>
          <w:rFonts w:ascii="宋体" w:eastAsia="宋体" w:hAnsi="Times New Roman" w:cs="宋体"/>
          <w:kern w:val="0"/>
          <w:sz w:val="28"/>
          <w:szCs w:val="28"/>
        </w:rPr>
        <w:t>）</w:t>
      </w:r>
    </w:p>
    <w:p w:rsidR="005102C2" w:rsidRDefault="005102C2" w:rsidP="007775BD">
      <w:pPr>
        <w:pStyle w:val="20"/>
        <w:numPr>
          <w:ilvl w:val="0"/>
          <w:numId w:val="13"/>
        </w:numPr>
        <w:ind w:left="1441" w:firstLineChars="0"/>
      </w:pPr>
      <w:r>
        <w:rPr>
          <w:rFonts w:hint="eastAsia"/>
        </w:rPr>
        <w:t>取出该节点的矩阵数据</w:t>
      </w:r>
    </w:p>
    <w:p w:rsidR="005102C2" w:rsidRDefault="005102C2" w:rsidP="007775BD">
      <w:pPr>
        <w:pStyle w:val="20"/>
        <w:numPr>
          <w:ilvl w:val="0"/>
          <w:numId w:val="13"/>
        </w:numPr>
        <w:ind w:left="1441" w:firstLineChars="0"/>
      </w:pPr>
      <w:r>
        <w:t>取出该节点的子节点数据</w:t>
      </w:r>
    </w:p>
    <w:p w:rsidR="005102C2" w:rsidRDefault="005102C2" w:rsidP="007775BD">
      <w:pPr>
        <w:pStyle w:val="20"/>
        <w:numPr>
          <w:ilvl w:val="0"/>
          <w:numId w:val="13"/>
        </w:numPr>
        <w:ind w:left="1441" w:firstLineChars="0"/>
      </w:pPr>
      <w:r>
        <w:rPr>
          <w:rFonts w:hint="eastAsia"/>
        </w:rPr>
        <w:t>如果子节点是基本的图元</w:t>
      </w:r>
      <w:r>
        <w:rPr>
          <w:rFonts w:hint="eastAsia"/>
        </w:rPr>
        <w:t>,</w:t>
      </w:r>
      <w:r>
        <w:t xml:space="preserve"> </w:t>
      </w:r>
      <w:r>
        <w:t>直接绘制图元</w:t>
      </w:r>
    </w:p>
    <w:p w:rsidR="005102C2" w:rsidRDefault="005102C2" w:rsidP="007775BD">
      <w:pPr>
        <w:pStyle w:val="20"/>
        <w:numPr>
          <w:ilvl w:val="0"/>
          <w:numId w:val="13"/>
        </w:numPr>
        <w:ind w:left="1441" w:firstLineChars="0"/>
      </w:pPr>
      <w:r>
        <w:t>如果子节点为矩阵节点</w:t>
      </w:r>
      <w:r>
        <w:t>,</w:t>
      </w:r>
      <w:r>
        <w:t>则</w:t>
      </w:r>
      <w:r>
        <w:rPr>
          <w:rFonts w:hint="eastAsia"/>
        </w:rPr>
        <w:t>取出子节点的矩阵与当前矩阵相乘</w:t>
      </w:r>
      <w:r>
        <w:rPr>
          <w:rFonts w:hint="eastAsia"/>
        </w:rPr>
        <w:t>,</w:t>
      </w:r>
      <w:r>
        <w:t xml:space="preserve"> </w:t>
      </w:r>
      <w:r>
        <w:t>再做递归处理。终止条件为子节点为基本的图元。</w:t>
      </w:r>
    </w:p>
    <w:p w:rsidR="005102C2" w:rsidRDefault="005102C2" w:rsidP="007775BD">
      <w:pPr>
        <w:pStyle w:val="20"/>
        <w:numPr>
          <w:ilvl w:val="0"/>
          <w:numId w:val="13"/>
        </w:numPr>
        <w:ind w:left="1441" w:firstLineChars="0"/>
      </w:pPr>
      <w:r>
        <w:t>如果子节点为</w:t>
      </w:r>
      <w:r>
        <w:t>CGeoMulripler</w:t>
      </w:r>
      <w:r>
        <w:t>对象，则</w:t>
      </w:r>
      <w:r>
        <w:rPr>
          <w:rFonts w:hint="eastAsia"/>
        </w:rPr>
        <w:t>遍历子节点的子节点，</w:t>
      </w:r>
      <w:r>
        <w:t>终止条件为子节点为基本的图元。</w:t>
      </w:r>
    </w:p>
    <w:p w:rsidR="005102C2" w:rsidRPr="005102C2" w:rsidRDefault="005102C2" w:rsidP="005102C2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5102C2">
        <w:rPr>
          <w:rFonts w:ascii="Times New Roman" w:eastAsia="宋体" w:hAnsi="Times New Roman" w:cs="Times New Roman" w:hint="eastAsia"/>
          <w:b/>
          <w:sz w:val="28"/>
          <w:szCs w:val="28"/>
        </w:rPr>
        <w:t>周四</w:t>
      </w:r>
      <w:r w:rsidRPr="005102C2">
        <w:rPr>
          <w:rFonts w:ascii="Times New Roman" w:eastAsia="宋体" w:hAnsi="Times New Roman" w:cs="Times New Roman" w:hint="eastAsia"/>
          <w:b/>
          <w:sz w:val="28"/>
          <w:szCs w:val="28"/>
        </w:rPr>
        <w:t>(</w:t>
      </w:r>
      <w:r w:rsidRPr="005102C2">
        <w:rPr>
          <w:rFonts w:ascii="Times New Roman" w:eastAsia="宋体" w:hAnsi="Times New Roman" w:cs="Times New Roman"/>
          <w:b/>
          <w:sz w:val="28"/>
          <w:szCs w:val="28"/>
        </w:rPr>
        <w:t>10.12</w:t>
      </w:r>
      <w:r w:rsidRPr="005102C2">
        <w:rPr>
          <w:rFonts w:ascii="Times New Roman" w:eastAsia="宋体" w:hAnsi="Times New Roman" w:cs="Times New Roman" w:hint="eastAsia"/>
          <w:b/>
          <w:sz w:val="28"/>
          <w:szCs w:val="28"/>
        </w:rPr>
        <w:t>)</w:t>
      </w:r>
    </w:p>
    <w:p w:rsidR="005102C2" w:rsidRPr="005102C2" w:rsidRDefault="005102C2" w:rsidP="007775BD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5102C2">
        <w:rPr>
          <w:rFonts w:ascii="宋体" w:eastAsia="宋体" w:hAnsi="Times New Roman" w:cs="宋体"/>
          <w:kern w:val="0"/>
          <w:sz w:val="28"/>
          <w:szCs w:val="28"/>
        </w:rPr>
        <w:t>实现矩阵节点的绘制没有现象对应，故写测试程序输出数据验</w:t>
      </w:r>
      <w:r w:rsidRPr="005102C2">
        <w:rPr>
          <w:rFonts w:ascii="宋体" w:eastAsia="宋体" w:hAnsi="Times New Roman" w:cs="宋体"/>
          <w:kern w:val="0"/>
          <w:sz w:val="28"/>
          <w:szCs w:val="28"/>
        </w:rPr>
        <w:lastRenderedPageBreak/>
        <w:t>证代码的正确性（</w:t>
      </w:r>
      <w:r w:rsidRPr="005102C2">
        <w:rPr>
          <w:rFonts w:ascii="宋体" w:eastAsia="宋体" w:hAnsi="Times New Roman" w:cs="宋体" w:hint="eastAsia"/>
          <w:kern w:val="0"/>
          <w:sz w:val="28"/>
          <w:szCs w:val="28"/>
        </w:rPr>
        <w:t>0.5d</w:t>
      </w:r>
      <w:r w:rsidRPr="005102C2">
        <w:rPr>
          <w:rFonts w:ascii="宋体" w:eastAsia="宋体" w:hAnsi="Times New Roman" w:cs="宋体"/>
          <w:kern w:val="0"/>
          <w:sz w:val="28"/>
          <w:szCs w:val="28"/>
        </w:rPr>
        <w:t>）</w:t>
      </w:r>
    </w:p>
    <w:p w:rsidR="005102C2" w:rsidRPr="005102C2" w:rsidRDefault="005102C2" w:rsidP="007775BD">
      <w:pPr>
        <w:numPr>
          <w:ilvl w:val="0"/>
          <w:numId w:val="20"/>
        </w:numPr>
        <w:adjustRightInd w:val="0"/>
        <w:snapToGrid w:val="0"/>
        <w:spacing w:line="360" w:lineRule="auto"/>
        <w:rPr>
          <w:rFonts w:ascii="宋体" w:eastAsia="宋体" w:hAnsi="Times New Roman" w:cs="宋体"/>
          <w:kern w:val="0"/>
          <w:sz w:val="28"/>
          <w:szCs w:val="28"/>
        </w:rPr>
      </w:pPr>
      <w:r w:rsidRPr="005102C2">
        <w:rPr>
          <w:rFonts w:ascii="宋体" w:eastAsia="宋体" w:hAnsi="Times New Roman" w:cs="宋体" w:hint="eastAsia"/>
          <w:kern w:val="0"/>
          <w:sz w:val="28"/>
          <w:szCs w:val="28"/>
        </w:rPr>
        <w:t>阵列节点的绘制（</w:t>
      </w:r>
      <w:r w:rsidRPr="005102C2">
        <w:rPr>
          <w:rFonts w:ascii="宋体" w:eastAsia="宋体" w:hAnsi="Times New Roman" w:cs="宋体" w:hint="eastAsia"/>
          <w:color w:val="FF0000"/>
          <w:kern w:val="0"/>
          <w:sz w:val="28"/>
          <w:szCs w:val="28"/>
        </w:rPr>
        <w:t>完成</w:t>
      </w:r>
      <w:r w:rsidRPr="005102C2">
        <w:rPr>
          <w:rFonts w:ascii="宋体" w:eastAsia="宋体" w:hAnsi="Times New Roman" w:cs="宋体" w:hint="eastAsia"/>
          <w:kern w:val="0"/>
          <w:sz w:val="28"/>
          <w:szCs w:val="28"/>
        </w:rPr>
        <w:t>）</w:t>
      </w:r>
    </w:p>
    <w:p w:rsidR="005102C2" w:rsidRDefault="005102C2" w:rsidP="007775BD">
      <w:pPr>
        <w:pStyle w:val="20"/>
        <w:numPr>
          <w:ilvl w:val="0"/>
          <w:numId w:val="14"/>
        </w:numPr>
        <w:ind w:left="1441" w:firstLineChars="0"/>
      </w:pPr>
      <w:r>
        <w:rPr>
          <w:rFonts w:hint="eastAsia"/>
        </w:rPr>
        <w:t>独立的绘制阵列节点</w:t>
      </w:r>
    </w:p>
    <w:p w:rsidR="005102C2" w:rsidRDefault="005102C2" w:rsidP="007775BD">
      <w:pPr>
        <w:pStyle w:val="20"/>
        <w:numPr>
          <w:ilvl w:val="0"/>
          <w:numId w:val="15"/>
        </w:numPr>
        <w:ind w:left="1611" w:firstLineChars="0"/>
      </w:pPr>
      <w:r>
        <w:rPr>
          <w:rFonts w:hint="eastAsia"/>
        </w:rPr>
        <w:t>绘制复合物节点</w:t>
      </w:r>
    </w:p>
    <w:p w:rsidR="005102C2" w:rsidRDefault="005102C2" w:rsidP="007775BD">
      <w:pPr>
        <w:pStyle w:val="20"/>
        <w:numPr>
          <w:ilvl w:val="0"/>
          <w:numId w:val="15"/>
        </w:numPr>
        <w:ind w:left="1611" w:firstLineChars="0"/>
      </w:pPr>
      <w:r>
        <w:rPr>
          <w:rFonts w:hint="eastAsia"/>
        </w:rPr>
        <w:t>根据行间距和列间距，行数</w:t>
      </w:r>
      <w:r>
        <w:rPr>
          <w:rFonts w:hint="eastAsia"/>
        </w:rPr>
        <w:t>m</w:t>
      </w:r>
      <w:r>
        <w:rPr>
          <w:rFonts w:hint="eastAsia"/>
        </w:rPr>
        <w:t>和列数</w:t>
      </w:r>
      <w:r>
        <w:rPr>
          <w:rFonts w:hint="eastAsia"/>
        </w:rPr>
        <w:t>n</w:t>
      </w:r>
      <w:r>
        <w:rPr>
          <w:rFonts w:hint="eastAsia"/>
        </w:rPr>
        <w:t>绘制出</w:t>
      </w:r>
      <w:r>
        <w:rPr>
          <w:rFonts w:hint="eastAsia"/>
        </w:rPr>
        <w:t>m</w:t>
      </w:r>
      <w:r>
        <w:rPr>
          <w:rFonts w:hint="eastAsia"/>
        </w:rPr>
        <w:t>行</w:t>
      </w:r>
      <w:r>
        <w:rPr>
          <w:rFonts w:hint="eastAsia"/>
        </w:rPr>
        <w:t>n</w:t>
      </w:r>
      <w:r>
        <w:rPr>
          <w:rFonts w:hint="eastAsia"/>
        </w:rPr>
        <w:t>列的复合物</w:t>
      </w:r>
    </w:p>
    <w:p w:rsidR="005102C2" w:rsidRPr="005102C2" w:rsidRDefault="005102C2" w:rsidP="005102C2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5102C2">
        <w:rPr>
          <w:rFonts w:ascii="Times New Roman" w:eastAsia="宋体" w:hAnsi="Times New Roman" w:cs="Times New Roman" w:hint="eastAsia"/>
          <w:b/>
          <w:sz w:val="28"/>
          <w:szCs w:val="28"/>
        </w:rPr>
        <w:t>周五</w:t>
      </w:r>
      <w:r w:rsidRPr="005102C2">
        <w:rPr>
          <w:rFonts w:ascii="Times New Roman" w:eastAsia="宋体" w:hAnsi="Times New Roman" w:cs="Times New Roman" w:hint="eastAsia"/>
          <w:b/>
          <w:sz w:val="28"/>
          <w:szCs w:val="28"/>
        </w:rPr>
        <w:t>(</w:t>
      </w:r>
      <w:r w:rsidRPr="005102C2">
        <w:rPr>
          <w:rFonts w:ascii="Times New Roman" w:eastAsia="宋体" w:hAnsi="Times New Roman" w:cs="Times New Roman"/>
          <w:b/>
          <w:sz w:val="28"/>
          <w:szCs w:val="28"/>
        </w:rPr>
        <w:t>10.13</w:t>
      </w:r>
      <w:r w:rsidRPr="005102C2">
        <w:rPr>
          <w:rFonts w:ascii="Times New Roman" w:eastAsia="宋体" w:hAnsi="Times New Roman" w:cs="Times New Roman" w:hint="eastAsia"/>
          <w:b/>
          <w:sz w:val="28"/>
          <w:szCs w:val="28"/>
        </w:rPr>
        <w:t>)</w:t>
      </w:r>
    </w:p>
    <w:p w:rsidR="005102C2" w:rsidRDefault="005102C2" w:rsidP="007775BD">
      <w:pPr>
        <w:pStyle w:val="20"/>
        <w:numPr>
          <w:ilvl w:val="0"/>
          <w:numId w:val="14"/>
        </w:numPr>
        <w:ind w:left="1441" w:firstLineChars="0"/>
      </w:pPr>
      <w:r>
        <w:rPr>
          <w:rFonts w:hint="eastAsia"/>
        </w:rPr>
        <w:t>在</w:t>
      </w:r>
      <w:r>
        <w:rPr>
          <w:rFonts w:hint="eastAsia"/>
        </w:rPr>
        <w:t>CGeo</w:t>
      </w:r>
      <w:r>
        <w:t>Transform</w:t>
      </w:r>
      <w:r>
        <w:t>中，如果节点的数据为阵列节点，然后根据矩阵节点绘制出阵列节点</w:t>
      </w:r>
    </w:p>
    <w:p w:rsidR="005102C2" w:rsidRDefault="005102C2" w:rsidP="007775BD">
      <w:pPr>
        <w:pStyle w:val="20"/>
        <w:numPr>
          <w:ilvl w:val="0"/>
          <w:numId w:val="16"/>
        </w:numPr>
        <w:ind w:left="1611" w:firstLineChars="0"/>
      </w:pPr>
      <w:r>
        <w:rPr>
          <w:rFonts w:hint="eastAsia"/>
        </w:rPr>
        <w:t>取出缩放数据用于确定最终的行间距以及列间距（</w:t>
      </w:r>
      <w:r w:rsidRPr="000D3542">
        <w:rPr>
          <w:rFonts w:hint="eastAsia"/>
          <w:color w:val="FF0000"/>
        </w:rPr>
        <w:t>完成</w:t>
      </w:r>
      <w:r>
        <w:rPr>
          <w:rFonts w:hint="eastAsia"/>
        </w:rPr>
        <w:t>）</w:t>
      </w:r>
    </w:p>
    <w:p w:rsidR="005102C2" w:rsidRDefault="005102C2" w:rsidP="007775BD">
      <w:pPr>
        <w:pStyle w:val="20"/>
        <w:numPr>
          <w:ilvl w:val="0"/>
          <w:numId w:val="16"/>
        </w:numPr>
        <w:ind w:left="1611" w:firstLineChars="0"/>
      </w:pPr>
      <w:r>
        <w:rPr>
          <w:rFonts w:hint="eastAsia"/>
        </w:rPr>
        <w:t>要取出矩阵的角度用于确定阵列的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轴的方向（</w:t>
      </w:r>
      <w:r w:rsidRPr="005102C2">
        <w:rPr>
          <w:rFonts w:hint="eastAsia"/>
          <w:color w:val="FF0000"/>
        </w:rPr>
        <w:t>具体没想清楚</w:t>
      </w:r>
      <w:r>
        <w:rPr>
          <w:rFonts w:hint="eastAsia"/>
        </w:rPr>
        <w:t>）</w:t>
      </w:r>
    </w:p>
    <w:p w:rsidR="003A304C" w:rsidRDefault="003A304C" w:rsidP="005102C2">
      <w:pPr>
        <w:keepNext/>
        <w:keepLines/>
        <w:adjustRightInd w:val="0"/>
        <w:snapToGrid w:val="0"/>
        <w:spacing w:before="340" w:after="330"/>
        <w:outlineLvl w:val="0"/>
      </w:pPr>
    </w:p>
    <w:sectPr w:rsidR="003A3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86E" w:rsidRDefault="00E4486E" w:rsidP="0071402B">
      <w:r>
        <w:separator/>
      </w:r>
    </w:p>
  </w:endnote>
  <w:endnote w:type="continuationSeparator" w:id="0">
    <w:p w:rsidR="00E4486E" w:rsidRDefault="00E4486E" w:rsidP="00714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86E" w:rsidRDefault="00E4486E" w:rsidP="0071402B">
      <w:r>
        <w:separator/>
      </w:r>
    </w:p>
  </w:footnote>
  <w:footnote w:type="continuationSeparator" w:id="0">
    <w:p w:rsidR="00E4486E" w:rsidRDefault="00E4486E" w:rsidP="00714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65058"/>
    <w:multiLevelType w:val="singleLevel"/>
    <w:tmpl w:val="25F8EAA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  <w:b w:val="0"/>
      </w:rPr>
    </w:lvl>
  </w:abstractNum>
  <w:abstractNum w:abstractNumId="1">
    <w:nsid w:val="0D1D4D5E"/>
    <w:multiLevelType w:val="multilevel"/>
    <w:tmpl w:val="0D1D4D5E"/>
    <w:lvl w:ilvl="0">
      <w:start w:val="1"/>
      <w:numFmt w:val="decimal"/>
      <w:pStyle w:val="1"/>
      <w:lvlText w:val="Chapter 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0D8B4BE4"/>
    <w:multiLevelType w:val="singleLevel"/>
    <w:tmpl w:val="25F8EAA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  <w:b w:val="0"/>
      </w:rPr>
    </w:lvl>
  </w:abstractNum>
  <w:abstractNum w:abstractNumId="3">
    <w:nsid w:val="0EC964B2"/>
    <w:multiLevelType w:val="hybridMultilevel"/>
    <w:tmpl w:val="904E6EB0"/>
    <w:lvl w:ilvl="0" w:tplc="04090019">
      <w:start w:val="1"/>
      <w:numFmt w:val="lowerLetter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4">
    <w:nsid w:val="15F924AF"/>
    <w:multiLevelType w:val="singleLevel"/>
    <w:tmpl w:val="25F8EAA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  <w:b w:val="0"/>
      </w:rPr>
    </w:lvl>
  </w:abstractNum>
  <w:abstractNum w:abstractNumId="5">
    <w:nsid w:val="16D9416A"/>
    <w:multiLevelType w:val="singleLevel"/>
    <w:tmpl w:val="25F8EAA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  <w:b w:val="0"/>
      </w:rPr>
    </w:lvl>
  </w:abstractNum>
  <w:abstractNum w:abstractNumId="6">
    <w:nsid w:val="19451F69"/>
    <w:multiLevelType w:val="singleLevel"/>
    <w:tmpl w:val="25F8EAA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  <w:b w:val="0"/>
      </w:rPr>
    </w:lvl>
  </w:abstractNum>
  <w:abstractNum w:abstractNumId="7">
    <w:nsid w:val="1C8F4DF7"/>
    <w:multiLevelType w:val="hybridMultilevel"/>
    <w:tmpl w:val="8FCE36DE"/>
    <w:lvl w:ilvl="0" w:tplc="04090019">
      <w:start w:val="1"/>
      <w:numFmt w:val="lowerLetter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8">
    <w:nsid w:val="211014EB"/>
    <w:multiLevelType w:val="singleLevel"/>
    <w:tmpl w:val="25F8EAA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  <w:b w:val="0"/>
      </w:rPr>
    </w:lvl>
  </w:abstractNum>
  <w:abstractNum w:abstractNumId="9">
    <w:nsid w:val="21BA1059"/>
    <w:multiLevelType w:val="singleLevel"/>
    <w:tmpl w:val="25F8EAA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  <w:b w:val="0"/>
      </w:rPr>
    </w:lvl>
  </w:abstractNum>
  <w:abstractNum w:abstractNumId="10">
    <w:nsid w:val="32F52F3F"/>
    <w:multiLevelType w:val="hybridMultilevel"/>
    <w:tmpl w:val="A5427DA6"/>
    <w:lvl w:ilvl="0" w:tplc="0409000F">
      <w:start w:val="1"/>
      <w:numFmt w:val="decimal"/>
      <w:lvlText w:val="%1."/>
      <w:lvlJc w:val="left"/>
      <w:pPr>
        <w:ind w:left="2160" w:hanging="420"/>
      </w:pPr>
    </w:lvl>
    <w:lvl w:ilvl="1" w:tplc="04090019" w:tentative="1">
      <w:start w:val="1"/>
      <w:numFmt w:val="lowerLetter"/>
      <w:lvlText w:val="%2)"/>
      <w:lvlJc w:val="left"/>
      <w:pPr>
        <w:ind w:left="2580" w:hanging="420"/>
      </w:pPr>
    </w:lvl>
    <w:lvl w:ilvl="2" w:tplc="0409001B" w:tentative="1">
      <w:start w:val="1"/>
      <w:numFmt w:val="lowerRoman"/>
      <w:lvlText w:val="%3."/>
      <w:lvlJc w:val="right"/>
      <w:pPr>
        <w:ind w:left="3000" w:hanging="420"/>
      </w:pPr>
    </w:lvl>
    <w:lvl w:ilvl="3" w:tplc="0409000F" w:tentative="1">
      <w:start w:val="1"/>
      <w:numFmt w:val="decimal"/>
      <w:lvlText w:val="%4."/>
      <w:lvlJc w:val="left"/>
      <w:pPr>
        <w:ind w:left="3420" w:hanging="420"/>
      </w:pPr>
    </w:lvl>
    <w:lvl w:ilvl="4" w:tplc="04090019" w:tentative="1">
      <w:start w:val="1"/>
      <w:numFmt w:val="lowerLetter"/>
      <w:lvlText w:val="%5)"/>
      <w:lvlJc w:val="left"/>
      <w:pPr>
        <w:ind w:left="3840" w:hanging="420"/>
      </w:pPr>
    </w:lvl>
    <w:lvl w:ilvl="5" w:tplc="0409001B" w:tentative="1">
      <w:start w:val="1"/>
      <w:numFmt w:val="lowerRoman"/>
      <w:lvlText w:val="%6."/>
      <w:lvlJc w:val="right"/>
      <w:pPr>
        <w:ind w:left="4260" w:hanging="420"/>
      </w:pPr>
    </w:lvl>
    <w:lvl w:ilvl="6" w:tplc="0409000F" w:tentative="1">
      <w:start w:val="1"/>
      <w:numFmt w:val="decimal"/>
      <w:lvlText w:val="%7."/>
      <w:lvlJc w:val="left"/>
      <w:pPr>
        <w:ind w:left="4680" w:hanging="420"/>
      </w:pPr>
    </w:lvl>
    <w:lvl w:ilvl="7" w:tplc="04090019" w:tentative="1">
      <w:start w:val="1"/>
      <w:numFmt w:val="lowerLetter"/>
      <w:lvlText w:val="%8)"/>
      <w:lvlJc w:val="left"/>
      <w:pPr>
        <w:ind w:left="5100" w:hanging="420"/>
      </w:pPr>
    </w:lvl>
    <w:lvl w:ilvl="8" w:tplc="0409001B" w:tentative="1">
      <w:start w:val="1"/>
      <w:numFmt w:val="lowerRoman"/>
      <w:lvlText w:val="%9."/>
      <w:lvlJc w:val="right"/>
      <w:pPr>
        <w:ind w:left="5520" w:hanging="420"/>
      </w:pPr>
    </w:lvl>
  </w:abstractNum>
  <w:abstractNum w:abstractNumId="11">
    <w:nsid w:val="3CAA0FB2"/>
    <w:multiLevelType w:val="multilevel"/>
    <w:tmpl w:val="3CAA0FB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F973ADA"/>
    <w:multiLevelType w:val="singleLevel"/>
    <w:tmpl w:val="25F8EAA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  <w:b w:val="0"/>
      </w:rPr>
    </w:lvl>
  </w:abstractNum>
  <w:abstractNum w:abstractNumId="13">
    <w:nsid w:val="47413B79"/>
    <w:multiLevelType w:val="singleLevel"/>
    <w:tmpl w:val="25F8EAA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  <w:b w:val="0"/>
      </w:rPr>
    </w:lvl>
  </w:abstractNum>
  <w:abstractNum w:abstractNumId="14">
    <w:nsid w:val="4A4339F8"/>
    <w:multiLevelType w:val="singleLevel"/>
    <w:tmpl w:val="25F8EAA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  <w:b w:val="0"/>
      </w:rPr>
    </w:lvl>
  </w:abstractNum>
  <w:abstractNum w:abstractNumId="15">
    <w:nsid w:val="4B664F9C"/>
    <w:multiLevelType w:val="singleLevel"/>
    <w:tmpl w:val="25F8EAA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  <w:b w:val="0"/>
      </w:rPr>
    </w:lvl>
  </w:abstractNum>
  <w:abstractNum w:abstractNumId="16">
    <w:nsid w:val="4F11111D"/>
    <w:multiLevelType w:val="singleLevel"/>
    <w:tmpl w:val="25F8EAA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  <w:b w:val="0"/>
      </w:rPr>
    </w:lvl>
  </w:abstractNum>
  <w:abstractNum w:abstractNumId="17">
    <w:nsid w:val="65023B86"/>
    <w:multiLevelType w:val="singleLevel"/>
    <w:tmpl w:val="25F8EAA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  <w:b w:val="0"/>
      </w:rPr>
    </w:lvl>
  </w:abstractNum>
  <w:abstractNum w:abstractNumId="18">
    <w:nsid w:val="7C132C02"/>
    <w:multiLevelType w:val="hybridMultilevel"/>
    <w:tmpl w:val="2AB83986"/>
    <w:lvl w:ilvl="0" w:tplc="0409000F">
      <w:start w:val="1"/>
      <w:numFmt w:val="decimal"/>
      <w:lvlText w:val="%1."/>
      <w:lvlJc w:val="left"/>
      <w:pPr>
        <w:ind w:left="2160" w:hanging="420"/>
      </w:pPr>
    </w:lvl>
    <w:lvl w:ilvl="1" w:tplc="04090019" w:tentative="1">
      <w:start w:val="1"/>
      <w:numFmt w:val="lowerLetter"/>
      <w:lvlText w:val="%2)"/>
      <w:lvlJc w:val="left"/>
      <w:pPr>
        <w:ind w:left="2580" w:hanging="420"/>
      </w:pPr>
    </w:lvl>
    <w:lvl w:ilvl="2" w:tplc="0409001B" w:tentative="1">
      <w:start w:val="1"/>
      <w:numFmt w:val="lowerRoman"/>
      <w:lvlText w:val="%3."/>
      <w:lvlJc w:val="right"/>
      <w:pPr>
        <w:ind w:left="3000" w:hanging="420"/>
      </w:pPr>
    </w:lvl>
    <w:lvl w:ilvl="3" w:tplc="0409000F" w:tentative="1">
      <w:start w:val="1"/>
      <w:numFmt w:val="decimal"/>
      <w:lvlText w:val="%4."/>
      <w:lvlJc w:val="left"/>
      <w:pPr>
        <w:ind w:left="3420" w:hanging="420"/>
      </w:pPr>
    </w:lvl>
    <w:lvl w:ilvl="4" w:tplc="04090019" w:tentative="1">
      <w:start w:val="1"/>
      <w:numFmt w:val="lowerLetter"/>
      <w:lvlText w:val="%5)"/>
      <w:lvlJc w:val="left"/>
      <w:pPr>
        <w:ind w:left="3840" w:hanging="420"/>
      </w:pPr>
    </w:lvl>
    <w:lvl w:ilvl="5" w:tplc="0409001B" w:tentative="1">
      <w:start w:val="1"/>
      <w:numFmt w:val="lowerRoman"/>
      <w:lvlText w:val="%6."/>
      <w:lvlJc w:val="right"/>
      <w:pPr>
        <w:ind w:left="4260" w:hanging="420"/>
      </w:pPr>
    </w:lvl>
    <w:lvl w:ilvl="6" w:tplc="0409000F" w:tentative="1">
      <w:start w:val="1"/>
      <w:numFmt w:val="decimal"/>
      <w:lvlText w:val="%7."/>
      <w:lvlJc w:val="left"/>
      <w:pPr>
        <w:ind w:left="4680" w:hanging="420"/>
      </w:pPr>
    </w:lvl>
    <w:lvl w:ilvl="7" w:tplc="04090019" w:tentative="1">
      <w:start w:val="1"/>
      <w:numFmt w:val="lowerLetter"/>
      <w:lvlText w:val="%8)"/>
      <w:lvlJc w:val="left"/>
      <w:pPr>
        <w:ind w:left="5100" w:hanging="420"/>
      </w:pPr>
    </w:lvl>
    <w:lvl w:ilvl="8" w:tplc="0409001B" w:tentative="1">
      <w:start w:val="1"/>
      <w:numFmt w:val="lowerRoman"/>
      <w:lvlText w:val="%9."/>
      <w:lvlJc w:val="right"/>
      <w:pPr>
        <w:ind w:left="5520" w:hanging="420"/>
      </w:pPr>
    </w:lvl>
  </w:abstractNum>
  <w:abstractNum w:abstractNumId="19">
    <w:nsid w:val="7E98618A"/>
    <w:multiLevelType w:val="singleLevel"/>
    <w:tmpl w:val="25F8EAA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  <w:b w:val="0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19"/>
  </w:num>
  <w:num w:numId="5">
    <w:abstractNumId w:val="5"/>
  </w:num>
  <w:num w:numId="6">
    <w:abstractNumId w:val="14"/>
  </w:num>
  <w:num w:numId="7">
    <w:abstractNumId w:val="9"/>
  </w:num>
  <w:num w:numId="8">
    <w:abstractNumId w:val="12"/>
  </w:num>
  <w:num w:numId="9">
    <w:abstractNumId w:val="15"/>
  </w:num>
  <w:num w:numId="10">
    <w:abstractNumId w:val="17"/>
  </w:num>
  <w:num w:numId="11">
    <w:abstractNumId w:val="0"/>
  </w:num>
  <w:num w:numId="12">
    <w:abstractNumId w:val="2"/>
  </w:num>
  <w:num w:numId="13">
    <w:abstractNumId w:val="3"/>
  </w:num>
  <w:num w:numId="14">
    <w:abstractNumId w:val="7"/>
  </w:num>
  <w:num w:numId="15">
    <w:abstractNumId w:val="10"/>
  </w:num>
  <w:num w:numId="16">
    <w:abstractNumId w:val="18"/>
  </w:num>
  <w:num w:numId="17">
    <w:abstractNumId w:val="16"/>
  </w:num>
  <w:num w:numId="18">
    <w:abstractNumId w:val="6"/>
  </w:num>
  <w:num w:numId="19">
    <w:abstractNumId w:val="13"/>
  </w:num>
  <w:num w:numId="20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E1"/>
    <w:rsid w:val="000209AF"/>
    <w:rsid w:val="000504CE"/>
    <w:rsid w:val="00051F0E"/>
    <w:rsid w:val="00070465"/>
    <w:rsid w:val="000936F7"/>
    <w:rsid w:val="00096A31"/>
    <w:rsid w:val="000A2679"/>
    <w:rsid w:val="000B1FB3"/>
    <w:rsid w:val="000E0B44"/>
    <w:rsid w:val="000F6ABC"/>
    <w:rsid w:val="00102ACC"/>
    <w:rsid w:val="00112873"/>
    <w:rsid w:val="00116D44"/>
    <w:rsid w:val="00135272"/>
    <w:rsid w:val="0015435A"/>
    <w:rsid w:val="001744AA"/>
    <w:rsid w:val="00190347"/>
    <w:rsid w:val="001D1AF3"/>
    <w:rsid w:val="001E2BDB"/>
    <w:rsid w:val="002043A7"/>
    <w:rsid w:val="002063FB"/>
    <w:rsid w:val="00257166"/>
    <w:rsid w:val="00266CE6"/>
    <w:rsid w:val="002955ED"/>
    <w:rsid w:val="002A11E7"/>
    <w:rsid w:val="002A6315"/>
    <w:rsid w:val="002D01C3"/>
    <w:rsid w:val="002F1C3E"/>
    <w:rsid w:val="0034177D"/>
    <w:rsid w:val="00346F28"/>
    <w:rsid w:val="00351030"/>
    <w:rsid w:val="003571AA"/>
    <w:rsid w:val="00357237"/>
    <w:rsid w:val="00365E62"/>
    <w:rsid w:val="00376BFF"/>
    <w:rsid w:val="00384492"/>
    <w:rsid w:val="00384AF7"/>
    <w:rsid w:val="00384E7C"/>
    <w:rsid w:val="00387E8A"/>
    <w:rsid w:val="00393DD1"/>
    <w:rsid w:val="003A1F0B"/>
    <w:rsid w:val="003A304C"/>
    <w:rsid w:val="003C7A42"/>
    <w:rsid w:val="003D5ED5"/>
    <w:rsid w:val="003D5F82"/>
    <w:rsid w:val="003F456C"/>
    <w:rsid w:val="00417CA8"/>
    <w:rsid w:val="00420D82"/>
    <w:rsid w:val="004238E9"/>
    <w:rsid w:val="004444AA"/>
    <w:rsid w:val="0045661B"/>
    <w:rsid w:val="00457FDA"/>
    <w:rsid w:val="00465E5B"/>
    <w:rsid w:val="00471CC6"/>
    <w:rsid w:val="0049621A"/>
    <w:rsid w:val="004B3F28"/>
    <w:rsid w:val="004C5FFE"/>
    <w:rsid w:val="004D1684"/>
    <w:rsid w:val="004D6018"/>
    <w:rsid w:val="004E1256"/>
    <w:rsid w:val="005102C2"/>
    <w:rsid w:val="00523550"/>
    <w:rsid w:val="00530204"/>
    <w:rsid w:val="00537299"/>
    <w:rsid w:val="005415C0"/>
    <w:rsid w:val="0057014C"/>
    <w:rsid w:val="00571182"/>
    <w:rsid w:val="005714B8"/>
    <w:rsid w:val="005A2FBD"/>
    <w:rsid w:val="005A3231"/>
    <w:rsid w:val="005A4F84"/>
    <w:rsid w:val="005B6F44"/>
    <w:rsid w:val="0060243C"/>
    <w:rsid w:val="0061034C"/>
    <w:rsid w:val="00623399"/>
    <w:rsid w:val="006243AF"/>
    <w:rsid w:val="00635EF5"/>
    <w:rsid w:val="00682742"/>
    <w:rsid w:val="00683500"/>
    <w:rsid w:val="00683B7C"/>
    <w:rsid w:val="0069028F"/>
    <w:rsid w:val="006907ED"/>
    <w:rsid w:val="00704D77"/>
    <w:rsid w:val="0071402B"/>
    <w:rsid w:val="00716C2C"/>
    <w:rsid w:val="00776199"/>
    <w:rsid w:val="007775BD"/>
    <w:rsid w:val="0078162D"/>
    <w:rsid w:val="007A2428"/>
    <w:rsid w:val="007A3AA4"/>
    <w:rsid w:val="007C2AF9"/>
    <w:rsid w:val="007E07AA"/>
    <w:rsid w:val="00800E00"/>
    <w:rsid w:val="00804828"/>
    <w:rsid w:val="008262D1"/>
    <w:rsid w:val="00835AF5"/>
    <w:rsid w:val="00844547"/>
    <w:rsid w:val="0084761D"/>
    <w:rsid w:val="008476E1"/>
    <w:rsid w:val="00847FB1"/>
    <w:rsid w:val="00861468"/>
    <w:rsid w:val="0087459A"/>
    <w:rsid w:val="0089361C"/>
    <w:rsid w:val="00897431"/>
    <w:rsid w:val="008B1A26"/>
    <w:rsid w:val="008B5CAC"/>
    <w:rsid w:val="008E3336"/>
    <w:rsid w:val="008E508D"/>
    <w:rsid w:val="009259D1"/>
    <w:rsid w:val="009328B9"/>
    <w:rsid w:val="009541EF"/>
    <w:rsid w:val="00982D9F"/>
    <w:rsid w:val="009856E4"/>
    <w:rsid w:val="00995030"/>
    <w:rsid w:val="00997E4F"/>
    <w:rsid w:val="009A68D3"/>
    <w:rsid w:val="009B1136"/>
    <w:rsid w:val="00A04916"/>
    <w:rsid w:val="00A21820"/>
    <w:rsid w:val="00A51FD4"/>
    <w:rsid w:val="00AB0316"/>
    <w:rsid w:val="00AC1DBD"/>
    <w:rsid w:val="00AD783F"/>
    <w:rsid w:val="00AE2277"/>
    <w:rsid w:val="00B205A0"/>
    <w:rsid w:val="00B31F9B"/>
    <w:rsid w:val="00B35D0D"/>
    <w:rsid w:val="00B63FBB"/>
    <w:rsid w:val="00B92A9A"/>
    <w:rsid w:val="00BA5D8C"/>
    <w:rsid w:val="00BA6B6F"/>
    <w:rsid w:val="00BC4309"/>
    <w:rsid w:val="00BD6961"/>
    <w:rsid w:val="00BE0DB3"/>
    <w:rsid w:val="00BE4973"/>
    <w:rsid w:val="00BF5DB8"/>
    <w:rsid w:val="00C10D83"/>
    <w:rsid w:val="00C16FE1"/>
    <w:rsid w:val="00C1716B"/>
    <w:rsid w:val="00C26A47"/>
    <w:rsid w:val="00C36246"/>
    <w:rsid w:val="00C4642F"/>
    <w:rsid w:val="00C505D1"/>
    <w:rsid w:val="00C50C1F"/>
    <w:rsid w:val="00C550A1"/>
    <w:rsid w:val="00C7608B"/>
    <w:rsid w:val="00C77E54"/>
    <w:rsid w:val="00C85CC1"/>
    <w:rsid w:val="00C87E09"/>
    <w:rsid w:val="00CA3B67"/>
    <w:rsid w:val="00CA522C"/>
    <w:rsid w:val="00CA66D3"/>
    <w:rsid w:val="00CB2E71"/>
    <w:rsid w:val="00CC68A9"/>
    <w:rsid w:val="00CD46C9"/>
    <w:rsid w:val="00CD74D3"/>
    <w:rsid w:val="00D037C9"/>
    <w:rsid w:val="00D12AF4"/>
    <w:rsid w:val="00D52394"/>
    <w:rsid w:val="00D544AE"/>
    <w:rsid w:val="00D648C5"/>
    <w:rsid w:val="00D64933"/>
    <w:rsid w:val="00D87C80"/>
    <w:rsid w:val="00DE6898"/>
    <w:rsid w:val="00DF0D97"/>
    <w:rsid w:val="00DF3707"/>
    <w:rsid w:val="00DF6FE1"/>
    <w:rsid w:val="00DF705F"/>
    <w:rsid w:val="00E02A26"/>
    <w:rsid w:val="00E10E30"/>
    <w:rsid w:val="00E27622"/>
    <w:rsid w:val="00E33109"/>
    <w:rsid w:val="00E4486E"/>
    <w:rsid w:val="00E5670A"/>
    <w:rsid w:val="00E579AC"/>
    <w:rsid w:val="00E70408"/>
    <w:rsid w:val="00E87BDB"/>
    <w:rsid w:val="00E91E87"/>
    <w:rsid w:val="00E97E63"/>
    <w:rsid w:val="00EA15DD"/>
    <w:rsid w:val="00EC1DDE"/>
    <w:rsid w:val="00EC70DE"/>
    <w:rsid w:val="00ED6B7D"/>
    <w:rsid w:val="00EF5256"/>
    <w:rsid w:val="00F10B6E"/>
    <w:rsid w:val="00F40BBE"/>
    <w:rsid w:val="00F4157F"/>
    <w:rsid w:val="00F474DD"/>
    <w:rsid w:val="00F649B6"/>
    <w:rsid w:val="00F66E9E"/>
    <w:rsid w:val="00F87799"/>
    <w:rsid w:val="00F87FE1"/>
    <w:rsid w:val="00FC042D"/>
    <w:rsid w:val="00FF3EFD"/>
    <w:rsid w:val="167444E8"/>
    <w:rsid w:val="295A03F2"/>
    <w:rsid w:val="68BC7BA1"/>
    <w:rsid w:val="6ECD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645FD0-2C26-4509-AE3C-B02B7F9D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A2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20"/>
    <w:link w:val="1Char"/>
    <w:qFormat/>
    <w:pPr>
      <w:keepNext/>
      <w:keepLines/>
      <w:numPr>
        <w:numId w:val="1"/>
      </w:numPr>
      <w:adjustRightInd w:val="0"/>
      <w:snapToGrid w:val="0"/>
      <w:spacing w:before="340" w:after="330"/>
      <w:outlineLvl w:val="0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20"/>
    <w:link w:val="2Char"/>
    <w:qFormat/>
    <w:rsid w:val="00AD783F"/>
    <w:pPr>
      <w:keepNext/>
      <w:keepLines/>
      <w:numPr>
        <w:ilvl w:val="1"/>
        <w:numId w:val="1"/>
      </w:numPr>
      <w:tabs>
        <w:tab w:val="left" w:pos="432"/>
      </w:tabs>
      <w:adjustRightInd w:val="0"/>
      <w:snapToGrid w:val="0"/>
      <w:spacing w:before="260" w:after="260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basedOn w:val="a"/>
    <w:next w:val="20"/>
    <w:link w:val="3Char"/>
    <w:qFormat/>
    <w:pPr>
      <w:keepNext/>
      <w:keepLines/>
      <w:numPr>
        <w:ilvl w:val="2"/>
        <w:numId w:val="1"/>
      </w:numPr>
      <w:tabs>
        <w:tab w:val="left" w:pos="432"/>
      </w:tabs>
      <w:adjustRightInd w:val="0"/>
      <w:snapToGrid w:val="0"/>
      <w:spacing w:before="260" w:after="260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20"/>
    <w:link w:val="4Char"/>
    <w:qFormat/>
    <w:pPr>
      <w:keepNext/>
      <w:keepLines/>
      <w:numPr>
        <w:ilvl w:val="3"/>
        <w:numId w:val="1"/>
      </w:numPr>
      <w:tabs>
        <w:tab w:val="left" w:pos="432"/>
      </w:tabs>
      <w:adjustRightInd w:val="0"/>
      <w:snapToGrid w:val="0"/>
      <w:spacing w:before="280" w:after="290" w:line="376" w:lineRule="auto"/>
      <w:outlineLvl w:val="3"/>
    </w:pPr>
    <w:rPr>
      <w:rFonts w:ascii="Arial" w:eastAsia="黑体" w:hAnsi="Arial" w:cs="Times New Roman"/>
      <w:bCs/>
      <w:sz w:val="24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tabs>
        <w:tab w:val="left" w:pos="432"/>
      </w:tabs>
      <w:adjustRightInd w:val="0"/>
      <w:snapToGrid w:val="0"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tabs>
        <w:tab w:val="left" w:pos="432"/>
      </w:tabs>
      <w:adjustRightInd w:val="0"/>
      <w:snapToGrid w:val="0"/>
      <w:spacing w:before="240" w:after="64" w:line="320" w:lineRule="auto"/>
      <w:outlineLvl w:val="5"/>
    </w:pPr>
    <w:rPr>
      <w:rFonts w:ascii="Arial" w:eastAsia="仿宋_GB2312" w:hAnsi="Arial" w:cs="Times New Roman"/>
      <w:bCs/>
      <w:sz w:val="24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tabs>
        <w:tab w:val="left" w:pos="432"/>
      </w:tabs>
      <w:adjustRightInd w:val="0"/>
      <w:snapToGrid w:val="0"/>
      <w:spacing w:before="240" w:after="64" w:line="320" w:lineRule="auto"/>
      <w:outlineLvl w:val="6"/>
    </w:pPr>
    <w:rPr>
      <w:rFonts w:ascii="Times New Roman" w:eastAsia="仿宋_GB2312" w:hAnsi="Times New Roman" w:cs="Times New Roman"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tabs>
        <w:tab w:val="left" w:pos="432"/>
      </w:tabs>
      <w:adjustRightInd w:val="0"/>
      <w:snapToGrid w:val="0"/>
      <w:spacing w:before="240" w:after="64" w:line="320" w:lineRule="auto"/>
      <w:outlineLvl w:val="7"/>
    </w:pPr>
    <w:rPr>
      <w:rFonts w:ascii="Arial" w:eastAsia="仿宋_GB2312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tabs>
        <w:tab w:val="left" w:pos="432"/>
      </w:tabs>
      <w:adjustRightInd w:val="0"/>
      <w:snapToGrid w:val="0"/>
      <w:spacing w:before="240" w:after="64" w:line="320" w:lineRule="auto"/>
      <w:outlineLvl w:val="8"/>
    </w:pPr>
    <w:rPr>
      <w:rFonts w:ascii="Arial" w:eastAsia="仿宋_GB2312" w:hAnsi="Arial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正文首行缩进2字"/>
    <w:basedOn w:val="a"/>
    <w:pPr>
      <w:adjustRightInd w:val="0"/>
      <w:snapToGrid w:val="0"/>
      <w:spacing w:line="312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Pr>
      <w:rFonts w:ascii="Courier New" w:hAnsi="Courier New" w:cs="Courier New"/>
      <w:sz w:val="20"/>
      <w:szCs w:val="20"/>
    </w:rPr>
  </w:style>
  <w:style w:type="character" w:customStyle="1" w:styleId="1Char">
    <w:name w:val="标题 1 Char"/>
    <w:basedOn w:val="a0"/>
    <w:link w:val="1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qFormat/>
    <w:rsid w:val="00AD783F"/>
    <w:rPr>
      <w:rFonts w:ascii="Arial" w:eastAsia="黑体" w:hAnsi="Arial" w:cs="Times New Roman"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黑体" w:hAnsi="Arial" w:cs="Times New Roman"/>
      <w:bCs/>
      <w:kern w:val="2"/>
      <w:sz w:val="24"/>
      <w:szCs w:val="28"/>
    </w:rPr>
  </w:style>
  <w:style w:type="character" w:customStyle="1" w:styleId="5Char">
    <w:name w:val="标题 5 Char"/>
    <w:basedOn w:val="a0"/>
    <w:link w:val="5"/>
    <w:rPr>
      <w:rFonts w:ascii="Times New Roman" w:eastAsia="宋体" w:hAnsi="Times New Roman" w:cs="Times New Roman"/>
      <w:b/>
      <w:bCs/>
      <w:kern w:val="2"/>
      <w:sz w:val="24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仿宋_GB2312" w:hAnsi="Arial" w:cs="Times New Roman"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Pr>
      <w:rFonts w:ascii="Times New Roman" w:eastAsia="仿宋_GB2312" w:hAnsi="Times New Roman" w:cs="Times New Roman"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Pr>
      <w:rFonts w:ascii="Arial" w:eastAsia="仿宋_GB2312" w:hAnsi="Arial" w:cs="Times New Roman"/>
      <w:kern w:val="2"/>
      <w:sz w:val="24"/>
      <w:szCs w:val="24"/>
    </w:rPr>
  </w:style>
  <w:style w:type="character" w:customStyle="1" w:styleId="9Char">
    <w:name w:val="标题 9 Char"/>
    <w:basedOn w:val="a0"/>
    <w:link w:val="9"/>
    <w:rPr>
      <w:rFonts w:ascii="Arial" w:eastAsia="仿宋_GB2312" w:hAnsi="Arial" w:cs="Times New Roman"/>
      <w:kern w:val="2"/>
      <w:sz w:val="24"/>
      <w:szCs w:val="21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1">
    <w:name w:val="列出段落11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rPr>
      <w:rFonts w:ascii="Courier New" w:hAnsi="Courier New" w:cs="Courier New"/>
      <w:kern w:val="2"/>
    </w:rPr>
  </w:style>
  <w:style w:type="paragraph" w:styleId="a5">
    <w:name w:val="List Paragraph"/>
    <w:basedOn w:val="a"/>
    <w:uiPriority w:val="34"/>
    <w:qFormat/>
    <w:rsid w:val="008974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3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6</Pages>
  <Words>254</Words>
  <Characters>1451</Characters>
  <Application>Microsoft Office Word</Application>
  <DocSecurity>0</DocSecurity>
  <Lines>12</Lines>
  <Paragraphs>3</Paragraphs>
  <ScaleCrop>false</ScaleCrop>
  <Company>Microsoft</Company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</dc:creator>
  <cp:lastModifiedBy>Windows</cp:lastModifiedBy>
  <cp:revision>136</cp:revision>
  <dcterms:created xsi:type="dcterms:W3CDTF">2017-08-04T01:38:00Z</dcterms:created>
  <dcterms:modified xsi:type="dcterms:W3CDTF">2017-10-13T02:44:00Z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