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95" w:rsidRDefault="00BD5695"/>
    <w:p w:rsidR="00A40AEA" w:rsidRDefault="00A40AEA" w:rsidP="00A40AEA">
      <w:pPr>
        <w:jc w:val="center"/>
      </w:pPr>
      <w:r w:rsidRPr="00A40AEA">
        <w:rPr>
          <w:rFonts w:hint="eastAsia"/>
        </w:rPr>
        <w:t>2017061</w:t>
      </w:r>
      <w:r>
        <w:t>8</w:t>
      </w:r>
      <w:r>
        <w:rPr>
          <w:rFonts w:hint="eastAsia"/>
        </w:rPr>
        <w:t>程序</w:t>
      </w:r>
      <w:r>
        <w:t>修改</w:t>
      </w:r>
      <w:r w:rsidR="00070D8F">
        <w:rPr>
          <w:rFonts w:hint="eastAsia"/>
        </w:rPr>
        <w:t>需求</w:t>
      </w:r>
    </w:p>
    <w:p w:rsidR="00A40AEA" w:rsidRDefault="00A40AEA"/>
    <w:p w:rsidR="00A40AEA" w:rsidRDefault="00A40AEA" w:rsidP="00A40AEA">
      <w:pPr>
        <w:pStyle w:val="ListParagraph"/>
        <w:numPr>
          <w:ilvl w:val="0"/>
          <w:numId w:val="1"/>
        </w:numPr>
      </w:pPr>
      <w:r>
        <w:t xml:space="preserve">optimask.pro </w:t>
      </w:r>
      <w:r>
        <w:rPr>
          <w:rFonts w:hint="eastAsia"/>
        </w:rPr>
        <w:t>请</w:t>
      </w:r>
      <w:r>
        <w:t>将加入的</w:t>
      </w:r>
      <w:r>
        <w:rPr>
          <w:rFonts w:hint="eastAsia"/>
        </w:rPr>
        <w:t>文件</w:t>
      </w:r>
      <w:r>
        <w:t>名字全部按照类别来归置在一起，而不</w:t>
      </w:r>
      <w:r>
        <w:rPr>
          <w:rFonts w:hint="eastAsia"/>
        </w:rPr>
        <w:t>是</w:t>
      </w:r>
      <w:r>
        <w:t>简单的按照时间顺序一</w:t>
      </w:r>
      <w:r>
        <w:rPr>
          <w:rFonts w:hint="eastAsia"/>
        </w:rPr>
        <w:t>直加</w:t>
      </w:r>
      <w:r>
        <w:t>在后面。</w:t>
      </w:r>
      <w:r>
        <w:rPr>
          <w:rFonts w:hint="eastAsia"/>
        </w:rPr>
        <w:t>即</w:t>
      </w:r>
      <w:r>
        <w:t>，请加入的文件顺序与程序界面的工具栏菜单条的顺序一致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，</w:t>
      </w:r>
      <w:r>
        <w:t>下面的</w:t>
      </w:r>
      <w:r>
        <w:rPr>
          <w:rFonts w:hint="eastAsia"/>
        </w:rPr>
        <w:t>/</w:t>
      </w:r>
      <w:r>
        <w:t>Draw</w:t>
      </w:r>
      <w:r>
        <w:t>全部放</w:t>
      </w:r>
      <w:r>
        <w:rPr>
          <w:rFonts w:hint="eastAsia"/>
        </w:rPr>
        <w:t>在</w:t>
      </w:r>
      <w:r>
        <w:t>一起，且</w:t>
      </w:r>
      <w:r>
        <w:rPr>
          <w:rFonts w:hint="eastAsia"/>
        </w:rPr>
        <w:t>出现</w:t>
      </w:r>
      <w:r>
        <w:t>在</w:t>
      </w:r>
      <w:r>
        <w:rPr>
          <w:rFonts w:hint="eastAsia"/>
        </w:rPr>
        <w:t xml:space="preserve">/File </w:t>
      </w:r>
      <w:r>
        <w:rPr>
          <w:rFonts w:hint="eastAsia"/>
        </w:rPr>
        <w:t>后面</w:t>
      </w:r>
      <w:r>
        <w:t>。</w:t>
      </w:r>
      <w:r>
        <w:rPr>
          <w:rFonts w:hint="eastAsia"/>
        </w:rPr>
        <w:t>其他</w:t>
      </w:r>
      <w:r>
        <w:t>菜单也类似。</w:t>
      </w:r>
    </w:p>
    <w:p w:rsidR="00A40AEA" w:rsidRDefault="00A40AEA" w:rsidP="00A40AE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545080" cy="50139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AEA" w:rsidRDefault="00216C13" w:rsidP="00A40AEA">
      <w:pPr>
        <w:pStyle w:val="ListParagraph"/>
        <w:numPr>
          <w:ilvl w:val="0"/>
          <w:numId w:val="1"/>
        </w:numPr>
      </w:pPr>
      <w:proofErr w:type="spellStart"/>
      <w:r>
        <w:t>Matrix.ui</w:t>
      </w:r>
      <w:proofErr w:type="spellEnd"/>
      <w:r>
        <w:rPr>
          <w:rFonts w:hint="eastAsia"/>
        </w:rPr>
        <w:t>有几个</w:t>
      </w:r>
      <w:r>
        <w:t>名字重复：</w:t>
      </w:r>
      <w:r>
        <w:t>”</w:t>
      </w:r>
      <w:proofErr w:type="spellStart"/>
      <w:r>
        <w:t>layoutWidget</w:t>
      </w:r>
      <w:proofErr w:type="spellEnd"/>
      <w:r>
        <w:t>”</w:t>
      </w:r>
      <w:r>
        <w:rPr>
          <w:rFonts w:hint="eastAsia"/>
        </w:rPr>
        <w:t>，</w:t>
      </w:r>
      <w:r>
        <w:t>所以编译时有警告。</w:t>
      </w:r>
    </w:p>
    <w:p w:rsidR="00216C13" w:rsidRDefault="00216C13" w:rsidP="00A40AEA">
      <w:pPr>
        <w:pStyle w:val="ListParagraph"/>
        <w:numPr>
          <w:ilvl w:val="0"/>
          <w:numId w:val="1"/>
        </w:numPr>
      </w:pPr>
      <w:r>
        <w:rPr>
          <w:rFonts w:hint="eastAsia"/>
        </w:rPr>
        <w:t>请</w:t>
      </w:r>
      <w:r>
        <w:t>尽量</w:t>
      </w:r>
      <w:r>
        <w:rPr>
          <w:rFonts w:hint="eastAsia"/>
        </w:rPr>
        <w:t>处理解决</w:t>
      </w:r>
      <w:r>
        <w:t>编译时的警告信息。</w:t>
      </w:r>
      <w:r>
        <w:rPr>
          <w:rFonts w:hint="eastAsia"/>
        </w:rPr>
        <w:t>目前</w:t>
      </w:r>
      <w:r>
        <w:t>有很多。</w:t>
      </w:r>
    </w:p>
    <w:p w:rsidR="009E761D" w:rsidRDefault="00E633FD" w:rsidP="00A40AEA">
      <w:pPr>
        <w:pStyle w:val="ListParagraph"/>
        <w:numPr>
          <w:ilvl w:val="0"/>
          <w:numId w:val="1"/>
        </w:numPr>
      </w:pPr>
      <w:r>
        <w:rPr>
          <w:rFonts w:hint="eastAsia"/>
        </w:rPr>
        <w:t>新</w:t>
      </w:r>
      <w:r>
        <w:t>的</w:t>
      </w:r>
      <w:proofErr w:type="spellStart"/>
      <w:r>
        <w:t>AltrDock</w:t>
      </w:r>
      <w:proofErr w:type="spellEnd"/>
      <w:r>
        <w:rPr>
          <w:rFonts w:hint="eastAsia"/>
        </w:rPr>
        <w:t>如下</w:t>
      </w:r>
      <w:r>
        <w:t>。</w:t>
      </w:r>
    </w:p>
    <w:p w:rsidR="00216C13" w:rsidRDefault="00E633FD" w:rsidP="009E761D">
      <w:pPr>
        <w:pStyle w:val="ListParagraph"/>
        <w:numPr>
          <w:ilvl w:val="1"/>
          <w:numId w:val="1"/>
        </w:numPr>
      </w:pPr>
      <w:r w:rsidRPr="00E633FD">
        <w:rPr>
          <w:color w:val="FF0000"/>
        </w:rPr>
        <w:t>位置</w:t>
      </w:r>
      <w:r>
        <w:t>请放在</w:t>
      </w:r>
      <w:proofErr w:type="spellStart"/>
      <w:r>
        <w:rPr>
          <w:rFonts w:hint="eastAsia"/>
        </w:rPr>
        <w:t>NaviDock</w:t>
      </w:r>
      <w:proofErr w:type="spellEnd"/>
      <w:r>
        <w:t>和</w:t>
      </w:r>
      <w:proofErr w:type="spellStart"/>
      <w:r>
        <w:t>CodeDock</w:t>
      </w:r>
      <w:proofErr w:type="spellEnd"/>
      <w:r>
        <w:t>之间。</w:t>
      </w:r>
      <w:r>
        <w:rPr>
          <w:rFonts w:hint="eastAsia"/>
        </w:rPr>
        <w:t>后面</w:t>
      </w:r>
      <w:r>
        <w:t>的</w:t>
      </w:r>
      <w:r>
        <w:t>Dock</w:t>
      </w:r>
      <w:r>
        <w:t>标号（顺序</w:t>
      </w:r>
      <w:r>
        <w:rPr>
          <w:rFonts w:hint="eastAsia"/>
        </w:rPr>
        <w:t>）</w:t>
      </w:r>
      <w:r>
        <w:t>可能需要相应</w:t>
      </w:r>
      <w:r>
        <w:rPr>
          <w:rFonts w:hint="eastAsia"/>
        </w:rPr>
        <w:t>调整</w:t>
      </w:r>
      <w:r>
        <w:t>。</w:t>
      </w:r>
    </w:p>
    <w:p w:rsidR="009E761D" w:rsidRDefault="009E761D" w:rsidP="009E761D">
      <w:pPr>
        <w:pStyle w:val="ListParagraph"/>
        <w:numPr>
          <w:ilvl w:val="1"/>
          <w:numId w:val="1"/>
        </w:numPr>
      </w:pPr>
      <w:r w:rsidRPr="009E761D">
        <w:rPr>
          <w:rFonts w:hint="eastAsia"/>
        </w:rPr>
        <w:t>需要</w:t>
      </w:r>
      <w:r w:rsidRPr="009E761D">
        <w:t>加入</w:t>
      </w:r>
      <w:r w:rsidRPr="009E761D">
        <w:t>”Boolean“</w:t>
      </w:r>
      <w:r w:rsidRPr="009E761D">
        <w:t>，</w:t>
      </w:r>
      <w:r w:rsidRPr="009E761D">
        <w:t>”Transform“</w:t>
      </w:r>
      <w:r w:rsidRPr="009E761D">
        <w:t>，和</w:t>
      </w:r>
      <w:r w:rsidRPr="009E761D">
        <w:rPr>
          <w:rFonts w:hint="eastAsia"/>
        </w:rPr>
        <w:t>“</w:t>
      </w:r>
      <w:r w:rsidRPr="009E761D">
        <w:t>Compute“</w:t>
      </w:r>
      <w:r w:rsidRPr="009E761D">
        <w:rPr>
          <w:rFonts w:hint="eastAsia"/>
        </w:rPr>
        <w:t>各</w:t>
      </w:r>
      <w:r w:rsidRPr="009E761D">
        <w:t>tab</w:t>
      </w:r>
      <w:r w:rsidRPr="009E761D">
        <w:rPr>
          <w:rFonts w:hint="eastAsia"/>
        </w:rPr>
        <w:t>。</w:t>
      </w:r>
    </w:p>
    <w:p w:rsidR="00822E3C" w:rsidRDefault="00822E3C" w:rsidP="009E761D">
      <w:pPr>
        <w:pStyle w:val="ListParagraph"/>
        <w:numPr>
          <w:ilvl w:val="1"/>
          <w:numId w:val="1"/>
        </w:numPr>
      </w:pPr>
      <w:r>
        <w:rPr>
          <w:rFonts w:hint="eastAsia"/>
        </w:rPr>
        <w:t>菜单</w:t>
      </w:r>
      <w:r>
        <w:t>条需要加入</w:t>
      </w:r>
      <w:r>
        <w:t>View</w:t>
      </w:r>
      <w:r>
        <w:sym w:font="Wingdings" w:char="F0E0"/>
      </w:r>
      <w:r>
        <w:t>Panel</w:t>
      </w:r>
      <w:r>
        <w:sym w:font="Wingdings" w:char="F0E0"/>
      </w:r>
      <w:r>
        <w:t>Alter</w:t>
      </w:r>
    </w:p>
    <w:p w:rsidR="009E761D" w:rsidRPr="009E761D" w:rsidRDefault="009E761D" w:rsidP="009E761D">
      <w:pPr>
        <w:pStyle w:val="ListParagraph"/>
        <w:numPr>
          <w:ilvl w:val="1"/>
          <w:numId w:val="1"/>
        </w:numPr>
      </w:pPr>
      <w:r>
        <w:rPr>
          <w:rFonts w:hint="eastAsia"/>
        </w:rPr>
        <w:t>配置</w:t>
      </w:r>
      <w:r>
        <w:t>方案如下</w:t>
      </w:r>
    </w:p>
    <w:p w:rsidR="00E633FD" w:rsidRDefault="00E633FD" w:rsidP="00E633F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38520" cy="41452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37" w:rsidRDefault="007106EE" w:rsidP="007106EE">
      <w:pPr>
        <w:pStyle w:val="ListParagraph"/>
        <w:numPr>
          <w:ilvl w:val="0"/>
          <w:numId w:val="1"/>
        </w:numPr>
      </w:pPr>
      <w:r>
        <w:rPr>
          <w:rFonts w:hint="eastAsia"/>
        </w:rPr>
        <w:t>程序</w:t>
      </w:r>
      <w:r>
        <w:t>界面</w:t>
      </w:r>
      <w:r>
        <w:t>”Cell“</w:t>
      </w:r>
      <w:r>
        <w:t>菜单</w:t>
      </w:r>
      <w:r>
        <w:rPr>
          <w:rFonts w:hint="eastAsia"/>
        </w:rPr>
        <w:t>目前</w:t>
      </w:r>
      <w:r w:rsidRPr="00E42309">
        <w:rPr>
          <w:color w:val="FF0000"/>
        </w:rPr>
        <w:t>出错</w:t>
      </w:r>
      <w:r>
        <w:rPr>
          <w:rFonts w:hint="eastAsia"/>
        </w:rPr>
        <w:t>。上周</w:t>
      </w:r>
      <w:r>
        <w:t>的版本</w:t>
      </w:r>
      <w:r>
        <w:t>”Cell“</w:t>
      </w:r>
      <w:r>
        <w:t>菜单</w:t>
      </w:r>
      <w:r>
        <w:rPr>
          <w:rFonts w:hint="eastAsia"/>
        </w:rPr>
        <w:t>与</w:t>
      </w:r>
      <w:r>
        <w:t>”Alter“</w:t>
      </w:r>
      <w:r>
        <w:t>菜单完全重复了，请恢复正确的</w:t>
      </w:r>
      <w:r>
        <w:t>”Cell“</w:t>
      </w:r>
      <w:r>
        <w:t>菜单</w:t>
      </w:r>
      <w:r>
        <w:rPr>
          <w:rFonts w:hint="eastAsia"/>
        </w:rPr>
        <w:t>。</w:t>
      </w:r>
    </w:p>
    <w:p w:rsidR="007106EE" w:rsidRDefault="007106EE" w:rsidP="00554B37">
      <w:pPr>
        <w:ind w:left="360"/>
      </w:pPr>
      <w:r>
        <w:rPr>
          <w:noProof/>
        </w:rPr>
        <w:drawing>
          <wp:inline distT="0" distB="0" distL="0" distR="0">
            <wp:extent cx="4773888" cy="331724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945" cy="33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06EE" w:rsidRDefault="007106EE" w:rsidP="007106EE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杏子请</w:t>
      </w:r>
      <w:r>
        <w:t>参阅</w:t>
      </w:r>
      <w:r>
        <w:rPr>
          <w:rFonts w:hint="eastAsia"/>
        </w:rPr>
        <w:t>梅子</w:t>
      </w:r>
      <w:r>
        <w:t>和刘</w:t>
      </w:r>
      <w:r>
        <w:rPr>
          <w:rFonts w:hint="eastAsia"/>
        </w:rPr>
        <w:t>导</w:t>
      </w:r>
      <w:r>
        <w:t>的文档</w:t>
      </w:r>
      <w:r>
        <w:rPr>
          <w:rFonts w:hint="eastAsia"/>
        </w:rPr>
        <w:t>“</w:t>
      </w:r>
      <w:r w:rsidRPr="00554B37">
        <w:rPr>
          <w:rFonts w:hint="eastAsia"/>
          <w:highlight w:val="yellow"/>
        </w:rPr>
        <w:t>整体框架修订（问题更新）</w:t>
      </w:r>
      <w:r w:rsidRPr="00554B37">
        <w:rPr>
          <w:rFonts w:hint="eastAsia"/>
          <w:highlight w:val="yellow"/>
        </w:rPr>
        <w:t>_1.docx</w:t>
      </w:r>
      <w:r>
        <w:rPr>
          <w:rFonts w:hint="eastAsia"/>
        </w:rPr>
        <w:t>“，扩充和修改</w:t>
      </w:r>
      <w:r w:rsidRPr="007106EE">
        <w:t>\</w:t>
      </w:r>
      <w:proofErr w:type="spellStart"/>
      <w:r w:rsidRPr="007106EE">
        <w:t>opti</w:t>
      </w:r>
      <w:r>
        <w:t>xera</w:t>
      </w:r>
      <w:proofErr w:type="spellEnd"/>
      <w:r>
        <w:t>\</w:t>
      </w:r>
      <w:proofErr w:type="spellStart"/>
      <w:r>
        <w:t>optimask</w:t>
      </w:r>
      <w:proofErr w:type="spellEnd"/>
      <w:r>
        <w:t>\dev\</w:t>
      </w:r>
      <w:proofErr w:type="spellStart"/>
      <w:r>
        <w:t>selfDev_xingz</w:t>
      </w:r>
      <w:proofErr w:type="spellEnd"/>
      <w:r>
        <w:t>\</w:t>
      </w:r>
      <w:r>
        <w:t>扩充</w:t>
      </w:r>
      <w:r w:rsidRPr="007106EE">
        <w:rPr>
          <w:rFonts w:hint="eastAsia"/>
        </w:rPr>
        <w:t>框架</w:t>
      </w:r>
      <w:r w:rsidRPr="007106EE">
        <w:rPr>
          <w:rFonts w:hint="eastAsia"/>
        </w:rPr>
        <w:t>.</w:t>
      </w:r>
      <w:proofErr w:type="spellStart"/>
      <w:r w:rsidRPr="007106EE">
        <w:rPr>
          <w:rFonts w:hint="eastAsia"/>
        </w:rPr>
        <w:t>xmind</w:t>
      </w:r>
      <w:proofErr w:type="spellEnd"/>
    </w:p>
    <w:p w:rsidR="00554B37" w:rsidRDefault="00554B37" w:rsidP="00070D8F">
      <w:pPr>
        <w:pStyle w:val="ListParagraph"/>
        <w:numPr>
          <w:ilvl w:val="0"/>
          <w:numId w:val="1"/>
        </w:numPr>
      </w:pPr>
      <w:r>
        <w:rPr>
          <w:rFonts w:hint="eastAsia"/>
        </w:rPr>
        <w:t>查阅</w:t>
      </w:r>
      <w:r w:rsidRPr="00554B37">
        <w:t>\</w:t>
      </w:r>
      <w:proofErr w:type="spellStart"/>
      <w:r w:rsidRPr="00554B37">
        <w:t>optixera</w:t>
      </w:r>
      <w:proofErr w:type="spellEnd"/>
      <w:r w:rsidRPr="00554B37">
        <w:t>\</w:t>
      </w:r>
      <w:proofErr w:type="spellStart"/>
      <w:r w:rsidRPr="00554B37">
        <w:t>optimask</w:t>
      </w:r>
      <w:proofErr w:type="spellEnd"/>
      <w:r w:rsidRPr="00554B37">
        <w:t>\dev</w:t>
      </w:r>
      <w:r>
        <w:t>\</w:t>
      </w:r>
      <w:r>
        <w:rPr>
          <w:rFonts w:hint="eastAsia"/>
        </w:rPr>
        <w:t>下的未完成文档。</w:t>
      </w:r>
      <w:r w:rsidR="00070D8F">
        <w:rPr>
          <w:rFonts w:hint="eastAsia"/>
        </w:rPr>
        <w:t>请注意“</w:t>
      </w:r>
      <w:r w:rsidR="00070D8F" w:rsidRPr="00070D8F">
        <w:rPr>
          <w:rFonts w:hint="eastAsia"/>
          <w:highlight w:val="yellow"/>
        </w:rPr>
        <w:t>编码规范</w:t>
      </w:r>
      <w:r w:rsidR="00070D8F" w:rsidRPr="00070D8F">
        <w:rPr>
          <w:rFonts w:hint="eastAsia"/>
          <w:highlight w:val="yellow"/>
        </w:rPr>
        <w:t>.doc</w:t>
      </w:r>
      <w:r w:rsidR="00070D8F">
        <w:rPr>
          <w:rFonts w:hint="eastAsia"/>
        </w:rPr>
        <w:t>”。</w:t>
      </w:r>
    </w:p>
    <w:p w:rsidR="00983960" w:rsidRDefault="00554B37" w:rsidP="00554B37">
      <w:pPr>
        <w:pStyle w:val="ListParagraph"/>
        <w:numPr>
          <w:ilvl w:val="0"/>
          <w:numId w:val="1"/>
        </w:numPr>
      </w:pPr>
      <w:r>
        <w:rPr>
          <w:rFonts w:hint="eastAsia"/>
        </w:rPr>
        <w:t>参阅</w:t>
      </w:r>
      <w:r w:rsidR="00983960">
        <w:rPr>
          <w:rFonts w:hint="eastAsia"/>
        </w:rPr>
        <w:t>“</w:t>
      </w:r>
      <w:r w:rsidR="00983960" w:rsidRPr="007E62A7">
        <w:rPr>
          <w:rFonts w:hint="eastAsia"/>
          <w:highlight w:val="yellow"/>
        </w:rPr>
        <w:t>20170617</w:t>
      </w:r>
      <w:r w:rsidR="00983960" w:rsidRPr="007E62A7">
        <w:rPr>
          <w:rFonts w:hint="eastAsia"/>
          <w:highlight w:val="yellow"/>
        </w:rPr>
        <w:t>任务安排</w:t>
      </w:r>
      <w:r w:rsidR="00983960" w:rsidRPr="007E62A7">
        <w:rPr>
          <w:rFonts w:hint="eastAsia"/>
          <w:highlight w:val="yellow"/>
        </w:rPr>
        <w:t>.</w:t>
      </w:r>
      <w:proofErr w:type="spellStart"/>
      <w:r w:rsidR="00983960" w:rsidRPr="007E62A7">
        <w:rPr>
          <w:rFonts w:hint="eastAsia"/>
          <w:highlight w:val="yellow"/>
        </w:rPr>
        <w:t>docx</w:t>
      </w:r>
      <w:proofErr w:type="spellEnd"/>
      <w:r w:rsidR="00983960">
        <w:rPr>
          <w:rFonts w:hint="eastAsia"/>
        </w:rPr>
        <w:t>”关于</w:t>
      </w:r>
      <w:r w:rsidRPr="00554B37">
        <w:rPr>
          <w:rFonts w:hint="eastAsia"/>
        </w:rPr>
        <w:t xml:space="preserve">6/18/2017 </w:t>
      </w:r>
      <w:r w:rsidRPr="00554B37">
        <w:rPr>
          <w:rFonts w:hint="eastAsia"/>
        </w:rPr>
        <w:t>一周任务更新</w:t>
      </w:r>
      <w:r>
        <w:rPr>
          <w:rFonts w:hint="eastAsia"/>
        </w:rPr>
        <w:t>，完成之后</w:t>
      </w:r>
      <w:r w:rsidRPr="00554B37">
        <w:rPr>
          <w:rFonts w:hint="eastAsia"/>
        </w:rPr>
        <w:t>请继续之前没有完成的任务</w:t>
      </w:r>
      <w:r w:rsidR="00070D8F">
        <w:rPr>
          <w:rFonts w:hint="eastAsia"/>
        </w:rPr>
        <w:t>。</w:t>
      </w:r>
    </w:p>
    <w:p w:rsidR="00983960" w:rsidRPr="00B85E8B" w:rsidRDefault="00983960" w:rsidP="00983960">
      <w:pPr>
        <w:spacing w:after="0" w:line="460" w:lineRule="exact"/>
        <w:rPr>
          <w:b/>
          <w:sz w:val="24"/>
          <w:szCs w:val="24"/>
        </w:rPr>
      </w:pPr>
      <w:r w:rsidRPr="00B85E8B">
        <w:rPr>
          <w:rFonts w:hint="eastAsia"/>
          <w:b/>
          <w:sz w:val="24"/>
          <w:szCs w:val="24"/>
        </w:rPr>
        <w:t>【</w:t>
      </w:r>
      <w:r w:rsidRPr="00B85E8B">
        <w:rPr>
          <w:rFonts w:hint="eastAsia"/>
          <w:b/>
          <w:sz w:val="24"/>
          <w:szCs w:val="24"/>
        </w:rPr>
        <w:t xml:space="preserve">6/18/2017 </w:t>
      </w:r>
      <w:r w:rsidRPr="00B85E8B">
        <w:rPr>
          <w:rFonts w:hint="eastAsia"/>
          <w:b/>
          <w:sz w:val="24"/>
          <w:szCs w:val="24"/>
        </w:rPr>
        <w:t>一周</w:t>
      </w:r>
      <w:r w:rsidRPr="00B85E8B">
        <w:rPr>
          <w:b/>
          <w:sz w:val="24"/>
          <w:szCs w:val="24"/>
        </w:rPr>
        <w:t>任务更新】</w:t>
      </w:r>
    </w:p>
    <w:p w:rsidR="00983960" w:rsidRPr="0065738F" w:rsidRDefault="00983960" w:rsidP="00983960">
      <w:pPr>
        <w:pStyle w:val="ListParagraph"/>
        <w:numPr>
          <w:ilvl w:val="0"/>
          <w:numId w:val="3"/>
        </w:numPr>
        <w:spacing w:after="0" w:line="460" w:lineRule="exact"/>
        <w:contextualSpacing w:val="0"/>
        <w:rPr>
          <w:sz w:val="24"/>
          <w:szCs w:val="24"/>
        </w:rPr>
      </w:pPr>
      <w:r w:rsidRPr="0065738F">
        <w:rPr>
          <w:rFonts w:hint="eastAsia"/>
          <w:sz w:val="24"/>
          <w:szCs w:val="24"/>
        </w:rPr>
        <w:t>潘雄：</w:t>
      </w:r>
      <w:r w:rsidRPr="0065738F">
        <w:rPr>
          <w:rFonts w:hint="eastAsia"/>
          <w:sz w:val="24"/>
          <w:szCs w:val="24"/>
        </w:rPr>
        <w:t>GDSII</w:t>
      </w:r>
      <w:r w:rsidRPr="0065738F">
        <w:rPr>
          <w:sz w:val="24"/>
          <w:szCs w:val="24"/>
        </w:rPr>
        <w:t>读写正确，显示构层。</w:t>
      </w:r>
      <w:r w:rsidRPr="0065738F">
        <w:rPr>
          <w:rFonts w:hint="eastAsia"/>
          <w:sz w:val="24"/>
          <w:szCs w:val="24"/>
        </w:rPr>
        <w:t>（</w:t>
      </w:r>
      <w:r w:rsidRPr="0065738F">
        <w:rPr>
          <w:sz w:val="24"/>
          <w:szCs w:val="24"/>
        </w:rPr>
        <w:t>之前的</w:t>
      </w:r>
      <w:r w:rsidRPr="0065738F">
        <w:rPr>
          <w:rFonts w:hint="eastAsia"/>
          <w:sz w:val="24"/>
          <w:szCs w:val="24"/>
        </w:rPr>
        <w:t>“</w:t>
      </w:r>
      <w:r w:rsidRPr="0065738F">
        <w:rPr>
          <w:rFonts w:hint="eastAsia"/>
          <w:sz w:val="24"/>
          <w:szCs w:val="24"/>
        </w:rPr>
        <w:t>GDSII</w:t>
      </w:r>
      <w:r w:rsidRPr="0065738F">
        <w:rPr>
          <w:rFonts w:hint="eastAsia"/>
          <w:sz w:val="24"/>
          <w:szCs w:val="24"/>
        </w:rPr>
        <w:t>文件读取死循环调试</w:t>
      </w:r>
      <w:r w:rsidRPr="0065738F">
        <w:rPr>
          <w:rFonts w:hint="eastAsia"/>
          <w:sz w:val="24"/>
          <w:szCs w:val="24"/>
        </w:rPr>
        <w:t>201704.docx</w:t>
      </w:r>
      <w:r w:rsidRPr="0065738F">
        <w:rPr>
          <w:rFonts w:hint="eastAsia"/>
          <w:sz w:val="24"/>
          <w:szCs w:val="24"/>
        </w:rPr>
        <w:t>”</w:t>
      </w:r>
      <w:r w:rsidRPr="0065738F">
        <w:rPr>
          <w:sz w:val="24"/>
          <w:szCs w:val="24"/>
        </w:rPr>
        <w:t>，</w:t>
      </w:r>
      <w:r w:rsidRPr="0065738F">
        <w:rPr>
          <w:rFonts w:hint="eastAsia"/>
          <w:sz w:val="24"/>
          <w:szCs w:val="24"/>
        </w:rPr>
        <w:t>还有</w:t>
      </w:r>
      <w:r w:rsidRPr="0065738F">
        <w:rPr>
          <w:sz w:val="24"/>
          <w:szCs w:val="24"/>
        </w:rPr>
        <w:t>之前</w:t>
      </w:r>
      <w:r w:rsidRPr="0065738F">
        <w:rPr>
          <w:rFonts w:hint="eastAsia"/>
          <w:sz w:val="24"/>
          <w:szCs w:val="24"/>
        </w:rPr>
        <w:t>的</w:t>
      </w:r>
      <w:r w:rsidRPr="0065738F">
        <w:rPr>
          <w:rFonts w:hint="eastAsia"/>
          <w:sz w:val="24"/>
          <w:szCs w:val="24"/>
        </w:rPr>
        <w:t>QQ</w:t>
      </w:r>
      <w:r w:rsidRPr="0065738F">
        <w:rPr>
          <w:sz w:val="24"/>
          <w:szCs w:val="24"/>
        </w:rPr>
        <w:t>记录关于</w:t>
      </w:r>
      <w:r w:rsidRPr="0065738F">
        <w:rPr>
          <w:sz w:val="24"/>
          <w:szCs w:val="24"/>
        </w:rPr>
        <w:t>GDSII</w:t>
      </w:r>
      <w:r w:rsidRPr="0065738F">
        <w:rPr>
          <w:sz w:val="24"/>
          <w:szCs w:val="24"/>
        </w:rPr>
        <w:t>文件读写问题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历史对话信息如下页</w:t>
      </w:r>
      <w:r w:rsidRPr="0065738F">
        <w:rPr>
          <w:rFonts w:hint="eastAsia"/>
          <w:sz w:val="24"/>
          <w:szCs w:val="24"/>
        </w:rPr>
        <w:t>）</w:t>
      </w:r>
      <w:r w:rsidRPr="0065738F">
        <w:rPr>
          <w:sz w:val="24"/>
          <w:szCs w:val="24"/>
        </w:rPr>
        <w:t>。</w:t>
      </w:r>
    </w:p>
    <w:p w:rsidR="00983960" w:rsidRPr="0065738F" w:rsidRDefault="00983960" w:rsidP="00983960">
      <w:pPr>
        <w:pStyle w:val="ListParagraph"/>
        <w:numPr>
          <w:ilvl w:val="0"/>
          <w:numId w:val="3"/>
        </w:numPr>
        <w:spacing w:after="0" w:line="460" w:lineRule="exact"/>
        <w:contextualSpacing w:val="0"/>
        <w:rPr>
          <w:sz w:val="24"/>
          <w:szCs w:val="24"/>
        </w:rPr>
      </w:pPr>
      <w:r w:rsidRPr="0065738F">
        <w:rPr>
          <w:rFonts w:hint="eastAsia"/>
          <w:sz w:val="24"/>
          <w:szCs w:val="24"/>
        </w:rPr>
        <w:t>杏子</w:t>
      </w:r>
      <w:r w:rsidRPr="0065738F">
        <w:rPr>
          <w:sz w:val="24"/>
          <w:szCs w:val="24"/>
        </w:rPr>
        <w:t>：朝洪</w:t>
      </w:r>
      <w:r w:rsidRPr="0065738F">
        <w:rPr>
          <w:rFonts w:hint="eastAsia"/>
          <w:sz w:val="24"/>
          <w:szCs w:val="24"/>
        </w:rPr>
        <w:t>测试命令行</w:t>
      </w:r>
      <w:r w:rsidRPr="0065738F">
        <w:rPr>
          <w:sz w:val="24"/>
          <w:szCs w:val="24"/>
        </w:rPr>
        <w:t>的实现</w:t>
      </w:r>
      <w:r w:rsidRPr="0065738F">
        <w:rPr>
          <w:rFonts w:hint="eastAsia"/>
          <w:sz w:val="24"/>
          <w:szCs w:val="24"/>
        </w:rPr>
        <w:t>（</w:t>
      </w:r>
      <w:r w:rsidRPr="0065738F">
        <w:rPr>
          <w:sz w:val="24"/>
          <w:szCs w:val="24"/>
        </w:rPr>
        <w:t>需要</w:t>
      </w:r>
      <w:r w:rsidRPr="0065738F">
        <w:rPr>
          <w:rFonts w:hint="eastAsia"/>
          <w:sz w:val="24"/>
          <w:szCs w:val="24"/>
        </w:rPr>
        <w:t>每</w:t>
      </w:r>
      <w:r w:rsidRPr="0065738F">
        <w:rPr>
          <w:sz w:val="24"/>
          <w:szCs w:val="24"/>
        </w:rPr>
        <w:t>两天更新个人分支，不需要合并申请</w:t>
      </w:r>
      <w:r w:rsidRPr="0065738F">
        <w:rPr>
          <w:rFonts w:hint="eastAsia"/>
          <w:sz w:val="24"/>
          <w:szCs w:val="24"/>
        </w:rPr>
        <w:t>）</w:t>
      </w:r>
      <w:r w:rsidRPr="0065738F">
        <w:rPr>
          <w:sz w:val="24"/>
          <w:szCs w:val="24"/>
        </w:rPr>
        <w:t>。</w:t>
      </w:r>
    </w:p>
    <w:p w:rsidR="00983960" w:rsidRPr="0065738F" w:rsidRDefault="00983960" w:rsidP="00983960">
      <w:pPr>
        <w:pStyle w:val="ListParagraph"/>
        <w:numPr>
          <w:ilvl w:val="2"/>
          <w:numId w:val="3"/>
        </w:numPr>
        <w:spacing w:after="0" w:line="460" w:lineRule="exact"/>
        <w:rPr>
          <w:sz w:val="24"/>
          <w:szCs w:val="24"/>
        </w:rPr>
      </w:pPr>
      <w:r w:rsidRPr="0065738F">
        <w:rPr>
          <w:sz w:val="24"/>
          <w:szCs w:val="24"/>
        </w:rPr>
        <w:t>Group</w:t>
      </w:r>
      <w:r w:rsidRPr="0065738F">
        <w:rPr>
          <w:rFonts w:hint="eastAsia"/>
          <w:sz w:val="24"/>
          <w:szCs w:val="24"/>
        </w:rPr>
        <w:t>/Ungroup</w:t>
      </w:r>
      <w:r w:rsidRPr="0065738F">
        <w:rPr>
          <w:rFonts w:hint="eastAsia"/>
          <w:sz w:val="24"/>
          <w:szCs w:val="24"/>
        </w:rPr>
        <w:t>功能</w:t>
      </w:r>
      <w:r w:rsidRPr="0065738F">
        <w:rPr>
          <w:sz w:val="24"/>
          <w:szCs w:val="24"/>
        </w:rPr>
        <w:t>实现。</w:t>
      </w:r>
    </w:p>
    <w:p w:rsidR="00983960" w:rsidRPr="0065738F" w:rsidRDefault="00983960" w:rsidP="00983960">
      <w:pPr>
        <w:pStyle w:val="ListParagraph"/>
        <w:numPr>
          <w:ilvl w:val="0"/>
          <w:numId w:val="3"/>
        </w:numPr>
        <w:spacing w:after="0" w:line="460" w:lineRule="exact"/>
        <w:contextualSpacing w:val="0"/>
        <w:rPr>
          <w:sz w:val="24"/>
          <w:szCs w:val="24"/>
        </w:rPr>
      </w:pPr>
      <w:r w:rsidRPr="0065738F">
        <w:rPr>
          <w:rFonts w:hint="eastAsia"/>
          <w:sz w:val="24"/>
          <w:szCs w:val="24"/>
        </w:rPr>
        <w:t>邓</w:t>
      </w:r>
      <w:r w:rsidRPr="0065738F">
        <w:rPr>
          <w:sz w:val="24"/>
          <w:szCs w:val="24"/>
        </w:rPr>
        <w:t>：</w:t>
      </w:r>
      <w:r w:rsidRPr="0065738F">
        <w:rPr>
          <w:rFonts w:hint="eastAsia"/>
          <w:sz w:val="24"/>
          <w:szCs w:val="24"/>
        </w:rPr>
        <w:t>最小程序</w:t>
      </w:r>
      <w:r w:rsidRPr="0065738F">
        <w:rPr>
          <w:sz w:val="24"/>
          <w:szCs w:val="24"/>
        </w:rPr>
        <w:t>框架</w:t>
      </w:r>
      <w:r w:rsidRPr="0065738F">
        <w:rPr>
          <w:rFonts w:hint="eastAsia"/>
          <w:sz w:val="24"/>
          <w:szCs w:val="24"/>
        </w:rPr>
        <w:t>文档</w:t>
      </w:r>
      <w:r w:rsidRPr="0065738F">
        <w:rPr>
          <w:sz w:val="24"/>
          <w:szCs w:val="24"/>
        </w:rPr>
        <w:t>。</w:t>
      </w:r>
    </w:p>
    <w:p w:rsidR="00983960" w:rsidRPr="0065738F" w:rsidRDefault="00983960" w:rsidP="00983960">
      <w:pPr>
        <w:pStyle w:val="ListParagraph"/>
        <w:numPr>
          <w:ilvl w:val="0"/>
          <w:numId w:val="3"/>
        </w:numPr>
        <w:spacing w:after="0" w:line="460" w:lineRule="exact"/>
        <w:contextualSpacing w:val="0"/>
        <w:rPr>
          <w:sz w:val="24"/>
          <w:szCs w:val="24"/>
        </w:rPr>
      </w:pPr>
      <w:r w:rsidRPr="0065738F">
        <w:rPr>
          <w:sz w:val="24"/>
          <w:szCs w:val="24"/>
        </w:rPr>
        <w:t>朝洪</w:t>
      </w:r>
      <w:r w:rsidRPr="0065738F">
        <w:rPr>
          <w:rFonts w:hint="eastAsia"/>
          <w:sz w:val="24"/>
          <w:szCs w:val="24"/>
        </w:rPr>
        <w:t>：命令行</w:t>
      </w:r>
      <w:r w:rsidRPr="0065738F">
        <w:rPr>
          <w:sz w:val="24"/>
          <w:szCs w:val="24"/>
        </w:rPr>
        <w:t>的实现</w:t>
      </w:r>
      <w:r w:rsidRPr="0065738F">
        <w:rPr>
          <w:rFonts w:hint="eastAsia"/>
          <w:sz w:val="24"/>
          <w:szCs w:val="24"/>
        </w:rPr>
        <w:t>文档。</w:t>
      </w:r>
      <w:r w:rsidRPr="0065738F">
        <w:rPr>
          <w:sz w:val="24"/>
          <w:szCs w:val="24"/>
        </w:rPr>
        <w:t>现有程序结构检查。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 xml:space="preserve">UI </w:t>
      </w:r>
      <w:r>
        <w:rPr>
          <w:sz w:val="24"/>
          <w:szCs w:val="24"/>
        </w:rPr>
        <w:t>，</w:t>
      </w:r>
      <w:r>
        <w:rPr>
          <w:sz w:val="24"/>
          <w:szCs w:val="24"/>
        </w:rPr>
        <w:t>”</w:t>
      </w:r>
      <w:r>
        <w:rPr>
          <w:sz w:val="24"/>
          <w:szCs w:val="24"/>
        </w:rPr>
        <w:t>视图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结构与存储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分层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怎么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（规范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）</w:t>
      </w:r>
    </w:p>
    <w:p w:rsidR="00983960" w:rsidRPr="00983960" w:rsidRDefault="00A40AEA">
      <w:pPr>
        <w:rPr>
          <w:rFonts w:ascii="宋体" w:hAnsi="宋体" w:cs="宋体"/>
          <w:b/>
          <w:color w:val="7030A0"/>
          <w:sz w:val="24"/>
          <w:szCs w:val="24"/>
        </w:rPr>
      </w:pP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4. @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潘雄</w:t>
      </w:r>
      <w:proofErr w:type="gramStart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  </w:t>
      </w:r>
      <w:proofErr w:type="gramEnd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begin"/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instrText xml:space="preserve"> INCLUDEPICTURE "\\\\" \* MERGEFORMATINET </w:instrTex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separate"/>
      </w:r>
      <w:r w:rsidR="00E42309"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24pt"/>
        </w:pic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end"/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请继续解决死循环问题。见文档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\</w:t>
      </w:r>
      <w:proofErr w:type="spellStart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optixera</w:t>
      </w:r>
      <w:proofErr w:type="spellEnd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\</w:t>
      </w:r>
      <w:proofErr w:type="spellStart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optimask</w:t>
      </w:r>
      <w:proofErr w:type="spellEnd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\dev\GDSII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文件读取死循环调试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201704.docx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br/>
        <w:t>gds2reader.cpp:  GDSII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文件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AWGOUTLINE.GDS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读取实际上是完成了的，但是从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bool CGDS::</w:t>
      </w:r>
      <w:proofErr w:type="spellStart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ReadGDSPlain</w:t>
      </w:r>
      <w:proofErr w:type="spellEnd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(</w:t>
      </w:r>
      <w:proofErr w:type="spellStart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QString</w:t>
      </w:r>
      <w:proofErr w:type="spellEnd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 filename) 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进入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 </w:t>
      </w:r>
      <w:proofErr w:type="spellStart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MakeCrossRef</w:t>
      </w:r>
      <w:proofErr w:type="spellEnd"/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()  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（第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869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行）后在双重循环开始时出错。</w:t>
      </w:r>
    </w:p>
    <w:p w:rsidR="00A40AEA" w:rsidRPr="00983960" w:rsidRDefault="00A40AEA">
      <w:pPr>
        <w:rPr>
          <w:b/>
          <w:color w:val="7030A0"/>
        </w:rPr>
      </w:pP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br/>
        <w:t>5. @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潘雄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 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当打开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Flat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的构元时，仍然需要在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Cell Structure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面板下显示该构元名字（即主构元）（没有从属构元）。不能为空。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br/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br/>
        <w:t>6. @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潘雄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 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begin"/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instrText xml:space="preserve"> INCLUDEPICTURE "\\\\" \* MERGEFORMATINET </w:instrTex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separate"/>
      </w:r>
      <w:r w:rsidR="00E42309"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pict>
          <v:shape id="_x0000_i1026" type="#_x0000_t75" style="width:24pt;height:24pt"/>
        </w:pic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end"/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显示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GDSII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文件总共还是只有两级。需要继续深化显示所有级别。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GDSII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文档该构元有多少级，就需要显示多少级。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br/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begin"/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instrText xml:space="preserve"> INCLUDEPICTURE "\\\\" \* MERGEFORMATINET </w:instrTex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separate"/>
      </w:r>
      <w:r w:rsidR="00E42309"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pict>
          <v:shape id="_x0000_i1027" type="#_x0000_t75" style="width:24pt;height:24pt"/>
        </w:pic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end"/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br/>
        <w:t>7. @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潘雄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 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begin"/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instrText xml:space="preserve"> INCLUDEPICTURE "\\\\" \* MERGEFORMATINET </w:instrTex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separate"/>
      </w:r>
      <w:r w:rsidR="00E42309"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pict>
          <v:shape id="_x0000_i1028" type="#_x0000_t75" style="width:24pt;height:24pt"/>
        </w:pic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fldChar w:fldCharType="end"/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t>GDSII</w:t>
      </w:r>
      <w:r w:rsidRPr="00983960">
        <w:rPr>
          <w:rFonts w:ascii="宋体" w:hAnsi="宋体" w:cs="宋体" w:hint="eastAsia"/>
          <w:b/>
          <w:color w:val="7030A0"/>
          <w:sz w:val="24"/>
          <w:szCs w:val="24"/>
        </w:rPr>
        <w:t>文档的打开，很多地方旋转依然有问题。需要正确读取。</w:t>
      </w:r>
      <w:r w:rsidRPr="00983960">
        <w:rPr>
          <w:rFonts w:ascii="Times New Roman" w:eastAsia="Times New Roman" w:hAnsi="Times New Roman"/>
          <w:b/>
          <w:color w:val="7030A0"/>
          <w:sz w:val="24"/>
          <w:szCs w:val="24"/>
        </w:rPr>
        <w:br/>
      </w:r>
    </w:p>
    <w:sectPr w:rsidR="00A40AEA" w:rsidRPr="0098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40818"/>
    <w:multiLevelType w:val="hybridMultilevel"/>
    <w:tmpl w:val="4B208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3630C"/>
    <w:multiLevelType w:val="hybridMultilevel"/>
    <w:tmpl w:val="2EDC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A6556"/>
    <w:multiLevelType w:val="hybridMultilevel"/>
    <w:tmpl w:val="B3F42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EA"/>
    <w:rsid w:val="00070D8F"/>
    <w:rsid w:val="00216C13"/>
    <w:rsid w:val="00554B37"/>
    <w:rsid w:val="007106EE"/>
    <w:rsid w:val="007E62A7"/>
    <w:rsid w:val="00822E3C"/>
    <w:rsid w:val="00983960"/>
    <w:rsid w:val="009E761D"/>
    <w:rsid w:val="00A40AEA"/>
    <w:rsid w:val="00BD5695"/>
    <w:rsid w:val="00E42309"/>
    <w:rsid w:val="00E6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4823F-C8F2-4E57-82B0-E25D50E4C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11</cp:revision>
  <dcterms:created xsi:type="dcterms:W3CDTF">2017-06-18T17:51:00Z</dcterms:created>
  <dcterms:modified xsi:type="dcterms:W3CDTF">2017-06-18T18:34:00Z</dcterms:modified>
</cp:coreProperties>
</file>