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1D0" w:rsidRDefault="00DD41D0" w:rsidP="008E5BF7">
      <w:pPr>
        <w:rPr>
          <w:rFonts w:ascii="Segoe UI Symbol" w:hAnsi="Segoe UI Symbol" w:cs="Segoe UI Symbol"/>
          <w:lang w:val="es-419"/>
        </w:rPr>
      </w:pPr>
      <w:r w:rsidRPr="00F51C3D">
        <w:rPr>
          <w:b/>
          <w:bCs/>
          <w:sz w:val="48"/>
          <w:szCs w:val="48"/>
          <w:lang w:val="es-419"/>
        </w:rPr>
        <w:t xml:space="preserve">Proyecto 01: </w:t>
      </w:r>
      <w:r>
        <w:rPr>
          <w:b/>
          <w:bCs/>
          <w:sz w:val="48"/>
          <w:szCs w:val="48"/>
          <w:lang w:val="es-419"/>
        </w:rPr>
        <w:t>Insights y conclusiones</w:t>
      </w:r>
    </w:p>
    <w:p w:rsidR="008E5BF7" w:rsidRPr="00DD41D0" w:rsidRDefault="008E5BF7" w:rsidP="008E5BF7">
      <w:pPr>
        <w:rPr>
          <w:rFonts w:cstheme="minorHAnsi"/>
          <w:sz w:val="36"/>
          <w:szCs w:val="36"/>
          <w:lang w:val="es-419"/>
        </w:rPr>
      </w:pPr>
      <w:r w:rsidRPr="00DD41D0">
        <w:rPr>
          <w:rFonts w:ascii="Segoe UI Symbol" w:hAnsi="Segoe UI Symbol" w:cs="Segoe UI Symbol"/>
          <w:sz w:val="36"/>
          <w:szCs w:val="36"/>
          <w:lang w:val="es-419"/>
        </w:rPr>
        <w:t>🍨</w:t>
      </w:r>
      <w:r w:rsidRPr="00DD41D0">
        <w:rPr>
          <w:rFonts w:cstheme="minorHAnsi"/>
          <w:sz w:val="36"/>
          <w:szCs w:val="36"/>
          <w:lang w:val="es-419"/>
        </w:rPr>
        <w:t xml:space="preserve"> </w:t>
      </w:r>
      <w:r w:rsidRPr="00DD41D0">
        <w:rPr>
          <w:rFonts w:cstheme="minorHAnsi"/>
          <w:b/>
          <w:bCs/>
          <w:sz w:val="36"/>
          <w:szCs w:val="36"/>
          <w:lang w:val="es-419"/>
        </w:rPr>
        <w:t>1. Popularidad no siempre significa cantidad de votos</w:t>
      </w:r>
    </w:p>
    <w:p w:rsidR="008E5BF7" w:rsidRPr="00DD41D0" w:rsidRDefault="008E5BF7" w:rsidP="008E5BF7">
      <w:pPr>
        <w:numPr>
          <w:ilvl w:val="0"/>
          <w:numId w:val="1"/>
        </w:numPr>
        <w:rPr>
          <w:rFonts w:cstheme="minorHAnsi"/>
          <w:sz w:val="32"/>
          <w:szCs w:val="32"/>
          <w:lang w:val="es-419"/>
        </w:rPr>
      </w:pPr>
      <w:r w:rsidRPr="00DD41D0">
        <w:rPr>
          <w:rFonts w:cstheme="minorHAnsi"/>
          <w:sz w:val="32"/>
          <w:szCs w:val="32"/>
          <w:lang w:val="es-419"/>
        </w:rPr>
        <w:t xml:space="preserve">Sabores como </w:t>
      </w:r>
      <w:r w:rsidRPr="00DD41D0">
        <w:rPr>
          <w:rFonts w:cstheme="minorHAnsi"/>
          <w:b/>
          <w:bCs/>
          <w:sz w:val="32"/>
          <w:szCs w:val="32"/>
          <w:lang w:val="es-419"/>
        </w:rPr>
        <w:t>Marroc</w:t>
      </w:r>
      <w:r w:rsidRPr="00DD41D0">
        <w:rPr>
          <w:rFonts w:cstheme="minorHAnsi"/>
          <w:sz w:val="32"/>
          <w:szCs w:val="32"/>
          <w:lang w:val="es-419"/>
        </w:rPr>
        <w:t xml:space="preserve"> y </w:t>
      </w:r>
      <w:r w:rsidRPr="00DD41D0">
        <w:rPr>
          <w:rFonts w:cstheme="minorHAnsi"/>
          <w:b/>
          <w:bCs/>
          <w:sz w:val="32"/>
          <w:szCs w:val="32"/>
          <w:lang w:val="es-419"/>
        </w:rPr>
        <w:t>Limón al agua</w:t>
      </w:r>
      <w:r w:rsidRPr="00DD41D0">
        <w:rPr>
          <w:rFonts w:cstheme="minorHAnsi"/>
          <w:sz w:val="32"/>
          <w:szCs w:val="32"/>
          <w:lang w:val="es-419"/>
        </w:rPr>
        <w:t xml:space="preserve"> sobresalen con altísimas calificaciones (casi 4.9), pero </w:t>
      </w:r>
      <w:r w:rsidRPr="00DD41D0">
        <w:rPr>
          <w:rFonts w:cstheme="minorHAnsi"/>
          <w:b/>
          <w:bCs/>
          <w:sz w:val="32"/>
          <w:szCs w:val="32"/>
          <w:lang w:val="es-419"/>
        </w:rPr>
        <w:t>no figuran entre los sabores con mayor cantidad de votos</w:t>
      </w:r>
      <w:r w:rsidRPr="00DD41D0">
        <w:rPr>
          <w:rFonts w:cstheme="minorHAnsi"/>
          <w:sz w:val="32"/>
          <w:szCs w:val="32"/>
          <w:lang w:val="es-419"/>
        </w:rPr>
        <w:t>, lo cual sugiere que tienen menos visibilidad o menor frecuencia de elección, pero excelente recepción cuando se prueban.</w:t>
      </w:r>
    </w:p>
    <w:p w:rsidR="008E5BF7" w:rsidRPr="00DD41D0" w:rsidRDefault="008E5BF7" w:rsidP="008E5BF7">
      <w:pPr>
        <w:numPr>
          <w:ilvl w:val="0"/>
          <w:numId w:val="1"/>
        </w:numPr>
        <w:rPr>
          <w:rFonts w:cstheme="minorHAnsi"/>
          <w:sz w:val="32"/>
          <w:szCs w:val="32"/>
          <w:lang w:val="es-419"/>
        </w:rPr>
      </w:pPr>
      <w:r w:rsidRPr="00DD41D0">
        <w:rPr>
          <w:rFonts w:cstheme="minorHAnsi"/>
          <w:sz w:val="32"/>
          <w:szCs w:val="32"/>
          <w:lang w:val="es-419"/>
        </w:rPr>
        <w:t xml:space="preserve">En contraste, </w:t>
      </w:r>
      <w:r w:rsidRPr="00DD41D0">
        <w:rPr>
          <w:rFonts w:cstheme="minorHAnsi"/>
          <w:b/>
          <w:bCs/>
          <w:sz w:val="32"/>
          <w:szCs w:val="32"/>
          <w:lang w:val="es-419"/>
        </w:rPr>
        <w:t>Chocolate Kinder</w:t>
      </w:r>
      <w:r w:rsidRPr="00DD41D0">
        <w:rPr>
          <w:rFonts w:cstheme="minorHAnsi"/>
          <w:sz w:val="32"/>
          <w:szCs w:val="32"/>
          <w:lang w:val="es-419"/>
        </w:rPr>
        <w:t xml:space="preserve"> tiene la </w:t>
      </w:r>
      <w:r w:rsidRPr="00DD41D0">
        <w:rPr>
          <w:rFonts w:cstheme="minorHAnsi"/>
          <w:i/>
          <w:iCs/>
          <w:sz w:val="32"/>
          <w:szCs w:val="32"/>
          <w:lang w:val="es-419"/>
        </w:rPr>
        <w:t>mayor cantidad de votos (492)</w:t>
      </w:r>
      <w:r w:rsidRPr="00DD41D0">
        <w:rPr>
          <w:rFonts w:cstheme="minorHAnsi"/>
          <w:sz w:val="32"/>
          <w:szCs w:val="32"/>
          <w:lang w:val="es-419"/>
        </w:rPr>
        <w:t xml:space="preserve">, pero aparece también entre los </w:t>
      </w:r>
      <w:r w:rsidRPr="00DD41D0">
        <w:rPr>
          <w:rFonts w:cstheme="minorHAnsi"/>
          <w:i/>
          <w:iCs/>
          <w:sz w:val="32"/>
          <w:szCs w:val="32"/>
          <w:lang w:val="es-419"/>
        </w:rPr>
        <w:t>menos valorados</w:t>
      </w:r>
      <w:r w:rsidRPr="00DD41D0">
        <w:rPr>
          <w:rFonts w:cstheme="minorHAnsi"/>
          <w:sz w:val="32"/>
          <w:szCs w:val="32"/>
          <w:lang w:val="es-419"/>
        </w:rPr>
        <w:t xml:space="preserve"> con promedio cerca de 3.0.</w:t>
      </w:r>
    </w:p>
    <w:p w:rsidR="008E5BF7" w:rsidRPr="00DD41D0" w:rsidRDefault="00DD41D0" w:rsidP="008E5BF7">
      <w:pPr>
        <w:rPr>
          <w:rFonts w:cstheme="minorHAnsi"/>
          <w:sz w:val="32"/>
          <w:szCs w:val="32"/>
          <w:lang w:val="es-419"/>
        </w:rPr>
      </w:pPr>
      <w:r>
        <w:rPr>
          <w:rFonts w:ascii="Calibri" w:hAnsi="Calibri" w:cs="Calibri"/>
          <w:sz w:val="32"/>
          <w:szCs w:val="32"/>
          <w:lang w:val="es-419"/>
        </w:rPr>
        <w:t>H</w:t>
      </w:r>
      <w:r>
        <w:rPr>
          <w:rFonts w:cstheme="minorHAnsi"/>
          <w:sz w:val="32"/>
          <w:szCs w:val="32"/>
          <w:lang w:val="es-419"/>
        </w:rPr>
        <w:t>ay sabores con</w:t>
      </w:r>
      <w:r w:rsidR="008E5BF7" w:rsidRPr="00DD41D0">
        <w:rPr>
          <w:rFonts w:cstheme="minorHAnsi"/>
          <w:sz w:val="32"/>
          <w:szCs w:val="32"/>
          <w:lang w:val="es-419"/>
        </w:rPr>
        <w:t xml:space="preserve"> “ma</w:t>
      </w:r>
      <w:r>
        <w:rPr>
          <w:rFonts w:cstheme="minorHAnsi"/>
          <w:sz w:val="32"/>
          <w:szCs w:val="32"/>
          <w:lang w:val="es-419"/>
        </w:rPr>
        <w:t>rketing”</w:t>
      </w:r>
      <w:r w:rsidR="008E5BF7" w:rsidRPr="00DD41D0">
        <w:rPr>
          <w:rFonts w:cstheme="minorHAnsi"/>
          <w:sz w:val="32"/>
          <w:szCs w:val="32"/>
          <w:lang w:val="es-419"/>
        </w:rPr>
        <w:t xml:space="preserve"> que atr</w:t>
      </w:r>
      <w:bookmarkStart w:id="0" w:name="_GoBack"/>
      <w:bookmarkEnd w:id="0"/>
      <w:r w:rsidR="008E5BF7" w:rsidRPr="00DD41D0">
        <w:rPr>
          <w:rFonts w:cstheme="minorHAnsi"/>
          <w:sz w:val="32"/>
          <w:szCs w:val="32"/>
          <w:lang w:val="es-419"/>
        </w:rPr>
        <w:t xml:space="preserve">aen muchas </w:t>
      </w:r>
      <w:r w:rsidR="002D5AF8" w:rsidRPr="00DD41D0">
        <w:rPr>
          <w:rFonts w:cstheme="minorHAnsi"/>
          <w:sz w:val="32"/>
          <w:szCs w:val="32"/>
          <w:lang w:val="es-419"/>
        </w:rPr>
        <w:t>opiniones,</w:t>
      </w:r>
      <w:r w:rsidR="008E5BF7" w:rsidRPr="00DD41D0">
        <w:rPr>
          <w:rFonts w:cstheme="minorHAnsi"/>
          <w:sz w:val="32"/>
          <w:szCs w:val="32"/>
          <w:lang w:val="es-419"/>
        </w:rPr>
        <w:t xml:space="preserve"> pero polarizan. Otros sabores, aunque menos elegidos, generan experiencias muy positivas.</w:t>
      </w:r>
    </w:p>
    <w:p w:rsidR="008E5BF7" w:rsidRPr="00DD41D0" w:rsidRDefault="008E5BF7" w:rsidP="008E5BF7">
      <w:pPr>
        <w:rPr>
          <w:rFonts w:cstheme="minorHAnsi"/>
          <w:sz w:val="36"/>
          <w:szCs w:val="36"/>
          <w:lang w:val="es-419"/>
        </w:rPr>
      </w:pPr>
      <w:r w:rsidRPr="00DD41D0">
        <w:rPr>
          <w:rFonts w:ascii="Segoe UI Symbol" w:hAnsi="Segoe UI Symbol" w:cs="Segoe UI Symbol"/>
          <w:sz w:val="36"/>
          <w:szCs w:val="36"/>
          <w:lang w:val="es-419"/>
        </w:rPr>
        <w:t>📉</w:t>
      </w:r>
      <w:r w:rsidRPr="00DD41D0">
        <w:rPr>
          <w:rFonts w:cstheme="minorHAnsi"/>
          <w:sz w:val="36"/>
          <w:szCs w:val="36"/>
          <w:lang w:val="es-419"/>
        </w:rPr>
        <w:t xml:space="preserve"> </w:t>
      </w:r>
      <w:r w:rsidRPr="00DD41D0">
        <w:rPr>
          <w:rFonts w:cstheme="minorHAnsi"/>
          <w:b/>
          <w:bCs/>
          <w:sz w:val="36"/>
          <w:szCs w:val="36"/>
          <w:lang w:val="es-419"/>
        </w:rPr>
        <w:t>2. Tendencias negativas marcadas</w:t>
      </w:r>
    </w:p>
    <w:p w:rsidR="008E5BF7" w:rsidRPr="00DD41D0" w:rsidRDefault="008E5BF7" w:rsidP="008E5BF7">
      <w:pPr>
        <w:numPr>
          <w:ilvl w:val="0"/>
          <w:numId w:val="2"/>
        </w:numPr>
        <w:rPr>
          <w:rFonts w:cstheme="minorHAnsi"/>
          <w:sz w:val="32"/>
          <w:szCs w:val="32"/>
          <w:lang w:val="es-419"/>
        </w:rPr>
      </w:pPr>
      <w:r w:rsidRPr="00DD41D0">
        <w:rPr>
          <w:rFonts w:cstheme="minorHAnsi"/>
          <w:sz w:val="32"/>
          <w:szCs w:val="32"/>
          <w:lang w:val="es-419"/>
        </w:rPr>
        <w:t xml:space="preserve">Los sabores </w:t>
      </w:r>
      <w:r w:rsidRPr="00DD41D0">
        <w:rPr>
          <w:rFonts w:cstheme="minorHAnsi"/>
          <w:b/>
          <w:bCs/>
          <w:sz w:val="32"/>
          <w:szCs w:val="32"/>
          <w:lang w:val="es-419"/>
        </w:rPr>
        <w:t>Dulce de leche con nuez</w:t>
      </w:r>
      <w:r w:rsidRPr="00DD41D0">
        <w:rPr>
          <w:rFonts w:cstheme="minorHAnsi"/>
          <w:sz w:val="32"/>
          <w:szCs w:val="32"/>
          <w:lang w:val="es-419"/>
        </w:rPr>
        <w:t xml:space="preserve">, </w:t>
      </w:r>
      <w:r w:rsidRPr="00DD41D0">
        <w:rPr>
          <w:rFonts w:cstheme="minorHAnsi"/>
          <w:b/>
          <w:bCs/>
          <w:sz w:val="32"/>
          <w:szCs w:val="32"/>
          <w:lang w:val="es-419"/>
        </w:rPr>
        <w:t>Tentación</w:t>
      </w:r>
      <w:r w:rsidRPr="00DD41D0">
        <w:rPr>
          <w:rFonts w:cstheme="minorHAnsi"/>
          <w:sz w:val="32"/>
          <w:szCs w:val="32"/>
          <w:lang w:val="es-419"/>
        </w:rPr>
        <w:t xml:space="preserve">, </w:t>
      </w:r>
      <w:r w:rsidRPr="00DD41D0">
        <w:rPr>
          <w:rFonts w:cstheme="minorHAnsi"/>
          <w:b/>
          <w:bCs/>
          <w:sz w:val="32"/>
          <w:szCs w:val="32"/>
          <w:lang w:val="es-419"/>
        </w:rPr>
        <w:t>Oreo</w:t>
      </w:r>
      <w:r w:rsidRPr="00DD41D0">
        <w:rPr>
          <w:rFonts w:cstheme="minorHAnsi"/>
          <w:sz w:val="32"/>
          <w:szCs w:val="32"/>
          <w:lang w:val="es-419"/>
        </w:rPr>
        <w:t xml:space="preserve"> y </w:t>
      </w:r>
      <w:r w:rsidRPr="00DD41D0">
        <w:rPr>
          <w:rFonts w:cstheme="minorHAnsi"/>
          <w:b/>
          <w:bCs/>
          <w:sz w:val="32"/>
          <w:szCs w:val="32"/>
          <w:lang w:val="es-419"/>
        </w:rPr>
        <w:t>Pistacho</w:t>
      </w:r>
      <w:r w:rsidRPr="00DD41D0">
        <w:rPr>
          <w:rFonts w:cstheme="minorHAnsi"/>
          <w:sz w:val="32"/>
          <w:szCs w:val="32"/>
          <w:lang w:val="es-419"/>
        </w:rPr>
        <w:t xml:space="preserve"> tienen calificaciones bajas (~3.0) y algunos también figuran con muchos votos, como </w:t>
      </w:r>
      <w:r w:rsidRPr="00DD41D0">
        <w:rPr>
          <w:rFonts w:cstheme="minorHAnsi"/>
          <w:b/>
          <w:bCs/>
          <w:sz w:val="32"/>
          <w:szCs w:val="32"/>
          <w:lang w:val="es-419"/>
        </w:rPr>
        <w:t>Pistacho</w:t>
      </w:r>
      <w:r w:rsidRPr="00DD41D0">
        <w:rPr>
          <w:rFonts w:cstheme="minorHAnsi"/>
          <w:sz w:val="32"/>
          <w:szCs w:val="32"/>
          <w:lang w:val="es-419"/>
        </w:rPr>
        <w:t xml:space="preserve"> (370). Esto sugiere cierta decepción o expectativas no cumplidas en sabores clásicos o de nicho.</w:t>
      </w:r>
    </w:p>
    <w:p w:rsidR="008E5BF7" w:rsidRPr="00DD41D0" w:rsidRDefault="008E5BF7" w:rsidP="008E5BF7">
      <w:pPr>
        <w:rPr>
          <w:rFonts w:cstheme="minorHAnsi"/>
          <w:sz w:val="36"/>
          <w:szCs w:val="36"/>
          <w:lang w:val="es-419"/>
        </w:rPr>
      </w:pPr>
      <w:r w:rsidRPr="00DD41D0">
        <w:rPr>
          <w:rFonts w:ascii="Segoe UI Symbol" w:hAnsi="Segoe UI Symbol" w:cs="Segoe UI Symbol"/>
          <w:sz w:val="36"/>
          <w:szCs w:val="36"/>
          <w:lang w:val="es-419"/>
        </w:rPr>
        <w:t>🔝</w:t>
      </w:r>
      <w:r w:rsidRPr="00DD41D0">
        <w:rPr>
          <w:rFonts w:cstheme="minorHAnsi"/>
          <w:sz w:val="36"/>
          <w:szCs w:val="36"/>
          <w:lang w:val="es-419"/>
        </w:rPr>
        <w:t xml:space="preserve"> </w:t>
      </w:r>
      <w:r w:rsidRPr="00DD41D0">
        <w:rPr>
          <w:rFonts w:cstheme="minorHAnsi"/>
          <w:b/>
          <w:bCs/>
          <w:sz w:val="36"/>
          <w:szCs w:val="36"/>
          <w:lang w:val="es-419"/>
        </w:rPr>
        <w:t>3. Sabores equilibrados entre popularidad y volumen</w:t>
      </w:r>
    </w:p>
    <w:p w:rsidR="008E5BF7" w:rsidRPr="00DD41D0" w:rsidRDefault="008E5BF7" w:rsidP="008E5BF7">
      <w:pPr>
        <w:numPr>
          <w:ilvl w:val="0"/>
          <w:numId w:val="3"/>
        </w:numPr>
        <w:rPr>
          <w:rFonts w:cstheme="minorHAnsi"/>
          <w:sz w:val="32"/>
          <w:szCs w:val="32"/>
          <w:lang w:val="es-419"/>
        </w:rPr>
      </w:pPr>
      <w:r w:rsidRPr="00DD41D0">
        <w:rPr>
          <w:rFonts w:cstheme="minorHAnsi"/>
          <w:b/>
          <w:bCs/>
          <w:sz w:val="32"/>
          <w:szCs w:val="32"/>
          <w:lang w:val="es-419"/>
        </w:rPr>
        <w:t>Cereza</w:t>
      </w:r>
      <w:r w:rsidRPr="00DD41D0">
        <w:rPr>
          <w:rFonts w:cstheme="minorHAnsi"/>
          <w:sz w:val="32"/>
          <w:szCs w:val="32"/>
          <w:lang w:val="es-419"/>
        </w:rPr>
        <w:t xml:space="preserve"> y </w:t>
      </w:r>
      <w:r w:rsidRPr="00DD41D0">
        <w:rPr>
          <w:rFonts w:cstheme="minorHAnsi"/>
          <w:b/>
          <w:bCs/>
          <w:sz w:val="32"/>
          <w:szCs w:val="32"/>
          <w:lang w:val="es-419"/>
        </w:rPr>
        <w:t>Marroc</w:t>
      </w:r>
      <w:r w:rsidRPr="00DD41D0">
        <w:rPr>
          <w:rFonts w:cstheme="minorHAnsi"/>
          <w:sz w:val="32"/>
          <w:szCs w:val="32"/>
          <w:lang w:val="es-419"/>
        </w:rPr>
        <w:t xml:space="preserve"> logran una combinación ideal: están entre los más valorados </w:t>
      </w:r>
      <w:r w:rsidRPr="00DD41D0">
        <w:rPr>
          <w:rFonts w:cstheme="minorHAnsi"/>
          <w:bCs/>
          <w:sz w:val="32"/>
          <w:szCs w:val="32"/>
          <w:lang w:val="es-419"/>
        </w:rPr>
        <w:t>y</w:t>
      </w:r>
      <w:r w:rsidRPr="00DD41D0">
        <w:rPr>
          <w:rFonts w:cstheme="minorHAnsi"/>
          <w:sz w:val="32"/>
          <w:szCs w:val="32"/>
          <w:lang w:val="es-419"/>
        </w:rPr>
        <w:t xml:space="preserve"> con alto número de votaciones. Esto los posiciona como sabores “estrella”, con buena llegada y aceptación general.</w:t>
      </w:r>
    </w:p>
    <w:p w:rsidR="008E5BF7" w:rsidRPr="00DD41D0" w:rsidRDefault="00DD41D0" w:rsidP="008E5BF7">
      <w:pPr>
        <w:rPr>
          <w:rFonts w:cstheme="minorHAnsi"/>
          <w:sz w:val="36"/>
          <w:szCs w:val="36"/>
          <w:lang w:val="es-419"/>
        </w:rPr>
      </w:pPr>
      <w:r w:rsidRPr="00DD41D0">
        <w:rPr>
          <w:rFonts w:ascii="Segoe UI Symbol" w:hAnsi="Segoe UI Symbol" w:cs="Segoe UI Symbol"/>
          <w:sz w:val="36"/>
          <w:szCs w:val="36"/>
        </w:rPr>
        <w:t>☆</w:t>
      </w:r>
      <w:r w:rsidRPr="00DD41D0">
        <w:rPr>
          <w:rFonts w:cstheme="minorHAnsi"/>
          <w:b/>
          <w:bCs/>
          <w:sz w:val="36"/>
          <w:szCs w:val="36"/>
          <w:lang w:val="es-419"/>
        </w:rPr>
        <w:t xml:space="preserve"> </w:t>
      </w:r>
      <w:r w:rsidR="008E5BF7" w:rsidRPr="00DD41D0">
        <w:rPr>
          <w:rFonts w:cstheme="minorHAnsi"/>
          <w:b/>
          <w:bCs/>
          <w:sz w:val="36"/>
          <w:szCs w:val="36"/>
          <w:lang w:val="es-419"/>
        </w:rPr>
        <w:t>Conclusión general</w:t>
      </w:r>
    </w:p>
    <w:p w:rsidR="008E5BF7" w:rsidRDefault="008E5BF7" w:rsidP="008E5BF7">
      <w:pPr>
        <w:rPr>
          <w:rFonts w:cstheme="minorHAnsi"/>
          <w:sz w:val="32"/>
          <w:szCs w:val="32"/>
          <w:lang w:val="es-419"/>
        </w:rPr>
      </w:pPr>
      <w:r w:rsidRPr="00DD41D0">
        <w:rPr>
          <w:rFonts w:cstheme="minorHAnsi"/>
          <w:sz w:val="32"/>
          <w:szCs w:val="32"/>
          <w:lang w:val="es-419"/>
        </w:rPr>
        <w:t xml:space="preserve">El análisis muestra que el </w:t>
      </w:r>
      <w:r w:rsidRPr="00DD41D0">
        <w:rPr>
          <w:rFonts w:cstheme="minorHAnsi"/>
          <w:b/>
          <w:bCs/>
          <w:sz w:val="32"/>
          <w:szCs w:val="32"/>
          <w:lang w:val="es-419"/>
        </w:rPr>
        <w:t>éxito de un sabor no depende solo de cuántas veces es elegido, sino de la calidad de la experiencia que brinda</w:t>
      </w:r>
      <w:r w:rsidRPr="00DD41D0">
        <w:rPr>
          <w:rFonts w:cstheme="minorHAnsi"/>
          <w:sz w:val="32"/>
          <w:szCs w:val="32"/>
          <w:lang w:val="es-419"/>
        </w:rPr>
        <w:t xml:space="preserve">. Los sabores mejor rankeados podrían potenciarse </w:t>
      </w:r>
      <w:r w:rsidRPr="00DD41D0">
        <w:rPr>
          <w:rFonts w:cstheme="minorHAnsi"/>
          <w:sz w:val="32"/>
          <w:szCs w:val="32"/>
          <w:lang w:val="es-419"/>
        </w:rPr>
        <w:lastRenderedPageBreak/>
        <w:t xml:space="preserve">con mayor difusión, mientras que los más votados y menos valorados podrían </w:t>
      </w:r>
      <w:r w:rsidR="00395292" w:rsidRPr="00DD41D0">
        <w:rPr>
          <w:rFonts w:cstheme="minorHAnsi"/>
          <w:sz w:val="32"/>
          <w:szCs w:val="32"/>
          <w:lang w:val="es-419"/>
        </w:rPr>
        <w:t>re versionarse</w:t>
      </w:r>
      <w:r w:rsidRPr="00DD41D0">
        <w:rPr>
          <w:rFonts w:cstheme="minorHAnsi"/>
          <w:sz w:val="32"/>
          <w:szCs w:val="32"/>
          <w:lang w:val="es-419"/>
        </w:rPr>
        <w:t xml:space="preserve"> o rotar en la oferta.</w:t>
      </w:r>
    </w:p>
    <w:p w:rsidR="00DD41D0" w:rsidRPr="00DD41D0" w:rsidRDefault="00DD41D0" w:rsidP="008E5BF7">
      <w:pPr>
        <w:rPr>
          <w:rFonts w:cstheme="minorHAnsi"/>
          <w:sz w:val="32"/>
          <w:szCs w:val="32"/>
          <w:lang w:val="es-419"/>
        </w:rPr>
      </w:pPr>
      <w:r>
        <w:rPr>
          <w:rFonts w:cstheme="minorHAnsi"/>
          <w:sz w:val="32"/>
          <w:szCs w:val="32"/>
          <w:lang w:val="es-419"/>
        </w:rPr>
        <w:t>Así mismo, esto también depende en un factor muy relevante a la hora de evaluar los datos: las temporadas. En temporadas de verano es donde el público tiende a optar más por elegir y probar gustos frutales o al agua, elevando el consumo de los mismos, cosa que puede no ocurrir en otras temporadas, por ejemplo, mas frías.</w:t>
      </w:r>
    </w:p>
    <w:p w:rsidR="00644B98" w:rsidRPr="008E5BF7" w:rsidRDefault="00644B98">
      <w:pPr>
        <w:rPr>
          <w:lang w:val="es-419"/>
        </w:rPr>
      </w:pPr>
    </w:p>
    <w:sectPr w:rsidR="00644B98" w:rsidRPr="008E5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73E9E"/>
    <w:multiLevelType w:val="multilevel"/>
    <w:tmpl w:val="E7DE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06CAC"/>
    <w:multiLevelType w:val="multilevel"/>
    <w:tmpl w:val="997C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04A25"/>
    <w:multiLevelType w:val="multilevel"/>
    <w:tmpl w:val="874A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F7"/>
    <w:rsid w:val="002D5AF8"/>
    <w:rsid w:val="00395292"/>
    <w:rsid w:val="00420DD4"/>
    <w:rsid w:val="00644B98"/>
    <w:rsid w:val="008E5BF7"/>
    <w:rsid w:val="00DD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6C825D"/>
  <w15:chartTrackingRefBased/>
  <w15:docId w15:val="{DFF12702-33F6-43CF-8184-40AF6855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6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Fages</dc:creator>
  <cp:keywords/>
  <dc:description/>
  <cp:lastModifiedBy>Christian Fages</cp:lastModifiedBy>
  <cp:revision>4</cp:revision>
  <dcterms:created xsi:type="dcterms:W3CDTF">2025-06-16T15:05:00Z</dcterms:created>
  <dcterms:modified xsi:type="dcterms:W3CDTF">2025-06-16T18:12:00Z</dcterms:modified>
</cp:coreProperties>
</file>