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E2C" w:rsidRDefault="00D80F3A">
      <w:pPr>
        <w:spacing w:line="360" w:lineRule="auto"/>
        <w:jc w:val="center"/>
        <w:rPr>
          <w:rFonts w:ascii="Times New Roman" w:eastAsia="Times New Roman" w:hAnsi="Times New Roman" w:cs="Times New Roman"/>
        </w:rPr>
      </w:pPr>
      <w:r>
        <w:rPr>
          <w:rFonts w:ascii="Times New Roman" w:eastAsia="Times New Roman" w:hAnsi="Times New Roman" w:cs="Times New Roman"/>
        </w:rPr>
        <w:t>College of Engineering and Information Technology</w:t>
      </w:r>
    </w:p>
    <w:p w:rsidR="00422E2C" w:rsidRDefault="00D80F3A">
      <w:pPr>
        <w:spacing w:line="360" w:lineRule="auto"/>
        <w:jc w:val="center"/>
        <w:rPr>
          <w:rFonts w:ascii="Times New Roman" w:eastAsia="Times New Roman" w:hAnsi="Times New Roman" w:cs="Times New Roman"/>
        </w:rPr>
      </w:pPr>
      <w:r>
        <w:rPr>
          <w:rFonts w:ascii="Times New Roman" w:eastAsia="Times New Roman" w:hAnsi="Times New Roman" w:cs="Times New Roman"/>
        </w:rPr>
        <w:t>Information Technology Department</w:t>
      </w:r>
    </w:p>
    <w:p w:rsidR="00422E2C" w:rsidRDefault="00422E2C">
      <w:pPr>
        <w:spacing w:line="360" w:lineRule="auto"/>
        <w:jc w:val="center"/>
        <w:rPr>
          <w:rFonts w:ascii="Times New Roman" w:eastAsia="Times New Roman" w:hAnsi="Times New Roman" w:cs="Times New Roman"/>
        </w:rPr>
      </w:pPr>
    </w:p>
    <w:p w:rsidR="00422E2C" w:rsidRDefault="00422E2C">
      <w:pPr>
        <w:spacing w:line="360" w:lineRule="auto"/>
        <w:jc w:val="center"/>
        <w:rPr>
          <w:rFonts w:ascii="Times New Roman" w:eastAsia="Times New Roman" w:hAnsi="Times New Roman" w:cs="Times New Roman"/>
        </w:rPr>
      </w:pPr>
    </w:p>
    <w:p w:rsidR="00422E2C" w:rsidRDefault="00D80F3A">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Development and Evaluation of </w:t>
      </w:r>
    </w:p>
    <w:p w:rsidR="00422E2C" w:rsidRDefault="00D80F3A">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AXION</w:t>
      </w:r>
    </w:p>
    <w:p w:rsidR="00422E2C" w:rsidRDefault="00D80F3A">
      <w:pPr>
        <w:spacing w:line="360" w:lineRule="auto"/>
        <w:jc w:val="center"/>
        <w:rPr>
          <w:rFonts w:ascii="Times New Roman" w:eastAsia="Times New Roman" w:hAnsi="Times New Roman" w:cs="Times New Roman"/>
          <w:b/>
        </w:rPr>
      </w:pPr>
      <w:bookmarkStart w:id="0" w:name="_gjdgxs" w:colFirst="0" w:colLast="0"/>
      <w:bookmarkEnd w:id="0"/>
      <w:r>
        <w:rPr>
          <w:rFonts w:ascii="Times New Roman" w:eastAsia="Times New Roman" w:hAnsi="Times New Roman" w:cs="Times New Roman"/>
          <w:b/>
        </w:rPr>
        <w:t>An Automated Web-Based Task Management Tool for College Students</w:t>
      </w:r>
    </w:p>
    <w:p w:rsidR="00422E2C" w:rsidRDefault="00422E2C">
      <w:pPr>
        <w:spacing w:line="360" w:lineRule="auto"/>
        <w:rPr>
          <w:rFonts w:ascii="Times New Roman" w:eastAsia="Times New Roman" w:hAnsi="Times New Roman" w:cs="Times New Roman"/>
          <w:b/>
        </w:rPr>
      </w:pPr>
    </w:p>
    <w:p w:rsidR="00422E2C" w:rsidRDefault="00D80F3A">
      <w:pPr>
        <w:spacing w:line="360" w:lineRule="auto"/>
        <w:jc w:val="center"/>
        <w:rPr>
          <w:rFonts w:ascii="Times New Roman" w:eastAsia="Times New Roman" w:hAnsi="Times New Roman" w:cs="Times New Roman"/>
        </w:rPr>
      </w:pPr>
      <w:r>
        <w:rPr>
          <w:rFonts w:ascii="Times New Roman" w:eastAsia="Times New Roman" w:hAnsi="Times New Roman" w:cs="Times New Roman"/>
        </w:rPr>
        <w:t>For RESEARCH 1 – Methods in Research Computing</w:t>
      </w:r>
    </w:p>
    <w:p w:rsidR="00422E2C" w:rsidRDefault="00D80F3A">
      <w:pPr>
        <w:spacing w:line="360" w:lineRule="auto"/>
        <w:jc w:val="center"/>
        <w:rPr>
          <w:rFonts w:ascii="Times New Roman" w:eastAsia="Times New Roman" w:hAnsi="Times New Roman" w:cs="Times New Roman"/>
        </w:rPr>
      </w:pPr>
      <w:r>
        <w:rPr>
          <w:rFonts w:ascii="Times New Roman" w:eastAsia="Times New Roman" w:hAnsi="Times New Roman" w:cs="Times New Roman"/>
        </w:rPr>
        <w:t>For the Degree of Bachelor of Science in Information Technology</w:t>
      </w:r>
    </w:p>
    <w:p w:rsidR="00422E2C" w:rsidRDefault="00EF34C4">
      <w:pPr>
        <w:spacing w:line="360" w:lineRule="auto"/>
        <w:jc w:val="center"/>
        <w:rPr>
          <w:rFonts w:ascii="Times New Roman" w:eastAsia="Times New Roman" w:hAnsi="Times New Roman" w:cs="Times New Roman"/>
        </w:rPr>
      </w:pPr>
      <w:r>
        <w:rPr>
          <w:rFonts w:ascii="Times New Roman" w:eastAsia="Times New Roman" w:hAnsi="Times New Roman" w:cs="Times New Roman"/>
        </w:rPr>
        <w:t>December 13</w:t>
      </w:r>
      <w:bookmarkStart w:id="1" w:name="_GoBack"/>
      <w:bookmarkEnd w:id="1"/>
      <w:r w:rsidR="00D80F3A">
        <w:rPr>
          <w:rFonts w:ascii="Times New Roman" w:eastAsia="Times New Roman" w:hAnsi="Times New Roman" w:cs="Times New Roman"/>
        </w:rPr>
        <w:t>, 2021</w:t>
      </w:r>
    </w:p>
    <w:p w:rsidR="00422E2C" w:rsidRDefault="00422E2C">
      <w:pPr>
        <w:spacing w:line="360" w:lineRule="auto"/>
        <w:jc w:val="center"/>
        <w:rPr>
          <w:rFonts w:ascii="Times New Roman" w:eastAsia="Times New Roman" w:hAnsi="Times New Roman" w:cs="Times New Roman"/>
        </w:rPr>
      </w:pPr>
    </w:p>
    <w:p w:rsidR="00422E2C" w:rsidRDefault="00422E2C">
      <w:pPr>
        <w:spacing w:line="360" w:lineRule="auto"/>
        <w:jc w:val="center"/>
        <w:rPr>
          <w:rFonts w:ascii="Times New Roman" w:eastAsia="Times New Roman" w:hAnsi="Times New Roman" w:cs="Times New Roman"/>
        </w:rPr>
      </w:pPr>
    </w:p>
    <w:p w:rsidR="00422E2C" w:rsidRDefault="00D80F3A">
      <w:pPr>
        <w:spacing w:line="360" w:lineRule="auto"/>
        <w:jc w:val="center"/>
        <w:rPr>
          <w:rFonts w:ascii="Times New Roman" w:eastAsia="Times New Roman" w:hAnsi="Times New Roman" w:cs="Times New Roman"/>
        </w:rPr>
      </w:pPr>
      <w:r>
        <w:rPr>
          <w:rFonts w:ascii="Times New Roman" w:eastAsia="Times New Roman" w:hAnsi="Times New Roman" w:cs="Times New Roman"/>
        </w:rPr>
        <w:t>Submitted by:</w:t>
      </w:r>
    </w:p>
    <w:p w:rsidR="00422E2C" w:rsidRDefault="00D80F3A">
      <w:pPr>
        <w:spacing w:line="360" w:lineRule="auto"/>
        <w:jc w:val="center"/>
        <w:rPr>
          <w:rFonts w:ascii="Times New Roman" w:eastAsia="Times New Roman" w:hAnsi="Times New Roman" w:cs="Times New Roman"/>
        </w:rPr>
      </w:pPr>
      <w:r>
        <w:rPr>
          <w:rFonts w:ascii="Times New Roman" w:eastAsia="Times New Roman" w:hAnsi="Times New Roman" w:cs="Times New Roman"/>
        </w:rPr>
        <w:t>CLARIN, Mart Yazen Mikhail</w:t>
      </w:r>
    </w:p>
    <w:p w:rsidR="00422E2C" w:rsidRDefault="00D80F3A">
      <w:pPr>
        <w:spacing w:line="360" w:lineRule="auto"/>
        <w:jc w:val="center"/>
        <w:rPr>
          <w:rFonts w:ascii="Times New Roman" w:eastAsia="Times New Roman" w:hAnsi="Times New Roman" w:cs="Times New Roman"/>
        </w:rPr>
      </w:pPr>
      <w:r>
        <w:rPr>
          <w:rFonts w:ascii="Times New Roman" w:eastAsia="Times New Roman" w:hAnsi="Times New Roman" w:cs="Times New Roman"/>
        </w:rPr>
        <w:t>HERRERA, Charles Maverick</w:t>
      </w:r>
    </w:p>
    <w:p w:rsidR="00422E2C" w:rsidRDefault="00D80F3A">
      <w:pPr>
        <w:spacing w:line="360" w:lineRule="auto"/>
        <w:jc w:val="center"/>
        <w:rPr>
          <w:rFonts w:ascii="Times New Roman" w:eastAsia="Times New Roman" w:hAnsi="Times New Roman" w:cs="Times New Roman"/>
        </w:rPr>
      </w:pPr>
      <w:r>
        <w:rPr>
          <w:rFonts w:ascii="Times New Roman" w:eastAsia="Times New Roman" w:hAnsi="Times New Roman" w:cs="Times New Roman"/>
        </w:rPr>
        <w:t>MATIMTIM, El John</w:t>
      </w:r>
    </w:p>
    <w:p w:rsidR="00422E2C" w:rsidRDefault="00D80F3A">
      <w:pPr>
        <w:spacing w:line="360" w:lineRule="auto"/>
        <w:jc w:val="center"/>
        <w:rPr>
          <w:rFonts w:ascii="Times New Roman" w:eastAsia="Times New Roman" w:hAnsi="Times New Roman" w:cs="Times New Roman"/>
        </w:rPr>
      </w:pPr>
      <w:r>
        <w:rPr>
          <w:rFonts w:ascii="Times New Roman" w:eastAsia="Times New Roman" w:hAnsi="Times New Roman" w:cs="Times New Roman"/>
        </w:rPr>
        <w:t>ROCHE, Joanne Razelle L.</w:t>
      </w:r>
    </w:p>
    <w:p w:rsidR="00422E2C" w:rsidRDefault="00422E2C">
      <w:pPr>
        <w:spacing w:line="360" w:lineRule="auto"/>
        <w:jc w:val="center"/>
        <w:rPr>
          <w:rFonts w:ascii="Times New Roman" w:eastAsia="Times New Roman" w:hAnsi="Times New Roman" w:cs="Times New Roman"/>
        </w:rPr>
      </w:pPr>
    </w:p>
    <w:p w:rsidR="00422E2C" w:rsidRDefault="00422E2C">
      <w:pPr>
        <w:spacing w:line="360" w:lineRule="auto"/>
        <w:jc w:val="center"/>
        <w:rPr>
          <w:rFonts w:ascii="Times New Roman" w:eastAsia="Times New Roman" w:hAnsi="Times New Roman" w:cs="Times New Roman"/>
        </w:rPr>
      </w:pPr>
    </w:p>
    <w:p w:rsidR="00422E2C" w:rsidRDefault="00D80F3A">
      <w:pPr>
        <w:spacing w:line="360" w:lineRule="auto"/>
        <w:jc w:val="center"/>
        <w:rPr>
          <w:rFonts w:ascii="Times New Roman" w:eastAsia="Times New Roman" w:hAnsi="Times New Roman" w:cs="Times New Roman"/>
        </w:rPr>
      </w:pPr>
      <w:r>
        <w:rPr>
          <w:rFonts w:ascii="Times New Roman" w:eastAsia="Times New Roman" w:hAnsi="Times New Roman" w:cs="Times New Roman"/>
        </w:rPr>
        <w:t>Submitted to:</w:t>
      </w:r>
    </w:p>
    <w:p w:rsidR="00422E2C" w:rsidRDefault="00D80F3A">
      <w:pPr>
        <w:spacing w:line="360" w:lineRule="auto"/>
        <w:jc w:val="center"/>
        <w:rPr>
          <w:rFonts w:ascii="Times New Roman" w:eastAsia="Times New Roman" w:hAnsi="Times New Roman" w:cs="Times New Roman"/>
        </w:rPr>
      </w:pPr>
      <w:r>
        <w:rPr>
          <w:rFonts w:ascii="Times New Roman" w:eastAsia="Times New Roman" w:hAnsi="Times New Roman" w:cs="Times New Roman"/>
        </w:rPr>
        <w:t>Mr. Roberto Guinto</w:t>
      </w:r>
    </w:p>
    <w:p w:rsidR="00422E2C" w:rsidRDefault="00422E2C">
      <w:pPr>
        <w:spacing w:line="360" w:lineRule="auto"/>
        <w:jc w:val="center"/>
        <w:rPr>
          <w:rFonts w:ascii="Times New Roman" w:eastAsia="Times New Roman" w:hAnsi="Times New Roman" w:cs="Times New Roman"/>
          <w:b/>
        </w:rPr>
      </w:pPr>
    </w:p>
    <w:p w:rsidR="00422E2C" w:rsidRDefault="00422E2C">
      <w:pPr>
        <w:spacing w:line="360" w:lineRule="auto"/>
        <w:rPr>
          <w:rFonts w:ascii="Times New Roman" w:eastAsia="Times New Roman" w:hAnsi="Times New Roman" w:cs="Times New Roman"/>
          <w:b/>
        </w:rPr>
      </w:pPr>
    </w:p>
    <w:p w:rsidR="00422E2C" w:rsidRDefault="00D80F3A">
      <w:pPr>
        <w:tabs>
          <w:tab w:val="center" w:pos="4320"/>
          <w:tab w:val="left" w:pos="6285"/>
        </w:tabs>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ab/>
        <w:t>CHAPTER 1</w:t>
      </w:r>
    </w:p>
    <w:p w:rsidR="00422E2C" w:rsidRDefault="00422E2C">
      <w:pPr>
        <w:spacing w:line="360" w:lineRule="auto"/>
        <w:jc w:val="center"/>
        <w:rPr>
          <w:rFonts w:ascii="Times New Roman" w:eastAsia="Times New Roman" w:hAnsi="Times New Roman" w:cs="Times New Roman"/>
          <w:b/>
        </w:rPr>
      </w:pPr>
    </w:p>
    <w:p w:rsidR="00422E2C" w:rsidRDefault="00D80F3A">
      <w:pPr>
        <w:spacing w:line="360" w:lineRule="auto"/>
        <w:rPr>
          <w:rFonts w:ascii="Times New Roman" w:eastAsia="Times New Roman" w:hAnsi="Times New Roman" w:cs="Times New Roman"/>
          <w:b/>
        </w:rPr>
      </w:pPr>
      <w:r>
        <w:rPr>
          <w:rFonts w:ascii="Times New Roman" w:eastAsia="Times New Roman" w:hAnsi="Times New Roman" w:cs="Times New Roman"/>
          <w:b/>
        </w:rPr>
        <w:t>BACKGROUND OF</w:t>
      </w:r>
      <w:r>
        <w:rPr>
          <w:rFonts w:ascii="Times New Roman" w:eastAsia="Times New Roman" w:hAnsi="Times New Roman" w:cs="Times New Roman"/>
          <w:b/>
        </w:rPr>
        <w:t xml:space="preserve"> THE STUDY</w:t>
      </w:r>
    </w:p>
    <w:p w:rsidR="00422E2C" w:rsidRDefault="00D80F3A">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color w:val="00182A"/>
          <w:highlight w:val="white"/>
        </w:rPr>
        <w:t>A task is an objective that can be attained by putting effort into it. Whereas, the term ‘organizing’, is defined as a process that starts the implementation of plans by defining roles, establishing working relationships, and efficiently allocating resourc</w:t>
      </w:r>
      <w:r>
        <w:rPr>
          <w:rFonts w:ascii="Times New Roman" w:eastAsia="Times New Roman" w:hAnsi="Times New Roman" w:cs="Times New Roman"/>
          <w:color w:val="00182A"/>
          <w:highlight w:val="white"/>
        </w:rPr>
        <w:t>es to achieve the indicated and intended outcomes or goals. Moreover, task management is the practice of overseeing a task's progress throughout its life cycle, from planning to testing to tracking to reporting. And the application that is designed to supp</w:t>
      </w:r>
      <w:r>
        <w:rPr>
          <w:rFonts w:ascii="Times New Roman" w:eastAsia="Times New Roman" w:hAnsi="Times New Roman" w:cs="Times New Roman"/>
          <w:color w:val="00182A"/>
          <w:highlight w:val="white"/>
        </w:rPr>
        <w:t>ort task management is called a task management tool. As students continue to do their academic responsibilities amidst the pandemic, it will be crucial for them to manage their resources for these responsibilities, since it can affect their academic perfo</w:t>
      </w:r>
      <w:r>
        <w:rPr>
          <w:rFonts w:ascii="Times New Roman" w:eastAsia="Times New Roman" w:hAnsi="Times New Roman" w:cs="Times New Roman"/>
          <w:color w:val="00182A"/>
          <w:highlight w:val="white"/>
        </w:rPr>
        <w:t>rmance. Using a task management tool can be an effective way for students, because it can support them with managing their tasks properly and work through their academic routine efficiently.</w:t>
      </w:r>
    </w:p>
    <w:p w:rsidR="00422E2C" w:rsidRDefault="00D80F3A">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color w:val="00182A"/>
          <w:highlight w:val="white"/>
        </w:rPr>
        <w:t>Since the start of the pandemic, students are engaged in studying</w:t>
      </w:r>
      <w:r>
        <w:rPr>
          <w:rFonts w:ascii="Times New Roman" w:eastAsia="Times New Roman" w:hAnsi="Times New Roman" w:cs="Times New Roman"/>
          <w:color w:val="00182A"/>
          <w:highlight w:val="white"/>
        </w:rPr>
        <w:t xml:space="preserve"> and have plans to work on. They usually manage their tasks on their devices through different ways, like setting a reminder manually, writing it in a piece of paper, or even starting with tasks with the highest priorities or the closest to the due date. I</w:t>
      </w:r>
      <w:r>
        <w:rPr>
          <w:rFonts w:ascii="Times New Roman" w:eastAsia="Times New Roman" w:hAnsi="Times New Roman" w:cs="Times New Roman"/>
          <w:color w:val="00182A"/>
          <w:highlight w:val="white"/>
        </w:rPr>
        <w:t>n other words, students have their own methods to effectively handle the tasks that they ought to undergo. It was also found out that, according to Adams (2019), the students’ perceived control of time was the factor that correlated significantly with cumu</w:t>
      </w:r>
      <w:r>
        <w:rPr>
          <w:rFonts w:ascii="Times New Roman" w:eastAsia="Times New Roman" w:hAnsi="Times New Roman" w:cs="Times New Roman"/>
          <w:color w:val="00182A"/>
          <w:highlight w:val="white"/>
        </w:rPr>
        <w:t>lative point grade average. Together with the current situation amidst the pandemic, the students are spending most of their time isolated and stuck with using technology as an alternative for learning, where they are to rely on managing their tasks throug</w:t>
      </w:r>
      <w:r>
        <w:rPr>
          <w:rFonts w:ascii="Times New Roman" w:eastAsia="Times New Roman" w:hAnsi="Times New Roman" w:cs="Times New Roman"/>
          <w:color w:val="00182A"/>
          <w:highlight w:val="white"/>
        </w:rPr>
        <w:t>h different means, such as using management tools.</w:t>
      </w:r>
    </w:p>
    <w:p w:rsidR="00422E2C" w:rsidRDefault="00422E2C">
      <w:pPr>
        <w:spacing w:line="360" w:lineRule="auto"/>
        <w:jc w:val="both"/>
        <w:rPr>
          <w:rFonts w:ascii="Times New Roman" w:eastAsia="Times New Roman" w:hAnsi="Times New Roman" w:cs="Times New Roman"/>
        </w:rPr>
      </w:pPr>
    </w:p>
    <w:p w:rsidR="00422E2C" w:rsidRDefault="00D80F3A">
      <w:pPr>
        <w:spacing w:line="360" w:lineRule="auto"/>
        <w:jc w:val="both"/>
        <w:rPr>
          <w:rFonts w:ascii="Times New Roman" w:eastAsia="Times New Roman" w:hAnsi="Times New Roman" w:cs="Times New Roman"/>
          <w:b/>
        </w:rPr>
      </w:pPr>
      <w:r>
        <w:rPr>
          <w:rFonts w:ascii="Times New Roman" w:eastAsia="Times New Roman" w:hAnsi="Times New Roman" w:cs="Times New Roman"/>
          <w:b/>
        </w:rPr>
        <w:t>STATEMENT OF THE PROBLEM</w:t>
      </w:r>
    </w:p>
    <w:p w:rsidR="00422E2C" w:rsidRDefault="00D80F3A">
      <w:pPr>
        <w:spacing w:line="360" w:lineRule="auto"/>
        <w:jc w:val="both"/>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rPr>
        <w:t>This study focuses on the current problems that a student might face regarding their management on their academic-related tasks, since the students are currently working on ble</w:t>
      </w:r>
      <w:r>
        <w:rPr>
          <w:rFonts w:ascii="Times New Roman" w:eastAsia="Times New Roman" w:hAnsi="Times New Roman" w:cs="Times New Roman"/>
        </w:rPr>
        <w:t xml:space="preserve">nded learning as an alternative to continue their education amidst pandemic, thus their sense of independence is being challenged and this includes managing their own time and resources. Certain management struggles that every student might face along the </w:t>
      </w:r>
      <w:r>
        <w:rPr>
          <w:rFonts w:ascii="Times New Roman" w:eastAsia="Times New Roman" w:hAnsi="Times New Roman" w:cs="Times New Roman"/>
        </w:rPr>
        <w:t xml:space="preserve">way are: (1) poor management skills, which can trigger more struggles, (2) too much workload that it could overwhelm and pressure the </w:t>
      </w:r>
      <w:r>
        <w:rPr>
          <w:rFonts w:ascii="Times New Roman" w:eastAsia="Times New Roman" w:hAnsi="Times New Roman" w:cs="Times New Roman"/>
        </w:rPr>
        <w:lastRenderedPageBreak/>
        <w:t>students, (3) the conjunction of academic and non-academic activities, thus making decisions will become crucial, (4) unce</w:t>
      </w:r>
      <w:r>
        <w:rPr>
          <w:rFonts w:ascii="Times New Roman" w:eastAsia="Times New Roman" w:hAnsi="Times New Roman" w:cs="Times New Roman"/>
        </w:rPr>
        <w:t>rtainty of the tasks, (5) procrastination, and (6) information overload. Such factors can negatively affect every students' efficiency and well-being, including their academic performance, and may even lead to unpleasant results, such as internal chaos and</w:t>
      </w:r>
      <w:r>
        <w:rPr>
          <w:rFonts w:ascii="Times New Roman" w:eastAsia="Times New Roman" w:hAnsi="Times New Roman" w:cs="Times New Roman"/>
        </w:rPr>
        <w:t xml:space="preserve"> demotivation.</w:t>
      </w:r>
    </w:p>
    <w:p w:rsidR="00422E2C" w:rsidRDefault="00422E2C">
      <w:pPr>
        <w:spacing w:line="360" w:lineRule="auto"/>
        <w:rPr>
          <w:rFonts w:ascii="Times New Roman" w:eastAsia="Times New Roman" w:hAnsi="Times New Roman" w:cs="Times New Roman"/>
          <w:b/>
        </w:rPr>
      </w:pPr>
    </w:p>
    <w:p w:rsidR="00422E2C" w:rsidRDefault="00D80F3A">
      <w:pPr>
        <w:spacing w:line="360" w:lineRule="auto"/>
        <w:rPr>
          <w:rFonts w:ascii="Times New Roman" w:eastAsia="Times New Roman" w:hAnsi="Times New Roman" w:cs="Times New Roman"/>
          <w:b/>
        </w:rPr>
      </w:pPr>
      <w:r>
        <w:rPr>
          <w:rFonts w:ascii="Times New Roman" w:eastAsia="Times New Roman" w:hAnsi="Times New Roman" w:cs="Times New Roman"/>
          <w:b/>
        </w:rPr>
        <w:t>GENERAL OBJECTIVE</w:t>
      </w:r>
    </w:p>
    <w:p w:rsidR="00422E2C" w:rsidRDefault="00D80F3A">
      <w:pPr>
        <w:spacing w:line="360" w:lineRule="auto"/>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To design and develop Axion that aims to help students specifically with overcoming their management problems and improve their academic performance by managing their academic tasks efficiently. This can be done by defini</w:t>
      </w:r>
      <w:r>
        <w:rPr>
          <w:rFonts w:ascii="Times New Roman" w:eastAsia="Times New Roman" w:hAnsi="Times New Roman" w:cs="Times New Roman"/>
        </w:rPr>
        <w:t xml:space="preserve">ng the requirement needed to design and develop Axion, which is being evaluated from this study’s factors or variables. </w:t>
      </w:r>
    </w:p>
    <w:p w:rsidR="00422E2C" w:rsidRDefault="00422E2C">
      <w:pPr>
        <w:spacing w:line="360" w:lineRule="auto"/>
        <w:jc w:val="both"/>
        <w:rPr>
          <w:rFonts w:ascii="Times New Roman" w:eastAsia="Times New Roman" w:hAnsi="Times New Roman" w:cs="Times New Roman"/>
        </w:rPr>
      </w:pPr>
    </w:p>
    <w:p w:rsidR="00422E2C" w:rsidRDefault="00D80F3A">
      <w:pPr>
        <w:spacing w:line="360" w:lineRule="auto"/>
        <w:jc w:val="both"/>
        <w:rPr>
          <w:rFonts w:ascii="Times New Roman" w:eastAsia="Times New Roman" w:hAnsi="Times New Roman" w:cs="Times New Roman"/>
          <w:b/>
        </w:rPr>
      </w:pPr>
      <w:r>
        <w:rPr>
          <w:rFonts w:ascii="Times New Roman" w:eastAsia="Times New Roman" w:hAnsi="Times New Roman" w:cs="Times New Roman"/>
          <w:b/>
        </w:rPr>
        <w:t>SPECIFIC OBJECTIVE [under revision sa last bullet]</w:t>
      </w:r>
    </w:p>
    <w:p w:rsidR="00422E2C" w:rsidRDefault="00D80F3A">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This study aims to fulfill the following objectives that are specified for designin</w:t>
      </w:r>
      <w:r>
        <w:rPr>
          <w:rFonts w:ascii="Times New Roman" w:eastAsia="Times New Roman" w:hAnsi="Times New Roman" w:cs="Times New Roman"/>
        </w:rPr>
        <w:t>g and developing Axion in order to cover the said problems that the students are experiencing:</w:t>
      </w:r>
    </w:p>
    <w:p w:rsidR="00422E2C" w:rsidRDefault="00D80F3A">
      <w:pPr>
        <w:numPr>
          <w:ilvl w:val="0"/>
          <w:numId w:val="1"/>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To identify and assess the correlation of factors or variables that are included in this study, such as the students’ condition, practices, and struggles regardi</w:t>
      </w:r>
      <w:r>
        <w:rPr>
          <w:rFonts w:ascii="Times New Roman" w:eastAsia="Times New Roman" w:hAnsi="Times New Roman" w:cs="Times New Roman"/>
        </w:rPr>
        <w:t>ng the area of management.</w:t>
      </w:r>
    </w:p>
    <w:p w:rsidR="00422E2C" w:rsidRDefault="00D80F3A">
      <w:pPr>
        <w:numPr>
          <w:ilvl w:val="0"/>
          <w:numId w:val="1"/>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To have a sufficient foundation of knowledge and data that are gathered from the factors or variables and evaluated to be used as a requirement for designing and developing Axion.</w:t>
      </w:r>
    </w:p>
    <w:p w:rsidR="00422E2C" w:rsidRDefault="00D80F3A">
      <w:pPr>
        <w:numPr>
          <w:ilvl w:val="0"/>
          <w:numId w:val="1"/>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To design and develop Axion to meet the following</w:t>
      </w:r>
      <w:r>
        <w:rPr>
          <w:rFonts w:ascii="Times New Roman" w:eastAsia="Times New Roman" w:hAnsi="Times New Roman" w:cs="Times New Roman"/>
        </w:rPr>
        <w:t xml:space="preserve"> targets:</w:t>
      </w:r>
    </w:p>
    <w:p w:rsidR="00422E2C" w:rsidRDefault="00D80F3A">
      <w:pPr>
        <w:numPr>
          <w:ilvl w:val="1"/>
          <w:numId w:val="1"/>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To make the system of Axion easy to adapt and comprehend for the students.</w:t>
      </w:r>
    </w:p>
    <w:p w:rsidR="00422E2C" w:rsidRDefault="00D80F3A">
      <w:pPr>
        <w:numPr>
          <w:ilvl w:val="1"/>
          <w:numId w:val="1"/>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To hone the students’ knowledge and skills about management as they use Axion.</w:t>
      </w:r>
    </w:p>
    <w:p w:rsidR="00422E2C" w:rsidRDefault="00D80F3A">
      <w:pPr>
        <w:numPr>
          <w:ilvl w:val="1"/>
          <w:numId w:val="1"/>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To be capable in supporting students on achieving better academic performance.</w:t>
      </w:r>
    </w:p>
    <w:p w:rsidR="00422E2C" w:rsidRDefault="00D80F3A">
      <w:pPr>
        <w:numPr>
          <w:ilvl w:val="0"/>
          <w:numId w:val="1"/>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To execute Ax</w:t>
      </w:r>
      <w:r>
        <w:rPr>
          <w:rFonts w:ascii="Times New Roman" w:eastAsia="Times New Roman" w:hAnsi="Times New Roman" w:cs="Times New Roman"/>
        </w:rPr>
        <w:t>ion through user testing in order to get feedback for improvement of its system.</w:t>
      </w:r>
    </w:p>
    <w:p w:rsidR="00422E2C" w:rsidRDefault="00D80F3A">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color w:val="00182A"/>
          <w:highlight w:val="white"/>
        </w:rPr>
        <w:t>To execute Axion through user testing in order to get feedback for the improvement of its system until it is finalized to work on its own without maintenance.</w:t>
      </w:r>
    </w:p>
    <w:p w:rsidR="00422E2C" w:rsidRDefault="00422E2C">
      <w:pPr>
        <w:spacing w:line="360" w:lineRule="auto"/>
        <w:jc w:val="both"/>
        <w:rPr>
          <w:rFonts w:ascii="Times New Roman" w:eastAsia="Times New Roman" w:hAnsi="Times New Roman" w:cs="Times New Roman"/>
        </w:rPr>
      </w:pPr>
    </w:p>
    <w:p w:rsidR="00422E2C" w:rsidRDefault="00D80F3A">
      <w:pPr>
        <w:spacing w:line="360" w:lineRule="auto"/>
        <w:jc w:val="both"/>
        <w:rPr>
          <w:rFonts w:ascii="Times New Roman" w:eastAsia="Times New Roman" w:hAnsi="Times New Roman" w:cs="Times New Roman"/>
          <w:b/>
        </w:rPr>
      </w:pPr>
      <w:r>
        <w:rPr>
          <w:rFonts w:ascii="Times New Roman" w:eastAsia="Times New Roman" w:hAnsi="Times New Roman" w:cs="Times New Roman"/>
          <w:b/>
        </w:rPr>
        <w:t>PURPOSE AND DES</w:t>
      </w:r>
      <w:r>
        <w:rPr>
          <w:rFonts w:ascii="Times New Roman" w:eastAsia="Times New Roman" w:hAnsi="Times New Roman" w:cs="Times New Roman"/>
          <w:b/>
        </w:rPr>
        <w:t xml:space="preserve">CRIPTION [under revision </w:t>
      </w:r>
      <w:proofErr w:type="spellStart"/>
      <w:r>
        <w:rPr>
          <w:rFonts w:ascii="Times New Roman" w:eastAsia="Times New Roman" w:hAnsi="Times New Roman" w:cs="Times New Roman"/>
          <w:b/>
        </w:rPr>
        <w:t>malapit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na</w:t>
      </w:r>
      <w:proofErr w:type="spellEnd"/>
      <w:r>
        <w:rPr>
          <w:rFonts w:ascii="Times New Roman" w:eastAsia="Times New Roman" w:hAnsi="Times New Roman" w:cs="Times New Roman"/>
          <w:b/>
        </w:rPr>
        <w:t>]</w:t>
      </w:r>
    </w:p>
    <w:p w:rsidR="00422E2C" w:rsidRDefault="00D80F3A">
      <w:pPr>
        <w:shd w:val="clear" w:color="auto" w:fill="FFFFFF"/>
        <w:spacing w:after="0" w:line="360" w:lineRule="auto"/>
        <w:ind w:firstLine="720"/>
        <w:jc w:val="both"/>
        <w:rPr>
          <w:rFonts w:ascii="Times New Roman" w:eastAsia="Times New Roman" w:hAnsi="Times New Roman" w:cs="Times New Roman"/>
          <w:color w:val="00182A"/>
        </w:rPr>
      </w:pPr>
      <w:r>
        <w:rPr>
          <w:rFonts w:ascii="Times New Roman" w:eastAsia="Times New Roman" w:hAnsi="Times New Roman" w:cs="Times New Roman"/>
          <w:color w:val="00182A"/>
        </w:rPr>
        <w:t xml:space="preserve">This study broadly shows the purpose of Axion in helping students to successfully organize their academic-related tasks and make sure that these tasks would be able to go along well with </w:t>
      </w:r>
      <w:r>
        <w:rPr>
          <w:rFonts w:ascii="Times New Roman" w:eastAsia="Times New Roman" w:hAnsi="Times New Roman" w:cs="Times New Roman"/>
          <w:color w:val="00182A"/>
        </w:rPr>
        <w:lastRenderedPageBreak/>
        <w:t>their daily lifestyle. Also, students will be able to determine which</w:t>
      </w:r>
      <w:r>
        <w:rPr>
          <w:rFonts w:ascii="Times New Roman" w:eastAsia="Times New Roman" w:hAnsi="Times New Roman" w:cs="Times New Roman"/>
          <w:color w:val="00182A"/>
        </w:rPr>
        <w:t xml:space="preserve"> tasks are important, not important, urgent, and non-urgent, and which should be prioritized first up to the last task. Due to this, students can produce sufficient performance to their work, encouraging them to exert their potential to become more product</w:t>
      </w:r>
      <w:r>
        <w:rPr>
          <w:rFonts w:ascii="Times New Roman" w:eastAsia="Times New Roman" w:hAnsi="Times New Roman" w:cs="Times New Roman"/>
          <w:color w:val="00182A"/>
        </w:rPr>
        <w:t>ive. Then, it can result in investing more free time on other things that can either be related to academics or not, and achieving their academic goals. Positively boosting their well-being is also an expected implication, since the feeling of being succes</w:t>
      </w:r>
      <w:r>
        <w:rPr>
          <w:rFonts w:ascii="Times New Roman" w:eastAsia="Times New Roman" w:hAnsi="Times New Roman" w:cs="Times New Roman"/>
          <w:color w:val="00182A"/>
        </w:rPr>
        <w:t>sful, as discussed by Connors (2018), can stimulate positive feelings, such as happiness, confidence, and contentment. This study can also be a source of information that future researchers can use as support for their own studies. The beneficiaries for th</w:t>
      </w:r>
      <w:r>
        <w:rPr>
          <w:rFonts w:ascii="Times New Roman" w:eastAsia="Times New Roman" w:hAnsi="Times New Roman" w:cs="Times New Roman"/>
          <w:color w:val="00182A"/>
        </w:rPr>
        <w:t>is study will be:</w:t>
      </w:r>
    </w:p>
    <w:p w:rsidR="00422E2C" w:rsidRDefault="00D80F3A">
      <w:pPr>
        <w:numPr>
          <w:ilvl w:val="0"/>
          <w:numId w:val="2"/>
        </w:numPr>
        <w:shd w:val="clear" w:color="auto" w:fill="FFFFFF"/>
        <w:spacing w:after="0" w:line="360" w:lineRule="auto"/>
        <w:jc w:val="both"/>
        <w:rPr>
          <w:rFonts w:ascii="Times New Roman" w:eastAsia="Times New Roman" w:hAnsi="Times New Roman" w:cs="Times New Roman"/>
          <w:color w:val="00182A"/>
        </w:rPr>
      </w:pPr>
      <w:r>
        <w:rPr>
          <w:rFonts w:ascii="Times New Roman" w:eastAsia="Times New Roman" w:hAnsi="Times New Roman" w:cs="Times New Roman"/>
          <w:color w:val="00182A"/>
        </w:rPr>
        <w:t>College students - which are the focus for this study</w:t>
      </w:r>
    </w:p>
    <w:p w:rsidR="00422E2C" w:rsidRDefault="00D80F3A">
      <w:pPr>
        <w:spacing w:line="360" w:lineRule="auto"/>
        <w:jc w:val="both"/>
        <w:rPr>
          <w:rFonts w:ascii="Times New Roman" w:eastAsia="Times New Roman" w:hAnsi="Times New Roman" w:cs="Times New Roman"/>
          <w:color w:val="00182A"/>
        </w:rPr>
      </w:pPr>
      <w:r>
        <w:rPr>
          <w:rFonts w:ascii="Times New Roman" w:eastAsia="Times New Roman" w:hAnsi="Times New Roman" w:cs="Times New Roman"/>
          <w:b/>
        </w:rPr>
        <w:tab/>
      </w:r>
      <w:r>
        <w:rPr>
          <w:rFonts w:ascii="Times New Roman" w:eastAsia="Times New Roman" w:hAnsi="Times New Roman" w:cs="Times New Roman"/>
        </w:rPr>
        <w:t>The result of the study will be a great benefit to the students in general. This study can be a learning paradigm on: (1) how students can perform better at managing their tasks, work</w:t>
      </w:r>
      <w:r>
        <w:rPr>
          <w:rFonts w:ascii="Times New Roman" w:eastAsia="Times New Roman" w:hAnsi="Times New Roman" w:cs="Times New Roman"/>
        </w:rPr>
        <w:t xml:space="preserve">flows in academic and non-academic tasks, and better grades or academic performance, (2) to also avoid the most problematic hindrances when managing tasks, such as procrastination and demotivation, and (3) to help improve the students' academic competence </w:t>
      </w:r>
      <w:r>
        <w:rPr>
          <w:rFonts w:ascii="Times New Roman" w:eastAsia="Times New Roman" w:hAnsi="Times New Roman" w:cs="Times New Roman"/>
        </w:rPr>
        <w:t>and develop their managing skills on their own, which will aid them on managing their work resources in the future once they will be employed.</w:t>
      </w:r>
    </w:p>
    <w:p w:rsidR="00422E2C" w:rsidRDefault="00422E2C">
      <w:pPr>
        <w:shd w:val="clear" w:color="auto" w:fill="FFFFFF"/>
        <w:spacing w:after="0" w:line="360" w:lineRule="auto"/>
        <w:jc w:val="both"/>
        <w:rPr>
          <w:rFonts w:ascii="Times New Roman" w:eastAsia="Times New Roman" w:hAnsi="Times New Roman" w:cs="Times New Roman"/>
          <w:color w:val="00182A"/>
        </w:rPr>
      </w:pPr>
    </w:p>
    <w:p w:rsidR="00422E2C" w:rsidRDefault="00D80F3A">
      <w:pPr>
        <w:shd w:val="clear" w:color="auto" w:fill="FFFFFF"/>
        <w:spacing w:after="0" w:line="360" w:lineRule="auto"/>
        <w:jc w:val="both"/>
        <w:rPr>
          <w:rFonts w:ascii="Arial" w:eastAsia="Arial" w:hAnsi="Arial" w:cs="Arial"/>
          <w:color w:val="00182A"/>
          <w:sz w:val="23"/>
          <w:szCs w:val="23"/>
        </w:rPr>
      </w:pPr>
      <w:proofErr w:type="spellStart"/>
      <w:r>
        <w:rPr>
          <w:rFonts w:ascii="Arial" w:eastAsia="Arial" w:hAnsi="Arial" w:cs="Arial"/>
          <w:color w:val="00182A"/>
          <w:sz w:val="23"/>
          <w:szCs w:val="23"/>
        </w:rPr>
        <w:t>benefirciaries</w:t>
      </w:r>
      <w:proofErr w:type="spellEnd"/>
      <w:r>
        <w:rPr>
          <w:rFonts w:ascii="Arial" w:eastAsia="Arial" w:hAnsi="Arial" w:cs="Arial"/>
          <w:color w:val="00182A"/>
          <w:sz w:val="23"/>
          <w:szCs w:val="23"/>
        </w:rPr>
        <w:t>:</w:t>
      </w:r>
    </w:p>
    <w:p w:rsidR="00422E2C" w:rsidRDefault="00D80F3A">
      <w:pPr>
        <w:shd w:val="clear" w:color="auto" w:fill="FFFFFF"/>
        <w:spacing w:after="0" w:line="360" w:lineRule="auto"/>
        <w:jc w:val="both"/>
        <w:rPr>
          <w:rFonts w:ascii="Arial" w:eastAsia="Arial" w:hAnsi="Arial" w:cs="Arial"/>
          <w:color w:val="00182A"/>
          <w:sz w:val="23"/>
          <w:szCs w:val="23"/>
        </w:rPr>
      </w:pPr>
      <w:r>
        <w:rPr>
          <w:rFonts w:ascii="Arial" w:eastAsia="Arial" w:hAnsi="Arial" w:cs="Arial"/>
          <w:color w:val="00182A"/>
          <w:sz w:val="23"/>
          <w:szCs w:val="23"/>
        </w:rPr>
        <w:t>students - better management</w:t>
      </w:r>
    </w:p>
    <w:p w:rsidR="00422E2C" w:rsidRDefault="00D80F3A">
      <w:pPr>
        <w:shd w:val="clear" w:color="auto" w:fill="FFFFFF"/>
        <w:spacing w:after="0" w:line="360" w:lineRule="auto"/>
        <w:jc w:val="both"/>
        <w:rPr>
          <w:rFonts w:ascii="Arial" w:eastAsia="Arial" w:hAnsi="Arial" w:cs="Arial"/>
          <w:color w:val="00182A"/>
          <w:sz w:val="23"/>
          <w:szCs w:val="23"/>
        </w:rPr>
      </w:pPr>
      <w:r>
        <w:rPr>
          <w:rFonts w:ascii="Arial" w:eastAsia="Arial" w:hAnsi="Arial" w:cs="Arial"/>
          <w:color w:val="00182A"/>
          <w:sz w:val="23"/>
          <w:szCs w:val="23"/>
        </w:rPr>
        <w:t xml:space="preserve">teachers - knowledge </w:t>
      </w:r>
      <w:proofErr w:type="spellStart"/>
      <w:r>
        <w:rPr>
          <w:rFonts w:ascii="Arial" w:eastAsia="Arial" w:hAnsi="Arial" w:cs="Arial"/>
          <w:color w:val="00182A"/>
          <w:sz w:val="23"/>
          <w:szCs w:val="23"/>
        </w:rPr>
        <w:t>tutulong</w:t>
      </w:r>
      <w:proofErr w:type="spellEnd"/>
      <w:r>
        <w:rPr>
          <w:rFonts w:ascii="Arial" w:eastAsia="Arial" w:hAnsi="Arial" w:cs="Arial"/>
          <w:color w:val="00182A"/>
          <w:sz w:val="23"/>
          <w:szCs w:val="23"/>
        </w:rPr>
        <w:t xml:space="preserve"> sa kung </w:t>
      </w:r>
      <w:proofErr w:type="spellStart"/>
      <w:r>
        <w:rPr>
          <w:rFonts w:ascii="Arial" w:eastAsia="Arial" w:hAnsi="Arial" w:cs="Arial"/>
          <w:color w:val="00182A"/>
          <w:sz w:val="23"/>
          <w:szCs w:val="23"/>
        </w:rPr>
        <w:t>ano</w:t>
      </w:r>
      <w:proofErr w:type="spellEnd"/>
      <w:r>
        <w:rPr>
          <w:rFonts w:ascii="Arial" w:eastAsia="Arial" w:hAnsi="Arial" w:cs="Arial"/>
          <w:color w:val="00182A"/>
          <w:sz w:val="23"/>
          <w:szCs w:val="23"/>
        </w:rPr>
        <w:t xml:space="preserve"> </w:t>
      </w:r>
      <w:proofErr w:type="spellStart"/>
      <w:r>
        <w:rPr>
          <w:rFonts w:ascii="Arial" w:eastAsia="Arial" w:hAnsi="Arial" w:cs="Arial"/>
          <w:color w:val="00182A"/>
          <w:sz w:val="23"/>
          <w:szCs w:val="23"/>
        </w:rPr>
        <w:t>dapat</w:t>
      </w:r>
      <w:proofErr w:type="spellEnd"/>
      <w:r>
        <w:rPr>
          <w:rFonts w:ascii="Arial" w:eastAsia="Arial" w:hAnsi="Arial" w:cs="Arial"/>
          <w:color w:val="00182A"/>
          <w:sz w:val="23"/>
          <w:szCs w:val="23"/>
        </w:rPr>
        <w:t xml:space="preserve"> </w:t>
      </w:r>
      <w:proofErr w:type="spellStart"/>
      <w:r>
        <w:rPr>
          <w:rFonts w:ascii="Arial" w:eastAsia="Arial" w:hAnsi="Arial" w:cs="Arial"/>
          <w:color w:val="00182A"/>
          <w:sz w:val="23"/>
          <w:szCs w:val="23"/>
        </w:rPr>
        <w:t>gawin</w:t>
      </w:r>
      <w:proofErr w:type="spellEnd"/>
      <w:r>
        <w:rPr>
          <w:rFonts w:ascii="Arial" w:eastAsia="Arial" w:hAnsi="Arial" w:cs="Arial"/>
          <w:color w:val="00182A"/>
          <w:sz w:val="23"/>
          <w:szCs w:val="23"/>
        </w:rPr>
        <w:t xml:space="preserve"> </w:t>
      </w:r>
      <w:proofErr w:type="spellStart"/>
      <w:r>
        <w:rPr>
          <w:rFonts w:ascii="Arial" w:eastAsia="Arial" w:hAnsi="Arial" w:cs="Arial"/>
          <w:color w:val="00182A"/>
          <w:sz w:val="23"/>
          <w:szCs w:val="23"/>
        </w:rPr>
        <w:t>nila</w:t>
      </w:r>
      <w:proofErr w:type="spellEnd"/>
    </w:p>
    <w:p w:rsidR="00422E2C" w:rsidRDefault="00D80F3A">
      <w:pPr>
        <w:shd w:val="clear" w:color="auto" w:fill="FFFFFF"/>
        <w:spacing w:after="0" w:line="360" w:lineRule="auto"/>
        <w:jc w:val="both"/>
        <w:rPr>
          <w:rFonts w:ascii="Times New Roman" w:eastAsia="Times New Roman" w:hAnsi="Times New Roman" w:cs="Times New Roman"/>
        </w:rPr>
      </w:pPr>
      <w:r>
        <w:rPr>
          <w:rFonts w:ascii="Arial" w:eastAsia="Arial" w:hAnsi="Arial" w:cs="Arial"/>
          <w:color w:val="00182A"/>
          <w:sz w:val="23"/>
          <w:szCs w:val="23"/>
        </w:rPr>
        <w:t>future r</w:t>
      </w:r>
      <w:r>
        <w:rPr>
          <w:rFonts w:ascii="Arial" w:eastAsia="Arial" w:hAnsi="Arial" w:cs="Arial"/>
          <w:color w:val="00182A"/>
          <w:sz w:val="23"/>
          <w:szCs w:val="23"/>
        </w:rPr>
        <w:t>esearchers - source of information</w:t>
      </w:r>
    </w:p>
    <w:p w:rsidR="00422E2C" w:rsidRDefault="00422E2C">
      <w:pPr>
        <w:spacing w:line="360" w:lineRule="auto"/>
        <w:jc w:val="both"/>
        <w:rPr>
          <w:rFonts w:ascii="Times New Roman" w:eastAsia="Times New Roman" w:hAnsi="Times New Roman" w:cs="Times New Roman"/>
          <w:b/>
        </w:rPr>
      </w:pPr>
    </w:p>
    <w:p w:rsidR="00422E2C" w:rsidRDefault="00D80F3A">
      <w:pPr>
        <w:spacing w:line="360" w:lineRule="auto"/>
        <w:jc w:val="both"/>
        <w:rPr>
          <w:rFonts w:ascii="Verdana" w:eastAsia="Verdana" w:hAnsi="Verdana" w:cs="Verdana"/>
          <w:b/>
          <w:color w:val="666666"/>
          <w:sz w:val="19"/>
          <w:szCs w:val="19"/>
          <w:highlight w:val="white"/>
        </w:rPr>
      </w:pPr>
      <w:r>
        <w:rPr>
          <w:rFonts w:ascii="Times New Roman" w:eastAsia="Times New Roman" w:hAnsi="Times New Roman" w:cs="Times New Roman"/>
          <w:b/>
        </w:rPr>
        <w:t>SCOPE AND LIMITATION [under revision]</w:t>
      </w:r>
    </w:p>
    <w:p w:rsidR="00422E2C" w:rsidRDefault="00D80F3A">
      <w:pPr>
        <w:spacing w:line="360" w:lineRule="auto"/>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The basis of this study is to acquire the benefits of management, such as submitting work on time and obtaining productivity, wherein academic performance will be directly and posit</w:t>
      </w:r>
      <w:r>
        <w:rPr>
          <w:rFonts w:ascii="Times New Roman" w:eastAsia="Times New Roman" w:hAnsi="Times New Roman" w:cs="Times New Roman"/>
        </w:rPr>
        <w:t>ively affected by it and the progression of achieving academic goals will be ensured. Therefore, the best scope for this study, out of all the students in different grade levels, would be the college students, specifically those that are liable to have mor</w:t>
      </w:r>
      <w:r>
        <w:rPr>
          <w:rFonts w:ascii="Times New Roman" w:eastAsia="Times New Roman" w:hAnsi="Times New Roman" w:cs="Times New Roman"/>
        </w:rPr>
        <w:t>e tasks to work on. () have stated that college students are emerging into adulthood, which means that their independence and maturation are being prepared before they finish their education. In addition, according to (), college students are very likely t</w:t>
      </w:r>
      <w:r>
        <w:rPr>
          <w:rFonts w:ascii="Times New Roman" w:eastAsia="Times New Roman" w:hAnsi="Times New Roman" w:cs="Times New Roman"/>
        </w:rPr>
        <w:t xml:space="preserve">o have more freedom to make day-to-day decisions that will support the path that they have chosen and help them achieve their academic goals. By that, they are expected to become capable </w:t>
      </w:r>
      <w:r>
        <w:rPr>
          <w:rFonts w:ascii="Times New Roman" w:eastAsia="Times New Roman" w:hAnsi="Times New Roman" w:cs="Times New Roman"/>
        </w:rPr>
        <w:lastRenderedPageBreak/>
        <w:t>of handling and managing their tasks on their own. The researchers ar</w:t>
      </w:r>
      <w:r>
        <w:rPr>
          <w:rFonts w:ascii="Times New Roman" w:eastAsia="Times New Roman" w:hAnsi="Times New Roman" w:cs="Times New Roman"/>
        </w:rPr>
        <w:t>e able to understand the environment of college students, since they are also in the same occupation and circumstances as them. This means that Axion has to become befitting to the uniform standards of college students to be able to provide benefits to the</w:t>
      </w:r>
      <w:r>
        <w:rPr>
          <w:rFonts w:ascii="Times New Roman" w:eastAsia="Times New Roman" w:hAnsi="Times New Roman" w:cs="Times New Roman"/>
        </w:rPr>
        <w:t xml:space="preserve"> researchers as well. The specifications of Axion will involve setting each component to give a welcoming atmosphere for the students as the end users. Such specifications include the ability of the students to collaborate which supports data synchronizati</w:t>
      </w:r>
      <w:r>
        <w:rPr>
          <w:rFonts w:ascii="Times New Roman" w:eastAsia="Times New Roman" w:hAnsi="Times New Roman" w:cs="Times New Roman"/>
        </w:rPr>
        <w:t xml:space="preserve">on and is specifically for group activities or projects. Personal workspaces will also be implemented for the individual tasks of the students. Axion has its unique and attractive user interface, along with the system striving to become easy to comprehend </w:t>
      </w:r>
      <w:r>
        <w:rPr>
          <w:rFonts w:ascii="Times New Roman" w:eastAsia="Times New Roman" w:hAnsi="Times New Roman" w:cs="Times New Roman"/>
        </w:rPr>
        <w:t>for students. Tasks can be differentiated through its due date, priority, and details before it is created to avoid uncertainty. It can also be marked as a favorite in order so that it can be quickly accessed by the students. A login authentication will al</w:t>
      </w:r>
      <w:r>
        <w:rPr>
          <w:rFonts w:ascii="Times New Roman" w:eastAsia="Times New Roman" w:hAnsi="Times New Roman" w:cs="Times New Roman"/>
        </w:rPr>
        <w:t xml:space="preserve">so be added, in which the credentials of the user accounts will be stored. </w:t>
      </w:r>
    </w:p>
    <w:p w:rsidR="00422E2C" w:rsidRDefault="00D80F3A">
      <w:pPr>
        <w:spacing w:line="360" w:lineRule="auto"/>
        <w:jc w:val="both"/>
        <w:rPr>
          <w:rFonts w:ascii="Times New Roman" w:eastAsia="Times New Roman" w:hAnsi="Times New Roman" w:cs="Times New Roman"/>
        </w:rPr>
      </w:pPr>
      <w:r>
        <w:rPr>
          <w:rFonts w:ascii="Times New Roman" w:eastAsia="Times New Roman" w:hAnsi="Times New Roman" w:cs="Times New Roman"/>
        </w:rPr>
        <w:t>Since college students are expected to use management tools to rearrange their tasks, students in the other grade levels, specifically in the secondary level, who are able to use t</w:t>
      </w:r>
      <w:r>
        <w:rPr>
          <w:rFonts w:ascii="Times New Roman" w:eastAsia="Times New Roman" w:hAnsi="Times New Roman" w:cs="Times New Roman"/>
        </w:rPr>
        <w:t>he same tool should be considered. The researchers still find college students to be more befitting to the parameters of this study, thus secondary level will not be included. Another is that some of the college students may not find Axion interesting or b</w:t>
      </w:r>
      <w:r>
        <w:rPr>
          <w:rFonts w:ascii="Times New Roman" w:eastAsia="Times New Roman" w:hAnsi="Times New Roman" w:cs="Times New Roman"/>
        </w:rPr>
        <w:t xml:space="preserve">ecome compatible with it. Despite that, </w:t>
      </w:r>
      <w:proofErr w:type="gramStart"/>
      <w:r>
        <w:rPr>
          <w:rFonts w:ascii="Times New Roman" w:eastAsia="Times New Roman" w:hAnsi="Times New Roman" w:cs="Times New Roman"/>
        </w:rPr>
        <w:t>Axion  still</w:t>
      </w:r>
      <w:proofErr w:type="gramEnd"/>
      <w:r>
        <w:rPr>
          <w:rFonts w:ascii="Times New Roman" w:eastAsia="Times New Roman" w:hAnsi="Times New Roman" w:cs="Times New Roman"/>
        </w:rPr>
        <w:t xml:space="preserve"> aims to become uniformly acceptable for students, where they can easily adapt to the system and give out its full potential as a task management tool. With regards to Axion being web-based, implementing </w:t>
      </w:r>
      <w:r>
        <w:rPr>
          <w:rFonts w:ascii="Times New Roman" w:eastAsia="Times New Roman" w:hAnsi="Times New Roman" w:cs="Times New Roman"/>
        </w:rPr>
        <w:t xml:space="preserve">push notifications will not be included. Axion would not be doing any encouragement, so it will be up to the students to keep track of their current tasks manually. Internet connection will be required for Axion to work since it is a web-based application </w:t>
      </w:r>
      <w:r>
        <w:rPr>
          <w:rFonts w:ascii="Times New Roman" w:eastAsia="Times New Roman" w:hAnsi="Times New Roman" w:cs="Times New Roman"/>
        </w:rPr>
        <w:t>and also for data synchronization to work which will be needed for collaboration. Unable to have access to an internet connection would mean Axion will not work, therefore, it can be a hindrance. Axion will also be having limited communication during colla</w:t>
      </w:r>
      <w:r>
        <w:rPr>
          <w:rFonts w:ascii="Times New Roman" w:eastAsia="Times New Roman" w:hAnsi="Times New Roman" w:cs="Times New Roman"/>
        </w:rPr>
        <w:t>boration. Students are only able to interact through updating statuses, adding details or description, and commenting on other members’ tasks</w:t>
      </w:r>
      <w:r>
        <w:rPr>
          <w:rFonts w:ascii="Times New Roman" w:eastAsia="Times New Roman" w:hAnsi="Times New Roman" w:cs="Times New Roman"/>
          <w:highlight w:val="yellow"/>
        </w:rPr>
        <w:t>(?)</w:t>
      </w:r>
      <w:r>
        <w:rPr>
          <w:rFonts w:ascii="Times New Roman" w:eastAsia="Times New Roman" w:hAnsi="Times New Roman" w:cs="Times New Roman"/>
        </w:rPr>
        <w:t xml:space="preserve">. Students will hold the responsibility to keep track of tasks, because Axion can only support students towards </w:t>
      </w:r>
      <w:r>
        <w:rPr>
          <w:rFonts w:ascii="Times New Roman" w:eastAsia="Times New Roman" w:hAnsi="Times New Roman" w:cs="Times New Roman"/>
        </w:rPr>
        <w:t xml:space="preserve">management. Therefore, if students did not devote themselves to manage their tasks, they would not be able to give out its potential as a task management tool. Even if they do so, the benefits of Axion will not be guaranteed to offer students the absolute </w:t>
      </w:r>
      <w:r>
        <w:rPr>
          <w:rFonts w:ascii="Times New Roman" w:eastAsia="Times New Roman" w:hAnsi="Times New Roman" w:cs="Times New Roman"/>
        </w:rPr>
        <w:t>solutions that will answer every problem there is for their management-related problems, for it only serves to aid them with their academic tasks.</w:t>
      </w:r>
    </w:p>
    <w:p w:rsidR="00422E2C" w:rsidRDefault="00422E2C">
      <w:pPr>
        <w:spacing w:line="360" w:lineRule="auto"/>
        <w:ind w:firstLine="720"/>
        <w:jc w:val="both"/>
        <w:rPr>
          <w:rFonts w:ascii="Times New Roman" w:eastAsia="Times New Roman" w:hAnsi="Times New Roman" w:cs="Times New Roman"/>
        </w:rPr>
      </w:pPr>
    </w:p>
    <w:p w:rsidR="00422E2C" w:rsidRDefault="00D80F3A">
      <w:pPr>
        <w:spacing w:line="360" w:lineRule="auto"/>
        <w:rPr>
          <w:rFonts w:ascii="Times New Roman" w:eastAsia="Times New Roman" w:hAnsi="Times New Roman" w:cs="Times New Roman"/>
          <w:b/>
        </w:rPr>
      </w:pPr>
      <w:r>
        <w:rPr>
          <w:rFonts w:ascii="Times New Roman" w:eastAsia="Times New Roman" w:hAnsi="Times New Roman" w:cs="Times New Roman"/>
          <w:b/>
        </w:rPr>
        <w:t>CONCEPTUAL FRAMEWORK [</w:t>
      </w:r>
      <w:proofErr w:type="spellStart"/>
      <w:r>
        <w:rPr>
          <w:rFonts w:ascii="Times New Roman" w:eastAsia="Times New Roman" w:hAnsi="Times New Roman" w:cs="Times New Roman"/>
          <w:b/>
        </w:rPr>
        <w:t>gagawing</w:t>
      </w:r>
      <w:proofErr w:type="spellEnd"/>
      <w:r>
        <w:rPr>
          <w:rFonts w:ascii="Times New Roman" w:eastAsia="Times New Roman" w:hAnsi="Times New Roman" w:cs="Times New Roman"/>
          <w:b/>
        </w:rPr>
        <w:t xml:space="preserve"> IPO]</w:t>
      </w:r>
    </w:p>
    <w:p w:rsidR="00422E2C" w:rsidRDefault="00D80F3A">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The following diagram describes the flow and process of the web applicat</w:t>
      </w:r>
      <w:r>
        <w:rPr>
          <w:rFonts w:ascii="Times New Roman" w:eastAsia="Times New Roman" w:hAnsi="Times New Roman" w:cs="Times New Roman"/>
        </w:rPr>
        <w:t>ion in different user-students state, the diagram is presented below.</w:t>
      </w:r>
    </w:p>
    <w:p w:rsidR="00422E2C" w:rsidRDefault="00D80F3A">
      <w:pPr>
        <w:spacing w:line="36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5430928" cy="383008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30928" cy="3830081"/>
                    </a:xfrm>
                    <a:prstGeom prst="rect">
                      <a:avLst/>
                    </a:prstGeom>
                    <a:ln/>
                  </pic:spPr>
                </pic:pic>
              </a:graphicData>
            </a:graphic>
          </wp:inline>
        </w:drawing>
      </w:r>
    </w:p>
    <w:p w:rsidR="00422E2C" w:rsidRDefault="00D80F3A">
      <w:pPr>
        <w:spacing w:line="360" w:lineRule="auto"/>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The diagram starts at the ‘student’ located at the very top part, wherein he/she is either registered or unregistered to Axion. Unregistered users-students must register first in the web application and validate their credentials. If the credentials exist </w:t>
      </w:r>
      <w:r>
        <w:rPr>
          <w:rFonts w:ascii="Times New Roman" w:eastAsia="Times New Roman" w:hAnsi="Times New Roman" w:cs="Times New Roman"/>
        </w:rPr>
        <w:t xml:space="preserve">in the records within the university’s database, the credentials will then be saved and stored into Axion’s online database. Failure to find the credentials will lead to the registration being cancelled and the web application will attempt to register the </w:t>
      </w:r>
      <w:r>
        <w:rPr>
          <w:rFonts w:ascii="Times New Roman" w:eastAsia="Times New Roman" w:hAnsi="Times New Roman" w:cs="Times New Roman"/>
        </w:rPr>
        <w:t>users-students again. If it returns with an error, the web application will handle it by sending a message or logs to the developer, in order for it to be fixed on the next patch. The web application should move back to the login screen. For the registered</w:t>
      </w:r>
      <w:r>
        <w:rPr>
          <w:rFonts w:ascii="Times New Roman" w:eastAsia="Times New Roman" w:hAnsi="Times New Roman" w:cs="Times New Roman"/>
        </w:rPr>
        <w:t xml:space="preserve"> users-students, after logging in, they will automatically have one workspace where they can add or create to-do notes or tasks, with the workspaces being similar to projects. Registered users-students are unable to register another account if they have on</w:t>
      </w:r>
      <w:r>
        <w:rPr>
          <w:rFonts w:ascii="Times New Roman" w:eastAsia="Times New Roman" w:hAnsi="Times New Roman" w:cs="Times New Roman"/>
        </w:rPr>
        <w:t>e existing. They can add members to their own workspaces, and access the settings and other features of the web application. With the tasks being created, registered users-students can assign members on tasks. They are able to set a reminder and due date a</w:t>
      </w:r>
      <w:r>
        <w:rPr>
          <w:rFonts w:ascii="Times New Roman" w:eastAsia="Times New Roman" w:hAnsi="Times New Roman" w:cs="Times New Roman"/>
        </w:rPr>
        <w:t>nd time in the built-in calendar, and move tasks into the ‘in-progress’ board, which will then move to the ‘completed’ or ‘done’ board once a task has been completed. For some instances, if the users-</w:t>
      </w:r>
      <w:r>
        <w:rPr>
          <w:rFonts w:ascii="Times New Roman" w:eastAsia="Times New Roman" w:hAnsi="Times New Roman" w:cs="Times New Roman"/>
        </w:rPr>
        <w:lastRenderedPageBreak/>
        <w:t>students have wrongly provided their credentials three t</w:t>
      </w:r>
      <w:r>
        <w:rPr>
          <w:rFonts w:ascii="Times New Roman" w:eastAsia="Times New Roman" w:hAnsi="Times New Roman" w:cs="Times New Roman"/>
        </w:rPr>
        <w:t>imes and failed to log in because of a wrong password or is unable to find their credentials, the web application will refresh the login interface to let the users-students retry logging in their correct credentials.</w:t>
      </w:r>
    </w:p>
    <w:p w:rsidR="00422E2C" w:rsidRDefault="00422E2C">
      <w:pPr>
        <w:spacing w:line="360" w:lineRule="auto"/>
        <w:rPr>
          <w:rFonts w:ascii="Times New Roman" w:eastAsia="Times New Roman" w:hAnsi="Times New Roman" w:cs="Times New Roman"/>
          <w:b/>
        </w:rPr>
      </w:pPr>
    </w:p>
    <w:p w:rsidR="00422E2C" w:rsidRDefault="00D80F3A">
      <w:pPr>
        <w:spacing w:line="360" w:lineRule="auto"/>
        <w:rPr>
          <w:rFonts w:ascii="Times New Roman" w:eastAsia="Times New Roman" w:hAnsi="Times New Roman" w:cs="Times New Roman"/>
          <w:b/>
        </w:rPr>
      </w:pPr>
      <w:r>
        <w:rPr>
          <w:rFonts w:ascii="Times New Roman" w:eastAsia="Times New Roman" w:hAnsi="Times New Roman" w:cs="Times New Roman"/>
          <w:b/>
        </w:rPr>
        <w:t>DEFINITION OF TERMS [revision]</w:t>
      </w:r>
    </w:p>
    <w:p w:rsidR="00422E2C" w:rsidRDefault="00D80F3A">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b/>
        </w:rPr>
        <w:t xml:space="preserve">Kanban - </w:t>
      </w:r>
      <w:r>
        <w:rPr>
          <w:rFonts w:ascii="Times New Roman" w:eastAsia="Times New Roman" w:hAnsi="Times New Roman" w:cs="Times New Roman"/>
        </w:rPr>
        <w:t>is a visual board or system originating from Japan that helps with schedules and track tasks as it moves through a process.</w:t>
      </w:r>
    </w:p>
    <w:p w:rsidR="00422E2C" w:rsidRDefault="00D80F3A">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b/>
        </w:rPr>
        <w:t xml:space="preserve">Organizing </w:t>
      </w:r>
      <w:r>
        <w:rPr>
          <w:rFonts w:ascii="Times New Roman" w:eastAsia="Times New Roman" w:hAnsi="Times New Roman" w:cs="Times New Roman"/>
        </w:rPr>
        <w:t>- is one of the most important functions of management since it focuses on efficiently allocating and organizing</w:t>
      </w:r>
      <w:r>
        <w:rPr>
          <w:rFonts w:ascii="Times New Roman" w:eastAsia="Times New Roman" w:hAnsi="Times New Roman" w:cs="Times New Roman"/>
        </w:rPr>
        <w:t xml:space="preserve"> people and other financial resources to carry out the organization's strategies. It also includes developing, maintaining, and managing working relationships, which requires planning and a variety of methods for completing those tasks.</w:t>
      </w:r>
    </w:p>
    <w:p w:rsidR="00422E2C" w:rsidRDefault="00D80F3A">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b/>
        </w:rPr>
        <w:t xml:space="preserve">Planning </w:t>
      </w:r>
      <w:r>
        <w:rPr>
          <w:rFonts w:ascii="Times New Roman" w:eastAsia="Times New Roman" w:hAnsi="Times New Roman" w:cs="Times New Roman"/>
        </w:rPr>
        <w:t>- The prim</w:t>
      </w:r>
      <w:r>
        <w:rPr>
          <w:rFonts w:ascii="Times New Roman" w:eastAsia="Times New Roman" w:hAnsi="Times New Roman" w:cs="Times New Roman"/>
        </w:rPr>
        <w:t>ary job of management is planning. It is a blueprint for the activities that will be carried out to achieve set objectives in the future. It entails planning forward and laying out a strategy for the future.</w:t>
      </w:r>
    </w:p>
    <w:p w:rsidR="00422E2C" w:rsidRDefault="00D80F3A">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b/>
        </w:rPr>
        <w:t xml:space="preserve">Productivity - </w:t>
      </w:r>
      <w:r>
        <w:rPr>
          <w:rFonts w:ascii="Times New Roman" w:eastAsia="Times New Roman" w:hAnsi="Times New Roman" w:cs="Times New Roman"/>
        </w:rPr>
        <w:t xml:space="preserve">is the capability of one or more </w:t>
      </w:r>
      <w:r>
        <w:rPr>
          <w:rFonts w:ascii="Times New Roman" w:eastAsia="Times New Roman" w:hAnsi="Times New Roman" w:cs="Times New Roman"/>
        </w:rPr>
        <w:t>individuals to produce goods and services efficiently.</w:t>
      </w:r>
    </w:p>
    <w:p w:rsidR="00422E2C" w:rsidRDefault="00D80F3A">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b/>
        </w:rPr>
        <w:t xml:space="preserve">Productivity Management Software (PMS) - </w:t>
      </w:r>
      <w:r>
        <w:rPr>
          <w:rFonts w:ascii="Times New Roman" w:eastAsia="Times New Roman" w:hAnsi="Times New Roman" w:cs="Times New Roman"/>
        </w:rPr>
        <w:t>are programs designed to help individuals manage tasks and achieve productivity.</w:t>
      </w:r>
    </w:p>
    <w:p w:rsidR="00422E2C" w:rsidRDefault="00D80F3A">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b/>
        </w:rPr>
        <w:t xml:space="preserve">Project - </w:t>
      </w:r>
      <w:r>
        <w:rPr>
          <w:rFonts w:ascii="Times New Roman" w:eastAsia="Times New Roman" w:hAnsi="Times New Roman" w:cs="Times New Roman"/>
        </w:rPr>
        <w:t>is a series of related tasks that is carefully planned by an individu</w:t>
      </w:r>
      <w:r>
        <w:rPr>
          <w:rFonts w:ascii="Times New Roman" w:eastAsia="Times New Roman" w:hAnsi="Times New Roman" w:cs="Times New Roman"/>
        </w:rPr>
        <w:t>al or a group of people to achieve a certain objective.</w:t>
      </w:r>
    </w:p>
    <w:p w:rsidR="00422E2C" w:rsidRDefault="00D80F3A">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b/>
        </w:rPr>
        <w:t xml:space="preserve">Task </w:t>
      </w:r>
      <w:r>
        <w:rPr>
          <w:rFonts w:ascii="Times New Roman" w:eastAsia="Times New Roman" w:hAnsi="Times New Roman" w:cs="Times New Roman"/>
        </w:rPr>
        <w:t>- A task is a single work unit — one stage in a multi-phase project. A task must be completed by a specific deadline and contribute to the achievement of work-related goals.</w:t>
      </w:r>
    </w:p>
    <w:p w:rsidR="00422E2C" w:rsidRDefault="00D80F3A">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b/>
        </w:rPr>
        <w:t xml:space="preserve">Task Management </w:t>
      </w:r>
      <w:r>
        <w:rPr>
          <w:rFonts w:ascii="Times New Roman" w:eastAsia="Times New Roman" w:hAnsi="Times New Roman" w:cs="Times New Roman"/>
        </w:rPr>
        <w:t xml:space="preserve">- is </w:t>
      </w:r>
      <w:r>
        <w:rPr>
          <w:rFonts w:ascii="Times New Roman" w:eastAsia="Times New Roman" w:hAnsi="Times New Roman" w:cs="Times New Roman"/>
        </w:rPr>
        <w:t>a process in which a person or a group of people keeps track of a task throughout its life cycle and makes choices based on the results. Task management is accomplished by the use of software solutions that assist in the successful organization and adminis</w:t>
      </w:r>
      <w:r>
        <w:rPr>
          <w:rFonts w:ascii="Times New Roman" w:eastAsia="Times New Roman" w:hAnsi="Times New Roman" w:cs="Times New Roman"/>
        </w:rPr>
        <w:t>tration of tasks through features such as task creation, planning and assignment, tracking, and reporting.</w:t>
      </w:r>
    </w:p>
    <w:p w:rsidR="00422E2C" w:rsidRDefault="00D80F3A">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b/>
        </w:rPr>
        <w:lastRenderedPageBreak/>
        <w:t>Task Management Tool</w:t>
      </w:r>
      <w:r>
        <w:rPr>
          <w:rFonts w:ascii="Times New Roman" w:eastAsia="Times New Roman" w:hAnsi="Times New Roman" w:cs="Times New Roman"/>
        </w:rPr>
        <w:t xml:space="preserve"> - is a tool being managed by one or more individuals to put order on their tasks. Task management tools have features and access</w:t>
      </w:r>
      <w:r>
        <w:rPr>
          <w:rFonts w:ascii="Times New Roman" w:eastAsia="Times New Roman" w:hAnsi="Times New Roman" w:cs="Times New Roman"/>
        </w:rPr>
        <w:t>ibilities that helps users with their management.</w:t>
      </w:r>
    </w:p>
    <w:p w:rsidR="00422E2C" w:rsidRDefault="00D80F3A">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b/>
        </w:rPr>
        <w:t xml:space="preserve">Task Status - </w:t>
      </w:r>
      <w:r>
        <w:rPr>
          <w:rFonts w:ascii="Times New Roman" w:eastAsia="Times New Roman" w:hAnsi="Times New Roman" w:cs="Times New Roman"/>
        </w:rPr>
        <w:t xml:space="preserve">is the current progress of a task. </w:t>
      </w:r>
    </w:p>
    <w:p w:rsidR="00422E2C" w:rsidRDefault="00D80F3A">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b/>
        </w:rPr>
        <w:t xml:space="preserve">Task Views </w:t>
      </w:r>
      <w:r>
        <w:rPr>
          <w:rFonts w:ascii="Times New Roman" w:eastAsia="Times New Roman" w:hAnsi="Times New Roman" w:cs="Times New Roman"/>
        </w:rPr>
        <w:t>- are different ways to visualize your tasks (e.g. Kanban, Gantt Chart, Calendar)</w:t>
      </w:r>
    </w:p>
    <w:p w:rsidR="00422E2C" w:rsidRDefault="00D80F3A">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b/>
        </w:rPr>
        <w:t xml:space="preserve">Web Application - </w:t>
      </w:r>
      <w:r>
        <w:rPr>
          <w:rFonts w:ascii="Times New Roman" w:eastAsia="Times New Roman" w:hAnsi="Times New Roman" w:cs="Times New Roman"/>
        </w:rPr>
        <w:t>is a computer program that makes use of web t</w:t>
      </w:r>
      <w:r>
        <w:rPr>
          <w:rFonts w:ascii="Times New Roman" w:eastAsia="Times New Roman" w:hAnsi="Times New Roman" w:cs="Times New Roman"/>
        </w:rPr>
        <w:t>echnology, performs a specific purpose and is displayed over the Internet.</w:t>
      </w:r>
    </w:p>
    <w:p w:rsidR="00422E2C" w:rsidRDefault="00422E2C">
      <w:pPr>
        <w:spacing w:line="360" w:lineRule="auto"/>
        <w:ind w:firstLine="720"/>
        <w:jc w:val="both"/>
        <w:rPr>
          <w:rFonts w:ascii="Times New Roman" w:eastAsia="Times New Roman" w:hAnsi="Times New Roman" w:cs="Times New Roman"/>
        </w:rPr>
      </w:pPr>
    </w:p>
    <w:p w:rsidR="00422E2C" w:rsidRDefault="00D80F3A">
      <w:pPr>
        <w:spacing w:line="360" w:lineRule="auto"/>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rsidR="00422E2C" w:rsidRDefault="00422E2C">
      <w:pPr>
        <w:spacing w:line="360" w:lineRule="auto"/>
        <w:rPr>
          <w:rFonts w:ascii="Times New Roman" w:eastAsia="Times New Roman" w:hAnsi="Times New Roman" w:cs="Times New Roman"/>
          <w:b/>
        </w:rPr>
      </w:pPr>
    </w:p>
    <w:p w:rsidR="00422E2C" w:rsidRDefault="00422E2C">
      <w:pPr>
        <w:spacing w:line="360" w:lineRule="auto"/>
        <w:rPr>
          <w:rFonts w:ascii="Times New Roman" w:eastAsia="Times New Roman" w:hAnsi="Times New Roman" w:cs="Times New Roman"/>
          <w:b/>
        </w:rPr>
      </w:pPr>
    </w:p>
    <w:p w:rsidR="00422E2C" w:rsidRDefault="00422E2C">
      <w:pPr>
        <w:spacing w:line="360" w:lineRule="auto"/>
        <w:rPr>
          <w:rFonts w:ascii="Times New Roman" w:eastAsia="Times New Roman" w:hAnsi="Times New Roman" w:cs="Times New Roman"/>
          <w:b/>
        </w:rPr>
      </w:pPr>
    </w:p>
    <w:p w:rsidR="00422E2C" w:rsidRDefault="00422E2C">
      <w:pPr>
        <w:spacing w:line="360" w:lineRule="auto"/>
        <w:rPr>
          <w:rFonts w:ascii="Times New Roman" w:eastAsia="Times New Roman" w:hAnsi="Times New Roman" w:cs="Times New Roman"/>
          <w:b/>
        </w:rPr>
      </w:pPr>
    </w:p>
    <w:p w:rsidR="00422E2C" w:rsidRDefault="00422E2C">
      <w:pPr>
        <w:spacing w:line="360" w:lineRule="auto"/>
        <w:rPr>
          <w:rFonts w:ascii="Times New Roman" w:eastAsia="Times New Roman" w:hAnsi="Times New Roman" w:cs="Times New Roman"/>
          <w:b/>
        </w:rPr>
      </w:pPr>
    </w:p>
    <w:p w:rsidR="00422E2C" w:rsidRDefault="00422E2C">
      <w:pPr>
        <w:spacing w:line="360" w:lineRule="auto"/>
        <w:rPr>
          <w:rFonts w:ascii="Times New Roman" w:eastAsia="Times New Roman" w:hAnsi="Times New Roman" w:cs="Times New Roman"/>
          <w:b/>
        </w:rPr>
      </w:pPr>
    </w:p>
    <w:p w:rsidR="00422E2C" w:rsidRDefault="00422E2C">
      <w:pPr>
        <w:spacing w:line="360" w:lineRule="auto"/>
        <w:rPr>
          <w:rFonts w:ascii="Times New Roman" w:eastAsia="Times New Roman" w:hAnsi="Times New Roman" w:cs="Times New Roman"/>
          <w:b/>
        </w:rPr>
      </w:pPr>
    </w:p>
    <w:p w:rsidR="00422E2C" w:rsidRDefault="00422E2C">
      <w:pPr>
        <w:spacing w:line="360" w:lineRule="auto"/>
        <w:rPr>
          <w:rFonts w:ascii="Times New Roman" w:eastAsia="Times New Roman" w:hAnsi="Times New Roman" w:cs="Times New Roman"/>
          <w:b/>
        </w:rPr>
      </w:pPr>
    </w:p>
    <w:p w:rsidR="00422E2C" w:rsidRDefault="00422E2C">
      <w:pPr>
        <w:spacing w:line="360" w:lineRule="auto"/>
        <w:rPr>
          <w:rFonts w:ascii="Times New Roman" w:eastAsia="Times New Roman" w:hAnsi="Times New Roman" w:cs="Times New Roman"/>
          <w:b/>
        </w:rPr>
      </w:pPr>
    </w:p>
    <w:p w:rsidR="00422E2C" w:rsidRDefault="00422E2C">
      <w:pPr>
        <w:spacing w:line="360" w:lineRule="auto"/>
        <w:rPr>
          <w:rFonts w:ascii="Times New Roman" w:eastAsia="Times New Roman" w:hAnsi="Times New Roman" w:cs="Times New Roman"/>
          <w:b/>
        </w:rPr>
      </w:pPr>
    </w:p>
    <w:p w:rsidR="00422E2C" w:rsidRDefault="00422E2C">
      <w:pPr>
        <w:spacing w:line="360" w:lineRule="auto"/>
        <w:rPr>
          <w:rFonts w:ascii="Times New Roman" w:eastAsia="Times New Roman" w:hAnsi="Times New Roman" w:cs="Times New Roman"/>
          <w:b/>
        </w:rPr>
      </w:pPr>
    </w:p>
    <w:p w:rsidR="00422E2C" w:rsidRDefault="00422E2C">
      <w:pPr>
        <w:spacing w:line="360" w:lineRule="auto"/>
        <w:rPr>
          <w:rFonts w:ascii="Times New Roman" w:eastAsia="Times New Roman" w:hAnsi="Times New Roman" w:cs="Times New Roman"/>
          <w:b/>
        </w:rPr>
      </w:pPr>
    </w:p>
    <w:p w:rsidR="00422E2C" w:rsidRDefault="00422E2C">
      <w:pPr>
        <w:spacing w:line="360" w:lineRule="auto"/>
        <w:rPr>
          <w:rFonts w:ascii="Times New Roman" w:eastAsia="Times New Roman" w:hAnsi="Times New Roman" w:cs="Times New Roman"/>
          <w:b/>
        </w:rPr>
      </w:pPr>
    </w:p>
    <w:p w:rsidR="00422E2C" w:rsidRDefault="00422E2C">
      <w:pPr>
        <w:spacing w:line="360" w:lineRule="auto"/>
        <w:rPr>
          <w:rFonts w:ascii="Times New Roman" w:eastAsia="Times New Roman" w:hAnsi="Times New Roman" w:cs="Times New Roman"/>
          <w:b/>
        </w:rPr>
      </w:pPr>
    </w:p>
    <w:p w:rsidR="00422E2C" w:rsidRDefault="00422E2C">
      <w:pPr>
        <w:spacing w:line="360" w:lineRule="auto"/>
        <w:rPr>
          <w:rFonts w:ascii="Times New Roman" w:eastAsia="Times New Roman" w:hAnsi="Times New Roman" w:cs="Times New Roman"/>
          <w:b/>
        </w:rPr>
      </w:pPr>
    </w:p>
    <w:p w:rsidR="00422E2C" w:rsidRDefault="00D80F3A">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CHAPTER 2</w:t>
      </w:r>
    </w:p>
    <w:p w:rsidR="00422E2C" w:rsidRDefault="00422E2C">
      <w:pPr>
        <w:spacing w:line="360" w:lineRule="auto"/>
        <w:jc w:val="center"/>
        <w:rPr>
          <w:rFonts w:ascii="Times New Roman" w:eastAsia="Times New Roman" w:hAnsi="Times New Roman" w:cs="Times New Roman"/>
          <w:b/>
        </w:rPr>
      </w:pPr>
    </w:p>
    <w:p w:rsidR="00422E2C" w:rsidRDefault="00D80F3A">
      <w:pPr>
        <w:spacing w:line="360" w:lineRule="auto"/>
        <w:rPr>
          <w:rFonts w:ascii="Times New Roman" w:eastAsia="Times New Roman" w:hAnsi="Times New Roman" w:cs="Times New Roman"/>
          <w:b/>
        </w:rPr>
      </w:pPr>
      <w:r>
        <w:rPr>
          <w:rFonts w:ascii="Times New Roman" w:eastAsia="Times New Roman" w:hAnsi="Times New Roman" w:cs="Times New Roman"/>
          <w:b/>
        </w:rPr>
        <w:t>TECHNICAL BACKGROUND [revision]</w:t>
      </w:r>
    </w:p>
    <w:p w:rsidR="00422E2C" w:rsidRDefault="00D80F3A">
      <w:pPr>
        <w:spacing w:line="360" w:lineRule="auto"/>
        <w:jc w:val="both"/>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Workspaces are seen, especially in enterprises, as an area to keep boards that are related to the same topic or workflow together, or even to keep all the important things for the same team and people, regardless of the subject. Workspaces provide a useful</w:t>
      </w:r>
      <w:r>
        <w:rPr>
          <w:rFonts w:ascii="Times New Roman" w:eastAsia="Times New Roman" w:hAnsi="Times New Roman" w:cs="Times New Roman"/>
        </w:rPr>
        <w:t xml:space="preserve"> way to see boards and collaborate with all your team members in one place. Web is the area where users are able to visit through the Internet using a browser. A web browser is frequently used to execute web-based applications, which are software that is a</w:t>
      </w:r>
      <w:r>
        <w:rPr>
          <w:rFonts w:ascii="Times New Roman" w:eastAsia="Times New Roman" w:hAnsi="Times New Roman" w:cs="Times New Roman"/>
        </w:rPr>
        <w:t>ccessible through the Web over a network connection rather than being stored in memory on a device. Web-based applications can also be client-based, in which a tiny portion of the software is downloaded to the user's desktop but processing is done on an ex</w:t>
      </w:r>
      <w:r>
        <w:rPr>
          <w:rFonts w:ascii="Times New Roman" w:eastAsia="Times New Roman" w:hAnsi="Times New Roman" w:cs="Times New Roman"/>
        </w:rPr>
        <w:t xml:space="preserve">ternal server through the internet. The user interface (UI) is where users naturally interact with a system. The calendar system provides enterprise workspaces with a powerful visual approach to track and manage their cards, as well as their due dates and </w:t>
      </w:r>
      <w:r>
        <w:rPr>
          <w:rFonts w:ascii="Times New Roman" w:eastAsia="Times New Roman" w:hAnsi="Times New Roman" w:cs="Times New Roman"/>
        </w:rPr>
        <w:t>start dates. The calendar view provides users with the perspective that users need to arrange and prioritize tasks for the coming days, weeks, and months. A board is the central hub of the workplace, and it may hold any number of lists and cards. A list is</w:t>
      </w:r>
      <w:r>
        <w:rPr>
          <w:rFonts w:ascii="Times New Roman" w:eastAsia="Times New Roman" w:hAnsi="Times New Roman" w:cs="Times New Roman"/>
        </w:rPr>
        <w:t xml:space="preserve"> a column that includes cards. It's to the users and their project's needs how they utilize and arrange lists. Each list, for example, may represent a team member, and the board would keep track of everyone's responsibilities. Alternatively, a user may set</w:t>
      </w:r>
      <w:r>
        <w:rPr>
          <w:rFonts w:ascii="Times New Roman" w:eastAsia="Times New Roman" w:hAnsi="Times New Roman" w:cs="Times New Roman"/>
        </w:rPr>
        <w:t xml:space="preserve"> up the list as a workflow, with each card moving from one list to the next as tasks are processed and finished. Cards are the smallest units, which are used to identify tasks that must be completed. The card not only has a name, but can also contain file </w:t>
      </w:r>
      <w:r>
        <w:rPr>
          <w:rFonts w:ascii="Times New Roman" w:eastAsia="Times New Roman" w:hAnsi="Times New Roman" w:cs="Times New Roman"/>
        </w:rPr>
        <w:t>attachments, images, notes, and other information once being opened. If necessary, users can also make a card template that includes standard information, such as a team checklist. Cards can be opened and edited with a single click, and dragging and droppi</w:t>
      </w:r>
      <w:r>
        <w:rPr>
          <w:rFonts w:ascii="Times New Roman" w:eastAsia="Times New Roman" w:hAnsi="Times New Roman" w:cs="Times New Roman"/>
        </w:rPr>
        <w:t>ng cards between lists are as simple as dragging and dropping, allowing new users to get up and running quickly.</w:t>
      </w:r>
    </w:p>
    <w:p w:rsidR="00422E2C" w:rsidRDefault="00422E2C">
      <w:pPr>
        <w:spacing w:line="360" w:lineRule="auto"/>
        <w:jc w:val="both"/>
        <w:rPr>
          <w:rFonts w:ascii="Times New Roman" w:eastAsia="Times New Roman" w:hAnsi="Times New Roman" w:cs="Times New Roman"/>
        </w:rPr>
      </w:pPr>
    </w:p>
    <w:p w:rsidR="00422E2C" w:rsidRDefault="00422E2C">
      <w:pPr>
        <w:spacing w:line="360" w:lineRule="auto"/>
        <w:jc w:val="both"/>
        <w:rPr>
          <w:rFonts w:ascii="Times New Roman" w:eastAsia="Times New Roman" w:hAnsi="Times New Roman" w:cs="Times New Roman"/>
        </w:rPr>
      </w:pPr>
    </w:p>
    <w:p w:rsidR="00422E2C" w:rsidRDefault="00D80F3A">
      <w:pPr>
        <w:spacing w:line="360" w:lineRule="auto"/>
        <w:jc w:val="both"/>
        <w:rPr>
          <w:rFonts w:ascii="Times New Roman" w:eastAsia="Times New Roman" w:hAnsi="Times New Roman" w:cs="Times New Roman"/>
          <w:b/>
        </w:rPr>
      </w:pPr>
      <w:r>
        <w:rPr>
          <w:rFonts w:ascii="Times New Roman" w:eastAsia="Times New Roman" w:hAnsi="Times New Roman" w:cs="Times New Roman"/>
          <w:b/>
        </w:rPr>
        <w:t>FOREIGN LITERATURE [revision?]</w:t>
      </w:r>
    </w:p>
    <w:p w:rsidR="00422E2C" w:rsidRDefault="00D80F3A">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Lynn (n.d) has claimed that project or task management tools have key components that can surely make lives an</w:t>
      </w:r>
      <w:r>
        <w:rPr>
          <w:rFonts w:ascii="Times New Roman" w:eastAsia="Times New Roman" w:hAnsi="Times New Roman" w:cs="Times New Roman"/>
        </w:rPr>
        <w:t xml:space="preserve">d works of its clients easier starting with prioritization. Organizing in </w:t>
      </w:r>
      <w:r>
        <w:rPr>
          <w:rFonts w:ascii="Times New Roman" w:eastAsia="Times New Roman" w:hAnsi="Times New Roman" w:cs="Times New Roman"/>
        </w:rPr>
        <w:lastRenderedPageBreak/>
        <w:t xml:space="preserve">accordance to prioritize your tasks such that the most critical tasks are accomplished first, telling that the users can focus on how work should be approached by prioritizing tasks </w:t>
      </w:r>
      <w:r>
        <w:rPr>
          <w:rFonts w:ascii="Times New Roman" w:eastAsia="Times New Roman" w:hAnsi="Times New Roman" w:cs="Times New Roman"/>
        </w:rPr>
        <w:t>rather than bouncing from one item to another without direction. Second is visualization, it helps users better understand a project as a whole and dependencies become evident and collaboration becomes natural when everything is spelled out in an easy-to-u</w:t>
      </w:r>
      <w:r>
        <w:rPr>
          <w:rFonts w:ascii="Times New Roman" w:eastAsia="Times New Roman" w:hAnsi="Times New Roman" w:cs="Times New Roman"/>
        </w:rPr>
        <w:t>nderstand manner. Lastly, analysis as the project or task management software provides accomplishments. This reflects that the team or manager can analyze it and use it to have another form of management. According to a NTaskManager website’s blog (2021) a</w:t>
      </w:r>
      <w:r>
        <w:rPr>
          <w:rFonts w:ascii="Times New Roman" w:eastAsia="Times New Roman" w:hAnsi="Times New Roman" w:cs="Times New Roman"/>
        </w:rPr>
        <w:t xml:space="preserve"> project management software is a system that combines a variety of useful features and modules into a single platform to help anyone who needs to organize and plan their professional or personal tasks. Clients that use project management tools allow users</w:t>
      </w:r>
      <w:r>
        <w:rPr>
          <w:rFonts w:ascii="Times New Roman" w:eastAsia="Times New Roman" w:hAnsi="Times New Roman" w:cs="Times New Roman"/>
        </w:rPr>
        <w:t xml:space="preserve"> to stay connected and manage roles and responsibilities at their project or tasks. On the contrary, Faust (2018) has pointed out on their blog’s post that project management software is over complicated and the reasons are because of highly customizable p</w:t>
      </w:r>
      <w:r>
        <w:rPr>
          <w:rFonts w:ascii="Times New Roman" w:eastAsia="Times New Roman" w:hAnsi="Times New Roman" w:cs="Times New Roman"/>
        </w:rPr>
        <w:t xml:space="preserve">roject management software it makes the project to have a complex control leaving out the software to be harder to adopt, implemented, learn and use another one is most of the companies making these project management software makes it size one fits’ all, </w:t>
      </w:r>
      <w:r>
        <w:rPr>
          <w:rFonts w:ascii="Times New Roman" w:eastAsia="Times New Roman" w:hAnsi="Times New Roman" w:cs="Times New Roman"/>
        </w:rPr>
        <w:t>giving every single feature that can be added to it making the project management software challenging to learn because of its broad and bloated features. Project management process includes time management, which, according to IceHrm's blog article, is de</w:t>
      </w:r>
      <w:r>
        <w:rPr>
          <w:rFonts w:ascii="Times New Roman" w:eastAsia="Times New Roman" w:hAnsi="Times New Roman" w:cs="Times New Roman"/>
        </w:rPr>
        <w:t>fined as "time management in the manner you plan and organize your particular tasks and work." In addition, IceHrm (2021) stated that time management has advantages and here are some of the following advantages: no waste of time, less friction and problems</w:t>
      </w:r>
      <w:r>
        <w:rPr>
          <w:rFonts w:ascii="Times New Roman" w:eastAsia="Times New Roman" w:hAnsi="Times New Roman" w:cs="Times New Roman"/>
        </w:rPr>
        <w:t xml:space="preserve"> and spend your time on other things. On the other hand, IceHrm (2021) blog’s article second part says if not able to do it right then a person may suffer to its disadvantages like putting on too much weight on himself, procrastination, multitasking and be</w:t>
      </w:r>
      <w:r>
        <w:rPr>
          <w:rFonts w:ascii="Times New Roman" w:eastAsia="Times New Roman" w:hAnsi="Times New Roman" w:cs="Times New Roman"/>
        </w:rPr>
        <w:t>ing unable to prioritize.</w:t>
      </w:r>
    </w:p>
    <w:p w:rsidR="00422E2C" w:rsidRDefault="00422E2C">
      <w:pPr>
        <w:spacing w:line="360" w:lineRule="auto"/>
        <w:jc w:val="both"/>
        <w:rPr>
          <w:rFonts w:ascii="Times New Roman" w:eastAsia="Times New Roman" w:hAnsi="Times New Roman" w:cs="Times New Roman"/>
          <w:sz w:val="24"/>
          <w:szCs w:val="24"/>
        </w:rPr>
      </w:pPr>
    </w:p>
    <w:p w:rsidR="00422E2C" w:rsidRDefault="00D80F3A">
      <w:pPr>
        <w:spacing w:line="360" w:lineRule="auto"/>
        <w:rPr>
          <w:rFonts w:ascii="Times New Roman" w:eastAsia="Times New Roman" w:hAnsi="Times New Roman" w:cs="Times New Roman"/>
          <w:b/>
        </w:rPr>
      </w:pPr>
      <w:r>
        <w:rPr>
          <w:rFonts w:ascii="Times New Roman" w:eastAsia="Times New Roman" w:hAnsi="Times New Roman" w:cs="Times New Roman"/>
          <w:b/>
        </w:rPr>
        <w:t>LOCAL LITERATURE [revision]</w:t>
      </w:r>
    </w:p>
    <w:p w:rsidR="00422E2C" w:rsidRDefault="00D80F3A">
      <w:pPr>
        <w:spacing w:line="360" w:lineRule="auto"/>
        <w:jc w:val="both"/>
        <w:rPr>
          <w:rFonts w:ascii="Times New Roman" w:eastAsia="Times New Roman" w:hAnsi="Times New Roman" w:cs="Times New Roman"/>
          <w:color w:val="00182A"/>
          <w:sz w:val="23"/>
          <w:szCs w:val="23"/>
        </w:rPr>
      </w:pPr>
      <w:r>
        <w:rPr>
          <w:rFonts w:ascii="Times New Roman" w:eastAsia="Times New Roman" w:hAnsi="Times New Roman" w:cs="Times New Roman"/>
          <w:b/>
        </w:rPr>
        <w:tab/>
      </w:r>
      <w:r>
        <w:rPr>
          <w:rFonts w:ascii="Times New Roman" w:eastAsia="Times New Roman" w:hAnsi="Times New Roman" w:cs="Times New Roman"/>
          <w:color w:val="00182A"/>
          <w:sz w:val="23"/>
          <w:szCs w:val="23"/>
        </w:rPr>
        <w:t xml:space="preserve">Task management is deemed very important especially to the students because it helps them become more productive. According to </w:t>
      </w:r>
      <w:proofErr w:type="spellStart"/>
      <w:r>
        <w:rPr>
          <w:rFonts w:ascii="Times New Roman" w:eastAsia="Times New Roman" w:hAnsi="Times New Roman" w:cs="Times New Roman"/>
          <w:color w:val="00182A"/>
          <w:sz w:val="23"/>
          <w:szCs w:val="23"/>
        </w:rPr>
        <w:t>Exforsys</w:t>
      </w:r>
      <w:proofErr w:type="spellEnd"/>
      <w:r>
        <w:rPr>
          <w:rFonts w:ascii="Times New Roman" w:eastAsia="Times New Roman" w:hAnsi="Times New Roman" w:cs="Times New Roman"/>
          <w:color w:val="00182A"/>
          <w:sz w:val="23"/>
          <w:szCs w:val="23"/>
        </w:rPr>
        <w:t xml:space="preserve"> (2010), managing tasks reduces the time allotted for setting priorities and encourages the student to make use of the ar</w:t>
      </w:r>
      <w:r>
        <w:rPr>
          <w:rFonts w:ascii="Times New Roman" w:eastAsia="Times New Roman" w:hAnsi="Times New Roman" w:cs="Times New Roman"/>
          <w:color w:val="00182A"/>
          <w:sz w:val="23"/>
          <w:szCs w:val="23"/>
        </w:rPr>
        <w:t xml:space="preserve">t of delegation. The study shows that making own to-do list daily makes the person can be more productive around 20%. Having a to-do </w:t>
      </w:r>
      <w:proofErr w:type="gramStart"/>
      <w:r>
        <w:rPr>
          <w:rFonts w:ascii="Times New Roman" w:eastAsia="Times New Roman" w:hAnsi="Times New Roman" w:cs="Times New Roman"/>
          <w:color w:val="00182A"/>
          <w:sz w:val="23"/>
          <w:szCs w:val="23"/>
        </w:rPr>
        <w:t>list  you</w:t>
      </w:r>
      <w:proofErr w:type="gramEnd"/>
      <w:r>
        <w:rPr>
          <w:rFonts w:ascii="Times New Roman" w:eastAsia="Times New Roman" w:hAnsi="Times New Roman" w:cs="Times New Roman"/>
          <w:color w:val="00182A"/>
          <w:sz w:val="23"/>
          <w:szCs w:val="23"/>
        </w:rPr>
        <w:t xml:space="preserve"> can clear your mind of unnecessary worries brought about by thinking of how you can finish every task on designat</w:t>
      </w:r>
      <w:r>
        <w:rPr>
          <w:rFonts w:ascii="Times New Roman" w:eastAsia="Times New Roman" w:hAnsi="Times New Roman" w:cs="Times New Roman"/>
          <w:color w:val="00182A"/>
          <w:sz w:val="23"/>
          <w:szCs w:val="23"/>
        </w:rPr>
        <w:t xml:space="preserve">ed time. The list will serve as guide </w:t>
      </w:r>
      <w:r>
        <w:rPr>
          <w:rFonts w:ascii="Times New Roman" w:eastAsia="Times New Roman" w:hAnsi="Times New Roman" w:cs="Times New Roman"/>
          <w:color w:val="00182A"/>
          <w:sz w:val="23"/>
          <w:szCs w:val="23"/>
        </w:rPr>
        <w:lastRenderedPageBreak/>
        <w:t>in managing especially student's academic tasks and can also help to determine the four kinds of individual tasks which are urgent and important, not urgent but important, urgent but not important, and not urgent and n</w:t>
      </w:r>
      <w:r>
        <w:rPr>
          <w:rFonts w:ascii="Times New Roman" w:eastAsia="Times New Roman" w:hAnsi="Times New Roman" w:cs="Times New Roman"/>
          <w:color w:val="00182A"/>
          <w:sz w:val="23"/>
          <w:szCs w:val="23"/>
        </w:rPr>
        <w:t>ot important.</w:t>
      </w:r>
    </w:p>
    <w:p w:rsidR="00422E2C" w:rsidRDefault="00D80F3A">
      <w:pPr>
        <w:shd w:val="clear" w:color="auto" w:fill="FFFFFF"/>
        <w:spacing w:after="0" w:line="360" w:lineRule="auto"/>
        <w:jc w:val="both"/>
        <w:rPr>
          <w:rFonts w:ascii="Times New Roman" w:eastAsia="Times New Roman" w:hAnsi="Times New Roman" w:cs="Times New Roman"/>
        </w:rPr>
      </w:pPr>
      <w:r>
        <w:rPr>
          <w:rFonts w:ascii="Times New Roman" w:eastAsia="Times New Roman" w:hAnsi="Times New Roman" w:cs="Times New Roman"/>
          <w:color w:val="00182A"/>
          <w:sz w:val="23"/>
          <w:szCs w:val="23"/>
        </w:rPr>
        <w:t xml:space="preserve">Time management can be a good partner of task management. O'Connell (2014) states that having balance between sleep, exercise, and appropriate diet alongside an increase in “downtime” would lead to a decrease in anxiety and stress, therefore </w:t>
      </w:r>
      <w:r>
        <w:rPr>
          <w:rFonts w:ascii="Times New Roman" w:eastAsia="Times New Roman" w:hAnsi="Times New Roman" w:cs="Times New Roman"/>
          <w:color w:val="00182A"/>
          <w:sz w:val="23"/>
          <w:szCs w:val="23"/>
        </w:rPr>
        <w:t>suggesting the link between time management and physical health.</w:t>
      </w:r>
    </w:p>
    <w:p w:rsidR="00422E2C" w:rsidRDefault="00422E2C">
      <w:pPr>
        <w:spacing w:line="360" w:lineRule="auto"/>
        <w:rPr>
          <w:rFonts w:ascii="Times New Roman" w:eastAsia="Times New Roman" w:hAnsi="Times New Roman" w:cs="Times New Roman"/>
          <w:b/>
        </w:rPr>
      </w:pPr>
    </w:p>
    <w:p w:rsidR="00422E2C" w:rsidRDefault="00D80F3A">
      <w:pPr>
        <w:spacing w:line="360" w:lineRule="auto"/>
        <w:rPr>
          <w:rFonts w:ascii="Times New Roman" w:eastAsia="Times New Roman" w:hAnsi="Times New Roman" w:cs="Times New Roman"/>
        </w:rPr>
      </w:pPr>
      <w:r>
        <w:rPr>
          <w:rFonts w:ascii="Times New Roman" w:eastAsia="Times New Roman" w:hAnsi="Times New Roman" w:cs="Times New Roman"/>
          <w:b/>
        </w:rPr>
        <w:t>FOREIGN STUDIES</w:t>
      </w:r>
    </w:p>
    <w:p w:rsidR="00422E2C" w:rsidRDefault="00D80F3A">
      <w:pPr>
        <w:spacing w:line="360" w:lineRule="auto"/>
        <w:ind w:firstLine="720"/>
        <w:jc w:val="both"/>
        <w:rPr>
          <w:rFonts w:ascii="Times New Roman" w:eastAsia="Times New Roman" w:hAnsi="Times New Roman" w:cs="Times New Roman"/>
          <w:color w:val="0A0A0A"/>
        </w:rPr>
      </w:pPr>
      <w:proofErr w:type="spellStart"/>
      <w:r>
        <w:rPr>
          <w:rFonts w:ascii="Times New Roman" w:eastAsia="Times New Roman" w:hAnsi="Times New Roman" w:cs="Times New Roman"/>
        </w:rPr>
        <w:t>Sundström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Thelander</w:t>
      </w:r>
      <w:proofErr w:type="spellEnd"/>
      <w:r>
        <w:rPr>
          <w:rFonts w:ascii="Times New Roman" w:eastAsia="Times New Roman" w:hAnsi="Times New Roman" w:cs="Times New Roman"/>
        </w:rPr>
        <w:t xml:space="preserve"> (2004) have discussed that many potential users that are unfamiliar with technology are to be critically expected. According to </w:t>
      </w:r>
      <w:proofErr w:type="spellStart"/>
      <w:r>
        <w:rPr>
          <w:rFonts w:ascii="Times New Roman" w:eastAsia="Times New Roman" w:hAnsi="Times New Roman" w:cs="Times New Roman"/>
        </w:rPr>
        <w:t>Juul</w:t>
      </w:r>
      <w:proofErr w:type="spellEnd"/>
      <w:r>
        <w:rPr>
          <w:rFonts w:ascii="Times New Roman" w:eastAsia="Times New Roman" w:hAnsi="Times New Roman" w:cs="Times New Roman"/>
        </w:rPr>
        <w:t xml:space="preserve"> &amp; Norton (2017) i</w:t>
      </w:r>
      <w:r>
        <w:rPr>
          <w:rFonts w:ascii="Times New Roman" w:eastAsia="Times New Roman" w:hAnsi="Times New Roman" w:cs="Times New Roman"/>
        </w:rPr>
        <w:t>n their study related to game systems and interfaces, newly introduced users or players may be able to perceive and interpret the objectives of games as simple and feasible. But, it can be disrupted and framed with inefficiency due to the interface and rul</w:t>
      </w:r>
      <w:r>
        <w:rPr>
          <w:rFonts w:ascii="Times New Roman" w:eastAsia="Times New Roman" w:hAnsi="Times New Roman" w:cs="Times New Roman"/>
        </w:rPr>
        <w:t xml:space="preserve">es that are being set in the game to constrain players in achieving maximum control during gameplay. In other words, as added by </w:t>
      </w:r>
      <w:proofErr w:type="spellStart"/>
      <w:r>
        <w:rPr>
          <w:rFonts w:ascii="Times New Roman" w:eastAsia="Times New Roman" w:hAnsi="Times New Roman" w:cs="Times New Roman"/>
        </w:rPr>
        <w:t>Juul</w:t>
      </w:r>
      <w:proofErr w:type="spellEnd"/>
      <w:r>
        <w:rPr>
          <w:rFonts w:ascii="Times New Roman" w:eastAsia="Times New Roman" w:hAnsi="Times New Roman" w:cs="Times New Roman"/>
        </w:rPr>
        <w:t xml:space="preserve"> &amp; Norton (2017) that conversely, it is natural for software systems to be difficult. Therefore, the users, whether they ar</w:t>
      </w:r>
      <w:r>
        <w:rPr>
          <w:rFonts w:ascii="Times New Roman" w:eastAsia="Times New Roman" w:hAnsi="Times New Roman" w:cs="Times New Roman"/>
        </w:rPr>
        <w:t xml:space="preserve">e still new and unfamiliar with technology or not, must find the user interface of the application that they are using to be intuitive, pleasant, and easy to understand. </w:t>
      </w:r>
      <w:proofErr w:type="spellStart"/>
      <w:r>
        <w:rPr>
          <w:rFonts w:ascii="Times New Roman" w:eastAsia="Times New Roman" w:hAnsi="Times New Roman" w:cs="Times New Roman"/>
        </w:rPr>
        <w:t>Ramrathan</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Sibanda</w:t>
      </w:r>
      <w:proofErr w:type="spellEnd"/>
      <w:r>
        <w:rPr>
          <w:rFonts w:ascii="Times New Roman" w:eastAsia="Times New Roman" w:hAnsi="Times New Roman" w:cs="Times New Roman"/>
        </w:rPr>
        <w:t xml:space="preserve"> (2017) have supported that a comprehensible interface can greatl</w:t>
      </w:r>
      <w:r>
        <w:rPr>
          <w:rFonts w:ascii="Times New Roman" w:eastAsia="Times New Roman" w:hAnsi="Times New Roman" w:cs="Times New Roman"/>
        </w:rPr>
        <w:t xml:space="preserve">y guide user intuition as users will be primed to analyze and adapt to the kind of system environment that they will be controlling. Otherwise, the system will be wasting its potential. </w:t>
      </w:r>
      <w:proofErr w:type="spellStart"/>
      <w:r>
        <w:rPr>
          <w:rFonts w:ascii="Times New Roman" w:eastAsia="Times New Roman" w:hAnsi="Times New Roman" w:cs="Times New Roman"/>
        </w:rPr>
        <w:t>Sundström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Thelander</w:t>
      </w:r>
      <w:proofErr w:type="spellEnd"/>
      <w:r>
        <w:rPr>
          <w:rFonts w:ascii="Times New Roman" w:eastAsia="Times New Roman" w:hAnsi="Times New Roman" w:cs="Times New Roman"/>
        </w:rPr>
        <w:t xml:space="preserve"> (2004) have also mentioned that focusing on th</w:t>
      </w:r>
      <w:r>
        <w:rPr>
          <w:rFonts w:ascii="Times New Roman" w:eastAsia="Times New Roman" w:hAnsi="Times New Roman" w:cs="Times New Roman"/>
        </w:rPr>
        <w:t>e perspective of the target audience regarding the user interface of a task management tool will greatly enhance its quality and effectiveness. This also means that any visual components, even texts, that are included in a management tool should be seen an</w:t>
      </w:r>
      <w:r>
        <w:rPr>
          <w:rFonts w:ascii="Times New Roman" w:eastAsia="Times New Roman" w:hAnsi="Times New Roman" w:cs="Times New Roman"/>
        </w:rPr>
        <w:t xml:space="preserve">d viewed by users without difficulty. </w:t>
      </w:r>
    </w:p>
    <w:p w:rsidR="00422E2C" w:rsidRDefault="00D80F3A">
      <w:pPr>
        <w:spacing w:line="360" w:lineRule="auto"/>
        <w:ind w:firstLine="720"/>
        <w:jc w:val="both"/>
        <w:rPr>
          <w:rFonts w:ascii="Times New Roman" w:eastAsia="Times New Roman" w:hAnsi="Times New Roman" w:cs="Times New Roman"/>
          <w:color w:val="0A0A0A"/>
        </w:rPr>
      </w:pPr>
      <w:r>
        <w:rPr>
          <w:rFonts w:ascii="Times New Roman" w:eastAsia="Times New Roman" w:hAnsi="Times New Roman" w:cs="Times New Roman"/>
          <w:color w:val="0A0A0A"/>
        </w:rPr>
        <w:t xml:space="preserve">Farwell and Waters (2010) have referred in their study regarding favorites or bookmarks, which is also similar for </w:t>
      </w:r>
      <w:r>
        <w:rPr>
          <w:rFonts w:ascii="Times New Roman" w:eastAsia="Times New Roman" w:hAnsi="Times New Roman" w:cs="Times New Roman"/>
          <w:color w:val="00182A"/>
          <w:highlight w:val="white"/>
        </w:rPr>
        <w:t xml:space="preserve">Abrams, </w:t>
      </w:r>
      <w:proofErr w:type="spellStart"/>
      <w:r>
        <w:rPr>
          <w:rFonts w:ascii="Times New Roman" w:eastAsia="Times New Roman" w:hAnsi="Times New Roman" w:cs="Times New Roman"/>
          <w:color w:val="00182A"/>
          <w:highlight w:val="white"/>
        </w:rPr>
        <w:t>Baecker</w:t>
      </w:r>
      <w:proofErr w:type="spellEnd"/>
      <w:r>
        <w:rPr>
          <w:rFonts w:ascii="Times New Roman" w:eastAsia="Times New Roman" w:hAnsi="Times New Roman" w:cs="Times New Roman"/>
          <w:color w:val="00182A"/>
          <w:highlight w:val="white"/>
        </w:rPr>
        <w:t xml:space="preserve">, &amp; </w:t>
      </w:r>
      <w:proofErr w:type="spellStart"/>
      <w:r>
        <w:rPr>
          <w:rFonts w:ascii="Times New Roman" w:eastAsia="Times New Roman" w:hAnsi="Times New Roman" w:cs="Times New Roman"/>
          <w:color w:val="00182A"/>
          <w:highlight w:val="white"/>
        </w:rPr>
        <w:t>Chignell</w:t>
      </w:r>
      <w:proofErr w:type="spellEnd"/>
      <w:r>
        <w:rPr>
          <w:rFonts w:ascii="Times New Roman" w:eastAsia="Times New Roman" w:hAnsi="Times New Roman" w:cs="Times New Roman"/>
          <w:color w:val="00182A"/>
          <w:highlight w:val="white"/>
        </w:rPr>
        <w:t xml:space="preserve"> (1998),</w:t>
      </w:r>
      <w:r>
        <w:rPr>
          <w:rFonts w:ascii="Times New Roman" w:eastAsia="Times New Roman" w:hAnsi="Times New Roman" w:cs="Times New Roman"/>
          <w:color w:val="0A0A0A"/>
        </w:rPr>
        <w:t xml:space="preserve"> that in an educational setting, favorites or bookmarks, as an easi</w:t>
      </w:r>
      <w:r>
        <w:rPr>
          <w:rFonts w:ascii="Times New Roman" w:eastAsia="Times New Roman" w:hAnsi="Times New Roman" w:cs="Times New Roman"/>
          <w:color w:val="0A0A0A"/>
        </w:rPr>
        <w:t>ly accessible collection of information that can be important or interesting to a certain student are capable of providing learning opportunities, improving learning experiences, promoting accuracy of information, and reinforcing learning objectives. Howev</w:t>
      </w:r>
      <w:r>
        <w:rPr>
          <w:rFonts w:ascii="Times New Roman" w:eastAsia="Times New Roman" w:hAnsi="Times New Roman" w:cs="Times New Roman"/>
          <w:color w:val="0A0A0A"/>
        </w:rPr>
        <w:t xml:space="preserve">er, as finalized by </w:t>
      </w:r>
      <w:r>
        <w:rPr>
          <w:rFonts w:ascii="Times New Roman" w:eastAsia="Times New Roman" w:hAnsi="Times New Roman" w:cs="Times New Roman"/>
          <w:color w:val="333333"/>
          <w:highlight w:val="white"/>
        </w:rPr>
        <w:t xml:space="preserve">Bergman, Whittaker, and </w:t>
      </w:r>
      <w:proofErr w:type="spellStart"/>
      <w:r>
        <w:rPr>
          <w:rFonts w:ascii="Times New Roman" w:eastAsia="Times New Roman" w:hAnsi="Times New Roman" w:cs="Times New Roman"/>
          <w:color w:val="333333"/>
          <w:highlight w:val="white"/>
        </w:rPr>
        <w:t>Schooler</w:t>
      </w:r>
      <w:proofErr w:type="spellEnd"/>
      <w:r>
        <w:rPr>
          <w:rFonts w:ascii="Times New Roman" w:eastAsia="Times New Roman" w:hAnsi="Times New Roman" w:cs="Times New Roman"/>
          <w:color w:val="333333"/>
          <w:highlight w:val="white"/>
        </w:rPr>
        <w:t xml:space="preserve"> (2021) in their study that the bookmarks may not become capable as said, if they are not visible to the users. </w:t>
      </w:r>
      <w:proofErr w:type="spellStart"/>
      <w:r>
        <w:rPr>
          <w:rFonts w:ascii="Times New Roman" w:eastAsia="Times New Roman" w:hAnsi="Times New Roman" w:cs="Times New Roman"/>
          <w:color w:val="333333"/>
          <w:highlight w:val="white"/>
        </w:rPr>
        <w:t>Grosseck</w:t>
      </w:r>
      <w:proofErr w:type="spellEnd"/>
      <w:r>
        <w:rPr>
          <w:rFonts w:ascii="Times New Roman" w:eastAsia="Times New Roman" w:hAnsi="Times New Roman" w:cs="Times New Roman"/>
          <w:color w:val="333333"/>
          <w:highlight w:val="white"/>
        </w:rPr>
        <w:t xml:space="preserve"> (2008) has also stated that it </w:t>
      </w:r>
      <w:r>
        <w:rPr>
          <w:rFonts w:ascii="Times New Roman" w:eastAsia="Times New Roman" w:hAnsi="Times New Roman" w:cs="Times New Roman"/>
          <w:color w:val="333333"/>
          <w:highlight w:val="white"/>
        </w:rPr>
        <w:lastRenderedPageBreak/>
        <w:t>can become an obstacle for the users, possibly causi</w:t>
      </w:r>
      <w:r>
        <w:rPr>
          <w:rFonts w:ascii="Times New Roman" w:eastAsia="Times New Roman" w:hAnsi="Times New Roman" w:cs="Times New Roman"/>
          <w:color w:val="333333"/>
          <w:highlight w:val="white"/>
        </w:rPr>
        <w:t xml:space="preserve">ng them information overload due to having a </w:t>
      </w:r>
      <w:r>
        <w:rPr>
          <w:rFonts w:ascii="Times New Roman" w:eastAsia="Times New Roman" w:hAnsi="Times New Roman" w:cs="Times New Roman"/>
          <w:color w:val="0A0A0A"/>
        </w:rPr>
        <w:t>huge amount of sources that may have been abandoned and unvisited. This can mean that students are to carefully handle their favorites section in a way that they should also recognize its use.</w:t>
      </w:r>
    </w:p>
    <w:p w:rsidR="00422E2C" w:rsidRDefault="00D80F3A">
      <w:pPr>
        <w:spacing w:line="360" w:lineRule="auto"/>
        <w:ind w:firstLine="720"/>
        <w:jc w:val="both"/>
        <w:rPr>
          <w:rFonts w:ascii="Times New Roman" w:eastAsia="Times New Roman" w:hAnsi="Times New Roman" w:cs="Times New Roman"/>
          <w:color w:val="0A0A0A"/>
        </w:rPr>
      </w:pPr>
      <w:r>
        <w:rPr>
          <w:rFonts w:ascii="Times New Roman" w:eastAsia="Times New Roman" w:hAnsi="Times New Roman" w:cs="Times New Roman"/>
          <w:color w:val="0A0A0A"/>
        </w:rPr>
        <w:t>As for setting pri</w:t>
      </w:r>
      <w:r>
        <w:rPr>
          <w:rFonts w:ascii="Times New Roman" w:eastAsia="Times New Roman" w:hAnsi="Times New Roman" w:cs="Times New Roman"/>
          <w:color w:val="0A0A0A"/>
        </w:rPr>
        <w:t xml:space="preserve">orities to tasks, </w:t>
      </w:r>
      <w:proofErr w:type="spellStart"/>
      <w:r>
        <w:rPr>
          <w:rFonts w:ascii="Times New Roman" w:eastAsia="Times New Roman" w:hAnsi="Times New Roman" w:cs="Times New Roman"/>
          <w:color w:val="0A0A0A"/>
        </w:rPr>
        <w:t>Bahadori</w:t>
      </w:r>
      <w:proofErr w:type="spellEnd"/>
      <w:r>
        <w:rPr>
          <w:rFonts w:ascii="Times New Roman" w:eastAsia="Times New Roman" w:hAnsi="Times New Roman" w:cs="Times New Roman"/>
          <w:color w:val="0A0A0A"/>
        </w:rPr>
        <w:t xml:space="preserve">, </w:t>
      </w:r>
      <w:proofErr w:type="spellStart"/>
      <w:r>
        <w:rPr>
          <w:rFonts w:ascii="Times New Roman" w:eastAsia="Times New Roman" w:hAnsi="Times New Roman" w:cs="Times New Roman"/>
          <w:color w:val="0A0A0A"/>
        </w:rPr>
        <w:t>Salesi</w:t>
      </w:r>
      <w:proofErr w:type="spellEnd"/>
      <w:r>
        <w:rPr>
          <w:rFonts w:ascii="Times New Roman" w:eastAsia="Times New Roman" w:hAnsi="Times New Roman" w:cs="Times New Roman"/>
          <w:color w:val="0A0A0A"/>
        </w:rPr>
        <w:t xml:space="preserve">, </w:t>
      </w:r>
      <w:proofErr w:type="spellStart"/>
      <w:r>
        <w:rPr>
          <w:rFonts w:ascii="Times New Roman" w:eastAsia="Times New Roman" w:hAnsi="Times New Roman" w:cs="Times New Roman"/>
          <w:color w:val="0A0A0A"/>
        </w:rPr>
        <w:t>Ravangard</w:t>
      </w:r>
      <w:proofErr w:type="spellEnd"/>
      <w:r>
        <w:rPr>
          <w:rFonts w:ascii="Times New Roman" w:eastAsia="Times New Roman" w:hAnsi="Times New Roman" w:cs="Times New Roman"/>
          <w:color w:val="0A0A0A"/>
        </w:rPr>
        <w:t xml:space="preserve">, Hosseini, </w:t>
      </w:r>
      <w:proofErr w:type="spellStart"/>
      <w:r>
        <w:rPr>
          <w:rFonts w:ascii="Times New Roman" w:eastAsia="Times New Roman" w:hAnsi="Times New Roman" w:cs="Times New Roman"/>
          <w:color w:val="0A0A0A"/>
        </w:rPr>
        <w:t>Raadabadi</w:t>
      </w:r>
      <w:proofErr w:type="spellEnd"/>
      <w:r>
        <w:rPr>
          <w:rFonts w:ascii="Times New Roman" w:eastAsia="Times New Roman" w:hAnsi="Times New Roman" w:cs="Times New Roman"/>
          <w:color w:val="0A0A0A"/>
        </w:rPr>
        <w:t xml:space="preserve">, Dana, and </w:t>
      </w:r>
      <w:proofErr w:type="spellStart"/>
      <w:r>
        <w:rPr>
          <w:rFonts w:ascii="Times New Roman" w:eastAsia="Times New Roman" w:hAnsi="Times New Roman" w:cs="Times New Roman"/>
          <w:color w:val="0A0A0A"/>
        </w:rPr>
        <w:t>Ameryoun</w:t>
      </w:r>
      <w:proofErr w:type="spellEnd"/>
      <w:r>
        <w:rPr>
          <w:rFonts w:ascii="Times New Roman" w:eastAsia="Times New Roman" w:hAnsi="Times New Roman" w:cs="Times New Roman"/>
          <w:color w:val="0A0A0A"/>
        </w:rPr>
        <w:t xml:space="preserve"> (2015) have recommended that an individual should be required to have sufficient knowledge regarding his or her current situation towards his or her responsibilities in </w:t>
      </w:r>
      <w:r>
        <w:rPr>
          <w:rFonts w:ascii="Times New Roman" w:eastAsia="Times New Roman" w:hAnsi="Times New Roman" w:cs="Times New Roman"/>
          <w:color w:val="0A0A0A"/>
        </w:rPr>
        <w:t>order to plan and arrange their tasks accurately and properly, starting with the activities that are most urgent and important. Due to this, the improvement of managing time and resources in a proper manner can be achieved. This can also be relevant for co</w:t>
      </w:r>
      <w:r>
        <w:rPr>
          <w:rFonts w:ascii="Times New Roman" w:eastAsia="Times New Roman" w:hAnsi="Times New Roman" w:cs="Times New Roman"/>
          <w:color w:val="0A0A0A"/>
        </w:rPr>
        <w:t xml:space="preserve">llege students which is stated by Britton and </w:t>
      </w:r>
      <w:proofErr w:type="spellStart"/>
      <w:r>
        <w:rPr>
          <w:rFonts w:ascii="Times New Roman" w:eastAsia="Times New Roman" w:hAnsi="Times New Roman" w:cs="Times New Roman"/>
          <w:color w:val="0A0A0A"/>
        </w:rPr>
        <w:t>Tesser</w:t>
      </w:r>
      <w:proofErr w:type="spellEnd"/>
      <w:r>
        <w:rPr>
          <w:rFonts w:ascii="Times New Roman" w:eastAsia="Times New Roman" w:hAnsi="Times New Roman" w:cs="Times New Roman"/>
          <w:color w:val="0A0A0A"/>
        </w:rPr>
        <w:t xml:space="preserve"> (1991), since their methods or practices towards management may influence their academic achievements in college.</w:t>
      </w:r>
    </w:p>
    <w:p w:rsidR="00422E2C" w:rsidRDefault="00422E2C">
      <w:pPr>
        <w:spacing w:line="360" w:lineRule="auto"/>
        <w:rPr>
          <w:rFonts w:ascii="Times New Roman" w:eastAsia="Times New Roman" w:hAnsi="Times New Roman" w:cs="Times New Roman"/>
          <w:b/>
        </w:rPr>
      </w:pPr>
    </w:p>
    <w:p w:rsidR="00422E2C" w:rsidRDefault="00D80F3A">
      <w:pPr>
        <w:spacing w:line="360" w:lineRule="auto"/>
        <w:rPr>
          <w:rFonts w:ascii="Times New Roman" w:eastAsia="Times New Roman" w:hAnsi="Times New Roman" w:cs="Times New Roman"/>
          <w:b/>
        </w:rPr>
      </w:pPr>
      <w:r>
        <w:rPr>
          <w:rFonts w:ascii="Times New Roman" w:eastAsia="Times New Roman" w:hAnsi="Times New Roman" w:cs="Times New Roman"/>
          <w:b/>
        </w:rPr>
        <w:t>LOCAL STUDIES [</w:t>
      </w:r>
      <w:proofErr w:type="spellStart"/>
      <w:r>
        <w:rPr>
          <w:rFonts w:ascii="Times New Roman" w:eastAsia="Times New Roman" w:hAnsi="Times New Roman" w:cs="Times New Roman"/>
          <w:b/>
        </w:rPr>
        <w:t>aayusin</w:t>
      </w:r>
      <w:proofErr w:type="spellEnd"/>
      <w:r>
        <w:rPr>
          <w:rFonts w:ascii="Times New Roman" w:eastAsia="Times New Roman" w:hAnsi="Times New Roman" w:cs="Times New Roman"/>
          <w:b/>
        </w:rPr>
        <w:t>]</w:t>
      </w:r>
    </w:p>
    <w:p w:rsidR="00422E2C" w:rsidRDefault="00D80F3A">
      <w:pPr>
        <w:spacing w:line="360" w:lineRule="auto"/>
        <w:ind w:firstLine="72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rPr>
        <w:t>Lualhati</w:t>
      </w:r>
      <w:proofErr w:type="spellEnd"/>
      <w:r>
        <w:rPr>
          <w:rFonts w:ascii="Times New Roman" w:eastAsia="Times New Roman" w:hAnsi="Times New Roman" w:cs="Times New Roman"/>
        </w:rPr>
        <w:t xml:space="preserve"> (2019) has analyzed in her study that most of the teach</w:t>
      </w:r>
      <w:r>
        <w:rPr>
          <w:rFonts w:ascii="Times New Roman" w:eastAsia="Times New Roman" w:hAnsi="Times New Roman" w:cs="Times New Roman"/>
        </w:rPr>
        <w:t>ers, as the study’s respondents, are found to be well-organized, productive, and content with their work. Furthermore, the respondents stick to their own effective way or system of managing tasks to commit to their responsibilities, which leads to them bei</w:t>
      </w:r>
      <w:r>
        <w:rPr>
          <w:rFonts w:ascii="Times New Roman" w:eastAsia="Times New Roman" w:hAnsi="Times New Roman" w:cs="Times New Roman"/>
        </w:rPr>
        <w:t>ng able to sense empowerment and appreciate the simple pleasures of life. With that being said, the researchers of this study intend to comply with the system of Axion to the general standards of students. This will include showing specific terms regarding</w:t>
      </w:r>
      <w:r>
        <w:rPr>
          <w:rFonts w:ascii="Times New Roman" w:eastAsia="Times New Roman" w:hAnsi="Times New Roman" w:cs="Times New Roman"/>
        </w:rPr>
        <w:t xml:space="preserve"> studies that the students already know. Both the study of </w:t>
      </w:r>
      <w:proofErr w:type="spellStart"/>
      <w:r>
        <w:rPr>
          <w:rFonts w:ascii="Times New Roman" w:eastAsia="Times New Roman" w:hAnsi="Times New Roman" w:cs="Times New Roman"/>
        </w:rPr>
        <w:t>Barrot</w:t>
      </w:r>
      <w:proofErr w:type="spellEnd"/>
      <w:r>
        <w:rPr>
          <w:rFonts w:ascii="Times New Roman" w:eastAsia="Times New Roman" w:hAnsi="Times New Roman" w:cs="Times New Roman"/>
        </w:rPr>
        <w:t xml:space="preserve"> et al. (2021) and </w:t>
      </w:r>
      <w:proofErr w:type="spellStart"/>
      <w:r>
        <w:rPr>
          <w:rFonts w:ascii="Times New Roman" w:eastAsia="Times New Roman" w:hAnsi="Times New Roman" w:cs="Times New Roman"/>
        </w:rPr>
        <w:t>Rotas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Cahapay</w:t>
      </w:r>
      <w:proofErr w:type="spellEnd"/>
      <w:r>
        <w:rPr>
          <w:rFonts w:ascii="Times New Roman" w:eastAsia="Times New Roman" w:hAnsi="Times New Roman" w:cs="Times New Roman"/>
        </w:rPr>
        <w:t xml:space="preserve"> (2020) have stated that the students have repetitive struggles that they are continuously facing, especially amidst pandemic, such as having a poor learni</w:t>
      </w:r>
      <w:r>
        <w:rPr>
          <w:rFonts w:ascii="Times New Roman" w:eastAsia="Times New Roman" w:hAnsi="Times New Roman" w:cs="Times New Roman"/>
        </w:rPr>
        <w:t>ng environment. While some are unavoidable due to having limited resources and such, there will be cases where a management tool can be able to cover, aiding students as they face the said struggles, which strives to make them have more self-control and fe</w:t>
      </w:r>
      <w:r>
        <w:rPr>
          <w:rFonts w:ascii="Times New Roman" w:eastAsia="Times New Roman" w:hAnsi="Times New Roman" w:cs="Times New Roman"/>
        </w:rPr>
        <w:t>el more psychologically empowered.</w:t>
      </w:r>
    </w:p>
    <w:p w:rsidR="00422E2C" w:rsidRDefault="00422E2C">
      <w:pPr>
        <w:spacing w:line="360" w:lineRule="auto"/>
        <w:rPr>
          <w:rFonts w:ascii="Times New Roman" w:eastAsia="Times New Roman" w:hAnsi="Times New Roman" w:cs="Times New Roman"/>
          <w:b/>
        </w:rPr>
      </w:pPr>
    </w:p>
    <w:p w:rsidR="00422E2C" w:rsidRDefault="00D80F3A">
      <w:pPr>
        <w:spacing w:line="360" w:lineRule="auto"/>
        <w:rPr>
          <w:rFonts w:ascii="Times New Roman" w:eastAsia="Times New Roman" w:hAnsi="Times New Roman" w:cs="Times New Roman"/>
          <w:b/>
        </w:rPr>
      </w:pPr>
      <w:r>
        <w:rPr>
          <w:rFonts w:ascii="Times New Roman" w:eastAsia="Times New Roman" w:hAnsi="Times New Roman" w:cs="Times New Roman"/>
          <w:b/>
        </w:rPr>
        <w:t>FOREIGN SYSTEMS [</w:t>
      </w:r>
      <w:proofErr w:type="spellStart"/>
      <w:r>
        <w:rPr>
          <w:rFonts w:ascii="Times New Roman" w:eastAsia="Times New Roman" w:hAnsi="Times New Roman" w:cs="Times New Roman"/>
          <w:b/>
        </w:rPr>
        <w:t>ilalagay</w:t>
      </w:r>
      <w:proofErr w:type="spellEnd"/>
      <w:r>
        <w:rPr>
          <w:rFonts w:ascii="Times New Roman" w:eastAsia="Times New Roman" w:hAnsi="Times New Roman" w:cs="Times New Roman"/>
          <w:b/>
        </w:rPr>
        <w:t xml:space="preserve"> system pics - </w:t>
      </w:r>
      <w:r>
        <w:rPr>
          <w:rFonts w:ascii="Times New Roman" w:eastAsia="Times New Roman" w:hAnsi="Times New Roman" w:cs="Times New Roman"/>
          <w:color w:val="00182A"/>
        </w:rPr>
        <w:t>[FOREIGN SYSTEMS (updated with pic ccaption).docx](</w:t>
      </w:r>
      <w:hyperlink r:id="rId8">
        <w:r>
          <w:rPr>
            <w:rFonts w:ascii="Times New Roman" w:eastAsia="Times New Roman" w:hAnsi="Times New Roman" w:cs="Times New Roman"/>
            <w:color w:val="1155CC"/>
            <w:u w:val="single"/>
          </w:rPr>
          <w:t>https://height-files.storage.googleapis.com/c37c83ce-6420-48f9-b92b-a3f084609cbc.docx</w:t>
        </w:r>
      </w:hyperlink>
      <w:r>
        <w:rPr>
          <w:rFonts w:ascii="Times New Roman" w:eastAsia="Times New Roman" w:hAnsi="Times New Roman" w:cs="Times New Roman"/>
          <w:color w:val="00182A"/>
        </w:rPr>
        <w:t>)]</w:t>
      </w:r>
    </w:p>
    <w:p w:rsidR="00422E2C" w:rsidRDefault="00D80F3A">
      <w:pPr>
        <w:spacing w:line="360" w:lineRule="auto"/>
        <w:jc w:val="both"/>
        <w:rPr>
          <w:rFonts w:ascii="Times New Roman" w:eastAsia="Times New Roman" w:hAnsi="Times New Roman" w:cs="Times New Roman"/>
          <w:color w:val="00182A"/>
        </w:rPr>
      </w:pPr>
      <w:r>
        <w:rPr>
          <w:rFonts w:ascii="Times New Roman" w:eastAsia="Times New Roman" w:hAnsi="Times New Roman" w:cs="Times New Roman"/>
          <w:b/>
        </w:rPr>
        <w:tab/>
      </w:r>
      <w:proofErr w:type="spellStart"/>
      <w:r>
        <w:rPr>
          <w:rFonts w:ascii="Times New Roman" w:eastAsia="Times New Roman" w:hAnsi="Times New Roman" w:cs="Times New Roman"/>
          <w:color w:val="00182A"/>
        </w:rPr>
        <w:t>Andriiuk</w:t>
      </w:r>
      <w:proofErr w:type="spellEnd"/>
      <w:r>
        <w:rPr>
          <w:rFonts w:ascii="Times New Roman" w:eastAsia="Times New Roman" w:hAnsi="Times New Roman" w:cs="Times New Roman"/>
          <w:color w:val="00182A"/>
        </w:rPr>
        <w:t xml:space="preserve"> (</w:t>
      </w:r>
      <w:proofErr w:type="spellStart"/>
      <w:r>
        <w:rPr>
          <w:rFonts w:ascii="Times New Roman" w:eastAsia="Times New Roman" w:hAnsi="Times New Roman" w:cs="Times New Roman"/>
          <w:color w:val="00182A"/>
        </w:rPr>
        <w:t>n.d.</w:t>
      </w:r>
      <w:proofErr w:type="spellEnd"/>
      <w:r>
        <w:rPr>
          <w:rFonts w:ascii="Times New Roman" w:eastAsia="Times New Roman" w:hAnsi="Times New Roman" w:cs="Times New Roman"/>
          <w:color w:val="00182A"/>
        </w:rPr>
        <w:t xml:space="preserve">) and </w:t>
      </w:r>
      <w:proofErr w:type="spellStart"/>
      <w:r>
        <w:rPr>
          <w:rFonts w:ascii="Times New Roman" w:eastAsia="Times New Roman" w:hAnsi="Times New Roman" w:cs="Times New Roman"/>
          <w:color w:val="00182A"/>
        </w:rPr>
        <w:t>Kashyap</w:t>
      </w:r>
      <w:proofErr w:type="spellEnd"/>
      <w:r>
        <w:rPr>
          <w:rFonts w:ascii="Times New Roman" w:eastAsia="Times New Roman" w:hAnsi="Times New Roman" w:cs="Times New Roman"/>
          <w:color w:val="00182A"/>
        </w:rPr>
        <w:t xml:space="preserve"> (2021) have included in their lists the following systems that are related to the system of Axion:</w:t>
      </w:r>
    </w:p>
    <w:p w:rsidR="00422E2C" w:rsidRDefault="00D80F3A">
      <w:pPr>
        <w:spacing w:line="360" w:lineRule="auto"/>
        <w:jc w:val="both"/>
        <w:rPr>
          <w:rFonts w:ascii="Times New Roman" w:eastAsia="Times New Roman" w:hAnsi="Times New Roman" w:cs="Times New Roman"/>
          <w:color w:val="00182A"/>
        </w:rPr>
      </w:pPr>
      <w:proofErr w:type="spellStart"/>
      <w:r>
        <w:rPr>
          <w:rFonts w:ascii="Times New Roman" w:eastAsia="Times New Roman" w:hAnsi="Times New Roman" w:cs="Times New Roman"/>
          <w:color w:val="00182A"/>
        </w:rPr>
        <w:lastRenderedPageBreak/>
        <w:t>ProofHub</w:t>
      </w:r>
      <w:proofErr w:type="spellEnd"/>
      <w:r>
        <w:rPr>
          <w:rFonts w:ascii="Times New Roman" w:eastAsia="Times New Roman" w:hAnsi="Times New Roman" w:cs="Times New Roman"/>
          <w:color w:val="00182A"/>
        </w:rPr>
        <w:t xml:space="preserve"> gives teams a centralized locat</w:t>
      </w:r>
      <w:r>
        <w:rPr>
          <w:rFonts w:ascii="Times New Roman" w:eastAsia="Times New Roman" w:hAnsi="Times New Roman" w:cs="Times New Roman"/>
          <w:color w:val="00182A"/>
        </w:rPr>
        <w:t xml:space="preserve">ion to collaborate and complete projects. Besides online collaboration, </w:t>
      </w:r>
      <w:proofErr w:type="spellStart"/>
      <w:r>
        <w:rPr>
          <w:rFonts w:ascii="Times New Roman" w:eastAsia="Times New Roman" w:hAnsi="Times New Roman" w:cs="Times New Roman"/>
          <w:color w:val="00182A"/>
        </w:rPr>
        <w:t>ProofHub</w:t>
      </w:r>
      <w:proofErr w:type="spellEnd"/>
      <w:r>
        <w:rPr>
          <w:rFonts w:ascii="Times New Roman" w:eastAsia="Times New Roman" w:hAnsi="Times New Roman" w:cs="Times New Roman"/>
          <w:color w:val="00182A"/>
        </w:rPr>
        <w:t xml:space="preserve"> contains capabilities for improved communication, visibility, progress monitoring, and accountability.</w:t>
      </w:r>
    </w:p>
    <w:p w:rsidR="00422E2C" w:rsidRDefault="00D80F3A">
      <w:pPr>
        <w:spacing w:line="360" w:lineRule="auto"/>
        <w:jc w:val="both"/>
        <w:rPr>
          <w:rFonts w:ascii="Times New Roman" w:eastAsia="Times New Roman" w:hAnsi="Times New Roman" w:cs="Times New Roman"/>
          <w:color w:val="00182A"/>
        </w:rPr>
      </w:pPr>
      <w:proofErr w:type="spellStart"/>
      <w:r>
        <w:rPr>
          <w:rFonts w:ascii="Times New Roman" w:eastAsia="Times New Roman" w:hAnsi="Times New Roman" w:cs="Times New Roman"/>
          <w:color w:val="00182A"/>
        </w:rPr>
        <w:t>Fusioo</w:t>
      </w:r>
      <w:proofErr w:type="spellEnd"/>
      <w:r>
        <w:rPr>
          <w:rFonts w:ascii="Times New Roman" w:eastAsia="Times New Roman" w:hAnsi="Times New Roman" w:cs="Times New Roman"/>
          <w:color w:val="00182A"/>
        </w:rPr>
        <w:t xml:space="preserve"> keeps track of a team's progress uniquely. It is favorable for sm</w:t>
      </w:r>
      <w:r>
        <w:rPr>
          <w:rFonts w:ascii="Times New Roman" w:eastAsia="Times New Roman" w:hAnsi="Times New Roman" w:cs="Times New Roman"/>
          <w:color w:val="00182A"/>
        </w:rPr>
        <w:t xml:space="preserve">all businesses to get organized because it lets them publish an online database in a short period of time and manage projects, clients, ideas, and timesheets in one certain location. </w:t>
      </w:r>
      <w:proofErr w:type="spellStart"/>
      <w:r>
        <w:rPr>
          <w:rFonts w:ascii="Times New Roman" w:eastAsia="Times New Roman" w:hAnsi="Times New Roman" w:cs="Times New Roman"/>
          <w:color w:val="00182A"/>
        </w:rPr>
        <w:t>Fusioo</w:t>
      </w:r>
      <w:proofErr w:type="spellEnd"/>
      <w:r>
        <w:rPr>
          <w:rFonts w:ascii="Times New Roman" w:eastAsia="Times New Roman" w:hAnsi="Times New Roman" w:cs="Times New Roman"/>
          <w:color w:val="00182A"/>
        </w:rPr>
        <w:t xml:space="preserve"> allows users to connect with both internal and external audiences </w:t>
      </w:r>
      <w:r>
        <w:rPr>
          <w:rFonts w:ascii="Times New Roman" w:eastAsia="Times New Roman" w:hAnsi="Times New Roman" w:cs="Times New Roman"/>
          <w:color w:val="00182A"/>
        </w:rPr>
        <w:t>within a secure system.</w:t>
      </w:r>
    </w:p>
    <w:p w:rsidR="00422E2C" w:rsidRDefault="00D80F3A">
      <w:pPr>
        <w:spacing w:line="360" w:lineRule="auto"/>
        <w:jc w:val="both"/>
        <w:rPr>
          <w:rFonts w:ascii="Times New Roman" w:eastAsia="Times New Roman" w:hAnsi="Times New Roman" w:cs="Times New Roman"/>
          <w:color w:val="00182A"/>
        </w:rPr>
      </w:pPr>
      <w:proofErr w:type="spellStart"/>
      <w:r>
        <w:rPr>
          <w:rFonts w:ascii="Times New Roman" w:eastAsia="Times New Roman" w:hAnsi="Times New Roman" w:cs="Times New Roman"/>
          <w:color w:val="00182A"/>
        </w:rPr>
        <w:t>Wrike</w:t>
      </w:r>
      <w:proofErr w:type="spellEnd"/>
      <w:r>
        <w:rPr>
          <w:rFonts w:ascii="Times New Roman" w:eastAsia="Times New Roman" w:hAnsi="Times New Roman" w:cs="Times New Roman"/>
          <w:color w:val="00182A"/>
        </w:rPr>
        <w:t xml:space="preserve"> has collaboration and information management capabilities. It provides end-to-end project solutions, making and managing projects in a simple manner. Its task management and customization capabilities may help a team grow prog</w:t>
      </w:r>
      <w:r>
        <w:rPr>
          <w:rFonts w:ascii="Times New Roman" w:eastAsia="Times New Roman" w:hAnsi="Times New Roman" w:cs="Times New Roman"/>
          <w:color w:val="00182A"/>
        </w:rPr>
        <w:t>ressively.</w:t>
      </w:r>
    </w:p>
    <w:p w:rsidR="00422E2C" w:rsidRDefault="00D80F3A">
      <w:pPr>
        <w:spacing w:line="360" w:lineRule="auto"/>
        <w:jc w:val="both"/>
        <w:rPr>
          <w:rFonts w:ascii="Times New Roman" w:eastAsia="Times New Roman" w:hAnsi="Times New Roman" w:cs="Times New Roman"/>
          <w:color w:val="00182A"/>
        </w:rPr>
      </w:pPr>
      <w:r>
        <w:rPr>
          <w:rFonts w:ascii="Times New Roman" w:eastAsia="Times New Roman" w:hAnsi="Times New Roman" w:cs="Times New Roman"/>
          <w:color w:val="00182A"/>
        </w:rPr>
        <w:t>Asana includes several features that can assist teams in managing tasks, information, and procedures. Asana is widely used by small firms and it effectively makes team collaboration convenient.</w:t>
      </w:r>
    </w:p>
    <w:p w:rsidR="00422E2C" w:rsidRDefault="00D80F3A">
      <w:pPr>
        <w:spacing w:line="360" w:lineRule="auto"/>
        <w:jc w:val="both"/>
        <w:rPr>
          <w:rFonts w:ascii="Times New Roman" w:eastAsia="Times New Roman" w:hAnsi="Times New Roman" w:cs="Times New Roman"/>
          <w:color w:val="00182A"/>
        </w:rPr>
      </w:pPr>
      <w:r>
        <w:rPr>
          <w:rFonts w:ascii="Times New Roman" w:eastAsia="Times New Roman" w:hAnsi="Times New Roman" w:cs="Times New Roman"/>
          <w:color w:val="00182A"/>
        </w:rPr>
        <w:t xml:space="preserve">Basecamp is a collaboration and </w:t>
      </w:r>
      <w:proofErr w:type="spellStart"/>
      <w:r>
        <w:rPr>
          <w:rFonts w:ascii="Times New Roman" w:eastAsia="Times New Roman" w:hAnsi="Times New Roman" w:cs="Times New Roman"/>
          <w:color w:val="00182A"/>
        </w:rPr>
        <w:t>workstream</w:t>
      </w:r>
      <w:proofErr w:type="spellEnd"/>
      <w:r>
        <w:rPr>
          <w:rFonts w:ascii="Times New Roman" w:eastAsia="Times New Roman" w:hAnsi="Times New Roman" w:cs="Times New Roman"/>
          <w:color w:val="00182A"/>
        </w:rPr>
        <w:t xml:space="preserve"> platform</w:t>
      </w:r>
      <w:r>
        <w:rPr>
          <w:rFonts w:ascii="Times New Roman" w:eastAsia="Times New Roman" w:hAnsi="Times New Roman" w:cs="Times New Roman"/>
          <w:color w:val="00182A"/>
        </w:rPr>
        <w:t xml:space="preserve"> and it is also a project management tool. It also incorporates a message board, real-time group chat, and other collaboration capabilities.</w:t>
      </w:r>
    </w:p>
    <w:p w:rsidR="00422E2C" w:rsidRDefault="00D80F3A">
      <w:pPr>
        <w:spacing w:line="360" w:lineRule="auto"/>
        <w:jc w:val="both"/>
        <w:rPr>
          <w:rFonts w:ascii="Times New Roman" w:eastAsia="Times New Roman" w:hAnsi="Times New Roman" w:cs="Times New Roman"/>
          <w:color w:val="00182A"/>
        </w:rPr>
      </w:pPr>
      <w:r>
        <w:rPr>
          <w:rFonts w:ascii="Times New Roman" w:eastAsia="Times New Roman" w:hAnsi="Times New Roman" w:cs="Times New Roman"/>
          <w:color w:val="00182A"/>
        </w:rPr>
        <w:t>Monday has many options regarding task management views, including a Kanban board, a list, a map, and a spreadsheet</w:t>
      </w:r>
      <w:r>
        <w:rPr>
          <w:rFonts w:ascii="Times New Roman" w:eastAsia="Times New Roman" w:hAnsi="Times New Roman" w:cs="Times New Roman"/>
          <w:color w:val="00182A"/>
        </w:rPr>
        <w:t>. Another appreciated feature is their reporting tool, which will make it easier for a team of users to keep track of their project's progress.</w:t>
      </w:r>
    </w:p>
    <w:p w:rsidR="00422E2C" w:rsidRDefault="00D80F3A">
      <w:pPr>
        <w:spacing w:line="360" w:lineRule="auto"/>
        <w:jc w:val="both"/>
        <w:rPr>
          <w:rFonts w:ascii="Times New Roman" w:eastAsia="Times New Roman" w:hAnsi="Times New Roman" w:cs="Times New Roman"/>
          <w:color w:val="00182A"/>
        </w:rPr>
      </w:pPr>
      <w:proofErr w:type="spellStart"/>
      <w:r>
        <w:rPr>
          <w:rFonts w:ascii="Times New Roman" w:eastAsia="Times New Roman" w:hAnsi="Times New Roman" w:cs="Times New Roman"/>
          <w:color w:val="00182A"/>
        </w:rPr>
        <w:t>Paymo</w:t>
      </w:r>
      <w:proofErr w:type="spellEnd"/>
      <w:r>
        <w:rPr>
          <w:rFonts w:ascii="Times New Roman" w:eastAsia="Times New Roman" w:hAnsi="Times New Roman" w:cs="Times New Roman"/>
          <w:color w:val="00182A"/>
        </w:rPr>
        <w:t xml:space="preserve"> assists users with resource scheduling, time tracking, project planning, accounting, file proofreading, an</w:t>
      </w:r>
      <w:r>
        <w:rPr>
          <w:rFonts w:ascii="Times New Roman" w:eastAsia="Times New Roman" w:hAnsi="Times New Roman" w:cs="Times New Roman"/>
          <w:color w:val="00182A"/>
        </w:rPr>
        <w:t>d team collaboration. Users may create projects, check their progress using the time tracking tool, and manage their workflow using various task views such as Gantt charts, lists, tables, and Kanban boards.</w:t>
      </w:r>
    </w:p>
    <w:p w:rsidR="00422E2C" w:rsidRDefault="00D80F3A">
      <w:pPr>
        <w:spacing w:line="360" w:lineRule="auto"/>
        <w:jc w:val="both"/>
        <w:rPr>
          <w:rFonts w:ascii="Times New Roman" w:eastAsia="Times New Roman" w:hAnsi="Times New Roman" w:cs="Times New Roman"/>
          <w:color w:val="00182A"/>
        </w:rPr>
      </w:pPr>
      <w:r>
        <w:rPr>
          <w:rFonts w:ascii="Times New Roman" w:eastAsia="Times New Roman" w:hAnsi="Times New Roman" w:cs="Times New Roman"/>
          <w:color w:val="00182A"/>
        </w:rPr>
        <w:t>Teamwork can be a good option to manage tasks, bu</w:t>
      </w:r>
      <w:r>
        <w:rPr>
          <w:rFonts w:ascii="Times New Roman" w:eastAsia="Times New Roman" w:hAnsi="Times New Roman" w:cs="Times New Roman"/>
          <w:color w:val="00182A"/>
        </w:rPr>
        <w:t>t it can also become sophisticated to users. Workload and portfolio management, time tracking, reporting dashboards, board view, and Gantt charts are what Teamwork can provide. It will allow users to manage many complex projects at the same time.</w:t>
      </w:r>
    </w:p>
    <w:p w:rsidR="00422E2C" w:rsidRDefault="00D80F3A">
      <w:pPr>
        <w:spacing w:line="360" w:lineRule="auto"/>
        <w:jc w:val="both"/>
        <w:rPr>
          <w:rFonts w:ascii="Times New Roman" w:eastAsia="Times New Roman" w:hAnsi="Times New Roman" w:cs="Times New Roman"/>
          <w:color w:val="00182A"/>
        </w:rPr>
      </w:pPr>
      <w:proofErr w:type="spellStart"/>
      <w:r>
        <w:rPr>
          <w:rFonts w:ascii="Times New Roman" w:eastAsia="Times New Roman" w:hAnsi="Times New Roman" w:cs="Times New Roman"/>
          <w:color w:val="00182A"/>
        </w:rPr>
        <w:t>ClickUp</w:t>
      </w:r>
      <w:proofErr w:type="spellEnd"/>
      <w:r>
        <w:rPr>
          <w:rFonts w:ascii="Times New Roman" w:eastAsia="Times New Roman" w:hAnsi="Times New Roman" w:cs="Times New Roman"/>
          <w:color w:val="00182A"/>
        </w:rPr>
        <w:t xml:space="preserve"> l</w:t>
      </w:r>
      <w:r>
        <w:rPr>
          <w:rFonts w:ascii="Times New Roman" w:eastAsia="Times New Roman" w:hAnsi="Times New Roman" w:cs="Times New Roman"/>
          <w:color w:val="00182A"/>
        </w:rPr>
        <w:t>ets users plan, schedule, and manage their projects through Kanban boards. It will allow them to access a broader range of tools, such as Gantt charts and timeframes. To improve teamwork, users may plan tasks, subtasks, and even talk with their collaborati</w:t>
      </w:r>
      <w:r>
        <w:rPr>
          <w:rFonts w:ascii="Times New Roman" w:eastAsia="Times New Roman" w:hAnsi="Times New Roman" w:cs="Times New Roman"/>
          <w:color w:val="00182A"/>
        </w:rPr>
        <w:t>on.</w:t>
      </w:r>
    </w:p>
    <w:p w:rsidR="00422E2C" w:rsidRDefault="00D80F3A">
      <w:pPr>
        <w:spacing w:line="360" w:lineRule="auto"/>
        <w:jc w:val="both"/>
        <w:rPr>
          <w:rFonts w:ascii="Times New Roman" w:eastAsia="Times New Roman" w:hAnsi="Times New Roman" w:cs="Times New Roman"/>
          <w:color w:val="00182A"/>
        </w:rPr>
      </w:pPr>
      <w:proofErr w:type="spellStart"/>
      <w:r>
        <w:rPr>
          <w:rFonts w:ascii="Times New Roman" w:eastAsia="Times New Roman" w:hAnsi="Times New Roman" w:cs="Times New Roman"/>
          <w:color w:val="00182A"/>
        </w:rPr>
        <w:lastRenderedPageBreak/>
        <w:t>QuickBase</w:t>
      </w:r>
      <w:proofErr w:type="spellEnd"/>
      <w:r>
        <w:rPr>
          <w:rFonts w:ascii="Times New Roman" w:eastAsia="Times New Roman" w:hAnsi="Times New Roman" w:cs="Times New Roman"/>
          <w:color w:val="00182A"/>
        </w:rPr>
        <w:t xml:space="preserve"> enables users to build more efficient methods of working. It facilitates communication by providing a platform for hundreds of team members, colleagues, and clients to interact and achieve productivity. Because </w:t>
      </w:r>
      <w:proofErr w:type="spellStart"/>
      <w:r>
        <w:rPr>
          <w:rFonts w:ascii="Times New Roman" w:eastAsia="Times New Roman" w:hAnsi="Times New Roman" w:cs="Times New Roman"/>
          <w:color w:val="00182A"/>
        </w:rPr>
        <w:t>QuickBase</w:t>
      </w:r>
      <w:proofErr w:type="spellEnd"/>
      <w:r>
        <w:rPr>
          <w:rFonts w:ascii="Times New Roman" w:eastAsia="Times New Roman" w:hAnsi="Times New Roman" w:cs="Times New Roman"/>
          <w:color w:val="00182A"/>
        </w:rPr>
        <w:t xml:space="preserve"> is a collection of pr</w:t>
      </w:r>
      <w:r>
        <w:rPr>
          <w:rFonts w:ascii="Times New Roman" w:eastAsia="Times New Roman" w:hAnsi="Times New Roman" w:cs="Times New Roman"/>
          <w:color w:val="00182A"/>
        </w:rPr>
        <w:t>ograms, it is considerably adaptable and can be utilized through different means.</w:t>
      </w:r>
    </w:p>
    <w:p w:rsidR="00422E2C" w:rsidRDefault="00D80F3A">
      <w:pPr>
        <w:pBdr>
          <w:top w:val="nil"/>
          <w:left w:val="nil"/>
          <w:bottom w:val="nil"/>
          <w:right w:val="nil"/>
          <w:between w:val="nil"/>
        </w:pBdr>
        <w:tabs>
          <w:tab w:val="left" w:pos="2910"/>
        </w:tabs>
        <w:spacing w:after="280" w:line="360" w:lineRule="auto"/>
        <w:jc w:val="both"/>
        <w:rPr>
          <w:rFonts w:ascii="Times New Roman" w:eastAsia="Times New Roman" w:hAnsi="Times New Roman" w:cs="Times New Roman"/>
          <w:color w:val="00182A"/>
        </w:rPr>
      </w:pPr>
      <w:r>
        <w:rPr>
          <w:rFonts w:ascii="Times New Roman" w:eastAsia="Times New Roman" w:hAnsi="Times New Roman" w:cs="Times New Roman"/>
          <w:color w:val="00182A"/>
        </w:rPr>
        <w:tab/>
      </w:r>
    </w:p>
    <w:p w:rsidR="00422E2C" w:rsidRDefault="00D80F3A">
      <w:pPr>
        <w:spacing w:line="360" w:lineRule="auto"/>
        <w:rPr>
          <w:rFonts w:ascii="Times New Roman" w:eastAsia="Times New Roman" w:hAnsi="Times New Roman" w:cs="Times New Roman"/>
          <w:b/>
        </w:rPr>
      </w:pPr>
      <w:r>
        <w:rPr>
          <w:rFonts w:ascii="Times New Roman" w:eastAsia="Times New Roman" w:hAnsi="Times New Roman" w:cs="Times New Roman"/>
          <w:b/>
        </w:rPr>
        <w:t>SYNTHESIS [</w:t>
      </w:r>
      <w:proofErr w:type="spellStart"/>
      <w:r>
        <w:rPr>
          <w:rFonts w:ascii="Times New Roman" w:eastAsia="Times New Roman" w:hAnsi="Times New Roman" w:cs="Times New Roman"/>
          <w:b/>
        </w:rPr>
        <w:t>aayusin</w:t>
      </w:r>
      <w:proofErr w:type="spellEnd"/>
      <w:r>
        <w:rPr>
          <w:rFonts w:ascii="Times New Roman" w:eastAsia="Times New Roman" w:hAnsi="Times New Roman" w:cs="Times New Roman"/>
          <w:b/>
        </w:rPr>
        <w:t>]</w:t>
      </w:r>
    </w:p>
    <w:p w:rsidR="00422E2C" w:rsidRDefault="00D80F3A">
      <w:pPr>
        <w:spacing w:line="360" w:lineRule="auto"/>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By knowing the potential of task management tools, these can be included in the recommendations for certain users, whether for students, companies, and</w:t>
      </w:r>
      <w:r>
        <w:rPr>
          <w:rFonts w:ascii="Times New Roman" w:eastAsia="Times New Roman" w:hAnsi="Times New Roman" w:cs="Times New Roman"/>
        </w:rPr>
        <w:t xml:space="preserve"> those who desire to put order on their tasks. On the other hand, according to Faust (2018), task management tools with high functionalities and features tend to be more complex due to having a wider area for the users to control, which would likely make t</w:t>
      </w:r>
      <w:r>
        <w:rPr>
          <w:rFonts w:ascii="Times New Roman" w:eastAsia="Times New Roman" w:hAnsi="Times New Roman" w:cs="Times New Roman"/>
        </w:rPr>
        <w:t>he users feel confused and overwhelmed. The users may find it more difficult to adapt to the whole system, possibly affecting their productivity in a negative way, and lessening the capabilities to plan, learn, and use. Therefore, having a brief map of the</w:t>
      </w:r>
      <w:r>
        <w:rPr>
          <w:rFonts w:ascii="Times New Roman" w:eastAsia="Times New Roman" w:hAnsi="Times New Roman" w:cs="Times New Roman"/>
        </w:rPr>
        <w:t xml:space="preserve"> system may reduce the time being spent by users on learning it, but it shouldn’t affect the specific objective of the system. In another statement by Lynn (n.d) that having effective resources can make the users work rationally and gain more success. It w</w:t>
      </w:r>
      <w:r>
        <w:rPr>
          <w:rFonts w:ascii="Times New Roman" w:eastAsia="Times New Roman" w:hAnsi="Times New Roman" w:cs="Times New Roman"/>
        </w:rPr>
        <w:t xml:space="preserve">ould be significant for a task management tool to indicate its specifications that strive to achieve a unique objective, so that users can know what it will be for and how it should be used.  </w:t>
      </w:r>
    </w:p>
    <w:p w:rsidR="00422E2C" w:rsidRDefault="00D80F3A">
      <w:pPr>
        <w:spacing w:line="360" w:lineRule="auto"/>
        <w:ind w:firstLine="720"/>
        <w:jc w:val="both"/>
        <w:rPr>
          <w:rFonts w:ascii="Times New Roman" w:eastAsia="Times New Roman" w:hAnsi="Times New Roman" w:cs="Times New Roman"/>
        </w:rPr>
      </w:pPr>
      <w:proofErr w:type="spellStart"/>
      <w:r>
        <w:rPr>
          <w:rFonts w:ascii="Times New Roman" w:eastAsia="Times New Roman" w:hAnsi="Times New Roman" w:cs="Times New Roman"/>
        </w:rPr>
        <w:t>ProofHub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Fusioo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Wrike</w:t>
      </w:r>
      <w:proofErr w:type="spellEnd"/>
      <w:r>
        <w:rPr>
          <w:rFonts w:ascii="Times New Roman" w:eastAsia="Times New Roman" w:hAnsi="Times New Roman" w:cs="Times New Roman"/>
        </w:rPr>
        <w:t xml:space="preserve">, Asana, Basecamp, Monday, </w:t>
      </w:r>
      <w:proofErr w:type="spellStart"/>
      <w:r>
        <w:rPr>
          <w:rFonts w:ascii="Times New Roman" w:eastAsia="Times New Roman" w:hAnsi="Times New Roman" w:cs="Times New Roman"/>
        </w:rPr>
        <w:t>Paymo</w:t>
      </w:r>
      <w:proofErr w:type="spellEnd"/>
      <w:r>
        <w:rPr>
          <w:rFonts w:ascii="Times New Roman" w:eastAsia="Times New Roman" w:hAnsi="Times New Roman" w:cs="Times New Roman"/>
        </w:rPr>
        <w:t>, Teamwo</w:t>
      </w:r>
      <w:r>
        <w:rPr>
          <w:rFonts w:ascii="Times New Roman" w:eastAsia="Times New Roman" w:hAnsi="Times New Roman" w:cs="Times New Roman"/>
        </w:rPr>
        <w:t xml:space="preserve">rk, </w:t>
      </w:r>
      <w:proofErr w:type="spellStart"/>
      <w:r>
        <w:rPr>
          <w:rFonts w:ascii="Times New Roman" w:eastAsia="Times New Roman" w:hAnsi="Times New Roman" w:cs="Times New Roman"/>
        </w:rPr>
        <w:t>ClickUp</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Quickbase</w:t>
      </w:r>
      <w:proofErr w:type="spellEnd"/>
      <w:r>
        <w:rPr>
          <w:rFonts w:ascii="Times New Roman" w:eastAsia="Times New Roman" w:hAnsi="Times New Roman" w:cs="Times New Roman"/>
        </w:rPr>
        <w:t xml:space="preserve"> are the following management tool systems that are considerably related to Axion. The said related systems share the similar user interface, system structure, and objective. As discussed by (</w:t>
      </w:r>
      <w:proofErr w:type="spellStart"/>
      <w:r>
        <w:rPr>
          <w:rFonts w:ascii="Times New Roman" w:eastAsia="Times New Roman" w:hAnsi="Times New Roman" w:cs="Times New Roman"/>
        </w:rPr>
        <w:t>Esmeria</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Seva</w:t>
      </w:r>
      <w:proofErr w:type="spellEnd"/>
      <w:r>
        <w:rPr>
          <w:rFonts w:ascii="Times New Roman" w:eastAsia="Times New Roman" w:hAnsi="Times New Roman" w:cs="Times New Roman"/>
        </w:rPr>
        <w:t>, 2017), the user interf</w:t>
      </w:r>
      <w:r>
        <w:rPr>
          <w:rFonts w:ascii="Times New Roman" w:eastAsia="Times New Roman" w:hAnsi="Times New Roman" w:cs="Times New Roman"/>
        </w:rPr>
        <w:t xml:space="preserve">ace is considerably one of the most crucial components for any application, since it heavily displays how effective systems are. The contemporary, minimalistic system design is used by the related systems, since it indicates consistency and </w:t>
      </w:r>
      <w:proofErr w:type="spellStart"/>
      <w:r>
        <w:rPr>
          <w:rFonts w:ascii="Times New Roman" w:eastAsia="Times New Roman" w:hAnsi="Times New Roman" w:cs="Times New Roman"/>
        </w:rPr>
        <w:t>modernness</w:t>
      </w:r>
      <w:proofErr w:type="spellEnd"/>
      <w:r>
        <w:rPr>
          <w:rFonts w:ascii="Times New Roman" w:eastAsia="Times New Roman" w:hAnsi="Times New Roman" w:cs="Times New Roman"/>
        </w:rPr>
        <w:t xml:space="preserve">. As </w:t>
      </w:r>
      <w:r>
        <w:rPr>
          <w:rFonts w:ascii="Times New Roman" w:eastAsia="Times New Roman" w:hAnsi="Times New Roman" w:cs="Times New Roman"/>
        </w:rPr>
        <w:t xml:space="preserve">for Axion, the researchers intend to make the user interface of Axion more perceptive by exhibiting more color and fun-looking fonts. </w:t>
      </w:r>
      <w:proofErr w:type="spellStart"/>
      <w:r>
        <w:rPr>
          <w:rFonts w:ascii="Times New Roman" w:eastAsia="Times New Roman" w:hAnsi="Times New Roman" w:cs="Times New Roman"/>
        </w:rPr>
        <w:t>Sundström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Thelander</w:t>
      </w:r>
      <w:proofErr w:type="spellEnd"/>
      <w:r>
        <w:rPr>
          <w:rFonts w:ascii="Times New Roman" w:eastAsia="Times New Roman" w:hAnsi="Times New Roman" w:cs="Times New Roman"/>
        </w:rPr>
        <w:t xml:space="preserve"> (2004) considers that there would be potential users, which can be students within the secondary y</w:t>
      </w:r>
      <w:r>
        <w:rPr>
          <w:rFonts w:ascii="Times New Roman" w:eastAsia="Times New Roman" w:hAnsi="Times New Roman" w:cs="Times New Roman"/>
        </w:rPr>
        <w:t xml:space="preserve">ear level or less, that are still familiarizing themselves with technology as an academic tool. Axion would be capable of welcoming them through its system design. This feature is what makes Axion mainly unique than the said related systems, which appears </w:t>
      </w:r>
      <w:r>
        <w:rPr>
          <w:rFonts w:ascii="Times New Roman" w:eastAsia="Times New Roman" w:hAnsi="Times New Roman" w:cs="Times New Roman"/>
        </w:rPr>
        <w:t>to impress higher occupations. Additionally, the researchers aim to provide a semi-casual voice and tone to static texts not only to match the user interface, but also to let the students keep the formalities during their usage.</w:t>
      </w:r>
    </w:p>
    <w:p w:rsidR="00422E2C" w:rsidRDefault="00D80F3A">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Another specific feature of</w:t>
      </w:r>
      <w:r>
        <w:rPr>
          <w:rFonts w:ascii="Times New Roman" w:eastAsia="Times New Roman" w:hAnsi="Times New Roman" w:cs="Times New Roman"/>
        </w:rPr>
        <w:t xml:space="preserve"> Axion is the management system that is developed for users to find it comprehensible, intuitive, and quick to grasp. This is considerably included, for students may find it complicated to control an entire system of the management tool. Being followed by </w:t>
      </w:r>
      <w:proofErr w:type="spellStart"/>
      <w:r>
        <w:rPr>
          <w:rFonts w:ascii="Times New Roman" w:eastAsia="Times New Roman" w:hAnsi="Times New Roman" w:cs="Times New Roman"/>
        </w:rPr>
        <w:t>Coursaris</w:t>
      </w:r>
      <w:proofErr w:type="spellEnd"/>
      <w:r>
        <w:rPr>
          <w:rFonts w:ascii="Times New Roman" w:eastAsia="Times New Roman" w:hAnsi="Times New Roman" w:cs="Times New Roman"/>
        </w:rPr>
        <w:t xml:space="preserve"> &amp; Kim (2011), it might create a gap between the complexity of the system and the interaction of users to it. Axion has features similarly to other related systems, but it specifically aims to focus on what students can work on within its system. </w:t>
      </w:r>
    </w:p>
    <w:p w:rsidR="00422E2C" w:rsidRDefault="00D80F3A">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Favorites, which can also be referred to as bookmarks, are implemented in the system to offer students the ability to have faster access to tasks that they have marked, reducing their effort to look for them. Although some of the related systems of Axion </w:t>
      </w:r>
      <w:r>
        <w:rPr>
          <w:rFonts w:ascii="Times New Roman" w:eastAsia="Times New Roman" w:hAnsi="Times New Roman" w:cs="Times New Roman"/>
        </w:rPr>
        <w:t>have already featured a favorites or bookmark feature, the researchers consider to be more specific with it by covering elements from both individual and group workspaces, whether it can be a board, task, or a subtask.</w:t>
      </w:r>
    </w:p>
    <w:p w:rsidR="00422E2C" w:rsidRDefault="00D80F3A">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Priorities are also included in most </w:t>
      </w:r>
      <w:r>
        <w:rPr>
          <w:rFonts w:ascii="Times New Roman" w:eastAsia="Times New Roman" w:hAnsi="Times New Roman" w:cs="Times New Roman"/>
        </w:rPr>
        <w:t xml:space="preserve">of the related systems, yet only a few emphasize the tasks with the highest priority. In Axion, a Kanban system will be mainly used by students and to highlight the tasks that need the most attention, Axion automatically sorts any tasks on a desired board </w:t>
      </w:r>
      <w:r>
        <w:rPr>
          <w:rFonts w:ascii="Times New Roman" w:eastAsia="Times New Roman" w:hAnsi="Times New Roman" w:cs="Times New Roman"/>
        </w:rPr>
        <w:t>from top to bottom, starting with the highest priorities at the top and the lowest priorities at the bottom. Supposing that the users’ reading order is from top to bottom, they’ll be able to see the tasks with the highest priority first. This is also to as</w:t>
      </w:r>
      <w:r>
        <w:rPr>
          <w:rFonts w:ascii="Times New Roman" w:eastAsia="Times New Roman" w:hAnsi="Times New Roman" w:cs="Times New Roman"/>
        </w:rPr>
        <w:t xml:space="preserve">sert </w:t>
      </w:r>
      <w:proofErr w:type="spellStart"/>
      <w:r>
        <w:rPr>
          <w:rFonts w:ascii="Times New Roman" w:eastAsia="Times New Roman" w:hAnsi="Times New Roman" w:cs="Times New Roman"/>
        </w:rPr>
        <w:t>recognizability</w:t>
      </w:r>
      <w:proofErr w:type="spellEnd"/>
      <w:r>
        <w:rPr>
          <w:rFonts w:ascii="Times New Roman" w:eastAsia="Times New Roman" w:hAnsi="Times New Roman" w:cs="Times New Roman"/>
        </w:rPr>
        <w:t>, stimulating the idea of proper prioritization to students.</w:t>
      </w:r>
    </w:p>
    <w:p w:rsidR="00422E2C" w:rsidRDefault="00422E2C">
      <w:pPr>
        <w:spacing w:line="360" w:lineRule="auto"/>
        <w:rPr>
          <w:rFonts w:ascii="Times New Roman" w:eastAsia="Times New Roman" w:hAnsi="Times New Roman" w:cs="Times New Roman"/>
        </w:rPr>
      </w:pPr>
    </w:p>
    <w:p w:rsidR="00422E2C" w:rsidRDefault="00D80F3A">
      <w:pPr>
        <w:spacing w:line="360" w:lineRule="auto"/>
        <w:rPr>
          <w:rFonts w:ascii="Times New Roman" w:eastAsia="Times New Roman" w:hAnsi="Times New Roman" w:cs="Times New Roman"/>
          <w:b/>
        </w:rPr>
      </w:pPr>
      <w:r>
        <w:rPr>
          <w:rFonts w:ascii="Times New Roman" w:eastAsia="Times New Roman" w:hAnsi="Times New Roman" w:cs="Times New Roman"/>
          <w:b/>
        </w:rPr>
        <w:t>TABLE OF COMPARISON</w:t>
      </w:r>
    </w:p>
    <w:tbl>
      <w:tblPr>
        <w:tblStyle w:val="a"/>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1"/>
        <w:gridCol w:w="726"/>
        <w:gridCol w:w="726"/>
        <w:gridCol w:w="724"/>
        <w:gridCol w:w="724"/>
        <w:gridCol w:w="724"/>
        <w:gridCol w:w="724"/>
        <w:gridCol w:w="724"/>
        <w:gridCol w:w="724"/>
        <w:gridCol w:w="724"/>
        <w:gridCol w:w="724"/>
      </w:tblGrid>
      <w:tr w:rsidR="00422E2C">
        <w:trPr>
          <w:trHeight w:val="1430"/>
        </w:trPr>
        <w:tc>
          <w:tcPr>
            <w:tcW w:w="1402" w:type="dxa"/>
          </w:tcPr>
          <w:p w:rsidR="00422E2C" w:rsidRDefault="00422E2C">
            <w:pPr>
              <w:jc w:val="center"/>
              <w:rPr>
                <w:rFonts w:ascii="Times New Roman" w:eastAsia="Times New Roman" w:hAnsi="Times New Roman" w:cs="Times New Roman"/>
              </w:rPr>
            </w:pPr>
          </w:p>
          <w:p w:rsidR="00422E2C" w:rsidRDefault="00422E2C">
            <w:pPr>
              <w:jc w:val="center"/>
              <w:rPr>
                <w:rFonts w:ascii="Times New Roman" w:eastAsia="Times New Roman" w:hAnsi="Times New Roman" w:cs="Times New Roman"/>
              </w:rPr>
            </w:pPr>
          </w:p>
          <w:p w:rsidR="00422E2C" w:rsidRDefault="00D80F3A">
            <w:pPr>
              <w:jc w:val="center"/>
              <w:rPr>
                <w:rFonts w:ascii="Times New Roman" w:eastAsia="Times New Roman" w:hAnsi="Times New Roman" w:cs="Times New Roman"/>
              </w:rPr>
            </w:pPr>
            <w:r>
              <w:rPr>
                <w:rFonts w:ascii="Times New Roman" w:eastAsia="Times New Roman" w:hAnsi="Times New Roman" w:cs="Times New Roman"/>
              </w:rPr>
              <w:t>System features</w:t>
            </w:r>
          </w:p>
        </w:tc>
        <w:tc>
          <w:tcPr>
            <w:tcW w:w="726" w:type="dxa"/>
          </w:tcPr>
          <w:p w:rsidR="00422E2C" w:rsidRDefault="00D80F3A">
            <w:pPr>
              <w:ind w:left="113" w:right="113"/>
              <w:rPr>
                <w:rFonts w:ascii="Times New Roman" w:eastAsia="Times New Roman" w:hAnsi="Times New Roman" w:cs="Times New Roman"/>
                <w:b/>
              </w:rPr>
            </w:pPr>
            <w:proofErr w:type="spellStart"/>
            <w:r>
              <w:rPr>
                <w:rFonts w:ascii="Times New Roman" w:eastAsia="Times New Roman" w:hAnsi="Times New Roman" w:cs="Times New Roman"/>
                <w:b/>
              </w:rPr>
              <w:t>ProofHub</w:t>
            </w:r>
            <w:proofErr w:type="spellEnd"/>
          </w:p>
        </w:tc>
        <w:tc>
          <w:tcPr>
            <w:tcW w:w="726" w:type="dxa"/>
          </w:tcPr>
          <w:p w:rsidR="00422E2C" w:rsidRDefault="00D80F3A">
            <w:pPr>
              <w:ind w:left="113" w:right="113"/>
              <w:rPr>
                <w:rFonts w:ascii="Times New Roman" w:eastAsia="Times New Roman" w:hAnsi="Times New Roman" w:cs="Times New Roman"/>
                <w:b/>
              </w:rPr>
            </w:pPr>
            <w:proofErr w:type="spellStart"/>
            <w:r>
              <w:rPr>
                <w:rFonts w:ascii="Times New Roman" w:eastAsia="Times New Roman" w:hAnsi="Times New Roman" w:cs="Times New Roman"/>
                <w:b/>
              </w:rPr>
              <w:t>Fusioo</w:t>
            </w:r>
            <w:proofErr w:type="spellEnd"/>
          </w:p>
        </w:tc>
        <w:tc>
          <w:tcPr>
            <w:tcW w:w="724" w:type="dxa"/>
          </w:tcPr>
          <w:p w:rsidR="00422E2C" w:rsidRDefault="00D80F3A">
            <w:pPr>
              <w:ind w:left="113" w:right="113"/>
              <w:rPr>
                <w:rFonts w:ascii="Times New Roman" w:eastAsia="Times New Roman" w:hAnsi="Times New Roman" w:cs="Times New Roman"/>
                <w:b/>
              </w:rPr>
            </w:pPr>
            <w:proofErr w:type="spellStart"/>
            <w:r>
              <w:rPr>
                <w:rFonts w:ascii="Times New Roman" w:eastAsia="Times New Roman" w:hAnsi="Times New Roman" w:cs="Times New Roman"/>
                <w:b/>
              </w:rPr>
              <w:t>Wrike</w:t>
            </w:r>
            <w:proofErr w:type="spellEnd"/>
          </w:p>
        </w:tc>
        <w:tc>
          <w:tcPr>
            <w:tcW w:w="724" w:type="dxa"/>
          </w:tcPr>
          <w:p w:rsidR="00422E2C" w:rsidRDefault="00D80F3A">
            <w:pPr>
              <w:ind w:left="113" w:right="113"/>
              <w:rPr>
                <w:rFonts w:ascii="Times New Roman" w:eastAsia="Times New Roman" w:hAnsi="Times New Roman" w:cs="Times New Roman"/>
                <w:b/>
              </w:rPr>
            </w:pPr>
            <w:r>
              <w:rPr>
                <w:rFonts w:ascii="Times New Roman" w:eastAsia="Times New Roman" w:hAnsi="Times New Roman" w:cs="Times New Roman"/>
                <w:b/>
              </w:rPr>
              <w:t>Asana</w:t>
            </w:r>
          </w:p>
        </w:tc>
        <w:tc>
          <w:tcPr>
            <w:tcW w:w="724" w:type="dxa"/>
          </w:tcPr>
          <w:p w:rsidR="00422E2C" w:rsidRDefault="00D80F3A">
            <w:pPr>
              <w:ind w:left="113" w:right="113"/>
              <w:rPr>
                <w:rFonts w:ascii="Times New Roman" w:eastAsia="Times New Roman" w:hAnsi="Times New Roman" w:cs="Times New Roman"/>
                <w:b/>
              </w:rPr>
            </w:pPr>
            <w:r>
              <w:rPr>
                <w:rFonts w:ascii="Times New Roman" w:eastAsia="Times New Roman" w:hAnsi="Times New Roman" w:cs="Times New Roman"/>
                <w:b/>
              </w:rPr>
              <w:t>Basecamp</w:t>
            </w:r>
          </w:p>
        </w:tc>
        <w:tc>
          <w:tcPr>
            <w:tcW w:w="724" w:type="dxa"/>
          </w:tcPr>
          <w:p w:rsidR="00422E2C" w:rsidRDefault="00D80F3A">
            <w:pPr>
              <w:ind w:left="113" w:right="113"/>
              <w:rPr>
                <w:rFonts w:ascii="Times New Roman" w:eastAsia="Times New Roman" w:hAnsi="Times New Roman" w:cs="Times New Roman"/>
                <w:b/>
              </w:rPr>
            </w:pPr>
            <w:r>
              <w:rPr>
                <w:rFonts w:ascii="Times New Roman" w:eastAsia="Times New Roman" w:hAnsi="Times New Roman" w:cs="Times New Roman"/>
                <w:b/>
              </w:rPr>
              <w:t>Monday</w:t>
            </w:r>
          </w:p>
        </w:tc>
        <w:tc>
          <w:tcPr>
            <w:tcW w:w="724" w:type="dxa"/>
          </w:tcPr>
          <w:p w:rsidR="00422E2C" w:rsidRDefault="00D80F3A">
            <w:pPr>
              <w:ind w:left="113" w:right="113"/>
              <w:rPr>
                <w:rFonts w:ascii="Times New Roman" w:eastAsia="Times New Roman" w:hAnsi="Times New Roman" w:cs="Times New Roman"/>
                <w:b/>
              </w:rPr>
            </w:pPr>
            <w:proofErr w:type="spellStart"/>
            <w:r>
              <w:rPr>
                <w:rFonts w:ascii="Times New Roman" w:eastAsia="Times New Roman" w:hAnsi="Times New Roman" w:cs="Times New Roman"/>
                <w:b/>
              </w:rPr>
              <w:t>Paymo</w:t>
            </w:r>
            <w:proofErr w:type="spellEnd"/>
          </w:p>
        </w:tc>
        <w:tc>
          <w:tcPr>
            <w:tcW w:w="724" w:type="dxa"/>
          </w:tcPr>
          <w:p w:rsidR="00422E2C" w:rsidRDefault="00D80F3A">
            <w:pPr>
              <w:ind w:left="113" w:right="113"/>
              <w:rPr>
                <w:rFonts w:ascii="Times New Roman" w:eastAsia="Times New Roman" w:hAnsi="Times New Roman" w:cs="Times New Roman"/>
                <w:b/>
              </w:rPr>
            </w:pPr>
            <w:r>
              <w:rPr>
                <w:rFonts w:ascii="Times New Roman" w:eastAsia="Times New Roman" w:hAnsi="Times New Roman" w:cs="Times New Roman"/>
                <w:b/>
              </w:rPr>
              <w:t>Teamwork</w:t>
            </w:r>
          </w:p>
        </w:tc>
        <w:tc>
          <w:tcPr>
            <w:tcW w:w="724" w:type="dxa"/>
          </w:tcPr>
          <w:p w:rsidR="00422E2C" w:rsidRDefault="00D80F3A">
            <w:pPr>
              <w:ind w:left="113" w:right="113"/>
              <w:rPr>
                <w:rFonts w:ascii="Times New Roman" w:eastAsia="Times New Roman" w:hAnsi="Times New Roman" w:cs="Times New Roman"/>
                <w:b/>
              </w:rPr>
            </w:pPr>
            <w:proofErr w:type="spellStart"/>
            <w:r>
              <w:rPr>
                <w:rFonts w:ascii="Times New Roman" w:eastAsia="Times New Roman" w:hAnsi="Times New Roman" w:cs="Times New Roman"/>
                <w:b/>
              </w:rPr>
              <w:t>ClickUp</w:t>
            </w:r>
            <w:proofErr w:type="spellEnd"/>
          </w:p>
        </w:tc>
        <w:tc>
          <w:tcPr>
            <w:tcW w:w="724" w:type="dxa"/>
          </w:tcPr>
          <w:p w:rsidR="00422E2C" w:rsidRDefault="00D80F3A">
            <w:pPr>
              <w:ind w:left="113" w:right="113"/>
              <w:rPr>
                <w:rFonts w:ascii="Times New Roman" w:eastAsia="Times New Roman" w:hAnsi="Times New Roman" w:cs="Times New Roman"/>
                <w:b/>
              </w:rPr>
            </w:pPr>
            <w:proofErr w:type="spellStart"/>
            <w:r>
              <w:rPr>
                <w:rFonts w:ascii="Times New Roman" w:eastAsia="Times New Roman" w:hAnsi="Times New Roman" w:cs="Times New Roman"/>
                <w:b/>
              </w:rPr>
              <w:t>QuickBase</w:t>
            </w:r>
            <w:proofErr w:type="spellEnd"/>
          </w:p>
        </w:tc>
      </w:tr>
      <w:tr w:rsidR="00422E2C">
        <w:trPr>
          <w:trHeight w:val="1340"/>
        </w:trPr>
        <w:tc>
          <w:tcPr>
            <w:tcW w:w="1402" w:type="dxa"/>
          </w:tcPr>
          <w:p w:rsidR="00422E2C" w:rsidRDefault="00422E2C">
            <w:pPr>
              <w:jc w:val="center"/>
              <w:rPr>
                <w:rFonts w:ascii="Times New Roman" w:eastAsia="Times New Roman" w:hAnsi="Times New Roman" w:cs="Times New Roman"/>
              </w:rPr>
            </w:pPr>
          </w:p>
          <w:p w:rsidR="00422E2C" w:rsidRDefault="00D80F3A">
            <w:pPr>
              <w:jc w:val="center"/>
              <w:rPr>
                <w:rFonts w:ascii="Times New Roman" w:eastAsia="Times New Roman" w:hAnsi="Times New Roman" w:cs="Times New Roman"/>
              </w:rPr>
            </w:pPr>
            <w:r>
              <w:rPr>
                <w:rFonts w:ascii="Times New Roman" w:eastAsia="Times New Roman" w:hAnsi="Times New Roman" w:cs="Times New Roman"/>
              </w:rPr>
              <w:t>User-friendly, visually unique GUI</w:t>
            </w:r>
          </w:p>
          <w:p w:rsidR="00422E2C" w:rsidRDefault="00422E2C">
            <w:pPr>
              <w:jc w:val="center"/>
              <w:rPr>
                <w:rFonts w:ascii="Times New Roman" w:eastAsia="Times New Roman" w:hAnsi="Times New Roman" w:cs="Times New Roman"/>
              </w:rPr>
            </w:pPr>
          </w:p>
        </w:tc>
        <w:tc>
          <w:tcPr>
            <w:tcW w:w="726"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No</w:t>
            </w:r>
          </w:p>
        </w:tc>
        <w:tc>
          <w:tcPr>
            <w:tcW w:w="726"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Yes</w:t>
            </w:r>
          </w:p>
        </w:tc>
        <w:tc>
          <w:tcPr>
            <w:tcW w:w="724"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Yes</w:t>
            </w:r>
          </w:p>
        </w:tc>
        <w:tc>
          <w:tcPr>
            <w:tcW w:w="724"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Yes</w:t>
            </w:r>
          </w:p>
        </w:tc>
        <w:tc>
          <w:tcPr>
            <w:tcW w:w="724"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No</w:t>
            </w:r>
          </w:p>
        </w:tc>
      </w:tr>
      <w:tr w:rsidR="00422E2C">
        <w:trPr>
          <w:trHeight w:val="1038"/>
        </w:trPr>
        <w:tc>
          <w:tcPr>
            <w:tcW w:w="1402" w:type="dxa"/>
          </w:tcPr>
          <w:p w:rsidR="00422E2C" w:rsidRDefault="00422E2C">
            <w:pPr>
              <w:jc w:val="center"/>
              <w:rPr>
                <w:rFonts w:ascii="Times New Roman" w:eastAsia="Times New Roman" w:hAnsi="Times New Roman" w:cs="Times New Roman"/>
              </w:rPr>
            </w:pPr>
          </w:p>
          <w:p w:rsidR="00422E2C" w:rsidRDefault="00D80F3A">
            <w:pPr>
              <w:jc w:val="center"/>
              <w:rPr>
                <w:rFonts w:ascii="Times New Roman" w:eastAsia="Times New Roman" w:hAnsi="Times New Roman" w:cs="Times New Roman"/>
              </w:rPr>
            </w:pPr>
            <w:r>
              <w:rPr>
                <w:rFonts w:ascii="Times New Roman" w:eastAsia="Times New Roman" w:hAnsi="Times New Roman" w:cs="Times New Roman"/>
              </w:rPr>
              <w:t>Easy-to-learn management system</w:t>
            </w:r>
          </w:p>
          <w:p w:rsidR="00422E2C" w:rsidRDefault="00422E2C">
            <w:pPr>
              <w:jc w:val="center"/>
              <w:rPr>
                <w:rFonts w:ascii="Times New Roman" w:eastAsia="Times New Roman" w:hAnsi="Times New Roman" w:cs="Times New Roman"/>
              </w:rPr>
            </w:pPr>
          </w:p>
        </w:tc>
        <w:tc>
          <w:tcPr>
            <w:tcW w:w="726"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No</w:t>
            </w:r>
          </w:p>
        </w:tc>
        <w:tc>
          <w:tcPr>
            <w:tcW w:w="726"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Yes</w:t>
            </w:r>
          </w:p>
        </w:tc>
        <w:tc>
          <w:tcPr>
            <w:tcW w:w="724"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Yes</w:t>
            </w:r>
          </w:p>
        </w:tc>
        <w:tc>
          <w:tcPr>
            <w:tcW w:w="724"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Yes</w:t>
            </w:r>
          </w:p>
        </w:tc>
        <w:tc>
          <w:tcPr>
            <w:tcW w:w="724"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Yes</w:t>
            </w:r>
          </w:p>
        </w:tc>
        <w:tc>
          <w:tcPr>
            <w:tcW w:w="724"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No</w:t>
            </w:r>
          </w:p>
        </w:tc>
      </w:tr>
      <w:tr w:rsidR="00422E2C">
        <w:trPr>
          <w:trHeight w:val="1520"/>
        </w:trPr>
        <w:tc>
          <w:tcPr>
            <w:tcW w:w="1402" w:type="dxa"/>
          </w:tcPr>
          <w:p w:rsidR="00422E2C" w:rsidRDefault="00422E2C">
            <w:pPr>
              <w:jc w:val="center"/>
              <w:rPr>
                <w:rFonts w:ascii="Times New Roman" w:eastAsia="Times New Roman" w:hAnsi="Times New Roman" w:cs="Times New Roman"/>
              </w:rPr>
            </w:pPr>
          </w:p>
          <w:p w:rsidR="00422E2C" w:rsidRDefault="00D80F3A">
            <w:pPr>
              <w:jc w:val="center"/>
              <w:rPr>
                <w:rFonts w:ascii="Times New Roman" w:eastAsia="Times New Roman" w:hAnsi="Times New Roman" w:cs="Times New Roman"/>
              </w:rPr>
            </w:pPr>
            <w:r>
              <w:rPr>
                <w:rFonts w:ascii="Times New Roman" w:eastAsia="Times New Roman" w:hAnsi="Times New Roman" w:cs="Times New Roman"/>
              </w:rPr>
              <w:t>Favorites</w:t>
            </w:r>
          </w:p>
        </w:tc>
        <w:tc>
          <w:tcPr>
            <w:tcW w:w="726"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Yes</w:t>
            </w:r>
          </w:p>
        </w:tc>
        <w:tc>
          <w:tcPr>
            <w:tcW w:w="726"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Yes</w:t>
            </w:r>
          </w:p>
        </w:tc>
        <w:tc>
          <w:tcPr>
            <w:tcW w:w="724"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Yes</w:t>
            </w:r>
          </w:p>
        </w:tc>
        <w:tc>
          <w:tcPr>
            <w:tcW w:w="724"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Yes</w:t>
            </w:r>
          </w:p>
        </w:tc>
        <w:tc>
          <w:tcPr>
            <w:tcW w:w="724"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No</w:t>
            </w:r>
          </w:p>
        </w:tc>
      </w:tr>
      <w:tr w:rsidR="00422E2C">
        <w:trPr>
          <w:trHeight w:val="1520"/>
        </w:trPr>
        <w:tc>
          <w:tcPr>
            <w:tcW w:w="1402" w:type="dxa"/>
          </w:tcPr>
          <w:p w:rsidR="00422E2C" w:rsidRDefault="00422E2C">
            <w:pPr>
              <w:jc w:val="center"/>
              <w:rPr>
                <w:rFonts w:ascii="Times New Roman" w:eastAsia="Times New Roman" w:hAnsi="Times New Roman" w:cs="Times New Roman"/>
              </w:rPr>
            </w:pPr>
          </w:p>
          <w:p w:rsidR="00422E2C" w:rsidRDefault="00D80F3A">
            <w:pPr>
              <w:jc w:val="center"/>
              <w:rPr>
                <w:rFonts w:ascii="Times New Roman" w:eastAsia="Times New Roman" w:hAnsi="Times New Roman" w:cs="Times New Roman"/>
              </w:rPr>
            </w:pPr>
            <w:r>
              <w:rPr>
                <w:rFonts w:ascii="Times New Roman" w:eastAsia="Times New Roman" w:hAnsi="Times New Roman" w:cs="Times New Roman"/>
              </w:rPr>
              <w:t>Sorting and emphasizing high-priority tasks</w:t>
            </w:r>
          </w:p>
          <w:p w:rsidR="00422E2C" w:rsidRDefault="00422E2C">
            <w:pPr>
              <w:jc w:val="center"/>
              <w:rPr>
                <w:rFonts w:ascii="Times New Roman" w:eastAsia="Times New Roman" w:hAnsi="Times New Roman" w:cs="Times New Roman"/>
              </w:rPr>
            </w:pPr>
          </w:p>
        </w:tc>
        <w:tc>
          <w:tcPr>
            <w:tcW w:w="726"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No</w:t>
            </w:r>
          </w:p>
        </w:tc>
        <w:tc>
          <w:tcPr>
            <w:tcW w:w="726"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Yes</w:t>
            </w:r>
          </w:p>
        </w:tc>
        <w:tc>
          <w:tcPr>
            <w:tcW w:w="724"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Yes</w:t>
            </w:r>
          </w:p>
        </w:tc>
        <w:tc>
          <w:tcPr>
            <w:tcW w:w="724"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Yes</w:t>
            </w:r>
          </w:p>
        </w:tc>
        <w:tc>
          <w:tcPr>
            <w:tcW w:w="724"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No</w:t>
            </w:r>
          </w:p>
        </w:tc>
        <w:tc>
          <w:tcPr>
            <w:tcW w:w="724" w:type="dxa"/>
          </w:tcPr>
          <w:p w:rsidR="00422E2C" w:rsidRDefault="00D80F3A">
            <w:pPr>
              <w:rPr>
                <w:rFonts w:ascii="Times New Roman" w:eastAsia="Times New Roman" w:hAnsi="Times New Roman" w:cs="Times New Roman"/>
              </w:rPr>
            </w:pPr>
            <w:r>
              <w:rPr>
                <w:rFonts w:ascii="Times New Roman" w:eastAsia="Times New Roman" w:hAnsi="Times New Roman" w:cs="Times New Roman"/>
              </w:rPr>
              <w:t>Yes</w:t>
            </w:r>
          </w:p>
        </w:tc>
      </w:tr>
    </w:tbl>
    <w:p w:rsidR="00422E2C" w:rsidRDefault="00422E2C">
      <w:pPr>
        <w:spacing w:line="360" w:lineRule="auto"/>
        <w:rPr>
          <w:rFonts w:ascii="Times New Roman" w:eastAsia="Times New Roman" w:hAnsi="Times New Roman" w:cs="Times New Roman"/>
          <w:b/>
        </w:rPr>
      </w:pPr>
    </w:p>
    <w:p w:rsidR="00422E2C" w:rsidRDefault="00D80F3A">
      <w:pPr>
        <w:spacing w:line="360" w:lineRule="auto"/>
        <w:rPr>
          <w:rFonts w:ascii="Times New Roman" w:eastAsia="Times New Roman" w:hAnsi="Times New Roman" w:cs="Times New Roman"/>
          <w:b/>
        </w:rPr>
      </w:pPr>
      <w:r>
        <w:rPr>
          <w:rFonts w:ascii="Times New Roman" w:eastAsia="Times New Roman" w:hAnsi="Times New Roman" w:cs="Times New Roman"/>
          <w:b/>
        </w:rPr>
        <w:t>REFERENCES</w:t>
      </w:r>
    </w:p>
    <w:p w:rsidR="00422E2C" w:rsidRDefault="00D80F3A">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 xml:space="preserve">Adams, R. V., &amp; Blair, E. (2019). </w:t>
      </w:r>
      <w:r>
        <w:rPr>
          <w:rFonts w:ascii="Times New Roman" w:eastAsia="Times New Roman" w:hAnsi="Times New Roman" w:cs="Times New Roman"/>
          <w:i/>
        </w:rPr>
        <w:t>Impact of time management behaviors on undergraduate engineering students’ performance</w:t>
      </w:r>
      <w:r>
        <w:rPr>
          <w:rFonts w:ascii="Times New Roman" w:eastAsia="Times New Roman" w:hAnsi="Times New Roman" w:cs="Times New Roman"/>
        </w:rPr>
        <w:t>. SAGE Open, 9(1), 215824401882450. https://doi.org/10.1177/2158244018824506</w:t>
      </w:r>
    </w:p>
    <w:p w:rsidR="00422E2C" w:rsidRDefault="00D80F3A">
      <w:pPr>
        <w:spacing w:line="360" w:lineRule="auto"/>
        <w:ind w:left="720" w:hanging="720"/>
        <w:jc w:val="both"/>
        <w:rPr>
          <w:rFonts w:ascii="Times New Roman" w:eastAsia="Times New Roman" w:hAnsi="Times New Roman" w:cs="Times New Roman"/>
        </w:rPr>
      </w:pPr>
      <w:proofErr w:type="spellStart"/>
      <w:r>
        <w:rPr>
          <w:rFonts w:ascii="Times New Roman" w:eastAsia="Times New Roman" w:hAnsi="Times New Roman" w:cs="Times New Roman"/>
          <w:color w:val="00182A"/>
        </w:rPr>
        <w:t>Andriiuk</w:t>
      </w:r>
      <w:proofErr w:type="spellEnd"/>
      <w:r>
        <w:rPr>
          <w:rFonts w:ascii="Times New Roman" w:eastAsia="Times New Roman" w:hAnsi="Times New Roman" w:cs="Times New Roman"/>
          <w:color w:val="00182A"/>
        </w:rPr>
        <w:t>, A. (2021, June 3). 9 best Trello alternatives to watch for in 2021. Retrieved from </w:t>
      </w:r>
      <w:r>
        <w:rPr>
          <w:rFonts w:ascii="Times New Roman" w:eastAsia="Times New Roman" w:hAnsi="Times New Roman" w:cs="Times New Roman"/>
        </w:rPr>
        <w:t>https://www.forecast.app/blog/trello-alternatives</w:t>
      </w:r>
    </w:p>
    <w:p w:rsidR="00422E2C" w:rsidRDefault="00D80F3A">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 xml:space="preserve">Anjali J. (2021, February 15). </w:t>
      </w:r>
      <w:r>
        <w:rPr>
          <w:rFonts w:ascii="Times New Roman" w:eastAsia="Times New Roman" w:hAnsi="Times New Roman" w:cs="Times New Roman"/>
          <w:i/>
        </w:rPr>
        <w:t>What is organizing? Definition, process and principles</w:t>
      </w:r>
      <w:r>
        <w:rPr>
          <w:rFonts w:ascii="Times New Roman" w:eastAsia="Times New Roman" w:hAnsi="Times New Roman" w:cs="Times New Roman"/>
        </w:rPr>
        <w:t>. The Investors Book. Retrieved from https://theinvestorsbook.com/organizing.html</w:t>
      </w:r>
    </w:p>
    <w:p w:rsidR="00422E2C" w:rsidRDefault="00D80F3A">
      <w:pPr>
        <w:spacing w:line="360" w:lineRule="auto"/>
        <w:ind w:left="720" w:hanging="720"/>
        <w:jc w:val="both"/>
        <w:rPr>
          <w:rFonts w:ascii="Times New Roman" w:eastAsia="Times New Roman" w:hAnsi="Times New Roman" w:cs="Times New Roman"/>
        </w:rPr>
      </w:pPr>
      <w:proofErr w:type="spellStart"/>
      <w:r>
        <w:rPr>
          <w:rFonts w:ascii="Times New Roman" w:eastAsia="Times New Roman" w:hAnsi="Times New Roman" w:cs="Times New Roman"/>
        </w:rPr>
        <w:t>Barrot</w:t>
      </w:r>
      <w:proofErr w:type="spellEnd"/>
      <w:r>
        <w:rPr>
          <w:rFonts w:ascii="Times New Roman" w:eastAsia="Times New Roman" w:hAnsi="Times New Roman" w:cs="Times New Roman"/>
        </w:rPr>
        <w:t xml:space="preserve">, J. S., </w:t>
      </w:r>
      <w:proofErr w:type="spellStart"/>
      <w:r>
        <w:rPr>
          <w:rFonts w:ascii="Times New Roman" w:eastAsia="Times New Roman" w:hAnsi="Times New Roman" w:cs="Times New Roman"/>
        </w:rPr>
        <w:t>Llenares</w:t>
      </w:r>
      <w:proofErr w:type="spellEnd"/>
      <w:r>
        <w:rPr>
          <w:rFonts w:ascii="Times New Roman" w:eastAsia="Times New Roman" w:hAnsi="Times New Roman" w:cs="Times New Roman"/>
        </w:rPr>
        <w:t>, I. I., &amp; del R</w:t>
      </w:r>
      <w:r>
        <w:rPr>
          <w:rFonts w:ascii="Times New Roman" w:eastAsia="Times New Roman" w:hAnsi="Times New Roman" w:cs="Times New Roman"/>
        </w:rPr>
        <w:t xml:space="preserve">osario, L. S. (2021). Students’ online learning challenges during the pandemic and how they cope with them: The case of the Philippines. </w:t>
      </w:r>
      <w:proofErr w:type="spellStart"/>
      <w:r>
        <w:rPr>
          <w:rFonts w:ascii="Times New Roman" w:eastAsia="Times New Roman" w:hAnsi="Times New Roman" w:cs="Times New Roman"/>
          <w:i/>
        </w:rPr>
        <w:t>Educ</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Inf</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Technol</w:t>
      </w:r>
      <w:proofErr w:type="spellEnd"/>
      <w:r>
        <w:rPr>
          <w:rFonts w:ascii="Times New Roman" w:eastAsia="Times New Roman" w:hAnsi="Times New Roman" w:cs="Times New Roman"/>
          <w:i/>
        </w:rPr>
        <w:t>, 26</w:t>
      </w:r>
      <w:r>
        <w:rPr>
          <w:rFonts w:ascii="Times New Roman" w:eastAsia="Times New Roman" w:hAnsi="Times New Roman" w:cs="Times New Roman"/>
        </w:rPr>
        <w:t>, 7321–7338. https://doi.org/10.1007/s10639-021-10589-x</w:t>
      </w:r>
    </w:p>
    <w:p w:rsidR="00422E2C" w:rsidRDefault="00D80F3A">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 xml:space="preserve">Bhatti, S., </w:t>
      </w:r>
      <w:proofErr w:type="spellStart"/>
      <w:r>
        <w:rPr>
          <w:rFonts w:ascii="Times New Roman" w:eastAsia="Times New Roman" w:hAnsi="Times New Roman" w:cs="Times New Roman"/>
        </w:rPr>
        <w:t>Dewani</w:t>
      </w:r>
      <w:proofErr w:type="spellEnd"/>
      <w:r>
        <w:rPr>
          <w:rFonts w:ascii="Times New Roman" w:eastAsia="Times New Roman" w:hAnsi="Times New Roman" w:cs="Times New Roman"/>
        </w:rPr>
        <w:t>, A., Hafiz, T., Noor, P.</w:t>
      </w:r>
      <w:r>
        <w:rPr>
          <w:rFonts w:ascii="Times New Roman" w:eastAsia="Times New Roman" w:hAnsi="Times New Roman" w:cs="Times New Roman"/>
        </w:rPr>
        <w:t xml:space="preserve">, &amp; </w:t>
      </w:r>
      <w:proofErr w:type="spellStart"/>
      <w:r>
        <w:rPr>
          <w:rFonts w:ascii="Times New Roman" w:eastAsia="Times New Roman" w:hAnsi="Times New Roman" w:cs="Times New Roman"/>
        </w:rPr>
        <w:t>Memon</w:t>
      </w:r>
      <w:proofErr w:type="spellEnd"/>
      <w:r>
        <w:rPr>
          <w:rFonts w:ascii="Times New Roman" w:eastAsia="Times New Roman" w:hAnsi="Times New Roman" w:cs="Times New Roman"/>
        </w:rPr>
        <w:t xml:space="preserve">, M.G. (2018, February). Management of non-behavioral tasks via auto reminder and </w:t>
      </w:r>
      <w:proofErr w:type="spellStart"/>
      <w:r>
        <w:rPr>
          <w:rFonts w:ascii="Times New Roman" w:eastAsia="Times New Roman" w:hAnsi="Times New Roman" w:cs="Times New Roman"/>
        </w:rPr>
        <w:t>notifier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International Conference on Advancements in Computational Sciences (ICACS)</w:t>
      </w:r>
      <w:r>
        <w:rPr>
          <w:rFonts w:ascii="Times New Roman" w:eastAsia="Times New Roman" w:hAnsi="Times New Roman" w:cs="Times New Roman"/>
        </w:rPr>
        <w:t>. Retrieved from https://www.researchgate.net/publication/324379210_Management_of</w:t>
      </w:r>
      <w:r>
        <w:rPr>
          <w:rFonts w:ascii="Times New Roman" w:eastAsia="Times New Roman" w:hAnsi="Times New Roman" w:cs="Times New Roman"/>
        </w:rPr>
        <w:t>_non-behavioral_tasks_via_auto_reminder_and_notifier</w:t>
      </w:r>
    </w:p>
    <w:p w:rsidR="00422E2C" w:rsidRDefault="00D80F3A">
      <w:pPr>
        <w:spacing w:line="360" w:lineRule="auto"/>
        <w:ind w:left="720" w:hanging="720"/>
        <w:jc w:val="both"/>
        <w:rPr>
          <w:rFonts w:ascii="Times New Roman" w:eastAsia="Times New Roman" w:hAnsi="Times New Roman" w:cs="Times New Roman"/>
        </w:rPr>
      </w:pPr>
      <w:proofErr w:type="spellStart"/>
      <w:r>
        <w:rPr>
          <w:rFonts w:ascii="Times New Roman" w:eastAsia="Times New Roman" w:hAnsi="Times New Roman" w:cs="Times New Roman"/>
        </w:rPr>
        <w:t>Calvet</w:t>
      </w:r>
      <w:proofErr w:type="spellEnd"/>
      <w:r>
        <w:rPr>
          <w:rFonts w:ascii="Times New Roman" w:eastAsia="Times New Roman" w:hAnsi="Times New Roman" w:cs="Times New Roman"/>
        </w:rPr>
        <w:t xml:space="preserve">, L., </w:t>
      </w:r>
      <w:proofErr w:type="spellStart"/>
      <w:r>
        <w:rPr>
          <w:rFonts w:ascii="Times New Roman" w:eastAsia="Times New Roman" w:hAnsi="Times New Roman" w:cs="Times New Roman"/>
        </w:rPr>
        <w:t>Marquès</w:t>
      </w:r>
      <w:proofErr w:type="spellEnd"/>
      <w:r>
        <w:rPr>
          <w:rFonts w:ascii="Times New Roman" w:eastAsia="Times New Roman" w:hAnsi="Times New Roman" w:cs="Times New Roman"/>
        </w:rPr>
        <w:t xml:space="preserve">, J. M., </w:t>
      </w:r>
      <w:proofErr w:type="spellStart"/>
      <w:r>
        <w:rPr>
          <w:rFonts w:ascii="Times New Roman" w:eastAsia="Times New Roman" w:hAnsi="Times New Roman" w:cs="Times New Roman"/>
        </w:rPr>
        <w:t>Arguedas</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Daradoumis</w:t>
      </w:r>
      <w:proofErr w:type="spellEnd"/>
      <w:r>
        <w:rPr>
          <w:rFonts w:ascii="Times New Roman" w:eastAsia="Times New Roman" w:hAnsi="Times New Roman" w:cs="Times New Roman"/>
        </w:rPr>
        <w:t xml:space="preserve">, T., &amp; </w:t>
      </w:r>
      <w:proofErr w:type="spellStart"/>
      <w:r>
        <w:rPr>
          <w:rFonts w:ascii="Times New Roman" w:eastAsia="Times New Roman" w:hAnsi="Times New Roman" w:cs="Times New Roman"/>
        </w:rPr>
        <w:t>Mor</w:t>
      </w:r>
      <w:proofErr w:type="spellEnd"/>
      <w:r>
        <w:rPr>
          <w:rFonts w:ascii="Times New Roman" w:eastAsia="Times New Roman" w:hAnsi="Times New Roman" w:cs="Times New Roman"/>
        </w:rPr>
        <w:t>, E. (2021, June 7). Using a notification, recommendation and monitoring system to improve interaction in an automated assessment tool: An a</w:t>
      </w:r>
      <w:r>
        <w:rPr>
          <w:rFonts w:ascii="Times New Roman" w:eastAsia="Times New Roman" w:hAnsi="Times New Roman" w:cs="Times New Roman"/>
        </w:rPr>
        <w:t>nalysis of students' perceptions. Taylor &amp; Francis. https://www.tandfonline.com/doi/full/10.1080/10447318.2021.1938400</w:t>
      </w:r>
    </w:p>
    <w:p w:rsidR="00422E2C" w:rsidRDefault="00D80F3A">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lastRenderedPageBreak/>
        <w:t xml:space="preserve">Canada, T. (2019, October 31). </w:t>
      </w:r>
      <w:r>
        <w:rPr>
          <w:rFonts w:ascii="Times New Roman" w:eastAsia="Times New Roman" w:hAnsi="Times New Roman" w:cs="Times New Roman"/>
          <w:i/>
        </w:rPr>
        <w:t>Project management software advantages and disadvantages</w:t>
      </w:r>
      <w:r>
        <w:rPr>
          <w:rFonts w:ascii="Times New Roman" w:eastAsia="Times New Roman" w:hAnsi="Times New Roman" w:cs="Times New Roman"/>
        </w:rPr>
        <w:t>. Medium. Retrieved on November 6, 2021 from https</w:t>
      </w:r>
      <w:r>
        <w:rPr>
          <w:rFonts w:ascii="Times New Roman" w:eastAsia="Times New Roman" w:hAnsi="Times New Roman" w:cs="Times New Roman"/>
        </w:rPr>
        <w:t>://medium.com/@tenderly/project-management-software-advantages-and-disadvantages-c8dfa89d5d10</w:t>
      </w:r>
    </w:p>
    <w:p w:rsidR="00422E2C" w:rsidRDefault="00D80F3A">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Carter, T. (2020, August 18). Notifications are killing your productivity -- here's what to do about it. Entrepreneur. Retrieved on November 9, 2021 from https://</w:t>
      </w:r>
      <w:r>
        <w:rPr>
          <w:rFonts w:ascii="Times New Roman" w:eastAsia="Times New Roman" w:hAnsi="Times New Roman" w:cs="Times New Roman"/>
        </w:rPr>
        <w:t>www.entrepreneur.com/article/354788.</w:t>
      </w:r>
    </w:p>
    <w:p w:rsidR="00422E2C" w:rsidRDefault="00D80F3A">
      <w:pPr>
        <w:spacing w:line="360" w:lineRule="auto"/>
        <w:ind w:left="720" w:hanging="720"/>
        <w:jc w:val="both"/>
        <w:rPr>
          <w:rFonts w:ascii="Times New Roman" w:eastAsia="Times New Roman" w:hAnsi="Times New Roman" w:cs="Times New Roman"/>
        </w:rPr>
      </w:pPr>
      <w:proofErr w:type="spellStart"/>
      <w:r>
        <w:rPr>
          <w:rFonts w:ascii="Times New Roman" w:eastAsia="Times New Roman" w:hAnsi="Times New Roman" w:cs="Times New Roman"/>
        </w:rPr>
        <w:t>Coursaris</w:t>
      </w:r>
      <w:proofErr w:type="spellEnd"/>
      <w:r>
        <w:rPr>
          <w:rFonts w:ascii="Times New Roman" w:eastAsia="Times New Roman" w:hAnsi="Times New Roman" w:cs="Times New Roman"/>
        </w:rPr>
        <w:t>, K., &amp; Kim, D. J. (2011). A meta-analytical review of empirical mobile usability studies.</w:t>
      </w:r>
      <w:r>
        <w:t xml:space="preserve"> </w:t>
      </w:r>
      <w:r>
        <w:rPr>
          <w:rFonts w:ascii="Times New Roman" w:eastAsia="Times New Roman" w:hAnsi="Times New Roman" w:cs="Times New Roman"/>
          <w:i/>
        </w:rPr>
        <w:t>User Experience Professionals Association, 6</w:t>
      </w:r>
      <w:r>
        <w:rPr>
          <w:rFonts w:ascii="Times New Roman" w:eastAsia="Times New Roman" w:hAnsi="Times New Roman" w:cs="Times New Roman"/>
        </w:rPr>
        <w:t>(3), 117–171. Retrieved from https://www.researchgate.net/publication/26227</w:t>
      </w:r>
      <w:r>
        <w:rPr>
          <w:rFonts w:ascii="Times New Roman" w:eastAsia="Times New Roman" w:hAnsi="Times New Roman" w:cs="Times New Roman"/>
        </w:rPr>
        <w:t>3708_A_Meta-Analytical_Review_of_Empirical_Mobile_Usability_Studies</w:t>
      </w:r>
    </w:p>
    <w:p w:rsidR="00422E2C" w:rsidRDefault="00D80F3A">
      <w:pPr>
        <w:spacing w:line="360" w:lineRule="auto"/>
        <w:ind w:left="720" w:hanging="720"/>
        <w:jc w:val="both"/>
        <w:rPr>
          <w:rFonts w:ascii="Times New Roman" w:eastAsia="Times New Roman" w:hAnsi="Times New Roman" w:cs="Times New Roman"/>
        </w:rPr>
      </w:pPr>
      <w:proofErr w:type="spellStart"/>
      <w:r>
        <w:rPr>
          <w:rFonts w:ascii="Times New Roman" w:eastAsia="Times New Roman" w:hAnsi="Times New Roman" w:cs="Times New Roman"/>
        </w:rPr>
        <w:t>Esmeria</w:t>
      </w:r>
      <w:proofErr w:type="spellEnd"/>
      <w:r>
        <w:rPr>
          <w:rFonts w:ascii="Times New Roman" w:eastAsia="Times New Roman" w:hAnsi="Times New Roman" w:cs="Times New Roman"/>
        </w:rPr>
        <w:t xml:space="preserve">, G. J., &amp; </w:t>
      </w:r>
      <w:proofErr w:type="spellStart"/>
      <w:r>
        <w:rPr>
          <w:rFonts w:ascii="Times New Roman" w:eastAsia="Times New Roman" w:hAnsi="Times New Roman" w:cs="Times New Roman"/>
        </w:rPr>
        <w:t>Seva</w:t>
      </w:r>
      <w:proofErr w:type="spellEnd"/>
      <w:r>
        <w:rPr>
          <w:rFonts w:ascii="Times New Roman" w:eastAsia="Times New Roman" w:hAnsi="Times New Roman" w:cs="Times New Roman"/>
        </w:rPr>
        <w:t xml:space="preserve">, R. R. (2017). </w:t>
      </w:r>
      <w:r>
        <w:rPr>
          <w:rFonts w:ascii="Times New Roman" w:eastAsia="Times New Roman" w:hAnsi="Times New Roman" w:cs="Times New Roman"/>
          <w:i/>
        </w:rPr>
        <w:t>Web usability: A literature review</w:t>
      </w:r>
      <w:r>
        <w:rPr>
          <w:rFonts w:ascii="Times New Roman" w:eastAsia="Times New Roman" w:hAnsi="Times New Roman" w:cs="Times New Roman"/>
        </w:rPr>
        <w:t>. https://xsite.dlsu.edu.ph/conferences/dlsu-research-congress-proceedings/2017/SEE/SEE-I-013.pdf</w:t>
      </w:r>
    </w:p>
    <w:p w:rsidR="00422E2C" w:rsidRDefault="00D80F3A">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Faust, B. (2018, September 4). Why we’re building yet another task management platform. https://rindle.com/blog/why-were-building-yet-another-task-management-platform</w:t>
      </w:r>
    </w:p>
    <w:p w:rsidR="00422E2C" w:rsidRDefault="00D80F3A">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 xml:space="preserve">Gloria, M., </w:t>
      </w:r>
      <w:proofErr w:type="spellStart"/>
      <w:r>
        <w:rPr>
          <w:rFonts w:ascii="Times New Roman" w:eastAsia="Times New Roman" w:hAnsi="Times New Roman" w:cs="Times New Roman"/>
        </w:rPr>
        <w:t>Gudith</w:t>
      </w:r>
      <w:proofErr w:type="spellEnd"/>
      <w:r>
        <w:rPr>
          <w:rFonts w:ascii="Times New Roman" w:eastAsia="Times New Roman" w:hAnsi="Times New Roman" w:cs="Times New Roman"/>
        </w:rPr>
        <w:t xml:space="preserve">, D., &amp; </w:t>
      </w:r>
      <w:proofErr w:type="spellStart"/>
      <w:r>
        <w:rPr>
          <w:rFonts w:ascii="Times New Roman" w:eastAsia="Times New Roman" w:hAnsi="Times New Roman" w:cs="Times New Roman"/>
        </w:rPr>
        <w:t>Klocke</w:t>
      </w:r>
      <w:proofErr w:type="spellEnd"/>
      <w:r>
        <w:rPr>
          <w:rFonts w:ascii="Times New Roman" w:eastAsia="Times New Roman" w:hAnsi="Times New Roman" w:cs="Times New Roman"/>
        </w:rPr>
        <w:t>, U. (2008, April). The cost of interrupted work: More sp</w:t>
      </w:r>
      <w:r>
        <w:rPr>
          <w:rFonts w:ascii="Times New Roman" w:eastAsia="Times New Roman" w:hAnsi="Times New Roman" w:cs="Times New Roman"/>
        </w:rPr>
        <w:t xml:space="preserve">eed and stress. </w:t>
      </w:r>
      <w:r>
        <w:rPr>
          <w:rFonts w:ascii="Times New Roman" w:eastAsia="Times New Roman" w:hAnsi="Times New Roman" w:cs="Times New Roman"/>
          <w:i/>
        </w:rPr>
        <w:t xml:space="preserve">Proceedings of the SIGCHI Conference on Human Factors in Computing Systems, </w:t>
      </w:r>
      <w:r>
        <w:rPr>
          <w:rFonts w:ascii="Times New Roman" w:eastAsia="Times New Roman" w:hAnsi="Times New Roman" w:cs="Times New Roman"/>
        </w:rPr>
        <w:t>107-110. https://dl.acm.org/doi/10.1145/1357054.1357072</w:t>
      </w:r>
    </w:p>
    <w:p w:rsidR="00422E2C" w:rsidRDefault="00D80F3A">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Gutierrez, R. I. A. (2021, February 24, February 26, March 1). How to effective control tasks and people [Co</w:t>
      </w:r>
      <w:r>
        <w:rPr>
          <w:rFonts w:ascii="Times New Roman" w:eastAsia="Times New Roman" w:hAnsi="Times New Roman" w:cs="Times New Roman"/>
        </w:rPr>
        <w:t>nference session]. Employers Confederation of the Philippines, Makati, Metro Manila, Philippines.  https://ecop.org.ph/event/how-to-effectively-control-tasks-and-people/2021-03-01/</w:t>
      </w:r>
    </w:p>
    <w:p w:rsidR="00422E2C" w:rsidRDefault="00D80F3A">
      <w:pPr>
        <w:spacing w:line="360" w:lineRule="auto"/>
        <w:ind w:left="720" w:hanging="720"/>
        <w:jc w:val="both"/>
        <w:rPr>
          <w:rFonts w:ascii="Times New Roman" w:eastAsia="Times New Roman" w:hAnsi="Times New Roman" w:cs="Times New Roman"/>
        </w:rPr>
      </w:pPr>
      <w:proofErr w:type="spellStart"/>
      <w:r>
        <w:rPr>
          <w:rFonts w:ascii="Times New Roman" w:eastAsia="Times New Roman" w:hAnsi="Times New Roman" w:cs="Times New Roman"/>
        </w:rPr>
        <w:t>IceHRM</w:t>
      </w:r>
      <w:proofErr w:type="spellEnd"/>
      <w:r>
        <w:rPr>
          <w:rFonts w:ascii="Times New Roman" w:eastAsia="Times New Roman" w:hAnsi="Times New Roman" w:cs="Times New Roman"/>
        </w:rPr>
        <w:t>. (2020, January 22). Advantages and disadvantages of time management</w:t>
      </w:r>
      <w:r>
        <w:rPr>
          <w:rFonts w:ascii="Times New Roman" w:eastAsia="Times New Roman" w:hAnsi="Times New Roman" w:cs="Times New Roman"/>
        </w:rPr>
        <w:t>. https://icehrm.com/blog/advantages-and-disadvantages-of-time-management/</w:t>
      </w:r>
    </w:p>
    <w:p w:rsidR="00422E2C" w:rsidRDefault="00D80F3A">
      <w:pPr>
        <w:spacing w:line="360" w:lineRule="auto"/>
        <w:ind w:left="720" w:hanging="720"/>
        <w:jc w:val="both"/>
        <w:rPr>
          <w:rFonts w:ascii="Times New Roman" w:eastAsia="Times New Roman" w:hAnsi="Times New Roman" w:cs="Times New Roman"/>
          <w:color w:val="00182A"/>
        </w:rPr>
      </w:pPr>
      <w:proofErr w:type="spellStart"/>
      <w:r>
        <w:rPr>
          <w:rFonts w:ascii="Times New Roman" w:eastAsia="Times New Roman" w:hAnsi="Times New Roman" w:cs="Times New Roman"/>
        </w:rPr>
        <w:t>Kashyap</w:t>
      </w:r>
      <w:proofErr w:type="spellEnd"/>
      <w:r>
        <w:rPr>
          <w:rFonts w:ascii="Times New Roman" w:eastAsia="Times New Roman" w:hAnsi="Times New Roman" w:cs="Times New Roman"/>
        </w:rPr>
        <w:t xml:space="preserve">, V. (2021, November 17). 54 best project management tools &amp; software for 2021. </w:t>
      </w:r>
      <w:r>
        <w:rPr>
          <w:rFonts w:ascii="Times New Roman" w:eastAsia="Times New Roman" w:hAnsi="Times New Roman" w:cs="Times New Roman"/>
          <w:color w:val="00182A"/>
        </w:rPr>
        <w:t>Retrieved from </w:t>
      </w:r>
      <w:r>
        <w:rPr>
          <w:rFonts w:ascii="Times New Roman" w:eastAsia="Times New Roman" w:hAnsi="Times New Roman" w:cs="Times New Roman"/>
        </w:rPr>
        <w:t>https://www.proofhub.com/articles/top-project-management-tools-list</w:t>
      </w:r>
    </w:p>
    <w:p w:rsidR="00422E2C" w:rsidRDefault="00D80F3A">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Keerthi, D.</w:t>
      </w:r>
      <w:r>
        <w:rPr>
          <w:rFonts w:ascii="Times New Roman" w:eastAsia="Times New Roman" w:hAnsi="Times New Roman" w:cs="Times New Roman"/>
        </w:rPr>
        <w:t xml:space="preserve"> (2020, May 19). </w:t>
      </w:r>
      <w:r>
        <w:rPr>
          <w:rFonts w:ascii="Times New Roman" w:eastAsia="Times New Roman" w:hAnsi="Times New Roman" w:cs="Times New Roman"/>
          <w:i/>
        </w:rPr>
        <w:t>What is organizing in management?</w:t>
      </w:r>
      <w:r>
        <w:rPr>
          <w:rFonts w:ascii="Times New Roman" w:eastAsia="Times New Roman" w:hAnsi="Times New Roman" w:cs="Times New Roman"/>
        </w:rPr>
        <w:t xml:space="preserve"> - Meaning, concept, features, steps, principles. </w:t>
      </w:r>
      <w:r>
        <w:rPr>
          <w:rFonts w:ascii="Times New Roman" w:eastAsia="Times New Roman" w:hAnsi="Times New Roman" w:cs="Times New Roman"/>
          <w:i/>
        </w:rPr>
        <w:t>Economics Discussion</w:t>
      </w:r>
      <w:r>
        <w:rPr>
          <w:rFonts w:ascii="Times New Roman" w:eastAsia="Times New Roman" w:hAnsi="Times New Roman" w:cs="Times New Roman"/>
        </w:rPr>
        <w:t>. Retrieved from https://www.economicsdiscussion.net/management/organizing/what-is-organizing-in-management/32438</w:t>
      </w:r>
    </w:p>
    <w:p w:rsidR="00422E2C" w:rsidRDefault="00D80F3A">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lastRenderedPageBreak/>
        <w:t>Lam, T. (</w:t>
      </w:r>
      <w:proofErr w:type="spellStart"/>
      <w:r>
        <w:rPr>
          <w:rFonts w:ascii="Times New Roman" w:eastAsia="Times New Roman" w:hAnsi="Times New Roman" w:cs="Times New Roman"/>
        </w:rPr>
        <w:t>n.d.</w:t>
      </w:r>
      <w:proofErr w:type="spellEnd"/>
      <w:r>
        <w:rPr>
          <w:rFonts w:ascii="Times New Roman" w:eastAsia="Times New Roman" w:hAnsi="Times New Roman" w:cs="Times New Roman"/>
        </w:rPr>
        <w:t>). Time m</w:t>
      </w:r>
      <w:r>
        <w:rPr>
          <w:rFonts w:ascii="Times New Roman" w:eastAsia="Times New Roman" w:hAnsi="Times New Roman" w:cs="Times New Roman"/>
        </w:rPr>
        <w:t xml:space="preserve">anagement: A key to success. </w:t>
      </w:r>
      <w:r>
        <w:rPr>
          <w:rFonts w:ascii="Times New Roman" w:eastAsia="Times New Roman" w:hAnsi="Times New Roman" w:cs="Times New Roman"/>
          <w:i/>
        </w:rPr>
        <w:t>Filipino Journal, 29</w:t>
      </w:r>
      <w:r>
        <w:rPr>
          <w:rFonts w:ascii="Times New Roman" w:eastAsia="Times New Roman" w:hAnsi="Times New Roman" w:cs="Times New Roman"/>
        </w:rPr>
        <w:t xml:space="preserve">(8). Retrieved </w:t>
      </w:r>
      <w:proofErr w:type="gramStart"/>
      <w:r>
        <w:rPr>
          <w:rFonts w:ascii="Times New Roman" w:eastAsia="Times New Roman" w:hAnsi="Times New Roman" w:cs="Times New Roman"/>
        </w:rPr>
        <w:t>from  https://filipinojournal.com/time-management-a-key-to-success/</w:t>
      </w:r>
      <w:proofErr w:type="gramEnd"/>
    </w:p>
    <w:p w:rsidR="00422E2C" w:rsidRDefault="00D80F3A">
      <w:pPr>
        <w:spacing w:line="360" w:lineRule="auto"/>
        <w:ind w:left="720" w:hanging="720"/>
        <w:jc w:val="both"/>
        <w:rPr>
          <w:rFonts w:ascii="Times New Roman" w:eastAsia="Times New Roman" w:hAnsi="Times New Roman" w:cs="Times New Roman"/>
        </w:rPr>
      </w:pPr>
      <w:proofErr w:type="spellStart"/>
      <w:r>
        <w:rPr>
          <w:rFonts w:ascii="Times New Roman" w:eastAsia="Times New Roman" w:hAnsi="Times New Roman" w:cs="Times New Roman"/>
        </w:rPr>
        <w:t>Lualhati</w:t>
      </w:r>
      <w:proofErr w:type="spellEnd"/>
      <w:r>
        <w:rPr>
          <w:rFonts w:ascii="Times New Roman" w:eastAsia="Times New Roman" w:hAnsi="Times New Roman" w:cs="Times New Roman"/>
        </w:rPr>
        <w:t xml:space="preserve">, G. P. (2019). Time management practices of educators in a state university. </w:t>
      </w:r>
      <w:r>
        <w:rPr>
          <w:rFonts w:ascii="Times New Roman" w:eastAsia="Times New Roman" w:hAnsi="Times New Roman" w:cs="Times New Roman"/>
          <w:i/>
        </w:rPr>
        <w:t>PUPIL: International Journal of Teachi</w:t>
      </w:r>
      <w:r>
        <w:rPr>
          <w:rFonts w:ascii="Times New Roman" w:eastAsia="Times New Roman" w:hAnsi="Times New Roman" w:cs="Times New Roman"/>
          <w:i/>
        </w:rPr>
        <w:t>ng,</w:t>
      </w:r>
      <w:r>
        <w:rPr>
          <w:rFonts w:ascii="Times New Roman" w:eastAsia="Times New Roman" w:hAnsi="Times New Roman" w:cs="Times New Roman"/>
        </w:rPr>
        <w:t xml:space="preserve"> </w:t>
      </w:r>
      <w:r>
        <w:rPr>
          <w:rFonts w:ascii="Times New Roman" w:eastAsia="Times New Roman" w:hAnsi="Times New Roman" w:cs="Times New Roman"/>
          <w:i/>
        </w:rPr>
        <w:t>Education and Learning, 3</w:t>
      </w:r>
      <w:r>
        <w:rPr>
          <w:rFonts w:ascii="Times New Roman" w:eastAsia="Times New Roman" w:hAnsi="Times New Roman" w:cs="Times New Roman"/>
        </w:rPr>
        <w:t>(1), 281-289. https://dx.doi.org/10.20319/pijtel.2019.31.281289</w:t>
      </w:r>
    </w:p>
    <w:p w:rsidR="00422E2C" w:rsidRDefault="00D80F3A">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Lynn, R. (</w:t>
      </w:r>
      <w:proofErr w:type="spellStart"/>
      <w:r>
        <w:rPr>
          <w:rFonts w:ascii="Times New Roman" w:eastAsia="Times New Roman" w:hAnsi="Times New Roman" w:cs="Times New Roman"/>
        </w:rPr>
        <w:t>n.d.</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What is a task management tool?</w:t>
      </w:r>
      <w:r>
        <w:rPr>
          <w:rFonts w:ascii="Times New Roman" w:eastAsia="Times New Roman" w:hAnsi="Times New Roman" w:cs="Times New Roman"/>
        </w:rPr>
        <w:t xml:space="preserve"> </w:t>
      </w:r>
      <w:proofErr w:type="spellStart"/>
      <w:r>
        <w:rPr>
          <w:rFonts w:ascii="Times New Roman" w:eastAsia="Times New Roman" w:hAnsi="Times New Roman" w:cs="Times New Roman"/>
        </w:rPr>
        <w:t>Planview</w:t>
      </w:r>
      <w:proofErr w:type="spellEnd"/>
      <w:r>
        <w:rPr>
          <w:rFonts w:ascii="Times New Roman" w:eastAsia="Times New Roman" w:hAnsi="Times New Roman" w:cs="Times New Roman"/>
        </w:rPr>
        <w:t>. https://www.planview.com/resources/articles/lkdc-task-management-tool/</w:t>
      </w:r>
    </w:p>
    <w:p w:rsidR="00422E2C" w:rsidRDefault="00D80F3A">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Milano, S. (2021, July 26). Chall</w:t>
      </w:r>
      <w:r>
        <w:rPr>
          <w:rFonts w:ascii="Times New Roman" w:eastAsia="Times New Roman" w:hAnsi="Times New Roman" w:cs="Times New Roman"/>
        </w:rPr>
        <w:t>enges of poor team communication work. Retrieved from https://work.chron.com/challenges-poor-team-communication-8813.html</w:t>
      </w:r>
    </w:p>
    <w:p w:rsidR="00422E2C" w:rsidRDefault="00D80F3A">
      <w:pPr>
        <w:spacing w:line="360" w:lineRule="auto"/>
        <w:ind w:left="720" w:hanging="720"/>
        <w:jc w:val="both"/>
        <w:rPr>
          <w:rFonts w:ascii="Times New Roman" w:eastAsia="Times New Roman" w:hAnsi="Times New Roman" w:cs="Times New Roman"/>
        </w:rPr>
      </w:pPr>
      <w:proofErr w:type="spellStart"/>
      <w:r>
        <w:rPr>
          <w:rFonts w:ascii="Times New Roman" w:eastAsia="Times New Roman" w:hAnsi="Times New Roman" w:cs="Times New Roman"/>
        </w:rPr>
        <w:t>NTask</w:t>
      </w:r>
      <w:proofErr w:type="spellEnd"/>
      <w:r>
        <w:rPr>
          <w:rFonts w:ascii="Times New Roman" w:eastAsia="Times New Roman" w:hAnsi="Times New Roman" w:cs="Times New Roman"/>
        </w:rPr>
        <w:t xml:space="preserve">. (2021, February 25). </w:t>
      </w:r>
      <w:r>
        <w:rPr>
          <w:rFonts w:ascii="Times New Roman" w:eastAsia="Times New Roman" w:hAnsi="Times New Roman" w:cs="Times New Roman"/>
          <w:color w:val="000000"/>
        </w:rPr>
        <w:t xml:space="preserve">6 Best project management tools for educational institutes &amp; students. </w:t>
      </w:r>
      <w:r>
        <w:rPr>
          <w:rFonts w:ascii="Times New Roman" w:eastAsia="Times New Roman" w:hAnsi="Times New Roman" w:cs="Times New Roman"/>
        </w:rPr>
        <w:t>https://www.ntaskmanager.com/blog/b</w:t>
      </w:r>
      <w:r>
        <w:rPr>
          <w:rFonts w:ascii="Times New Roman" w:eastAsia="Times New Roman" w:hAnsi="Times New Roman" w:cs="Times New Roman"/>
        </w:rPr>
        <w:t>est-project-management-tools-for-educational-institutes/</w:t>
      </w:r>
    </w:p>
    <w:p w:rsidR="00422E2C" w:rsidRDefault="00D80F3A">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Partner, B. (2021, September 30</w:t>
      </w:r>
      <w:r>
        <w:rPr>
          <w:rFonts w:ascii="Times New Roman" w:eastAsia="Times New Roman" w:hAnsi="Times New Roman" w:cs="Times New Roman"/>
          <w:i/>
        </w:rPr>
        <w:t>). What is planning? Meaning and definition of planning.</w:t>
      </w:r>
      <w:r>
        <w:rPr>
          <w:rFonts w:ascii="Times New Roman" w:eastAsia="Times New Roman" w:hAnsi="Times New Roman" w:cs="Times New Roman"/>
        </w:rPr>
        <w:t xml:space="preserve"> Bench Partner. https://benchpartner.com/what-is-planning-meaning-and-definition-of-planning</w:t>
      </w:r>
    </w:p>
    <w:p w:rsidR="00422E2C" w:rsidRDefault="00D80F3A">
      <w:pPr>
        <w:spacing w:line="360" w:lineRule="auto"/>
        <w:ind w:left="720" w:hanging="720"/>
        <w:jc w:val="both"/>
        <w:rPr>
          <w:rFonts w:ascii="Times New Roman" w:eastAsia="Times New Roman" w:hAnsi="Times New Roman" w:cs="Times New Roman"/>
        </w:rPr>
      </w:pPr>
      <w:proofErr w:type="spellStart"/>
      <w:r>
        <w:rPr>
          <w:rFonts w:ascii="Times New Roman" w:eastAsia="Times New Roman" w:hAnsi="Times New Roman" w:cs="Times New Roman"/>
        </w:rPr>
        <w:t>Planio</w:t>
      </w:r>
      <w:proofErr w:type="spellEnd"/>
      <w:r>
        <w:rPr>
          <w:rFonts w:ascii="Times New Roman" w:eastAsia="Times New Roman" w:hAnsi="Times New Roman" w:cs="Times New Roman"/>
        </w:rPr>
        <w:t xml:space="preserve"> GmbH. (</w:t>
      </w:r>
      <w:proofErr w:type="spellStart"/>
      <w:r>
        <w:rPr>
          <w:rFonts w:ascii="Times New Roman" w:eastAsia="Times New Roman" w:hAnsi="Times New Roman" w:cs="Times New Roman"/>
        </w:rPr>
        <w:t>n.d</w:t>
      </w:r>
      <w:r>
        <w:rPr>
          <w:rFonts w:ascii="Times New Roman" w:eastAsia="Times New Roman" w:hAnsi="Times New Roman" w:cs="Times New Roman"/>
          <w:i/>
        </w:rPr>
        <w:t>.</w:t>
      </w:r>
      <w:proofErr w:type="spellEnd"/>
      <w:r>
        <w:rPr>
          <w:rFonts w:ascii="Times New Roman" w:eastAsia="Times New Roman" w:hAnsi="Times New Roman" w:cs="Times New Roman"/>
          <w:i/>
        </w:rPr>
        <w:t>)</w:t>
      </w:r>
      <w:r>
        <w:rPr>
          <w:rFonts w:ascii="Times New Roman" w:eastAsia="Times New Roman" w:hAnsi="Times New Roman" w:cs="Times New Roman"/>
          <w:i/>
        </w:rPr>
        <w:t xml:space="preserve">. What is task management? How to break a project down into (actionable) </w:t>
      </w:r>
      <w:proofErr w:type="gramStart"/>
      <w:r>
        <w:rPr>
          <w:rFonts w:ascii="Times New Roman" w:eastAsia="Times New Roman" w:hAnsi="Times New Roman" w:cs="Times New Roman"/>
          <w:i/>
        </w:rPr>
        <w:t>tasks.</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Planio</w:t>
      </w:r>
      <w:proofErr w:type="spellEnd"/>
      <w:r>
        <w:rPr>
          <w:rFonts w:ascii="Times New Roman" w:eastAsia="Times New Roman" w:hAnsi="Times New Roman" w:cs="Times New Roman"/>
        </w:rPr>
        <w:t>. Retrieved from https://plan.io/blog/what-is-task-management/#what-is-task-management</w:t>
      </w:r>
    </w:p>
    <w:p w:rsidR="00422E2C" w:rsidRDefault="00D80F3A">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rPr>
        <w:t xml:space="preserve">Rios, R. (2016, June 22). </w:t>
      </w:r>
      <w:r>
        <w:rPr>
          <w:rFonts w:ascii="Times New Roman" w:eastAsia="Times New Roman" w:hAnsi="Times New Roman" w:cs="Times New Roman"/>
          <w:i/>
        </w:rPr>
        <w:t>Managing time effectively.</w:t>
      </w:r>
      <w:r>
        <w:rPr>
          <w:rFonts w:ascii="Times New Roman" w:eastAsia="Times New Roman" w:hAnsi="Times New Roman" w:cs="Times New Roman"/>
        </w:rPr>
        <w:t xml:space="preserve"> The Freeman. https://www.phils</w:t>
      </w:r>
      <w:r>
        <w:rPr>
          <w:rFonts w:ascii="Times New Roman" w:eastAsia="Times New Roman" w:hAnsi="Times New Roman" w:cs="Times New Roman"/>
        </w:rPr>
        <w:t>tar.com/the-freeman/cebu-lifestyle/2016/06/22/1595490/managing-time-effectively</w:t>
      </w:r>
    </w:p>
    <w:p w:rsidR="00422E2C" w:rsidRDefault="00D80F3A">
      <w:pPr>
        <w:spacing w:line="360" w:lineRule="auto"/>
        <w:ind w:left="720" w:hanging="720"/>
        <w:jc w:val="both"/>
        <w:rPr>
          <w:rFonts w:ascii="Times New Roman" w:eastAsia="Times New Roman" w:hAnsi="Times New Roman" w:cs="Times New Roman"/>
        </w:rPr>
      </w:pPr>
      <w:proofErr w:type="spellStart"/>
      <w:r>
        <w:rPr>
          <w:rFonts w:ascii="Times New Roman" w:eastAsia="Times New Roman" w:hAnsi="Times New Roman" w:cs="Times New Roman"/>
        </w:rPr>
        <w:t>Rotas</w:t>
      </w:r>
      <w:proofErr w:type="spellEnd"/>
      <w:r>
        <w:rPr>
          <w:rFonts w:ascii="Times New Roman" w:eastAsia="Times New Roman" w:hAnsi="Times New Roman" w:cs="Times New Roman"/>
        </w:rPr>
        <w:t xml:space="preserve">, E. E., &amp; </w:t>
      </w:r>
      <w:proofErr w:type="spellStart"/>
      <w:r>
        <w:rPr>
          <w:rFonts w:ascii="Times New Roman" w:eastAsia="Times New Roman" w:hAnsi="Times New Roman" w:cs="Times New Roman"/>
        </w:rPr>
        <w:t>Cahapay</w:t>
      </w:r>
      <w:proofErr w:type="spellEnd"/>
      <w:r>
        <w:rPr>
          <w:rFonts w:ascii="Times New Roman" w:eastAsia="Times New Roman" w:hAnsi="Times New Roman" w:cs="Times New Roman"/>
        </w:rPr>
        <w:t>, M. B. (2020). Difficulties in remote learning: Voices of Philippine university students in the wake of COVID-19 crisis.</w:t>
      </w:r>
      <w:r>
        <w:rPr>
          <w:rFonts w:ascii="Times New Roman" w:eastAsia="Times New Roman" w:hAnsi="Times New Roman" w:cs="Times New Roman"/>
          <w:i/>
        </w:rPr>
        <w:t xml:space="preserve"> Asian Journal of Distance Educa</w:t>
      </w:r>
      <w:r>
        <w:rPr>
          <w:rFonts w:ascii="Times New Roman" w:eastAsia="Times New Roman" w:hAnsi="Times New Roman" w:cs="Times New Roman"/>
          <w:i/>
        </w:rPr>
        <w:t>tion, 15</w:t>
      </w:r>
      <w:r>
        <w:rPr>
          <w:rFonts w:ascii="Times New Roman" w:eastAsia="Times New Roman" w:hAnsi="Times New Roman" w:cs="Times New Roman"/>
        </w:rPr>
        <w:t>(2), 147-158. https://doi.org/10.5281/zenodo.4299835</w:t>
      </w:r>
    </w:p>
    <w:p w:rsidR="00422E2C" w:rsidRDefault="00D80F3A">
      <w:pPr>
        <w:spacing w:line="360" w:lineRule="auto"/>
        <w:ind w:left="720" w:hanging="720"/>
        <w:jc w:val="both"/>
        <w:rPr>
          <w:rFonts w:ascii="Times New Roman" w:eastAsia="Times New Roman" w:hAnsi="Times New Roman" w:cs="Times New Roman"/>
          <w:color w:val="00182A"/>
          <w:sz w:val="20"/>
          <w:szCs w:val="20"/>
        </w:rPr>
      </w:pPr>
      <w:proofErr w:type="spellStart"/>
      <w:r>
        <w:rPr>
          <w:rFonts w:ascii="Times New Roman" w:eastAsia="Times New Roman" w:hAnsi="Times New Roman" w:cs="Times New Roman"/>
        </w:rPr>
        <w:t>Sundström</w:t>
      </w:r>
      <w:proofErr w:type="spellEnd"/>
      <w:r>
        <w:rPr>
          <w:rFonts w:ascii="Times New Roman" w:eastAsia="Times New Roman" w:hAnsi="Times New Roman" w:cs="Times New Roman"/>
        </w:rPr>
        <w:t xml:space="preserve">, S., &amp; </w:t>
      </w:r>
      <w:proofErr w:type="spellStart"/>
      <w:r>
        <w:rPr>
          <w:rFonts w:ascii="Times New Roman" w:eastAsia="Times New Roman" w:hAnsi="Times New Roman" w:cs="Times New Roman"/>
        </w:rPr>
        <w:t>Thelander</w:t>
      </w:r>
      <w:proofErr w:type="spellEnd"/>
      <w:r>
        <w:rPr>
          <w:rFonts w:ascii="Times New Roman" w:eastAsia="Times New Roman" w:hAnsi="Times New Roman" w:cs="Times New Roman"/>
        </w:rPr>
        <w:t>, E. (2004). Designing a user interface for web-based project management in film production. Retrieved from https://www.diva-portal.org/smash/get/diva2:19735/FULLTEXT01.</w:t>
      </w:r>
      <w:r>
        <w:rPr>
          <w:rFonts w:ascii="Times New Roman" w:eastAsia="Times New Roman" w:hAnsi="Times New Roman" w:cs="Times New Roman"/>
        </w:rPr>
        <w:t>pdf</w:t>
      </w:r>
    </w:p>
    <w:p w:rsidR="00422E2C" w:rsidRDefault="00D80F3A">
      <w:pPr>
        <w:spacing w:line="360" w:lineRule="auto"/>
        <w:ind w:left="720" w:hanging="720"/>
        <w:jc w:val="both"/>
        <w:rPr>
          <w:rFonts w:ascii="Times New Roman" w:eastAsia="Times New Roman" w:hAnsi="Times New Roman" w:cs="Times New Roman"/>
        </w:rPr>
      </w:pPr>
      <w:proofErr w:type="spellStart"/>
      <w:r>
        <w:rPr>
          <w:rFonts w:ascii="Times New Roman" w:eastAsia="Times New Roman" w:hAnsi="Times New Roman" w:cs="Times New Roman"/>
        </w:rPr>
        <w:t>Techopedia</w:t>
      </w:r>
      <w:proofErr w:type="spellEnd"/>
      <w:r>
        <w:rPr>
          <w:rFonts w:ascii="Times New Roman" w:eastAsia="Times New Roman" w:hAnsi="Times New Roman" w:cs="Times New Roman"/>
        </w:rPr>
        <w:t xml:space="preserve">. (2015, June 2). </w:t>
      </w:r>
      <w:r>
        <w:rPr>
          <w:rFonts w:ascii="Times New Roman" w:eastAsia="Times New Roman" w:hAnsi="Times New Roman" w:cs="Times New Roman"/>
          <w:i/>
        </w:rPr>
        <w:t>Task management</w:t>
      </w:r>
      <w:r>
        <w:rPr>
          <w:rFonts w:ascii="Times New Roman" w:eastAsia="Times New Roman" w:hAnsi="Times New Roman" w:cs="Times New Roman"/>
        </w:rPr>
        <w:t>. Techopedia.Com. https://www.techopedia.com/definition/9652/task-management</w:t>
      </w:r>
    </w:p>
    <w:p w:rsidR="00422E2C" w:rsidRDefault="00D80F3A">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i/>
        </w:rPr>
        <w:t>The importance of technology in Philippine education.</w:t>
      </w:r>
      <w:r>
        <w:rPr>
          <w:rFonts w:ascii="Times New Roman" w:eastAsia="Times New Roman" w:hAnsi="Times New Roman" w:cs="Times New Roman"/>
        </w:rPr>
        <w:t xml:space="preserve"> (2021, March 15). </w:t>
      </w:r>
      <w:proofErr w:type="spellStart"/>
      <w:r>
        <w:rPr>
          <w:rFonts w:ascii="Times New Roman" w:eastAsia="Times New Roman" w:hAnsi="Times New Roman" w:cs="Times New Roman"/>
        </w:rPr>
        <w:t>Childhope</w:t>
      </w:r>
      <w:proofErr w:type="spellEnd"/>
      <w:r>
        <w:rPr>
          <w:rFonts w:ascii="Times New Roman" w:eastAsia="Times New Roman" w:hAnsi="Times New Roman" w:cs="Times New Roman"/>
        </w:rPr>
        <w:t>. https://childhope.org.ph/importance-of-technology-in-philippine-education/</w:t>
      </w:r>
    </w:p>
    <w:p w:rsidR="00422E2C" w:rsidRDefault="00D80F3A">
      <w:pPr>
        <w:spacing w:line="360" w:lineRule="auto"/>
        <w:ind w:left="720" w:hanging="720"/>
        <w:jc w:val="both"/>
        <w:rPr>
          <w:rFonts w:ascii="Times New Roman" w:eastAsia="Times New Roman" w:hAnsi="Times New Roman" w:cs="Times New Roman"/>
        </w:rPr>
      </w:pPr>
      <w:proofErr w:type="spellStart"/>
      <w:r>
        <w:rPr>
          <w:rFonts w:ascii="Times New Roman" w:eastAsia="Times New Roman" w:hAnsi="Times New Roman" w:cs="Times New Roman"/>
        </w:rPr>
        <w:lastRenderedPageBreak/>
        <w:t>Urueña</w:t>
      </w:r>
      <w:proofErr w:type="spellEnd"/>
      <w:r>
        <w:rPr>
          <w:rFonts w:ascii="Times New Roman" w:eastAsia="Times New Roman" w:hAnsi="Times New Roman" w:cs="Times New Roman"/>
        </w:rPr>
        <w:t>, A., Arenas, A., &amp; Hidalgo, A. (2018, May 3). Understanding workers’ adoption of productivity mobile applications: a fuzzy set qualitative compa</w:t>
      </w:r>
      <w:r>
        <w:rPr>
          <w:rFonts w:ascii="Times New Roman" w:eastAsia="Times New Roman" w:hAnsi="Times New Roman" w:cs="Times New Roman"/>
        </w:rPr>
        <w:t>rative analysis (</w:t>
      </w:r>
      <w:proofErr w:type="spellStart"/>
      <w:r>
        <w:rPr>
          <w:rFonts w:ascii="Times New Roman" w:eastAsia="Times New Roman" w:hAnsi="Times New Roman" w:cs="Times New Roman"/>
        </w:rPr>
        <w:t>fsQCA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Economic Research-</w:t>
      </w:r>
      <w:proofErr w:type="spellStart"/>
      <w:r>
        <w:rPr>
          <w:rFonts w:ascii="Times New Roman" w:eastAsia="Times New Roman" w:hAnsi="Times New Roman" w:cs="Times New Roman"/>
          <w:i/>
        </w:rPr>
        <w:t>Ekonomska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Istraživanja</w:t>
      </w:r>
      <w:proofErr w:type="spellEnd"/>
      <w:r>
        <w:rPr>
          <w:rFonts w:ascii="Times New Roman" w:eastAsia="Times New Roman" w:hAnsi="Times New Roman" w:cs="Times New Roman"/>
          <w:i/>
        </w:rPr>
        <w:t>, 31</w:t>
      </w:r>
      <w:r>
        <w:rPr>
          <w:rFonts w:ascii="Times New Roman" w:eastAsia="Times New Roman" w:hAnsi="Times New Roman" w:cs="Times New Roman"/>
        </w:rPr>
        <w:t xml:space="preserve">(1), 967-981. </w:t>
      </w:r>
      <w:r>
        <w:rPr>
          <w:rFonts w:ascii="Times New Roman" w:eastAsia="Times New Roman" w:hAnsi="Times New Roman" w:cs="Times New Roman"/>
          <w:color w:val="333333"/>
        </w:rPr>
        <w:t>https://doi.org/10.1080/1331677X.2018.1436451</w:t>
      </w:r>
    </w:p>
    <w:p w:rsidR="00422E2C" w:rsidRDefault="00D80F3A">
      <w:pPr>
        <w:spacing w:line="360" w:lineRule="auto"/>
        <w:ind w:left="720" w:hanging="720"/>
        <w:jc w:val="both"/>
        <w:rPr>
          <w:rFonts w:ascii="Times New Roman" w:eastAsia="Times New Roman" w:hAnsi="Times New Roman" w:cs="Times New Roman"/>
        </w:rPr>
      </w:pPr>
      <w:r>
        <w:rPr>
          <w:rFonts w:ascii="Times New Roman" w:eastAsia="Times New Roman" w:hAnsi="Times New Roman" w:cs="Times New Roman"/>
          <w:i/>
        </w:rPr>
        <w:t>What is a task in project management?</w:t>
      </w:r>
      <w:r>
        <w:rPr>
          <w:rFonts w:ascii="Times New Roman" w:eastAsia="Times New Roman" w:hAnsi="Times New Roman" w:cs="Times New Roman"/>
        </w:rPr>
        <w:t xml:space="preserve"> (</w:t>
      </w:r>
      <w:proofErr w:type="spellStart"/>
      <w:r>
        <w:rPr>
          <w:rFonts w:ascii="Times New Roman" w:eastAsia="Times New Roman" w:hAnsi="Times New Roman" w:cs="Times New Roman"/>
        </w:rPr>
        <w:t>n.d.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Wrike</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hyperlink r:id="rId9">
        <w:r>
          <w:rPr>
            <w:rFonts w:ascii="Times New Roman" w:eastAsia="Times New Roman" w:hAnsi="Times New Roman" w:cs="Times New Roman"/>
            <w:color w:val="1155CC"/>
            <w:u w:val="single"/>
          </w:rPr>
          <w:t>https://www.wrike.com/project-management-guide/faq/what-is-a-task-in-project-management/</w:t>
        </w:r>
      </w:hyperlink>
    </w:p>
    <w:p w:rsidR="00422E2C" w:rsidRDefault="00422E2C">
      <w:pPr>
        <w:spacing w:line="360" w:lineRule="auto"/>
        <w:jc w:val="both"/>
        <w:rPr>
          <w:rFonts w:ascii="Times New Roman" w:eastAsia="Times New Roman" w:hAnsi="Times New Roman" w:cs="Times New Roman"/>
        </w:rPr>
      </w:pPr>
    </w:p>
    <w:p w:rsidR="00422E2C" w:rsidRDefault="00422E2C">
      <w:pPr>
        <w:spacing w:line="360" w:lineRule="auto"/>
        <w:jc w:val="both"/>
        <w:rPr>
          <w:rFonts w:ascii="Times New Roman" w:eastAsia="Times New Roman" w:hAnsi="Times New Roman" w:cs="Times New Roman"/>
        </w:rPr>
      </w:pPr>
    </w:p>
    <w:p w:rsidR="00422E2C" w:rsidRDefault="00422E2C">
      <w:pPr>
        <w:spacing w:line="360" w:lineRule="auto"/>
        <w:jc w:val="both"/>
        <w:rPr>
          <w:rFonts w:ascii="Times New Roman" w:eastAsia="Times New Roman" w:hAnsi="Times New Roman" w:cs="Times New Roman"/>
        </w:rPr>
      </w:pPr>
    </w:p>
    <w:p w:rsidR="00422E2C" w:rsidRDefault="00D80F3A">
      <w:pPr>
        <w:spacing w:line="360" w:lineRule="auto"/>
        <w:ind w:left="720" w:hanging="720"/>
        <w:jc w:val="both"/>
        <w:rPr>
          <w:rFonts w:ascii="Times New Roman" w:eastAsia="Times New Roman" w:hAnsi="Times New Roman" w:cs="Times New Roman"/>
          <w:b/>
        </w:rPr>
      </w:pPr>
      <w:r>
        <w:rPr>
          <w:rFonts w:ascii="Times New Roman" w:eastAsia="Times New Roman" w:hAnsi="Times New Roman" w:cs="Times New Roman"/>
          <w:b/>
        </w:rPr>
        <w:t>New citations:</w:t>
      </w:r>
    </w:p>
    <w:p w:rsidR="00422E2C" w:rsidRDefault="00422E2C">
      <w:pPr>
        <w:spacing w:line="360" w:lineRule="auto"/>
        <w:ind w:left="720" w:hanging="720"/>
        <w:jc w:val="both"/>
        <w:rPr>
          <w:rFonts w:ascii="Times New Roman" w:eastAsia="Times New Roman" w:hAnsi="Times New Roman" w:cs="Times New Roman"/>
        </w:rPr>
      </w:pPr>
    </w:p>
    <w:p w:rsidR="00422E2C" w:rsidRDefault="00D80F3A">
      <w:pPr>
        <w:shd w:val="clear" w:color="auto" w:fill="FFFFFF"/>
        <w:spacing w:after="0" w:line="360" w:lineRule="auto"/>
        <w:jc w:val="both"/>
        <w:rPr>
          <w:rFonts w:ascii="Times New Roman" w:eastAsia="Times New Roman" w:hAnsi="Times New Roman" w:cs="Times New Roman"/>
        </w:rPr>
      </w:pPr>
      <w:r>
        <w:rPr>
          <w:rFonts w:ascii="Times New Roman" w:eastAsia="Times New Roman" w:hAnsi="Times New Roman" w:cs="Times New Roman"/>
          <w:color w:val="00182A"/>
        </w:rPr>
        <w:t xml:space="preserve">Connors, C. D. (2018, </w:t>
      </w:r>
      <w:proofErr w:type="spellStart"/>
      <w:r>
        <w:rPr>
          <w:rFonts w:ascii="Times New Roman" w:eastAsia="Times New Roman" w:hAnsi="Times New Roman" w:cs="Times New Roman"/>
          <w:color w:val="00182A"/>
        </w:rPr>
        <w:t>Novermber</w:t>
      </w:r>
      <w:proofErr w:type="spellEnd"/>
      <w:r>
        <w:rPr>
          <w:rFonts w:ascii="Times New Roman" w:eastAsia="Times New Roman" w:hAnsi="Times New Roman" w:cs="Times New Roman"/>
          <w:color w:val="00182A"/>
        </w:rPr>
        <w:t xml:space="preserve"> 16). [ITALIC] The feeling of achievement — 10 ways celebrating success improves yo</w:t>
      </w:r>
      <w:r>
        <w:rPr>
          <w:rFonts w:ascii="Times New Roman" w:eastAsia="Times New Roman" w:hAnsi="Times New Roman" w:cs="Times New Roman"/>
          <w:color w:val="00182A"/>
        </w:rPr>
        <w:t>ur life. Medium.</w:t>
      </w:r>
      <w:hyperlink r:id="rId10">
        <w:r>
          <w:rPr>
            <w:rFonts w:ascii="Times New Roman" w:eastAsia="Times New Roman" w:hAnsi="Times New Roman" w:cs="Times New Roman"/>
            <w:color w:val="00182A"/>
          </w:rPr>
          <w:t xml:space="preserve"> </w:t>
        </w:r>
      </w:hyperlink>
      <w:hyperlink r:id="rId11">
        <w:r>
          <w:rPr>
            <w:rFonts w:ascii="Times New Roman" w:eastAsia="Times New Roman" w:hAnsi="Times New Roman" w:cs="Times New Roman"/>
            <w:color w:val="1155CC"/>
            <w:u w:val="single"/>
          </w:rPr>
          <w:t>https://medium.com/the-mission/the-feeling-of-achievement-10-ways-celebrating-success-improves-your-life-41532a964ff3</w:t>
        </w:r>
      </w:hyperlink>
    </w:p>
    <w:p w:rsidR="00422E2C" w:rsidRDefault="00422E2C">
      <w:pPr>
        <w:shd w:val="clear" w:color="auto" w:fill="FFFFFF"/>
        <w:spacing w:after="0" w:line="360" w:lineRule="auto"/>
        <w:jc w:val="both"/>
        <w:rPr>
          <w:rFonts w:ascii="Times New Roman" w:eastAsia="Times New Roman" w:hAnsi="Times New Roman" w:cs="Times New Roman"/>
        </w:rPr>
      </w:pPr>
    </w:p>
    <w:p w:rsidR="00422E2C" w:rsidRDefault="00D80F3A">
      <w:pPr>
        <w:shd w:val="clear" w:color="auto" w:fill="FFFFFF"/>
        <w:spacing w:after="0" w:line="360" w:lineRule="auto"/>
        <w:jc w:val="both"/>
        <w:rPr>
          <w:rFonts w:ascii="Times New Roman" w:eastAsia="Times New Roman" w:hAnsi="Times New Roman" w:cs="Times New Roman"/>
          <w:color w:val="1155CC"/>
          <w:u w:val="single"/>
        </w:rPr>
      </w:pPr>
      <w:r>
        <w:rPr>
          <w:rFonts w:ascii="Times New Roman" w:eastAsia="Times New Roman" w:hAnsi="Times New Roman" w:cs="Times New Roman"/>
          <w:color w:val="00182A"/>
        </w:rPr>
        <w:t>Disability Resource Center. (</w:t>
      </w:r>
      <w:proofErr w:type="spellStart"/>
      <w:r>
        <w:rPr>
          <w:rFonts w:ascii="Times New Roman" w:eastAsia="Times New Roman" w:hAnsi="Times New Roman" w:cs="Times New Roman"/>
          <w:color w:val="00182A"/>
        </w:rPr>
        <w:t>n.d.</w:t>
      </w:r>
      <w:proofErr w:type="spellEnd"/>
      <w:r>
        <w:rPr>
          <w:rFonts w:ascii="Times New Roman" w:eastAsia="Times New Roman" w:hAnsi="Times New Roman" w:cs="Times New Roman"/>
          <w:color w:val="00182A"/>
        </w:rPr>
        <w:t>). [ITALIC] Differences between high school and college. Clackamas Co</w:t>
      </w:r>
      <w:r>
        <w:rPr>
          <w:rFonts w:ascii="Times New Roman" w:eastAsia="Times New Roman" w:hAnsi="Times New Roman" w:cs="Times New Roman"/>
          <w:color w:val="00182A"/>
        </w:rPr>
        <w:t>mmunity College.</w:t>
      </w:r>
      <w:hyperlink r:id="rId12">
        <w:r>
          <w:rPr>
            <w:rFonts w:ascii="Times New Roman" w:eastAsia="Times New Roman" w:hAnsi="Times New Roman" w:cs="Times New Roman"/>
            <w:color w:val="00182A"/>
          </w:rPr>
          <w:t xml:space="preserve"> </w:t>
        </w:r>
      </w:hyperlink>
      <w:hyperlink r:id="rId13">
        <w:r>
          <w:rPr>
            <w:rFonts w:ascii="Times New Roman" w:eastAsia="Times New Roman" w:hAnsi="Times New Roman" w:cs="Times New Roman"/>
            <w:color w:val="1155CC"/>
            <w:u w:val="single"/>
          </w:rPr>
          <w:t>https://www.whitworth.edu/cms/media/whitworth/documents/administration/educational-support-services/differences-between-high-school-and-college.pdf</w:t>
        </w:r>
      </w:hyperlink>
    </w:p>
    <w:p w:rsidR="00422E2C" w:rsidRDefault="00422E2C">
      <w:pPr>
        <w:shd w:val="clear" w:color="auto" w:fill="FFFFFF"/>
        <w:spacing w:after="0" w:line="360" w:lineRule="auto"/>
        <w:jc w:val="both"/>
        <w:rPr>
          <w:rFonts w:ascii="Times New Roman" w:eastAsia="Times New Roman" w:hAnsi="Times New Roman" w:cs="Times New Roman"/>
          <w:color w:val="00182A"/>
        </w:rPr>
      </w:pPr>
    </w:p>
    <w:p w:rsidR="00422E2C" w:rsidRDefault="00D80F3A">
      <w:pPr>
        <w:shd w:val="clear" w:color="auto" w:fill="FFFFFF"/>
        <w:spacing w:after="0" w:line="360" w:lineRule="auto"/>
        <w:jc w:val="both"/>
        <w:rPr>
          <w:rFonts w:ascii="Times New Roman" w:eastAsia="Times New Roman" w:hAnsi="Times New Roman" w:cs="Times New Roman"/>
          <w:color w:val="1155CC"/>
          <w:u w:val="single"/>
        </w:rPr>
      </w:pPr>
      <w:r>
        <w:rPr>
          <w:rFonts w:ascii="Times New Roman" w:eastAsia="Times New Roman" w:hAnsi="Times New Roman" w:cs="Times New Roman"/>
          <w:color w:val="00182A"/>
        </w:rPr>
        <w:t>Rhodes, K. (</w:t>
      </w:r>
      <w:r>
        <w:rPr>
          <w:rFonts w:ascii="Times New Roman" w:eastAsia="Times New Roman" w:hAnsi="Times New Roman" w:cs="Times New Roman"/>
          <w:color w:val="00182A"/>
        </w:rPr>
        <w:t>2017, May 20). [ITALIC] College allows students to exercise independence. The Trumpet.</w:t>
      </w:r>
      <w:hyperlink r:id="rId14">
        <w:r>
          <w:rPr>
            <w:rFonts w:ascii="Times New Roman" w:eastAsia="Times New Roman" w:hAnsi="Times New Roman" w:cs="Times New Roman"/>
            <w:color w:val="00182A"/>
          </w:rPr>
          <w:t xml:space="preserve"> </w:t>
        </w:r>
      </w:hyperlink>
      <w:hyperlink r:id="rId15">
        <w:r>
          <w:rPr>
            <w:rFonts w:ascii="Times New Roman" w:eastAsia="Times New Roman" w:hAnsi="Times New Roman" w:cs="Times New Roman"/>
            <w:color w:val="1155CC"/>
            <w:u w:val="single"/>
          </w:rPr>
          <w:t>https://thetrumpetwlu.org/4207/opinion/college-allows-students-exercise-independence/</w:t>
        </w:r>
      </w:hyperlink>
    </w:p>
    <w:p w:rsidR="00422E2C" w:rsidRDefault="00422E2C">
      <w:pPr>
        <w:shd w:val="clear" w:color="auto" w:fill="FFFFFF"/>
        <w:spacing w:after="0" w:line="360" w:lineRule="auto"/>
        <w:jc w:val="both"/>
        <w:rPr>
          <w:rFonts w:ascii="Times New Roman" w:eastAsia="Times New Roman" w:hAnsi="Times New Roman" w:cs="Times New Roman"/>
        </w:rPr>
      </w:pPr>
    </w:p>
    <w:p w:rsidR="00422E2C" w:rsidRDefault="00D80F3A">
      <w:pPr>
        <w:shd w:val="clear" w:color="auto" w:fill="FFFFFF"/>
        <w:spacing w:after="0" w:line="360" w:lineRule="auto"/>
        <w:jc w:val="both"/>
        <w:rPr>
          <w:rFonts w:ascii="Arial" w:eastAsia="Arial" w:hAnsi="Arial" w:cs="Arial"/>
          <w:color w:val="00182A"/>
          <w:sz w:val="23"/>
          <w:szCs w:val="23"/>
        </w:rPr>
      </w:pPr>
      <w:proofErr w:type="spellStart"/>
      <w:r>
        <w:rPr>
          <w:rFonts w:ascii="Arial" w:eastAsia="Arial" w:hAnsi="Arial" w:cs="Arial"/>
          <w:color w:val="00182A"/>
          <w:sz w:val="23"/>
          <w:szCs w:val="23"/>
        </w:rPr>
        <w:t>Juul</w:t>
      </w:r>
      <w:proofErr w:type="spellEnd"/>
      <w:r>
        <w:rPr>
          <w:rFonts w:ascii="Arial" w:eastAsia="Arial" w:hAnsi="Arial" w:cs="Arial"/>
          <w:color w:val="00182A"/>
          <w:sz w:val="23"/>
          <w:szCs w:val="23"/>
        </w:rPr>
        <w:t>, J., &amp; Norton, M. (2009). Easy to use and incredibly difficul</w:t>
      </w:r>
      <w:r>
        <w:rPr>
          <w:rFonts w:ascii="Arial" w:eastAsia="Arial" w:hAnsi="Arial" w:cs="Arial"/>
          <w:color w:val="00182A"/>
          <w:sz w:val="23"/>
          <w:szCs w:val="23"/>
        </w:rPr>
        <w:t>t: on the mythical border between interface and gameplay. In Proceedings of the 4th International Conference on Foundations of Digital Games (FDG '09). ACM, New York, NY, USA, 107-112.</w:t>
      </w:r>
    </w:p>
    <w:p w:rsidR="00422E2C" w:rsidRDefault="00422E2C">
      <w:pPr>
        <w:shd w:val="clear" w:color="auto" w:fill="FFFFFF"/>
        <w:spacing w:after="0" w:line="360" w:lineRule="auto"/>
        <w:jc w:val="both"/>
        <w:rPr>
          <w:rFonts w:ascii="Arial" w:eastAsia="Arial" w:hAnsi="Arial" w:cs="Arial"/>
          <w:color w:val="00182A"/>
          <w:sz w:val="23"/>
          <w:szCs w:val="23"/>
        </w:rPr>
      </w:pPr>
    </w:p>
    <w:p w:rsidR="00422E2C" w:rsidRDefault="00D80F3A">
      <w:pPr>
        <w:shd w:val="clear" w:color="auto" w:fill="FFFFFF"/>
        <w:spacing w:after="0" w:line="360" w:lineRule="auto"/>
        <w:jc w:val="both"/>
        <w:rPr>
          <w:rFonts w:ascii="Arial" w:eastAsia="Arial" w:hAnsi="Arial" w:cs="Arial"/>
          <w:color w:val="1155CC"/>
          <w:sz w:val="23"/>
          <w:szCs w:val="23"/>
          <w:u w:val="single"/>
        </w:rPr>
      </w:pPr>
      <w:proofErr w:type="spellStart"/>
      <w:r>
        <w:rPr>
          <w:rFonts w:ascii="Arial" w:eastAsia="Arial" w:hAnsi="Arial" w:cs="Arial"/>
          <w:color w:val="00182A"/>
          <w:sz w:val="23"/>
          <w:szCs w:val="23"/>
        </w:rPr>
        <w:t>Ramrathan</w:t>
      </w:r>
      <w:proofErr w:type="spellEnd"/>
      <w:r>
        <w:rPr>
          <w:rFonts w:ascii="Arial" w:eastAsia="Arial" w:hAnsi="Arial" w:cs="Arial"/>
          <w:color w:val="00182A"/>
          <w:sz w:val="23"/>
          <w:szCs w:val="23"/>
        </w:rPr>
        <w:t xml:space="preserve">, D., &amp; </w:t>
      </w:r>
      <w:proofErr w:type="spellStart"/>
      <w:r>
        <w:rPr>
          <w:rFonts w:ascii="Arial" w:eastAsia="Arial" w:hAnsi="Arial" w:cs="Arial"/>
          <w:color w:val="00182A"/>
          <w:sz w:val="23"/>
          <w:szCs w:val="23"/>
        </w:rPr>
        <w:t>Sibanda</w:t>
      </w:r>
      <w:proofErr w:type="spellEnd"/>
      <w:r>
        <w:rPr>
          <w:rFonts w:ascii="Arial" w:eastAsia="Arial" w:hAnsi="Arial" w:cs="Arial"/>
          <w:color w:val="00182A"/>
          <w:sz w:val="23"/>
          <w:szCs w:val="23"/>
        </w:rPr>
        <w:t>, M. (2017). The impact of information technol</w:t>
      </w:r>
      <w:r>
        <w:rPr>
          <w:rFonts w:ascii="Arial" w:eastAsia="Arial" w:hAnsi="Arial" w:cs="Arial"/>
          <w:color w:val="00182A"/>
          <w:sz w:val="23"/>
          <w:szCs w:val="23"/>
        </w:rPr>
        <w:t xml:space="preserve">ogy advancement on intuition in </w:t>
      </w:r>
      <w:proofErr w:type="spellStart"/>
      <w:r>
        <w:rPr>
          <w:rFonts w:ascii="Arial" w:eastAsia="Arial" w:hAnsi="Arial" w:cs="Arial"/>
          <w:color w:val="00182A"/>
          <w:sz w:val="23"/>
          <w:szCs w:val="23"/>
        </w:rPr>
        <w:t>organziations</w:t>
      </w:r>
      <w:proofErr w:type="spellEnd"/>
      <w:r>
        <w:rPr>
          <w:rFonts w:ascii="Arial" w:eastAsia="Arial" w:hAnsi="Arial" w:cs="Arial"/>
          <w:color w:val="00182A"/>
          <w:sz w:val="23"/>
          <w:szCs w:val="23"/>
        </w:rPr>
        <w:t>: A phenomenological approach. The Journal of Developing Areas, 51(1), 207-221.</w:t>
      </w:r>
      <w:hyperlink r:id="rId16">
        <w:r>
          <w:rPr>
            <w:rFonts w:ascii="Arial" w:eastAsia="Arial" w:hAnsi="Arial" w:cs="Arial"/>
            <w:color w:val="00182A"/>
            <w:sz w:val="23"/>
            <w:szCs w:val="23"/>
          </w:rPr>
          <w:t xml:space="preserve"> </w:t>
        </w:r>
      </w:hyperlink>
      <w:hyperlink r:id="rId17">
        <w:r>
          <w:rPr>
            <w:rFonts w:ascii="Arial" w:eastAsia="Arial" w:hAnsi="Arial" w:cs="Arial"/>
            <w:color w:val="1155CC"/>
            <w:sz w:val="23"/>
            <w:szCs w:val="23"/>
            <w:u w:val="single"/>
          </w:rPr>
          <w:t>http://doi.org/10.1</w:t>
        </w:r>
        <w:r>
          <w:rPr>
            <w:rFonts w:ascii="Arial" w:eastAsia="Arial" w:hAnsi="Arial" w:cs="Arial"/>
            <w:color w:val="1155CC"/>
            <w:sz w:val="23"/>
            <w:szCs w:val="23"/>
            <w:u w:val="single"/>
          </w:rPr>
          <w:t>353/jda.2017.0012</w:t>
        </w:r>
      </w:hyperlink>
    </w:p>
    <w:p w:rsidR="00422E2C" w:rsidRDefault="00422E2C">
      <w:pPr>
        <w:shd w:val="clear" w:color="auto" w:fill="FFFFFF"/>
        <w:spacing w:after="0" w:line="360" w:lineRule="auto"/>
        <w:jc w:val="both"/>
        <w:rPr>
          <w:rFonts w:ascii="Arial" w:eastAsia="Arial" w:hAnsi="Arial" w:cs="Arial"/>
          <w:color w:val="00182A"/>
          <w:sz w:val="23"/>
          <w:szCs w:val="23"/>
        </w:rPr>
      </w:pPr>
    </w:p>
    <w:p w:rsidR="00422E2C" w:rsidRDefault="00D80F3A">
      <w:pPr>
        <w:shd w:val="clear" w:color="auto" w:fill="FFFFFF"/>
        <w:spacing w:after="0" w:line="360" w:lineRule="auto"/>
        <w:jc w:val="both"/>
        <w:rPr>
          <w:rFonts w:ascii="Arial" w:eastAsia="Arial" w:hAnsi="Arial" w:cs="Arial"/>
          <w:color w:val="00182A"/>
          <w:sz w:val="23"/>
          <w:szCs w:val="23"/>
        </w:rPr>
      </w:pPr>
      <w:r>
        <w:rPr>
          <w:rFonts w:ascii="Arial" w:eastAsia="Arial" w:hAnsi="Arial" w:cs="Arial"/>
          <w:color w:val="00182A"/>
          <w:sz w:val="23"/>
          <w:szCs w:val="23"/>
        </w:rPr>
        <w:lastRenderedPageBreak/>
        <w:t>Tricia M. Farwell, Richard D. Waters. Exploring the Use of Social Bookmarking Technology in Education: An Analysis of Students’</w:t>
      </w:r>
    </w:p>
    <w:p w:rsidR="00422E2C" w:rsidRDefault="00D80F3A">
      <w:pPr>
        <w:shd w:val="clear" w:color="auto" w:fill="FFFFFF"/>
        <w:spacing w:after="0" w:line="360" w:lineRule="auto"/>
        <w:jc w:val="both"/>
        <w:rPr>
          <w:rFonts w:ascii="Arial" w:eastAsia="Arial" w:hAnsi="Arial" w:cs="Arial"/>
          <w:color w:val="00182A"/>
          <w:sz w:val="23"/>
          <w:szCs w:val="23"/>
        </w:rPr>
      </w:pPr>
      <w:r>
        <w:rPr>
          <w:rFonts w:ascii="Arial" w:eastAsia="Arial" w:hAnsi="Arial" w:cs="Arial"/>
          <w:color w:val="00182A"/>
          <w:sz w:val="23"/>
          <w:szCs w:val="23"/>
        </w:rPr>
        <w:t>Experiences using a Course-specific Delicious.com Account. MERLOT Journal of Online Learning and Teaching. Vo</w:t>
      </w:r>
      <w:r>
        <w:rPr>
          <w:rFonts w:ascii="Arial" w:eastAsia="Arial" w:hAnsi="Arial" w:cs="Arial"/>
          <w:color w:val="00182A"/>
          <w:sz w:val="23"/>
          <w:szCs w:val="23"/>
        </w:rPr>
        <w:t>l. 6, No. 2, June</w:t>
      </w:r>
    </w:p>
    <w:p w:rsidR="00422E2C" w:rsidRDefault="00D80F3A">
      <w:pPr>
        <w:shd w:val="clear" w:color="auto" w:fill="FFFFFF"/>
        <w:spacing w:after="0" w:line="360" w:lineRule="auto"/>
        <w:jc w:val="both"/>
        <w:rPr>
          <w:rFonts w:ascii="Arial" w:eastAsia="Arial" w:hAnsi="Arial" w:cs="Arial"/>
          <w:color w:val="1155CC"/>
          <w:sz w:val="23"/>
          <w:szCs w:val="23"/>
          <w:u w:val="single"/>
        </w:rPr>
      </w:pPr>
      <w:r>
        <w:rPr>
          <w:rFonts w:ascii="Arial" w:eastAsia="Arial" w:hAnsi="Arial" w:cs="Arial"/>
          <w:color w:val="00182A"/>
          <w:sz w:val="23"/>
          <w:szCs w:val="23"/>
        </w:rPr>
        <w:t>2010.</w:t>
      </w:r>
      <w:hyperlink r:id="rId18">
        <w:r>
          <w:rPr>
            <w:rFonts w:ascii="Arial" w:eastAsia="Arial" w:hAnsi="Arial" w:cs="Arial"/>
            <w:color w:val="00182A"/>
            <w:sz w:val="23"/>
            <w:szCs w:val="23"/>
          </w:rPr>
          <w:t xml:space="preserve"> </w:t>
        </w:r>
      </w:hyperlink>
      <w:hyperlink r:id="rId19">
        <w:r>
          <w:rPr>
            <w:rFonts w:ascii="Arial" w:eastAsia="Arial" w:hAnsi="Arial" w:cs="Arial"/>
            <w:color w:val="1155CC"/>
            <w:sz w:val="23"/>
            <w:szCs w:val="23"/>
            <w:u w:val="single"/>
          </w:rPr>
          <w:t>https://repository.usfca.edu/cgi/viewcontent.c</w:t>
        </w:r>
        <w:r>
          <w:rPr>
            <w:rFonts w:ascii="Arial" w:eastAsia="Arial" w:hAnsi="Arial" w:cs="Arial"/>
            <w:color w:val="1155CC"/>
            <w:sz w:val="23"/>
            <w:szCs w:val="23"/>
            <w:u w:val="single"/>
          </w:rPr>
          <w:t>gi?article=1020&amp;context=pna</w:t>
        </w:r>
      </w:hyperlink>
    </w:p>
    <w:p w:rsidR="00422E2C" w:rsidRDefault="00422E2C">
      <w:pPr>
        <w:shd w:val="clear" w:color="auto" w:fill="FFFFFF"/>
        <w:spacing w:after="0" w:line="360" w:lineRule="auto"/>
        <w:jc w:val="both"/>
        <w:rPr>
          <w:rFonts w:ascii="Arial" w:eastAsia="Arial" w:hAnsi="Arial" w:cs="Arial"/>
          <w:color w:val="00182A"/>
          <w:sz w:val="23"/>
          <w:szCs w:val="23"/>
        </w:rPr>
      </w:pPr>
    </w:p>
    <w:p w:rsidR="00422E2C" w:rsidRDefault="00D80F3A">
      <w:pPr>
        <w:shd w:val="clear" w:color="auto" w:fill="FFFFFF"/>
        <w:spacing w:after="0" w:line="360" w:lineRule="auto"/>
        <w:jc w:val="both"/>
        <w:rPr>
          <w:rFonts w:ascii="Arial" w:eastAsia="Arial" w:hAnsi="Arial" w:cs="Arial"/>
          <w:color w:val="1155CC"/>
          <w:sz w:val="23"/>
          <w:szCs w:val="23"/>
          <w:u w:val="single"/>
        </w:rPr>
      </w:pPr>
      <w:r>
        <w:rPr>
          <w:rFonts w:ascii="Arial" w:eastAsia="Arial" w:hAnsi="Arial" w:cs="Arial"/>
          <w:color w:val="00182A"/>
          <w:sz w:val="23"/>
          <w:szCs w:val="23"/>
        </w:rPr>
        <w:t xml:space="preserve">Abrams, D., </w:t>
      </w:r>
      <w:proofErr w:type="spellStart"/>
      <w:r>
        <w:rPr>
          <w:rFonts w:ascii="Arial" w:eastAsia="Arial" w:hAnsi="Arial" w:cs="Arial"/>
          <w:color w:val="00182A"/>
          <w:sz w:val="23"/>
          <w:szCs w:val="23"/>
        </w:rPr>
        <w:t>Baecker</w:t>
      </w:r>
      <w:proofErr w:type="spellEnd"/>
      <w:r>
        <w:rPr>
          <w:rFonts w:ascii="Arial" w:eastAsia="Arial" w:hAnsi="Arial" w:cs="Arial"/>
          <w:color w:val="00182A"/>
          <w:sz w:val="23"/>
          <w:szCs w:val="23"/>
        </w:rPr>
        <w:t xml:space="preserve">, R., &amp; </w:t>
      </w:r>
      <w:proofErr w:type="spellStart"/>
      <w:r>
        <w:rPr>
          <w:rFonts w:ascii="Arial" w:eastAsia="Arial" w:hAnsi="Arial" w:cs="Arial"/>
          <w:color w:val="00182A"/>
          <w:sz w:val="23"/>
          <w:szCs w:val="23"/>
        </w:rPr>
        <w:t>Chignell</w:t>
      </w:r>
      <w:proofErr w:type="spellEnd"/>
      <w:r>
        <w:rPr>
          <w:rFonts w:ascii="Arial" w:eastAsia="Arial" w:hAnsi="Arial" w:cs="Arial"/>
          <w:color w:val="00182A"/>
          <w:sz w:val="23"/>
          <w:szCs w:val="23"/>
        </w:rPr>
        <w:t>, M. (1998). Information archiving with bookmarks: Personal Web space construction and organization. Proceedings of the SIGCHI Conference on Human Factors in Computing Systems, 41-48.</w:t>
      </w:r>
      <w:hyperlink r:id="rId20">
        <w:r>
          <w:rPr>
            <w:rFonts w:ascii="Arial" w:eastAsia="Arial" w:hAnsi="Arial" w:cs="Arial"/>
            <w:color w:val="00182A"/>
            <w:sz w:val="23"/>
            <w:szCs w:val="23"/>
          </w:rPr>
          <w:t xml:space="preserve"> </w:t>
        </w:r>
      </w:hyperlink>
      <w:hyperlink r:id="rId21">
        <w:r>
          <w:rPr>
            <w:rFonts w:ascii="Arial" w:eastAsia="Arial" w:hAnsi="Arial" w:cs="Arial"/>
            <w:color w:val="1155CC"/>
            <w:sz w:val="23"/>
            <w:szCs w:val="23"/>
            <w:u w:val="single"/>
          </w:rPr>
          <w:t>https://doi.org/10.1145/274644.274651</w:t>
        </w:r>
      </w:hyperlink>
    </w:p>
    <w:p w:rsidR="00422E2C" w:rsidRDefault="00422E2C">
      <w:pPr>
        <w:shd w:val="clear" w:color="auto" w:fill="FFFFFF"/>
        <w:spacing w:after="0" w:line="360" w:lineRule="auto"/>
        <w:jc w:val="both"/>
        <w:rPr>
          <w:rFonts w:ascii="Arial" w:eastAsia="Arial" w:hAnsi="Arial" w:cs="Arial"/>
          <w:color w:val="00182A"/>
          <w:sz w:val="23"/>
          <w:szCs w:val="23"/>
        </w:rPr>
      </w:pPr>
    </w:p>
    <w:p w:rsidR="00422E2C" w:rsidRDefault="00D80F3A">
      <w:pPr>
        <w:shd w:val="clear" w:color="auto" w:fill="FFFFFF"/>
        <w:spacing w:after="0" w:line="360" w:lineRule="auto"/>
        <w:jc w:val="both"/>
        <w:rPr>
          <w:rFonts w:ascii="Arial" w:eastAsia="Arial" w:hAnsi="Arial" w:cs="Arial"/>
          <w:color w:val="1155CC"/>
          <w:sz w:val="23"/>
          <w:szCs w:val="23"/>
          <w:u w:val="single"/>
        </w:rPr>
      </w:pPr>
      <w:r>
        <w:rPr>
          <w:rFonts w:ascii="Arial" w:eastAsia="Arial" w:hAnsi="Arial" w:cs="Arial"/>
          <w:color w:val="00182A"/>
          <w:sz w:val="23"/>
          <w:szCs w:val="23"/>
        </w:rPr>
        <w:t xml:space="preserve">Bergman, O., Whittaker, S., &amp; </w:t>
      </w:r>
      <w:proofErr w:type="spellStart"/>
      <w:r>
        <w:rPr>
          <w:rFonts w:ascii="Arial" w:eastAsia="Arial" w:hAnsi="Arial" w:cs="Arial"/>
          <w:color w:val="00182A"/>
          <w:sz w:val="23"/>
          <w:szCs w:val="23"/>
        </w:rPr>
        <w:t>Schooler</w:t>
      </w:r>
      <w:proofErr w:type="spellEnd"/>
      <w:r>
        <w:rPr>
          <w:rFonts w:ascii="Arial" w:eastAsia="Arial" w:hAnsi="Arial" w:cs="Arial"/>
          <w:color w:val="00182A"/>
          <w:sz w:val="23"/>
          <w:szCs w:val="23"/>
        </w:rPr>
        <w:t>, J. (2021). Out of sight and out of mind: Bookmarks are created but not used. Journal of Librarianship and Information Science, 53(2), 338–348.</w:t>
      </w:r>
      <w:hyperlink r:id="rId22">
        <w:r>
          <w:rPr>
            <w:rFonts w:ascii="Arial" w:eastAsia="Arial" w:hAnsi="Arial" w:cs="Arial"/>
            <w:color w:val="00182A"/>
            <w:sz w:val="23"/>
            <w:szCs w:val="23"/>
          </w:rPr>
          <w:t xml:space="preserve"> </w:t>
        </w:r>
      </w:hyperlink>
      <w:hyperlink r:id="rId23">
        <w:r>
          <w:rPr>
            <w:rFonts w:ascii="Arial" w:eastAsia="Arial" w:hAnsi="Arial" w:cs="Arial"/>
            <w:color w:val="1155CC"/>
            <w:sz w:val="23"/>
            <w:szCs w:val="23"/>
            <w:u w:val="single"/>
          </w:rPr>
          <w:t>https://doi.org/10.1177/0961000620949652</w:t>
        </w:r>
      </w:hyperlink>
    </w:p>
    <w:p w:rsidR="00422E2C" w:rsidRDefault="00422E2C">
      <w:pPr>
        <w:shd w:val="clear" w:color="auto" w:fill="FFFFFF"/>
        <w:spacing w:after="0" w:line="360" w:lineRule="auto"/>
        <w:jc w:val="both"/>
        <w:rPr>
          <w:rFonts w:ascii="Arial" w:eastAsia="Arial" w:hAnsi="Arial" w:cs="Arial"/>
          <w:color w:val="00182A"/>
          <w:sz w:val="23"/>
          <w:szCs w:val="23"/>
        </w:rPr>
      </w:pPr>
    </w:p>
    <w:p w:rsidR="00422E2C" w:rsidRDefault="00D80F3A">
      <w:pPr>
        <w:shd w:val="clear" w:color="auto" w:fill="FFFFFF"/>
        <w:spacing w:after="0" w:line="360" w:lineRule="auto"/>
        <w:jc w:val="both"/>
        <w:rPr>
          <w:rFonts w:ascii="Arial" w:eastAsia="Arial" w:hAnsi="Arial" w:cs="Arial"/>
          <w:color w:val="00182A"/>
          <w:sz w:val="23"/>
          <w:szCs w:val="23"/>
        </w:rPr>
      </w:pPr>
      <w:proofErr w:type="spellStart"/>
      <w:r>
        <w:rPr>
          <w:rFonts w:ascii="Arial" w:eastAsia="Arial" w:hAnsi="Arial" w:cs="Arial"/>
          <w:color w:val="00182A"/>
          <w:sz w:val="23"/>
          <w:szCs w:val="23"/>
        </w:rPr>
        <w:t>Grosseck</w:t>
      </w:r>
      <w:proofErr w:type="spellEnd"/>
      <w:r>
        <w:rPr>
          <w:rFonts w:ascii="Arial" w:eastAsia="Arial" w:hAnsi="Arial" w:cs="Arial"/>
          <w:color w:val="00182A"/>
          <w:sz w:val="23"/>
          <w:szCs w:val="23"/>
        </w:rPr>
        <w:t>, G. (2008). The role of Del.icio.us in education: creating significant</w:t>
      </w:r>
    </w:p>
    <w:p w:rsidR="00422E2C" w:rsidRDefault="00D80F3A">
      <w:pPr>
        <w:shd w:val="clear" w:color="auto" w:fill="FFFFFF"/>
        <w:spacing w:after="0" w:line="360" w:lineRule="auto"/>
        <w:jc w:val="both"/>
        <w:rPr>
          <w:rFonts w:ascii="Arial" w:eastAsia="Arial" w:hAnsi="Arial" w:cs="Arial"/>
          <w:color w:val="00182A"/>
          <w:sz w:val="23"/>
          <w:szCs w:val="23"/>
        </w:rPr>
      </w:pPr>
      <w:r>
        <w:rPr>
          <w:rFonts w:ascii="Arial" w:eastAsia="Arial" w:hAnsi="Arial" w:cs="Arial"/>
          <w:color w:val="00182A"/>
          <w:sz w:val="23"/>
          <w:szCs w:val="23"/>
        </w:rPr>
        <w:t>learning experiences. Retrieved February 9, 2010, from</w:t>
      </w:r>
      <w:hyperlink r:id="rId24">
        <w:r>
          <w:rPr>
            <w:rFonts w:ascii="Arial" w:eastAsia="Arial" w:hAnsi="Arial" w:cs="Arial"/>
            <w:color w:val="00182A"/>
            <w:sz w:val="23"/>
            <w:szCs w:val="23"/>
          </w:rPr>
          <w:t xml:space="preserve"> </w:t>
        </w:r>
      </w:hyperlink>
      <w:hyperlink r:id="rId25">
        <w:r>
          <w:rPr>
            <w:rFonts w:ascii="Arial" w:eastAsia="Arial" w:hAnsi="Arial" w:cs="Arial"/>
            <w:color w:val="1155CC"/>
            <w:sz w:val="23"/>
            <w:szCs w:val="23"/>
            <w:u w:val="single"/>
          </w:rPr>
          <w:t>http://www.scribd.com/doc/2413801/The-Roleof-Delicious-in-Education</w:t>
        </w:r>
      </w:hyperlink>
      <w:r>
        <w:rPr>
          <w:rFonts w:ascii="Arial" w:eastAsia="Arial" w:hAnsi="Arial" w:cs="Arial"/>
          <w:color w:val="00182A"/>
          <w:sz w:val="23"/>
          <w:szCs w:val="23"/>
        </w:rPr>
        <w:t>.</w:t>
      </w:r>
    </w:p>
    <w:p w:rsidR="00422E2C" w:rsidRDefault="00422E2C">
      <w:pPr>
        <w:shd w:val="clear" w:color="auto" w:fill="FFFFFF"/>
        <w:spacing w:after="0" w:line="360" w:lineRule="auto"/>
        <w:jc w:val="both"/>
        <w:rPr>
          <w:rFonts w:ascii="Arial" w:eastAsia="Arial" w:hAnsi="Arial" w:cs="Arial"/>
          <w:color w:val="00182A"/>
          <w:sz w:val="23"/>
          <w:szCs w:val="23"/>
        </w:rPr>
      </w:pPr>
    </w:p>
    <w:p w:rsidR="00422E2C" w:rsidRDefault="00D80F3A">
      <w:pPr>
        <w:shd w:val="clear" w:color="auto" w:fill="FFFFFF"/>
        <w:spacing w:after="0" w:line="360" w:lineRule="auto"/>
        <w:jc w:val="both"/>
        <w:rPr>
          <w:rFonts w:ascii="Arial" w:eastAsia="Arial" w:hAnsi="Arial" w:cs="Arial"/>
          <w:color w:val="1155CC"/>
          <w:sz w:val="23"/>
          <w:szCs w:val="23"/>
          <w:u w:val="single"/>
        </w:rPr>
      </w:pPr>
      <w:proofErr w:type="spellStart"/>
      <w:r>
        <w:rPr>
          <w:rFonts w:ascii="Arial" w:eastAsia="Arial" w:hAnsi="Arial" w:cs="Arial"/>
          <w:color w:val="00182A"/>
          <w:sz w:val="23"/>
          <w:szCs w:val="23"/>
        </w:rPr>
        <w:t>Bahadori</w:t>
      </w:r>
      <w:proofErr w:type="spellEnd"/>
      <w:r>
        <w:rPr>
          <w:rFonts w:ascii="Arial" w:eastAsia="Arial" w:hAnsi="Arial" w:cs="Arial"/>
          <w:color w:val="00182A"/>
          <w:sz w:val="23"/>
          <w:szCs w:val="23"/>
        </w:rPr>
        <w:t xml:space="preserve">, M., </w:t>
      </w:r>
      <w:proofErr w:type="spellStart"/>
      <w:r>
        <w:rPr>
          <w:rFonts w:ascii="Arial" w:eastAsia="Arial" w:hAnsi="Arial" w:cs="Arial"/>
          <w:color w:val="00182A"/>
          <w:sz w:val="23"/>
          <w:szCs w:val="23"/>
        </w:rPr>
        <w:t>Salesi</w:t>
      </w:r>
      <w:proofErr w:type="spellEnd"/>
      <w:r>
        <w:rPr>
          <w:rFonts w:ascii="Arial" w:eastAsia="Arial" w:hAnsi="Arial" w:cs="Arial"/>
          <w:color w:val="00182A"/>
          <w:sz w:val="23"/>
          <w:szCs w:val="23"/>
        </w:rPr>
        <w:t xml:space="preserve">, M., </w:t>
      </w:r>
      <w:proofErr w:type="spellStart"/>
      <w:r>
        <w:rPr>
          <w:rFonts w:ascii="Arial" w:eastAsia="Arial" w:hAnsi="Arial" w:cs="Arial"/>
          <w:color w:val="00182A"/>
          <w:sz w:val="23"/>
          <w:szCs w:val="23"/>
        </w:rPr>
        <w:t>Ravanga</w:t>
      </w:r>
      <w:r>
        <w:rPr>
          <w:rFonts w:ascii="Arial" w:eastAsia="Arial" w:hAnsi="Arial" w:cs="Arial"/>
          <w:color w:val="00182A"/>
          <w:sz w:val="23"/>
          <w:szCs w:val="23"/>
        </w:rPr>
        <w:t>rd</w:t>
      </w:r>
      <w:proofErr w:type="spellEnd"/>
      <w:r>
        <w:rPr>
          <w:rFonts w:ascii="Arial" w:eastAsia="Arial" w:hAnsi="Arial" w:cs="Arial"/>
          <w:color w:val="00182A"/>
          <w:sz w:val="23"/>
          <w:szCs w:val="23"/>
        </w:rPr>
        <w:t xml:space="preserve">, R., Hosseini, S. M., </w:t>
      </w:r>
      <w:proofErr w:type="spellStart"/>
      <w:r>
        <w:rPr>
          <w:rFonts w:ascii="Arial" w:eastAsia="Arial" w:hAnsi="Arial" w:cs="Arial"/>
          <w:color w:val="00182A"/>
          <w:sz w:val="23"/>
          <w:szCs w:val="23"/>
        </w:rPr>
        <w:t>Raadabadi</w:t>
      </w:r>
      <w:proofErr w:type="spellEnd"/>
      <w:r>
        <w:rPr>
          <w:rFonts w:ascii="Arial" w:eastAsia="Arial" w:hAnsi="Arial" w:cs="Arial"/>
          <w:color w:val="00182A"/>
          <w:sz w:val="23"/>
          <w:szCs w:val="23"/>
        </w:rPr>
        <w:t xml:space="preserve">, M., Dana, A. H., &amp; </w:t>
      </w:r>
      <w:proofErr w:type="spellStart"/>
      <w:r>
        <w:rPr>
          <w:rFonts w:ascii="Arial" w:eastAsia="Arial" w:hAnsi="Arial" w:cs="Arial"/>
          <w:color w:val="00182A"/>
          <w:sz w:val="23"/>
          <w:szCs w:val="23"/>
        </w:rPr>
        <w:t>Ameryoun</w:t>
      </w:r>
      <w:proofErr w:type="spellEnd"/>
      <w:r>
        <w:rPr>
          <w:rFonts w:ascii="Arial" w:eastAsia="Arial" w:hAnsi="Arial" w:cs="Arial"/>
          <w:color w:val="00182A"/>
          <w:sz w:val="23"/>
          <w:szCs w:val="23"/>
        </w:rPr>
        <w:t>, A. (2015, November 26). Prioritization of factors affecting time management among health managers. International Journal of Travel Medicine and Global Health, 3(4), 169-174.</w:t>
      </w:r>
      <w:hyperlink r:id="rId26">
        <w:r>
          <w:rPr>
            <w:rFonts w:ascii="Arial" w:eastAsia="Arial" w:hAnsi="Arial" w:cs="Arial"/>
            <w:color w:val="00182A"/>
            <w:sz w:val="23"/>
            <w:szCs w:val="23"/>
          </w:rPr>
          <w:t xml:space="preserve"> </w:t>
        </w:r>
      </w:hyperlink>
      <w:hyperlink r:id="rId27">
        <w:r>
          <w:rPr>
            <w:rFonts w:ascii="Arial" w:eastAsia="Arial" w:hAnsi="Arial" w:cs="Arial"/>
            <w:color w:val="1155CC"/>
            <w:sz w:val="23"/>
            <w:szCs w:val="23"/>
            <w:u w:val="single"/>
          </w:rPr>
          <w:t>http://dx.doi.org/10.20286/ijtmgh-0304142</w:t>
        </w:r>
      </w:hyperlink>
    </w:p>
    <w:p w:rsidR="00422E2C" w:rsidRDefault="00422E2C">
      <w:pPr>
        <w:shd w:val="clear" w:color="auto" w:fill="FFFFFF"/>
        <w:spacing w:after="0" w:line="360" w:lineRule="auto"/>
        <w:jc w:val="both"/>
        <w:rPr>
          <w:rFonts w:ascii="Arial" w:eastAsia="Arial" w:hAnsi="Arial" w:cs="Arial"/>
          <w:color w:val="00182A"/>
          <w:sz w:val="23"/>
          <w:szCs w:val="23"/>
        </w:rPr>
      </w:pPr>
    </w:p>
    <w:p w:rsidR="00422E2C" w:rsidRDefault="00D80F3A">
      <w:pPr>
        <w:shd w:val="clear" w:color="auto" w:fill="FFFFFF"/>
        <w:spacing w:after="0" w:line="360" w:lineRule="auto"/>
        <w:jc w:val="both"/>
        <w:rPr>
          <w:rFonts w:ascii="Arial" w:eastAsia="Arial" w:hAnsi="Arial" w:cs="Arial"/>
          <w:color w:val="1155CC"/>
          <w:sz w:val="23"/>
          <w:szCs w:val="23"/>
          <w:u w:val="single"/>
        </w:rPr>
      </w:pPr>
      <w:r>
        <w:rPr>
          <w:rFonts w:ascii="Arial" w:eastAsia="Arial" w:hAnsi="Arial" w:cs="Arial"/>
          <w:color w:val="00182A"/>
          <w:sz w:val="23"/>
          <w:szCs w:val="23"/>
        </w:rPr>
        <w:t xml:space="preserve">Britton, B. K., &amp; </w:t>
      </w:r>
      <w:proofErr w:type="spellStart"/>
      <w:r>
        <w:rPr>
          <w:rFonts w:ascii="Arial" w:eastAsia="Arial" w:hAnsi="Arial" w:cs="Arial"/>
          <w:color w:val="00182A"/>
          <w:sz w:val="23"/>
          <w:szCs w:val="23"/>
        </w:rPr>
        <w:t>Tesser</w:t>
      </w:r>
      <w:proofErr w:type="spellEnd"/>
      <w:r>
        <w:rPr>
          <w:rFonts w:ascii="Arial" w:eastAsia="Arial" w:hAnsi="Arial" w:cs="Arial"/>
          <w:color w:val="00182A"/>
          <w:sz w:val="23"/>
          <w:szCs w:val="23"/>
        </w:rPr>
        <w:t>, A. (1991, September). Effects of time-management practices on college grades. Jour</w:t>
      </w:r>
      <w:r>
        <w:rPr>
          <w:rFonts w:ascii="Arial" w:eastAsia="Arial" w:hAnsi="Arial" w:cs="Arial"/>
          <w:color w:val="00182A"/>
          <w:sz w:val="23"/>
          <w:szCs w:val="23"/>
        </w:rPr>
        <w:t>nal of Educational Psychology, 83(3), 405-410.</w:t>
      </w:r>
      <w:hyperlink r:id="rId28">
        <w:r>
          <w:rPr>
            <w:rFonts w:ascii="Arial" w:eastAsia="Arial" w:hAnsi="Arial" w:cs="Arial"/>
            <w:color w:val="00182A"/>
            <w:sz w:val="23"/>
            <w:szCs w:val="23"/>
          </w:rPr>
          <w:t xml:space="preserve"> </w:t>
        </w:r>
      </w:hyperlink>
      <w:hyperlink r:id="rId29">
        <w:r>
          <w:rPr>
            <w:rFonts w:ascii="Arial" w:eastAsia="Arial" w:hAnsi="Arial" w:cs="Arial"/>
            <w:color w:val="1155CC"/>
            <w:sz w:val="23"/>
            <w:szCs w:val="23"/>
            <w:u w:val="single"/>
          </w:rPr>
          <w:t>http://dx.doi.org/10.1037/0022-0663.83.3.405</w:t>
        </w:r>
      </w:hyperlink>
    </w:p>
    <w:p w:rsidR="00422E2C" w:rsidRDefault="00422E2C">
      <w:pPr>
        <w:shd w:val="clear" w:color="auto" w:fill="FFFFFF"/>
        <w:spacing w:after="0" w:line="360" w:lineRule="auto"/>
        <w:jc w:val="both"/>
        <w:rPr>
          <w:rFonts w:ascii="Arial" w:eastAsia="Arial" w:hAnsi="Arial" w:cs="Arial"/>
          <w:color w:val="1155CC"/>
          <w:sz w:val="23"/>
          <w:szCs w:val="23"/>
          <w:u w:val="single"/>
        </w:rPr>
      </w:pPr>
    </w:p>
    <w:p w:rsidR="00422E2C" w:rsidRDefault="00D80F3A">
      <w:pPr>
        <w:shd w:val="clear" w:color="auto" w:fill="FFFFFF"/>
        <w:spacing w:after="0" w:line="360" w:lineRule="auto"/>
        <w:jc w:val="both"/>
        <w:rPr>
          <w:rFonts w:ascii="Times New Roman" w:eastAsia="Times New Roman" w:hAnsi="Times New Roman" w:cs="Times New Roman"/>
          <w:color w:val="1155CC"/>
          <w:sz w:val="23"/>
          <w:szCs w:val="23"/>
          <w:u w:val="single"/>
        </w:rPr>
      </w:pPr>
      <w:hyperlink r:id="rId30" w:anchor=":~:text=In%20essence%2C%20task%20management%20istasks%20which%20are%3A%20urgent%20and">
        <w:r>
          <w:rPr>
            <w:rFonts w:ascii="Times New Roman" w:eastAsia="Times New Roman" w:hAnsi="Times New Roman" w:cs="Times New Roman"/>
            <w:color w:val="1155CC"/>
            <w:sz w:val="23"/>
            <w:szCs w:val="23"/>
            <w:u w:val="single"/>
          </w:rPr>
          <w:t>http://www.exforsys.com/career-center/task-management/importance-of-task-management.html#:~:</w:t>
        </w:r>
        <w:r>
          <w:rPr>
            <w:rFonts w:ascii="Times New Roman" w:eastAsia="Times New Roman" w:hAnsi="Times New Roman" w:cs="Times New Roman"/>
            <w:color w:val="1155CC"/>
            <w:sz w:val="23"/>
            <w:szCs w:val="23"/>
            <w:u w:val="single"/>
          </w:rPr>
          <w:t>text=In%20essence%2C%20task%20management%20istasks%20which%20are%3A%20urgent%20and</w:t>
        </w:r>
      </w:hyperlink>
    </w:p>
    <w:p w:rsidR="00422E2C" w:rsidRDefault="00422E2C">
      <w:pPr>
        <w:shd w:val="clear" w:color="auto" w:fill="FFFFFF"/>
        <w:spacing w:after="0" w:line="360" w:lineRule="auto"/>
        <w:jc w:val="both"/>
        <w:rPr>
          <w:rFonts w:ascii="Times New Roman" w:eastAsia="Times New Roman" w:hAnsi="Times New Roman" w:cs="Times New Roman"/>
          <w:color w:val="00182A"/>
          <w:sz w:val="23"/>
          <w:szCs w:val="23"/>
        </w:rPr>
      </w:pPr>
    </w:p>
    <w:p w:rsidR="00422E2C" w:rsidRDefault="00D80F3A">
      <w:pPr>
        <w:shd w:val="clear" w:color="auto" w:fill="FFFFFF"/>
        <w:spacing w:after="0" w:line="360" w:lineRule="auto"/>
        <w:jc w:val="both"/>
        <w:rPr>
          <w:rFonts w:ascii="Arial" w:eastAsia="Arial" w:hAnsi="Arial" w:cs="Arial"/>
          <w:color w:val="1155CC"/>
          <w:sz w:val="23"/>
          <w:szCs w:val="23"/>
          <w:u w:val="single"/>
        </w:rPr>
      </w:pPr>
      <w:hyperlink r:id="rId31">
        <w:r>
          <w:rPr>
            <w:rFonts w:ascii="Times New Roman" w:eastAsia="Times New Roman" w:hAnsi="Times New Roman" w:cs="Times New Roman"/>
            <w:color w:val="1155CC"/>
            <w:sz w:val="23"/>
            <w:szCs w:val="23"/>
            <w:u w:val="single"/>
          </w:rPr>
          <w:t>https://journals.sagepub.com/doi/full/10.1177/2158244018824506</w:t>
        </w:r>
      </w:hyperlink>
    </w:p>
    <w:p w:rsidR="00422E2C" w:rsidRDefault="00422E2C">
      <w:pPr>
        <w:shd w:val="clear" w:color="auto" w:fill="FFFFFF"/>
        <w:spacing w:after="0" w:line="360" w:lineRule="auto"/>
        <w:jc w:val="both"/>
        <w:rPr>
          <w:rFonts w:ascii="Times New Roman" w:eastAsia="Times New Roman" w:hAnsi="Times New Roman" w:cs="Times New Roman"/>
        </w:rPr>
      </w:pPr>
    </w:p>
    <w:sectPr w:rsidR="00422E2C">
      <w:headerReference w:type="default" r:id="rId32"/>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F3A" w:rsidRDefault="00D80F3A">
      <w:pPr>
        <w:spacing w:after="0" w:line="240" w:lineRule="auto"/>
      </w:pPr>
      <w:r>
        <w:separator/>
      </w:r>
    </w:p>
  </w:endnote>
  <w:endnote w:type="continuationSeparator" w:id="0">
    <w:p w:rsidR="00D80F3A" w:rsidRDefault="00D80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F3A" w:rsidRDefault="00D80F3A">
      <w:pPr>
        <w:spacing w:after="0" w:line="240" w:lineRule="auto"/>
      </w:pPr>
      <w:r>
        <w:separator/>
      </w:r>
    </w:p>
  </w:footnote>
  <w:footnote w:type="continuationSeparator" w:id="0">
    <w:p w:rsidR="00D80F3A" w:rsidRDefault="00D80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E2C" w:rsidRDefault="00D80F3A">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8240" behindDoc="1" locked="0" layoutInCell="1" hidden="0" allowOverlap="1">
          <wp:simplePos x="0" y="0"/>
          <wp:positionH relativeFrom="column">
            <wp:posOffset>-1371598</wp:posOffset>
          </wp:positionH>
          <wp:positionV relativeFrom="paragraph">
            <wp:posOffset>-598572</wp:posOffset>
          </wp:positionV>
          <wp:extent cx="7863840" cy="1327094"/>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863840" cy="1327094"/>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C344BA"/>
    <w:multiLevelType w:val="multilevel"/>
    <w:tmpl w:val="B0706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D64604"/>
    <w:multiLevelType w:val="multilevel"/>
    <w:tmpl w:val="7F80E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2C"/>
    <w:rsid w:val="00422E2C"/>
    <w:rsid w:val="00D80F3A"/>
    <w:rsid w:val="00EF34C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772BD"/>
  <w15:docId w15:val="{0C41DF63-1F15-4D77-88B7-A6072EFE5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height-files.storage.googleapis.com/c37c83ce-6420-48f9-b92b-a3f084609cbc.docx" TargetMode="External"/><Relationship Id="rId13" Type="http://schemas.openxmlformats.org/officeDocument/2006/relationships/hyperlink" Target="https://www.whitworth.edu/cms/media/whitworth/documents/administration/educational-support-services/differences-between-high-school-and-college.pdf" TargetMode="External"/><Relationship Id="rId18" Type="http://schemas.openxmlformats.org/officeDocument/2006/relationships/hyperlink" Target="https://repository.usfca.edu/cgi/viewcontent.cgi?article=1020&amp;context=pna" TargetMode="External"/><Relationship Id="rId26" Type="http://schemas.openxmlformats.org/officeDocument/2006/relationships/hyperlink" Target="http://dx.doi.org/10.20286/ijtmgh-0304142" TargetMode="External"/><Relationship Id="rId3" Type="http://schemas.openxmlformats.org/officeDocument/2006/relationships/settings" Target="settings.xml"/><Relationship Id="rId21" Type="http://schemas.openxmlformats.org/officeDocument/2006/relationships/hyperlink" Target="https://doi.org/10.1145/274644.274651"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whitworth.edu/cms/media/whitworth/documents/administration/educational-support-services/differences-between-high-school-and-college.pdf" TargetMode="External"/><Relationship Id="rId17" Type="http://schemas.openxmlformats.org/officeDocument/2006/relationships/hyperlink" Target="http://doi.org/10.1353/jda.2017.0012" TargetMode="External"/><Relationship Id="rId25" Type="http://schemas.openxmlformats.org/officeDocument/2006/relationships/hyperlink" Target="http://www.scribd.com/doc/2413801/The-Roleof-Delicious-in-Educatio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i.org/10.1353/jda.2017.0012" TargetMode="External"/><Relationship Id="rId20" Type="http://schemas.openxmlformats.org/officeDocument/2006/relationships/hyperlink" Target="https://doi.org/10.1145/274644.274651" TargetMode="External"/><Relationship Id="rId29" Type="http://schemas.openxmlformats.org/officeDocument/2006/relationships/hyperlink" Target="http://dx.doi.org/10.1037/0022-0663.83.3.4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the-mission/the-feeling-of-achievement-10-ways-celebrating-success-improves-your-life-41532a964ff3" TargetMode="External"/><Relationship Id="rId24" Type="http://schemas.openxmlformats.org/officeDocument/2006/relationships/hyperlink" Target="http://www.scribd.com/doc/2413801/The-Roleof-Delicious-in-Education"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thetrumpetwlu.org/4207/opinion/college-allows-students-exercise-independence/" TargetMode="External"/><Relationship Id="rId23" Type="http://schemas.openxmlformats.org/officeDocument/2006/relationships/hyperlink" Target="https://doi.org/10.1177/0961000620949652" TargetMode="External"/><Relationship Id="rId28" Type="http://schemas.openxmlformats.org/officeDocument/2006/relationships/hyperlink" Target="http://dx.doi.org/10.1037/0022-0663.83.3.405" TargetMode="External"/><Relationship Id="rId10" Type="http://schemas.openxmlformats.org/officeDocument/2006/relationships/hyperlink" Target="https://medium.com/the-mission/the-feeling-of-achievement-10-ways-celebrating-success-improves-your-life-41532a964ff3" TargetMode="External"/><Relationship Id="rId19" Type="http://schemas.openxmlformats.org/officeDocument/2006/relationships/hyperlink" Target="https://repository.usfca.edu/cgi/viewcontent.cgi?article=1020&amp;context=pna" TargetMode="External"/><Relationship Id="rId31" Type="http://schemas.openxmlformats.org/officeDocument/2006/relationships/hyperlink" Target="https://journals.sagepub.com/doi/full/10.1177/2158244018824506" TargetMode="External"/><Relationship Id="rId4" Type="http://schemas.openxmlformats.org/officeDocument/2006/relationships/webSettings" Target="webSettings.xml"/><Relationship Id="rId9" Type="http://schemas.openxmlformats.org/officeDocument/2006/relationships/hyperlink" Target="https://www.wrike.com/project-management-guide/faq/what-is-a-task-in-project-management/" TargetMode="External"/><Relationship Id="rId14" Type="http://schemas.openxmlformats.org/officeDocument/2006/relationships/hyperlink" Target="https://thetrumpetwlu.org/4207/opinion/college-allows-students-exercise-independence/" TargetMode="External"/><Relationship Id="rId22" Type="http://schemas.openxmlformats.org/officeDocument/2006/relationships/hyperlink" Target="https://doi.org/10.1177/0961000620949652" TargetMode="External"/><Relationship Id="rId27" Type="http://schemas.openxmlformats.org/officeDocument/2006/relationships/hyperlink" Target="http://dx.doi.org/10.20286/ijtmgh-0304142" TargetMode="External"/><Relationship Id="rId30" Type="http://schemas.openxmlformats.org/officeDocument/2006/relationships/hyperlink" Target="http://www.exforsys.com/career-center/task-management/importance-of-task-managemen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6527</Words>
  <Characters>37206</Characters>
  <Application>Microsoft Office Word</Application>
  <DocSecurity>0</DocSecurity>
  <Lines>310</Lines>
  <Paragraphs>87</Paragraphs>
  <ScaleCrop>false</ScaleCrop>
  <Company/>
  <LinksUpToDate>false</LinksUpToDate>
  <CharactersWithSpaces>43646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CMHerrera</cp:lastModifiedBy>
  <cp:revision>2</cp:revision>
  <dcterms:created xsi:type="dcterms:W3CDTF">2021-12-12T07:10:00Z</dcterms:created>
  <dcterms:modified xsi:type="dcterms:W3CDTF">2021-12-12T07:10:00Z</dcterms:modified>
</cp:coreProperties>
</file>