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850" w:rsidRDefault="00D62C15">
      <w:bookmarkStart w:id="0" w:name="_GoBack"/>
      <w:bookmarkEnd w:id="0"/>
      <w:r>
        <w:rPr>
          <w:rFonts w:hint="eastAsia"/>
        </w:rPr>
        <w:t>妓女看着女，才能看，名称v在，吗v名字女款联邦法律空白那么发达啦可能，纳布鲁克妇女</w:t>
      </w:r>
    </w:p>
    <w:sectPr w:rsidR="00336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813" w:rsidRDefault="00631813" w:rsidP="00631813">
      <w:r>
        <w:separator/>
      </w:r>
    </w:p>
  </w:endnote>
  <w:endnote w:type="continuationSeparator" w:id="0">
    <w:p w:rsidR="00631813" w:rsidRDefault="00631813" w:rsidP="0063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813" w:rsidRDefault="00631813" w:rsidP="00631813">
      <w:r>
        <w:separator/>
      </w:r>
    </w:p>
  </w:footnote>
  <w:footnote w:type="continuationSeparator" w:id="0">
    <w:p w:rsidR="00631813" w:rsidRDefault="00631813" w:rsidP="006318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2C15"/>
    <w:rsid w:val="00336850"/>
    <w:rsid w:val="00631813"/>
    <w:rsid w:val="00D6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1C62B82-E013-49E4-BE4E-742003D7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81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81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Company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</dc:creator>
  <cp:keywords/>
  <dc:description/>
  <cp:lastModifiedBy>MMC</cp:lastModifiedBy>
  <cp:revision>2</cp:revision>
  <dcterms:created xsi:type="dcterms:W3CDTF">2020-04-12T13:05:00Z</dcterms:created>
  <dcterms:modified xsi:type="dcterms:W3CDTF">2020-04-12T13:05:00Z</dcterms:modified>
</cp:coreProperties>
</file>