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D83" w:rsidRPr="00FB00AC" w:rsidRDefault="00AA7D83" w:rsidP="0073062F">
      <w:pPr>
        <w:spacing w:line="240" w:lineRule="auto"/>
        <w:jc w:val="center"/>
        <w:rPr>
          <w:rFonts w:asciiTheme="majorBidi" w:hAnsiTheme="majorBidi" w:cstheme="majorBidi"/>
          <w:sz w:val="28"/>
          <w:szCs w:val="28"/>
        </w:rPr>
      </w:pPr>
      <w:r w:rsidRPr="00FB00AC">
        <w:rPr>
          <w:rFonts w:asciiTheme="majorBidi" w:hAnsiTheme="majorBidi" w:cstheme="majorBidi"/>
          <w:sz w:val="28"/>
          <w:szCs w:val="28"/>
        </w:rPr>
        <w:t>University of Missouri-Columbia</w:t>
      </w:r>
    </w:p>
    <w:p w:rsidR="00AA7D83" w:rsidRPr="00FB00AC" w:rsidRDefault="00AA7D83" w:rsidP="0073062F">
      <w:pPr>
        <w:spacing w:line="240" w:lineRule="auto"/>
        <w:jc w:val="both"/>
        <w:rPr>
          <w:rFonts w:asciiTheme="majorBidi" w:hAnsiTheme="majorBidi" w:cstheme="majorBidi"/>
          <w:sz w:val="28"/>
          <w:szCs w:val="28"/>
        </w:rPr>
      </w:pPr>
    </w:p>
    <w:p w:rsidR="00D74B65" w:rsidRDefault="00D74B65" w:rsidP="0073062F">
      <w:pPr>
        <w:spacing w:line="240" w:lineRule="auto"/>
        <w:jc w:val="center"/>
        <w:rPr>
          <w:rFonts w:asciiTheme="majorBidi" w:hAnsiTheme="majorBidi" w:cstheme="majorBidi"/>
          <w:sz w:val="28"/>
          <w:szCs w:val="28"/>
        </w:rPr>
      </w:pPr>
    </w:p>
    <w:p w:rsidR="00D74B65" w:rsidRDefault="00D74B65" w:rsidP="0073062F">
      <w:pPr>
        <w:spacing w:line="240" w:lineRule="auto"/>
        <w:jc w:val="center"/>
        <w:rPr>
          <w:rFonts w:asciiTheme="majorBidi" w:hAnsiTheme="majorBidi" w:cstheme="majorBidi"/>
          <w:sz w:val="28"/>
          <w:szCs w:val="28"/>
        </w:rPr>
      </w:pPr>
    </w:p>
    <w:p w:rsidR="00D74B65" w:rsidRPr="00FB00AC" w:rsidRDefault="00D74B65" w:rsidP="0073062F">
      <w:pPr>
        <w:spacing w:line="240" w:lineRule="auto"/>
        <w:jc w:val="center"/>
        <w:rPr>
          <w:rFonts w:asciiTheme="majorBidi" w:hAnsiTheme="majorBidi" w:cstheme="majorBidi"/>
          <w:sz w:val="28"/>
          <w:szCs w:val="28"/>
        </w:rPr>
      </w:pPr>
      <w:r>
        <w:rPr>
          <w:rFonts w:asciiTheme="majorBidi" w:hAnsiTheme="majorBidi" w:cstheme="majorBidi"/>
          <w:sz w:val="28"/>
          <w:szCs w:val="28"/>
        </w:rPr>
        <w:t xml:space="preserve">Department of Electrical </w:t>
      </w:r>
      <w:r w:rsidRPr="00FB00AC">
        <w:rPr>
          <w:rFonts w:asciiTheme="majorBidi" w:hAnsiTheme="majorBidi" w:cstheme="majorBidi"/>
          <w:sz w:val="28"/>
          <w:szCs w:val="28"/>
        </w:rPr>
        <w:t>E</w:t>
      </w:r>
      <w:r>
        <w:rPr>
          <w:rFonts w:asciiTheme="majorBidi" w:hAnsiTheme="majorBidi" w:cstheme="majorBidi"/>
          <w:sz w:val="28"/>
          <w:szCs w:val="28"/>
        </w:rPr>
        <w:t xml:space="preserve">ngineering and </w:t>
      </w:r>
      <w:r w:rsidRPr="00FB00AC">
        <w:rPr>
          <w:rFonts w:asciiTheme="majorBidi" w:hAnsiTheme="majorBidi" w:cstheme="majorBidi"/>
          <w:sz w:val="28"/>
          <w:szCs w:val="28"/>
        </w:rPr>
        <w:t>C</w:t>
      </w:r>
      <w:r>
        <w:rPr>
          <w:rFonts w:asciiTheme="majorBidi" w:hAnsiTheme="majorBidi" w:cstheme="majorBidi"/>
          <w:sz w:val="28"/>
          <w:szCs w:val="28"/>
        </w:rPr>
        <w:t xml:space="preserve">omputer </w:t>
      </w:r>
      <w:r w:rsidRPr="00FB00AC">
        <w:rPr>
          <w:rFonts w:asciiTheme="majorBidi" w:hAnsiTheme="majorBidi" w:cstheme="majorBidi"/>
          <w:sz w:val="28"/>
          <w:szCs w:val="28"/>
        </w:rPr>
        <w:t>S</w:t>
      </w:r>
      <w:r>
        <w:rPr>
          <w:rFonts w:asciiTheme="majorBidi" w:hAnsiTheme="majorBidi" w:cstheme="majorBidi"/>
          <w:sz w:val="28"/>
          <w:szCs w:val="28"/>
        </w:rPr>
        <w:t>cience</w:t>
      </w:r>
    </w:p>
    <w:p w:rsidR="00AA7D83" w:rsidRPr="00FB00AC" w:rsidRDefault="00AA7D83" w:rsidP="0073062F">
      <w:pPr>
        <w:spacing w:line="240" w:lineRule="auto"/>
        <w:jc w:val="both"/>
        <w:rPr>
          <w:rFonts w:asciiTheme="majorBidi" w:hAnsiTheme="majorBidi" w:cstheme="majorBidi"/>
          <w:sz w:val="28"/>
          <w:szCs w:val="28"/>
        </w:rPr>
      </w:pPr>
    </w:p>
    <w:p w:rsidR="00D74B65" w:rsidRDefault="00D74B65" w:rsidP="0073062F">
      <w:pPr>
        <w:spacing w:line="240" w:lineRule="auto"/>
        <w:jc w:val="center"/>
        <w:rPr>
          <w:rFonts w:asciiTheme="majorBidi" w:hAnsiTheme="majorBidi" w:cstheme="majorBidi"/>
          <w:sz w:val="28"/>
          <w:szCs w:val="28"/>
        </w:rPr>
      </w:pPr>
    </w:p>
    <w:p w:rsidR="00D74B65" w:rsidRDefault="00D74B65" w:rsidP="0073062F">
      <w:pPr>
        <w:spacing w:line="240" w:lineRule="auto"/>
        <w:jc w:val="center"/>
        <w:rPr>
          <w:rFonts w:asciiTheme="majorBidi" w:hAnsiTheme="majorBidi" w:cstheme="majorBidi"/>
          <w:sz w:val="28"/>
          <w:szCs w:val="28"/>
        </w:rPr>
      </w:pPr>
    </w:p>
    <w:p w:rsidR="00D74B65" w:rsidRPr="00FB00AC" w:rsidRDefault="00D74B65" w:rsidP="0073062F">
      <w:pPr>
        <w:spacing w:line="240" w:lineRule="auto"/>
        <w:jc w:val="center"/>
        <w:rPr>
          <w:rFonts w:asciiTheme="majorBidi" w:hAnsiTheme="majorBidi" w:cstheme="majorBidi"/>
          <w:sz w:val="28"/>
          <w:szCs w:val="28"/>
        </w:rPr>
      </w:pPr>
      <w:r>
        <w:rPr>
          <w:rFonts w:asciiTheme="majorBidi" w:hAnsiTheme="majorBidi" w:cstheme="majorBidi"/>
          <w:sz w:val="28"/>
          <w:szCs w:val="28"/>
        </w:rPr>
        <w:t>Computational M</w:t>
      </w:r>
      <w:r w:rsidRPr="00FB00AC">
        <w:rPr>
          <w:rFonts w:asciiTheme="majorBidi" w:hAnsiTheme="majorBidi" w:cstheme="majorBidi"/>
          <w:sz w:val="28"/>
          <w:szCs w:val="28"/>
        </w:rPr>
        <w:t xml:space="preserve">odeling </w:t>
      </w:r>
      <w:r>
        <w:rPr>
          <w:rFonts w:asciiTheme="majorBidi" w:hAnsiTheme="majorBidi" w:cstheme="majorBidi"/>
          <w:sz w:val="28"/>
          <w:szCs w:val="28"/>
        </w:rPr>
        <w:t xml:space="preserve">of </w:t>
      </w:r>
      <w:r w:rsidRPr="00FB00AC">
        <w:rPr>
          <w:rFonts w:asciiTheme="majorBidi" w:hAnsiTheme="majorBidi" w:cstheme="majorBidi"/>
          <w:sz w:val="28"/>
          <w:szCs w:val="28"/>
        </w:rPr>
        <w:t>Molecular</w:t>
      </w:r>
      <w:r>
        <w:rPr>
          <w:rFonts w:asciiTheme="majorBidi" w:hAnsiTheme="majorBidi" w:cstheme="majorBidi"/>
          <w:sz w:val="28"/>
          <w:szCs w:val="28"/>
        </w:rPr>
        <w:t xml:space="preserve"> Structure</w:t>
      </w:r>
    </w:p>
    <w:p w:rsidR="00AA7D83" w:rsidRPr="00FB00AC" w:rsidRDefault="00AA7D83" w:rsidP="0073062F">
      <w:pPr>
        <w:spacing w:line="240" w:lineRule="auto"/>
        <w:jc w:val="both"/>
        <w:rPr>
          <w:rFonts w:asciiTheme="majorBidi" w:hAnsiTheme="majorBidi" w:cstheme="majorBidi"/>
          <w:sz w:val="28"/>
          <w:szCs w:val="28"/>
        </w:rPr>
      </w:pPr>
    </w:p>
    <w:p w:rsidR="00D74B65" w:rsidRDefault="00D74B65" w:rsidP="0073062F">
      <w:pPr>
        <w:spacing w:line="240" w:lineRule="auto"/>
        <w:jc w:val="center"/>
        <w:rPr>
          <w:rFonts w:asciiTheme="majorBidi" w:hAnsiTheme="majorBidi" w:cstheme="majorBidi"/>
          <w:sz w:val="28"/>
          <w:szCs w:val="28"/>
        </w:rPr>
      </w:pPr>
    </w:p>
    <w:p w:rsidR="00D74B65" w:rsidRDefault="00D74B65" w:rsidP="0073062F">
      <w:pPr>
        <w:spacing w:line="240" w:lineRule="auto"/>
        <w:jc w:val="center"/>
        <w:rPr>
          <w:rFonts w:asciiTheme="majorBidi" w:hAnsiTheme="majorBidi" w:cstheme="majorBidi"/>
          <w:sz w:val="28"/>
          <w:szCs w:val="28"/>
        </w:rPr>
      </w:pPr>
    </w:p>
    <w:p w:rsidR="00824071" w:rsidRPr="00FB00AC" w:rsidRDefault="00AA7D83" w:rsidP="0073062F">
      <w:pPr>
        <w:spacing w:line="240" w:lineRule="auto"/>
        <w:jc w:val="center"/>
        <w:rPr>
          <w:rFonts w:asciiTheme="majorBidi" w:hAnsiTheme="majorBidi" w:cstheme="majorBidi"/>
          <w:sz w:val="28"/>
          <w:szCs w:val="28"/>
        </w:rPr>
      </w:pPr>
      <w:r w:rsidRPr="00FB00AC">
        <w:rPr>
          <w:rFonts w:asciiTheme="majorBidi" w:hAnsiTheme="majorBidi" w:cstheme="majorBidi"/>
          <w:sz w:val="28"/>
          <w:szCs w:val="28"/>
        </w:rPr>
        <w:t>Template based protein structure prediction</w:t>
      </w:r>
    </w:p>
    <w:p w:rsidR="009C0A5D" w:rsidRPr="00FB00AC" w:rsidRDefault="009C0A5D" w:rsidP="0073062F">
      <w:pPr>
        <w:spacing w:line="240" w:lineRule="auto"/>
        <w:jc w:val="both"/>
        <w:rPr>
          <w:rFonts w:asciiTheme="majorBidi" w:hAnsiTheme="majorBidi" w:cstheme="majorBidi"/>
          <w:sz w:val="28"/>
          <w:szCs w:val="28"/>
        </w:rPr>
      </w:pPr>
    </w:p>
    <w:p w:rsidR="009C0A5D" w:rsidRPr="00FB00AC" w:rsidRDefault="009C0A5D" w:rsidP="0073062F">
      <w:pPr>
        <w:spacing w:line="240" w:lineRule="auto"/>
        <w:jc w:val="both"/>
        <w:rPr>
          <w:rFonts w:asciiTheme="majorBidi" w:hAnsiTheme="majorBidi" w:cstheme="majorBidi"/>
          <w:sz w:val="28"/>
          <w:szCs w:val="28"/>
        </w:rPr>
      </w:pPr>
    </w:p>
    <w:p w:rsidR="00D74B65" w:rsidRDefault="00D74B65" w:rsidP="0073062F">
      <w:pPr>
        <w:spacing w:line="240" w:lineRule="auto"/>
        <w:jc w:val="center"/>
        <w:rPr>
          <w:rFonts w:asciiTheme="majorBidi" w:hAnsiTheme="majorBidi" w:cstheme="majorBidi"/>
          <w:sz w:val="28"/>
          <w:szCs w:val="28"/>
        </w:rPr>
      </w:pPr>
    </w:p>
    <w:p w:rsidR="00D74B65" w:rsidRPr="00FB00AC" w:rsidRDefault="00D74B65" w:rsidP="0073062F">
      <w:pPr>
        <w:spacing w:line="240" w:lineRule="auto"/>
        <w:jc w:val="center"/>
        <w:rPr>
          <w:rFonts w:asciiTheme="majorBidi" w:hAnsiTheme="majorBidi" w:cstheme="majorBidi"/>
          <w:sz w:val="28"/>
          <w:szCs w:val="28"/>
        </w:rPr>
      </w:pPr>
      <w:r>
        <w:rPr>
          <w:rFonts w:asciiTheme="majorBidi" w:hAnsiTheme="majorBidi" w:cstheme="majorBidi"/>
          <w:sz w:val="28"/>
          <w:szCs w:val="28"/>
        </w:rPr>
        <w:t>Prepared by</w:t>
      </w:r>
    </w:p>
    <w:p w:rsidR="009C0A5D" w:rsidRPr="00FB00AC" w:rsidRDefault="009C0A5D" w:rsidP="0073062F">
      <w:pPr>
        <w:spacing w:line="240" w:lineRule="auto"/>
        <w:jc w:val="both"/>
        <w:rPr>
          <w:rFonts w:asciiTheme="majorBidi" w:hAnsiTheme="majorBidi" w:cstheme="majorBidi"/>
          <w:sz w:val="28"/>
          <w:szCs w:val="28"/>
        </w:rPr>
      </w:pPr>
    </w:p>
    <w:p w:rsidR="009C0A5D" w:rsidRPr="00FB00AC" w:rsidRDefault="00D74B65" w:rsidP="0073062F">
      <w:pPr>
        <w:spacing w:line="240" w:lineRule="auto"/>
        <w:jc w:val="both"/>
        <w:rPr>
          <w:rFonts w:asciiTheme="majorBidi" w:hAnsiTheme="majorBidi" w:cstheme="majorBidi"/>
          <w:sz w:val="28"/>
          <w:szCs w:val="28"/>
        </w:rPr>
      </w:pPr>
      <w:proofErr w:type="spellStart"/>
      <w:r w:rsidRPr="00FB00AC">
        <w:rPr>
          <w:rFonts w:asciiTheme="majorBidi" w:hAnsiTheme="majorBidi" w:cstheme="majorBidi"/>
          <w:sz w:val="28"/>
          <w:szCs w:val="28"/>
        </w:rPr>
        <w:t>Tianqi</w:t>
      </w:r>
      <w:proofErr w:type="spellEnd"/>
      <w:r w:rsidRPr="00FB00AC">
        <w:rPr>
          <w:rFonts w:asciiTheme="majorBidi" w:hAnsiTheme="majorBidi" w:cstheme="majorBidi"/>
          <w:sz w:val="28"/>
          <w:szCs w:val="28"/>
        </w:rPr>
        <w:t xml:space="preserve"> Wu</w:t>
      </w:r>
      <w:r>
        <w:rPr>
          <w:rFonts w:asciiTheme="majorBidi" w:hAnsiTheme="majorBidi" w:cstheme="majorBidi"/>
          <w:sz w:val="28"/>
          <w:szCs w:val="28"/>
        </w:rPr>
        <w:t xml:space="preserve">                                                                                           </w:t>
      </w:r>
      <w:r w:rsidR="009C0A5D" w:rsidRPr="00FB00AC">
        <w:rPr>
          <w:rFonts w:asciiTheme="majorBidi" w:hAnsiTheme="majorBidi" w:cstheme="majorBidi"/>
          <w:sz w:val="28"/>
          <w:szCs w:val="28"/>
        </w:rPr>
        <w:t xml:space="preserve">Anes </w:t>
      </w:r>
      <w:proofErr w:type="spellStart"/>
      <w:r w:rsidR="009C0A5D" w:rsidRPr="00FB00AC">
        <w:rPr>
          <w:rFonts w:asciiTheme="majorBidi" w:hAnsiTheme="majorBidi" w:cstheme="majorBidi"/>
          <w:sz w:val="28"/>
          <w:szCs w:val="28"/>
        </w:rPr>
        <w:t>Ouadou</w:t>
      </w:r>
      <w:proofErr w:type="spellEnd"/>
    </w:p>
    <w:p w:rsidR="009C0A5D" w:rsidRPr="00FB00AC" w:rsidRDefault="00D74B65" w:rsidP="0073062F">
      <w:pPr>
        <w:spacing w:line="240" w:lineRule="auto"/>
        <w:jc w:val="both"/>
        <w:rPr>
          <w:rFonts w:asciiTheme="majorBidi" w:hAnsiTheme="majorBidi" w:cstheme="majorBidi"/>
          <w:sz w:val="28"/>
          <w:szCs w:val="28"/>
        </w:rPr>
      </w:pPr>
      <w:r>
        <w:rPr>
          <w:rFonts w:asciiTheme="majorBidi" w:hAnsiTheme="majorBidi" w:cstheme="majorBidi"/>
          <w:sz w:val="28"/>
          <w:szCs w:val="28"/>
        </w:rPr>
        <w:t xml:space="preserve">Allen                                                                                                             </w:t>
      </w:r>
      <w:proofErr w:type="spellStart"/>
      <w:r>
        <w:rPr>
          <w:rFonts w:asciiTheme="majorBidi" w:hAnsiTheme="majorBidi" w:cstheme="majorBidi"/>
          <w:sz w:val="28"/>
          <w:szCs w:val="28"/>
        </w:rPr>
        <w:t>Effu</w:t>
      </w:r>
      <w:proofErr w:type="spellEnd"/>
    </w:p>
    <w:p w:rsidR="009C0A5D" w:rsidRPr="00FB00AC" w:rsidRDefault="009C0A5D" w:rsidP="0073062F">
      <w:pPr>
        <w:spacing w:line="480" w:lineRule="auto"/>
        <w:jc w:val="both"/>
        <w:rPr>
          <w:rFonts w:asciiTheme="majorBidi" w:hAnsiTheme="majorBidi" w:cstheme="majorBidi"/>
          <w:sz w:val="28"/>
          <w:szCs w:val="28"/>
        </w:rPr>
      </w:pPr>
    </w:p>
    <w:p w:rsidR="009C0A5D" w:rsidRPr="00FB00AC" w:rsidRDefault="009C0A5D" w:rsidP="0073062F">
      <w:pPr>
        <w:spacing w:line="480" w:lineRule="auto"/>
        <w:jc w:val="both"/>
        <w:rPr>
          <w:rFonts w:asciiTheme="majorBidi" w:hAnsiTheme="majorBidi" w:cstheme="majorBidi"/>
          <w:sz w:val="28"/>
          <w:szCs w:val="28"/>
        </w:rPr>
      </w:pPr>
      <w:r w:rsidRPr="00FB00AC">
        <w:rPr>
          <w:rFonts w:asciiTheme="majorBidi" w:hAnsiTheme="majorBidi" w:cstheme="majorBidi"/>
          <w:sz w:val="28"/>
          <w:szCs w:val="28"/>
        </w:rPr>
        <w:br w:type="page"/>
      </w:r>
    </w:p>
    <w:p w:rsidR="009C0A5D" w:rsidRPr="00FB00AC" w:rsidRDefault="009C0A5D" w:rsidP="0073062F">
      <w:pPr>
        <w:pStyle w:val="Heading1"/>
        <w:spacing w:line="480" w:lineRule="auto"/>
        <w:jc w:val="both"/>
      </w:pPr>
      <w:r w:rsidRPr="00FB00AC">
        <w:lastRenderedPageBreak/>
        <w:t xml:space="preserve">Introduction </w:t>
      </w:r>
    </w:p>
    <w:p w:rsidR="005B3252" w:rsidRPr="00FB00AC" w:rsidRDefault="00DD1841" w:rsidP="0073062F">
      <w:pPr>
        <w:spacing w:line="480" w:lineRule="auto"/>
        <w:ind w:firstLine="360"/>
        <w:jc w:val="both"/>
        <w:rPr>
          <w:rFonts w:asciiTheme="majorBidi" w:hAnsiTheme="majorBidi" w:cstheme="majorBidi"/>
          <w:sz w:val="24"/>
          <w:szCs w:val="24"/>
        </w:rPr>
      </w:pPr>
      <w:r w:rsidRPr="00FB00AC">
        <w:rPr>
          <w:rFonts w:asciiTheme="majorBidi" w:hAnsiTheme="majorBidi" w:cstheme="majorBidi"/>
          <w:sz w:val="24"/>
          <w:szCs w:val="24"/>
        </w:rPr>
        <w:t xml:space="preserve">Protein structure prediction is one of the most important problems that persists despite the tremendous number of researchers and the </w:t>
      </w:r>
      <w:r w:rsidR="00502129">
        <w:rPr>
          <w:rFonts w:asciiTheme="majorBidi" w:hAnsiTheme="majorBidi" w:cstheme="majorBidi"/>
          <w:sz w:val="24"/>
          <w:szCs w:val="24"/>
        </w:rPr>
        <w:t xml:space="preserve">amount </w:t>
      </w:r>
      <w:r w:rsidRPr="00FB00AC">
        <w:rPr>
          <w:rFonts w:asciiTheme="majorBidi" w:hAnsiTheme="majorBidi" w:cstheme="majorBidi"/>
          <w:sz w:val="24"/>
          <w:szCs w:val="24"/>
        </w:rPr>
        <w:t xml:space="preserve">resources dedicated to solving this problem. Many </w:t>
      </w:r>
      <w:r w:rsidR="00502129">
        <w:rPr>
          <w:rFonts w:asciiTheme="majorBidi" w:hAnsiTheme="majorBidi" w:cstheme="majorBidi"/>
          <w:sz w:val="24"/>
          <w:szCs w:val="24"/>
        </w:rPr>
        <w:t>algorithms have been</w:t>
      </w:r>
      <w:r w:rsidRPr="00FB00AC">
        <w:rPr>
          <w:rFonts w:asciiTheme="majorBidi" w:hAnsiTheme="majorBidi" w:cstheme="majorBidi"/>
          <w:sz w:val="24"/>
          <w:szCs w:val="24"/>
        </w:rPr>
        <w:t xml:space="preserve"> developed to try to predict protein structures. One of the widely used approaches is the template based prediction. This approach relays on the structure of known proteins to predict the structure of the unknown target protein with the condition that these proteins’ sequences bear some similarity to the target’s sequence. These proteins with known structures are referred to as templates, hence the name template based prediction. </w:t>
      </w:r>
      <w:r w:rsidR="000C6C6F" w:rsidRPr="00FB00AC">
        <w:rPr>
          <w:rFonts w:asciiTheme="majorBidi" w:hAnsiTheme="majorBidi" w:cstheme="majorBidi"/>
          <w:sz w:val="24"/>
          <w:szCs w:val="24"/>
        </w:rPr>
        <w:t xml:space="preserve">The </w:t>
      </w:r>
      <w:proofErr w:type="spellStart"/>
      <w:r w:rsidR="000C6C6F" w:rsidRPr="00FB00AC">
        <w:rPr>
          <w:rFonts w:asciiTheme="majorBidi" w:hAnsiTheme="majorBidi" w:cstheme="majorBidi"/>
          <w:sz w:val="24"/>
          <w:szCs w:val="24"/>
        </w:rPr>
        <w:t>pdb</w:t>
      </w:r>
      <w:proofErr w:type="spellEnd"/>
      <w:r w:rsidR="000C6C6F" w:rsidRPr="00FB00AC">
        <w:rPr>
          <w:rFonts w:asciiTheme="majorBidi" w:hAnsiTheme="majorBidi" w:cstheme="majorBidi"/>
          <w:sz w:val="24"/>
          <w:szCs w:val="24"/>
        </w:rPr>
        <w:t xml:space="preserve"> files </w:t>
      </w:r>
      <w:r w:rsidR="00FB00AC" w:rsidRPr="00FB00AC">
        <w:rPr>
          <w:rFonts w:asciiTheme="majorBidi" w:hAnsiTheme="majorBidi" w:cstheme="majorBidi"/>
          <w:sz w:val="24"/>
          <w:szCs w:val="24"/>
        </w:rPr>
        <w:t>that contains the coordinates of the atoms in the structure of</w:t>
      </w:r>
      <w:r w:rsidR="000C6C6F" w:rsidRPr="00FB00AC">
        <w:rPr>
          <w:rFonts w:asciiTheme="majorBidi" w:hAnsiTheme="majorBidi" w:cstheme="majorBidi"/>
          <w:sz w:val="24"/>
          <w:szCs w:val="24"/>
        </w:rPr>
        <w:t xml:space="preserve"> the templates can be found in the known databases such the Protein Database (PDB).</w:t>
      </w:r>
      <w:r w:rsidR="00502129">
        <w:rPr>
          <w:rFonts w:asciiTheme="majorBidi" w:hAnsiTheme="majorBidi" w:cstheme="majorBidi"/>
          <w:sz w:val="24"/>
          <w:szCs w:val="24"/>
        </w:rPr>
        <w:t xml:space="preserve"> See figure1 to see a sample of a </w:t>
      </w:r>
      <w:proofErr w:type="spellStart"/>
      <w:r w:rsidR="00502129">
        <w:rPr>
          <w:rFonts w:asciiTheme="majorBidi" w:hAnsiTheme="majorBidi" w:cstheme="majorBidi"/>
          <w:sz w:val="24"/>
          <w:szCs w:val="24"/>
        </w:rPr>
        <w:t>pdb</w:t>
      </w:r>
      <w:proofErr w:type="spellEnd"/>
      <w:r w:rsidR="00502129">
        <w:rPr>
          <w:rFonts w:asciiTheme="majorBidi" w:hAnsiTheme="majorBidi" w:cstheme="majorBidi"/>
          <w:sz w:val="24"/>
          <w:szCs w:val="24"/>
        </w:rPr>
        <w:t xml:space="preserve"> file.</w:t>
      </w:r>
      <w:r w:rsidR="000C6C6F" w:rsidRPr="00FB00AC">
        <w:rPr>
          <w:rFonts w:asciiTheme="majorBidi" w:hAnsiTheme="majorBidi" w:cstheme="majorBidi"/>
          <w:sz w:val="24"/>
          <w:szCs w:val="24"/>
        </w:rPr>
        <w:t xml:space="preserve"> These</w:t>
      </w:r>
      <w:r w:rsidR="00502129">
        <w:rPr>
          <w:rFonts w:asciiTheme="majorBidi" w:hAnsiTheme="majorBidi" w:cstheme="majorBidi"/>
          <w:sz w:val="24"/>
          <w:szCs w:val="24"/>
        </w:rPr>
        <w:t xml:space="preserve"> templates</w:t>
      </w:r>
      <w:r w:rsidR="000C6C6F" w:rsidRPr="00FB00AC">
        <w:rPr>
          <w:rFonts w:asciiTheme="majorBidi" w:hAnsiTheme="majorBidi" w:cstheme="majorBidi"/>
          <w:sz w:val="24"/>
          <w:szCs w:val="24"/>
        </w:rPr>
        <w:t xml:space="preserve"> </w:t>
      </w:r>
      <w:proofErr w:type="spellStart"/>
      <w:r w:rsidR="005B3252" w:rsidRPr="00FB00AC">
        <w:rPr>
          <w:rFonts w:asciiTheme="majorBidi" w:hAnsiTheme="majorBidi" w:cstheme="majorBidi"/>
          <w:sz w:val="24"/>
          <w:szCs w:val="24"/>
        </w:rPr>
        <w:t>pdb</w:t>
      </w:r>
      <w:proofErr w:type="spellEnd"/>
      <w:r w:rsidR="005B3252" w:rsidRPr="00FB00AC">
        <w:rPr>
          <w:rFonts w:asciiTheme="majorBidi" w:hAnsiTheme="majorBidi" w:cstheme="majorBidi"/>
          <w:sz w:val="24"/>
          <w:szCs w:val="24"/>
        </w:rPr>
        <w:t xml:space="preserve"> files are used to create the </w:t>
      </w:r>
      <w:proofErr w:type="spellStart"/>
      <w:r w:rsidR="005B3252" w:rsidRPr="00FB00AC">
        <w:rPr>
          <w:rFonts w:asciiTheme="majorBidi" w:hAnsiTheme="majorBidi" w:cstheme="majorBidi"/>
          <w:sz w:val="24"/>
          <w:szCs w:val="24"/>
        </w:rPr>
        <w:t>pd</w:t>
      </w:r>
      <w:r w:rsidR="00502129">
        <w:rPr>
          <w:rFonts w:asciiTheme="majorBidi" w:hAnsiTheme="majorBidi" w:cstheme="majorBidi"/>
          <w:sz w:val="24"/>
          <w:szCs w:val="24"/>
        </w:rPr>
        <w:t>b</w:t>
      </w:r>
      <w:proofErr w:type="spellEnd"/>
      <w:r w:rsidR="00502129">
        <w:rPr>
          <w:rFonts w:asciiTheme="majorBidi" w:hAnsiTheme="majorBidi" w:cstheme="majorBidi"/>
          <w:sz w:val="24"/>
          <w:szCs w:val="24"/>
        </w:rPr>
        <w:t xml:space="preserve"> file for the target protein. F</w:t>
      </w:r>
      <w:r w:rsidR="005B3252" w:rsidRPr="00FB00AC">
        <w:rPr>
          <w:rFonts w:asciiTheme="majorBidi" w:hAnsiTheme="majorBidi" w:cstheme="majorBidi"/>
          <w:sz w:val="24"/>
          <w:szCs w:val="24"/>
        </w:rPr>
        <w:t xml:space="preserve">urther techniques for gap handling and model refinement </w:t>
      </w:r>
      <w:r w:rsidR="00FB00AC" w:rsidRPr="00FB00AC">
        <w:rPr>
          <w:rFonts w:asciiTheme="majorBidi" w:hAnsiTheme="majorBidi" w:cstheme="majorBidi"/>
          <w:sz w:val="24"/>
          <w:szCs w:val="24"/>
        </w:rPr>
        <w:t xml:space="preserve">are employed </w:t>
      </w:r>
      <w:r w:rsidR="005B3252" w:rsidRPr="00FB00AC">
        <w:rPr>
          <w:rFonts w:asciiTheme="majorBidi" w:hAnsiTheme="majorBidi" w:cstheme="majorBidi"/>
          <w:sz w:val="24"/>
          <w:szCs w:val="24"/>
        </w:rPr>
        <w:t>to try to b</w:t>
      </w:r>
      <w:r w:rsidR="00502129">
        <w:rPr>
          <w:rFonts w:asciiTheme="majorBidi" w:hAnsiTheme="majorBidi" w:cstheme="majorBidi"/>
          <w:sz w:val="24"/>
          <w:szCs w:val="24"/>
        </w:rPr>
        <w:t>ring the final model of</w:t>
      </w:r>
      <w:r w:rsidR="005B3252" w:rsidRPr="00FB00AC">
        <w:rPr>
          <w:rFonts w:asciiTheme="majorBidi" w:hAnsiTheme="majorBidi" w:cstheme="majorBidi"/>
          <w:sz w:val="24"/>
          <w:szCs w:val="24"/>
        </w:rPr>
        <w:t xml:space="preserve"> </w:t>
      </w:r>
      <w:r w:rsidR="00502129">
        <w:rPr>
          <w:rFonts w:asciiTheme="majorBidi" w:hAnsiTheme="majorBidi" w:cstheme="majorBidi"/>
          <w:sz w:val="24"/>
          <w:szCs w:val="24"/>
        </w:rPr>
        <w:t xml:space="preserve">the </w:t>
      </w:r>
      <w:r w:rsidR="005B3252" w:rsidRPr="00FB00AC">
        <w:rPr>
          <w:rFonts w:asciiTheme="majorBidi" w:hAnsiTheme="majorBidi" w:cstheme="majorBidi"/>
          <w:sz w:val="24"/>
          <w:szCs w:val="24"/>
        </w:rPr>
        <w:t xml:space="preserve">target protein as close as possible to </w:t>
      </w:r>
      <w:r w:rsidR="00502129">
        <w:rPr>
          <w:rFonts w:asciiTheme="majorBidi" w:hAnsiTheme="majorBidi" w:cstheme="majorBidi"/>
          <w:sz w:val="24"/>
          <w:szCs w:val="24"/>
        </w:rPr>
        <w:t xml:space="preserve">its </w:t>
      </w:r>
      <w:r w:rsidR="005B3252" w:rsidRPr="00FB00AC">
        <w:rPr>
          <w:rFonts w:asciiTheme="majorBidi" w:hAnsiTheme="majorBidi" w:cstheme="majorBidi"/>
          <w:sz w:val="24"/>
          <w:szCs w:val="24"/>
        </w:rPr>
        <w:t>correct native structure.</w:t>
      </w:r>
    </w:p>
    <w:p w:rsidR="009C0A5D" w:rsidRDefault="005B3252" w:rsidP="0073062F">
      <w:pPr>
        <w:spacing w:line="480" w:lineRule="auto"/>
        <w:ind w:firstLine="360"/>
        <w:jc w:val="both"/>
        <w:rPr>
          <w:rFonts w:asciiTheme="majorBidi" w:hAnsiTheme="majorBidi" w:cstheme="majorBidi"/>
          <w:sz w:val="24"/>
          <w:szCs w:val="24"/>
        </w:rPr>
      </w:pPr>
      <w:r w:rsidRPr="00FB00AC">
        <w:rPr>
          <w:rFonts w:asciiTheme="majorBidi" w:hAnsiTheme="majorBidi" w:cstheme="majorBidi"/>
          <w:sz w:val="24"/>
          <w:szCs w:val="24"/>
        </w:rPr>
        <w:t xml:space="preserve">In this project we predict the three-dimensional structure of some proteins using template based approach.  </w:t>
      </w:r>
      <w:r w:rsidR="000C6C6F" w:rsidRPr="00FB00AC">
        <w:rPr>
          <w:rFonts w:asciiTheme="majorBidi" w:hAnsiTheme="majorBidi" w:cstheme="majorBidi"/>
          <w:sz w:val="24"/>
          <w:szCs w:val="24"/>
        </w:rPr>
        <w:t xml:space="preserve"> </w:t>
      </w:r>
      <w:r w:rsidR="00DD1841" w:rsidRPr="00FB00AC">
        <w:rPr>
          <w:rFonts w:asciiTheme="majorBidi" w:hAnsiTheme="majorBidi" w:cstheme="majorBidi"/>
          <w:sz w:val="24"/>
          <w:szCs w:val="24"/>
        </w:rPr>
        <w:t xml:space="preserve">     </w:t>
      </w:r>
    </w:p>
    <w:p w:rsidR="00D64D28" w:rsidRDefault="00D64D28" w:rsidP="0073062F">
      <w:pPr>
        <w:keepNext/>
        <w:spacing w:line="240" w:lineRule="auto"/>
      </w:pPr>
      <w:r>
        <w:rPr>
          <w:rFonts w:asciiTheme="majorBidi" w:hAnsiTheme="majorBidi" w:cstheme="majorBidi"/>
          <w:noProof/>
          <w:sz w:val="24"/>
          <w:szCs w:val="24"/>
        </w:rPr>
        <w:drawing>
          <wp:inline distT="0" distB="0" distL="0" distR="0">
            <wp:extent cx="5943600" cy="2171700"/>
            <wp:effectExtent l="76200" t="76200" r="133350" b="133350"/>
            <wp:docPr id="1" name="Picture 1"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 format of the pdb fi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171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4D28" w:rsidRPr="00D64D28" w:rsidRDefault="00D64D28" w:rsidP="005A0930">
      <w:pPr>
        <w:pStyle w:val="Caption"/>
        <w:rPr>
          <w:sz w:val="28"/>
          <w:szCs w:val="28"/>
        </w:rPr>
      </w:pPr>
      <w:r w:rsidRPr="00D64D28">
        <w:t xml:space="preserve">Figure </w:t>
      </w:r>
      <w:r w:rsidRPr="00D64D28">
        <w:fldChar w:fldCharType="begin"/>
      </w:r>
      <w:r w:rsidRPr="00D64D28">
        <w:instrText xml:space="preserve"> STYLEREF 1 \s </w:instrText>
      </w:r>
      <w:r w:rsidRPr="00D64D28">
        <w:fldChar w:fldCharType="separate"/>
      </w:r>
      <w:r w:rsidRPr="00D64D28">
        <w:rPr>
          <w:noProof/>
          <w:cs/>
        </w:rPr>
        <w:t>‎</w:t>
      </w:r>
      <w:r w:rsidRPr="00D64D28">
        <w:fldChar w:fldCharType="end"/>
      </w:r>
      <w:r w:rsidR="005A0930">
        <w:fldChar w:fldCharType="begin"/>
      </w:r>
      <w:r w:rsidR="005A0930">
        <w:instrText xml:space="preserve"> SEQ Figure \* ARABIC </w:instrText>
      </w:r>
      <w:r w:rsidR="005A0930">
        <w:fldChar w:fldCharType="separate"/>
      </w:r>
      <w:r w:rsidR="00EE132A">
        <w:rPr>
          <w:noProof/>
        </w:rPr>
        <w:t>1</w:t>
      </w:r>
      <w:r w:rsidR="005A0930">
        <w:fldChar w:fldCharType="end"/>
      </w:r>
      <w:r w:rsidRPr="00D64D28">
        <w:t xml:space="preserve"> sample format of the </w:t>
      </w:r>
      <w:proofErr w:type="spellStart"/>
      <w:r w:rsidRPr="00D64D28">
        <w:t>pdb</w:t>
      </w:r>
      <w:proofErr w:type="spellEnd"/>
      <w:r w:rsidRPr="00D64D28">
        <w:t xml:space="preserve"> file of a protein</w:t>
      </w:r>
    </w:p>
    <w:p w:rsidR="005B3252" w:rsidRPr="00FB00AC" w:rsidRDefault="009C0A5D" w:rsidP="0073062F">
      <w:pPr>
        <w:pStyle w:val="Heading1"/>
        <w:spacing w:line="480" w:lineRule="auto"/>
        <w:jc w:val="both"/>
      </w:pPr>
      <w:r w:rsidRPr="00FB00AC">
        <w:lastRenderedPageBreak/>
        <w:t>Method</w:t>
      </w:r>
    </w:p>
    <w:p w:rsidR="00737D68" w:rsidRDefault="009B2353" w:rsidP="0073062F">
      <w:pPr>
        <w:spacing w:line="480" w:lineRule="auto"/>
        <w:ind w:firstLine="360"/>
        <w:jc w:val="both"/>
        <w:rPr>
          <w:rFonts w:asciiTheme="majorBidi" w:hAnsiTheme="majorBidi" w:cstheme="majorBidi"/>
          <w:sz w:val="24"/>
          <w:szCs w:val="24"/>
        </w:rPr>
      </w:pPr>
      <w:r w:rsidRPr="00FB00AC">
        <w:rPr>
          <w:rFonts w:asciiTheme="majorBidi" w:hAnsiTheme="majorBidi" w:cstheme="majorBidi"/>
          <w:sz w:val="24"/>
          <w:szCs w:val="24"/>
        </w:rPr>
        <w:t>The most important input w</w:t>
      </w:r>
      <w:r w:rsidR="0046528A" w:rsidRPr="00FB00AC">
        <w:rPr>
          <w:rFonts w:asciiTheme="majorBidi" w:hAnsiTheme="majorBidi" w:cstheme="majorBidi"/>
          <w:sz w:val="24"/>
          <w:szCs w:val="24"/>
        </w:rPr>
        <w:t xml:space="preserve">e </w:t>
      </w:r>
      <w:r w:rsidRPr="00FB00AC">
        <w:rPr>
          <w:rFonts w:asciiTheme="majorBidi" w:hAnsiTheme="majorBidi" w:cstheme="majorBidi"/>
          <w:sz w:val="24"/>
          <w:szCs w:val="24"/>
        </w:rPr>
        <w:t>have</w:t>
      </w:r>
      <w:r w:rsidR="0046528A" w:rsidRPr="00FB00AC">
        <w:rPr>
          <w:rFonts w:asciiTheme="majorBidi" w:hAnsiTheme="majorBidi" w:cstheme="majorBidi"/>
          <w:sz w:val="24"/>
          <w:szCs w:val="24"/>
        </w:rPr>
        <w:t xml:space="preserve"> </w:t>
      </w:r>
      <w:r w:rsidRPr="00FB00AC">
        <w:rPr>
          <w:rFonts w:asciiTheme="majorBidi" w:hAnsiTheme="majorBidi" w:cstheme="majorBidi"/>
          <w:sz w:val="24"/>
          <w:szCs w:val="24"/>
        </w:rPr>
        <w:t xml:space="preserve">is </w:t>
      </w:r>
      <w:r w:rsidR="0046528A" w:rsidRPr="00FB00AC">
        <w:rPr>
          <w:rFonts w:asciiTheme="majorBidi" w:hAnsiTheme="majorBidi" w:cstheme="majorBidi"/>
          <w:sz w:val="24"/>
          <w:szCs w:val="24"/>
        </w:rPr>
        <w:t xml:space="preserve">the </w:t>
      </w:r>
      <w:r w:rsidRPr="00FB00AC">
        <w:rPr>
          <w:rFonts w:asciiTheme="majorBidi" w:hAnsiTheme="majorBidi" w:cstheme="majorBidi"/>
          <w:sz w:val="24"/>
          <w:szCs w:val="24"/>
        </w:rPr>
        <w:t xml:space="preserve">protein </w:t>
      </w:r>
      <w:r w:rsidR="0046528A" w:rsidRPr="00FB00AC">
        <w:rPr>
          <w:rFonts w:asciiTheme="majorBidi" w:hAnsiTheme="majorBidi" w:cstheme="majorBidi"/>
          <w:sz w:val="24"/>
          <w:szCs w:val="24"/>
        </w:rPr>
        <w:t>sequence</w:t>
      </w:r>
      <w:r w:rsidRPr="00FB00AC">
        <w:rPr>
          <w:rFonts w:asciiTheme="majorBidi" w:hAnsiTheme="majorBidi" w:cstheme="majorBidi"/>
          <w:sz w:val="24"/>
          <w:szCs w:val="24"/>
        </w:rPr>
        <w:t>, without it</w:t>
      </w:r>
      <w:r w:rsidR="0046528A" w:rsidRPr="00FB00AC">
        <w:rPr>
          <w:rFonts w:asciiTheme="majorBidi" w:hAnsiTheme="majorBidi" w:cstheme="majorBidi"/>
          <w:sz w:val="24"/>
          <w:szCs w:val="24"/>
        </w:rPr>
        <w:t xml:space="preserve"> </w:t>
      </w:r>
      <w:r w:rsidRPr="00FB00AC">
        <w:rPr>
          <w:rFonts w:asciiTheme="majorBidi" w:hAnsiTheme="majorBidi" w:cstheme="majorBidi"/>
          <w:sz w:val="24"/>
          <w:szCs w:val="24"/>
        </w:rPr>
        <w:t>we cannot predict the protein structure.</w:t>
      </w:r>
      <w:r w:rsidR="00ED38F6">
        <w:rPr>
          <w:rFonts w:asciiTheme="majorBidi" w:hAnsiTheme="majorBidi" w:cstheme="majorBidi"/>
          <w:sz w:val="24"/>
          <w:szCs w:val="24"/>
        </w:rPr>
        <w:t xml:space="preserve"> </w:t>
      </w:r>
      <w:r w:rsidR="007D7ACE">
        <w:rPr>
          <w:rFonts w:asciiTheme="majorBidi" w:hAnsiTheme="majorBidi" w:cstheme="majorBidi"/>
          <w:sz w:val="24"/>
          <w:szCs w:val="24"/>
        </w:rPr>
        <w:t xml:space="preserve">The process of predicting the protein structure goes through important steps: finding alignments, generating the initial model, refining the model and lastly evaluation and visualization.  </w:t>
      </w:r>
    </w:p>
    <w:p w:rsidR="007D7ACE" w:rsidRPr="007D7ACE" w:rsidRDefault="007D7ACE" w:rsidP="007D7ACE">
      <w:pPr>
        <w:pStyle w:val="Heading2"/>
      </w:pPr>
      <w:r w:rsidRPr="007D7ACE">
        <w:t>Finding alignments:</w:t>
      </w:r>
    </w:p>
    <w:p w:rsidR="007D7ACE" w:rsidRDefault="00ED38F6" w:rsidP="0073062F">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T</w:t>
      </w:r>
      <w:r w:rsidR="009B2353" w:rsidRPr="00FB00AC">
        <w:rPr>
          <w:rFonts w:asciiTheme="majorBidi" w:hAnsiTheme="majorBidi" w:cstheme="majorBidi"/>
          <w:sz w:val="24"/>
          <w:szCs w:val="24"/>
        </w:rPr>
        <w:t>he first step is to look for templates that wholly or partially match the sequence of our target protein. There are many softwares that perform this task. One prominent software is called “Blast”. It is available in the form of webservice and it can also be downloaded.</w:t>
      </w:r>
      <w:r w:rsidR="00FB00AC" w:rsidRPr="00FB00AC">
        <w:rPr>
          <w:rFonts w:asciiTheme="majorBidi" w:hAnsiTheme="majorBidi" w:cstheme="majorBidi"/>
          <w:sz w:val="24"/>
          <w:szCs w:val="24"/>
        </w:rPr>
        <w:t xml:space="preserve"> </w:t>
      </w:r>
      <w:r>
        <w:rPr>
          <w:rFonts w:asciiTheme="majorBidi" w:hAnsiTheme="majorBidi" w:cstheme="majorBidi"/>
          <w:sz w:val="24"/>
          <w:szCs w:val="24"/>
        </w:rPr>
        <w:t>when</w:t>
      </w:r>
      <w:r w:rsidR="00FB00AC" w:rsidRPr="00FB00AC">
        <w:rPr>
          <w:rFonts w:asciiTheme="majorBidi" w:hAnsiTheme="majorBidi" w:cstheme="majorBidi"/>
          <w:sz w:val="24"/>
          <w:szCs w:val="24"/>
        </w:rPr>
        <w:t xml:space="preserve"> a query protein is run through Blast, a list of templates is obtained, the number of templates can be from few ones to few hundred</w:t>
      </w:r>
      <w:r>
        <w:rPr>
          <w:rFonts w:asciiTheme="majorBidi" w:hAnsiTheme="majorBidi" w:cstheme="majorBidi"/>
          <w:sz w:val="24"/>
          <w:szCs w:val="24"/>
        </w:rPr>
        <w:t>s</w:t>
      </w:r>
      <w:r w:rsidR="00FB00AC" w:rsidRPr="00FB00AC">
        <w:rPr>
          <w:rFonts w:asciiTheme="majorBidi" w:hAnsiTheme="majorBidi" w:cstheme="majorBidi"/>
          <w:sz w:val="24"/>
          <w:szCs w:val="24"/>
        </w:rPr>
        <w:t xml:space="preserve"> depending on how many ma</w:t>
      </w:r>
      <w:r>
        <w:rPr>
          <w:rFonts w:asciiTheme="majorBidi" w:hAnsiTheme="majorBidi" w:cstheme="majorBidi"/>
          <w:sz w:val="24"/>
          <w:szCs w:val="24"/>
        </w:rPr>
        <w:t>tches are</w:t>
      </w:r>
      <w:r w:rsidR="00FB00AC" w:rsidRPr="00FB00AC">
        <w:rPr>
          <w:rFonts w:asciiTheme="majorBidi" w:hAnsiTheme="majorBidi" w:cstheme="majorBidi"/>
          <w:sz w:val="24"/>
          <w:szCs w:val="24"/>
        </w:rPr>
        <w:t xml:space="preserve"> found.</w:t>
      </w:r>
      <w:r w:rsidR="00B61F73">
        <w:rPr>
          <w:rFonts w:asciiTheme="majorBidi" w:hAnsiTheme="majorBidi" w:cstheme="majorBidi"/>
          <w:sz w:val="24"/>
          <w:szCs w:val="24"/>
        </w:rPr>
        <w:t xml:space="preserve"> </w:t>
      </w:r>
    </w:p>
    <w:p w:rsidR="007D7ACE" w:rsidRDefault="007D7ACE" w:rsidP="007D7ACE">
      <w:pPr>
        <w:pStyle w:val="Heading2"/>
      </w:pPr>
      <w:r>
        <w:t>Generating the initial model</w:t>
      </w:r>
    </w:p>
    <w:p w:rsidR="00ED38F6" w:rsidRDefault="00B61F73" w:rsidP="0073062F">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 xml:space="preserve">At this stage we can either use </w:t>
      </w:r>
      <w:r w:rsidR="00ED38F6">
        <w:rPr>
          <w:rFonts w:asciiTheme="majorBidi" w:hAnsiTheme="majorBidi" w:cstheme="majorBidi"/>
          <w:sz w:val="24"/>
          <w:szCs w:val="24"/>
        </w:rPr>
        <w:t xml:space="preserve">a </w:t>
      </w:r>
      <w:r>
        <w:rPr>
          <w:rFonts w:asciiTheme="majorBidi" w:hAnsiTheme="majorBidi" w:cstheme="majorBidi"/>
          <w:sz w:val="24"/>
          <w:szCs w:val="24"/>
        </w:rPr>
        <w:t xml:space="preserve">single template or multiple templates to build the initial model. We </w:t>
      </w:r>
      <w:r w:rsidR="007D7ACE">
        <w:rPr>
          <w:rFonts w:asciiTheme="majorBidi" w:hAnsiTheme="majorBidi" w:cstheme="majorBidi"/>
          <w:sz w:val="24"/>
          <w:szCs w:val="24"/>
        </w:rPr>
        <w:t>opted to use one</w:t>
      </w:r>
      <w:r>
        <w:rPr>
          <w:rFonts w:asciiTheme="majorBidi" w:hAnsiTheme="majorBidi" w:cstheme="majorBidi"/>
          <w:sz w:val="24"/>
          <w:szCs w:val="24"/>
        </w:rPr>
        <w:t xml:space="preserve"> template with the top coverage score less than 90%. Every atom</w:t>
      </w:r>
      <w:r w:rsidR="0073062F">
        <w:rPr>
          <w:rFonts w:asciiTheme="majorBidi" w:hAnsiTheme="majorBidi" w:cstheme="majorBidi"/>
          <w:sz w:val="24"/>
          <w:szCs w:val="24"/>
        </w:rPr>
        <w:t xml:space="preserve"> in</w:t>
      </w:r>
      <w:r>
        <w:rPr>
          <w:rFonts w:asciiTheme="majorBidi" w:hAnsiTheme="majorBidi" w:cstheme="majorBidi"/>
          <w:sz w:val="24"/>
          <w:szCs w:val="24"/>
        </w:rPr>
        <w:t xml:space="preserve"> this top template that matches an atom in the </w:t>
      </w:r>
      <w:r w:rsidR="0073062F">
        <w:rPr>
          <w:rFonts w:asciiTheme="majorBidi" w:hAnsiTheme="majorBidi" w:cstheme="majorBidi"/>
          <w:sz w:val="24"/>
          <w:szCs w:val="24"/>
        </w:rPr>
        <w:t>target protein will have its coordinates mapped to the target protein. An obvious situation arises here, which is gaps. Gaps are part</w:t>
      </w:r>
      <w:r w:rsidR="00D6129B">
        <w:rPr>
          <w:rFonts w:asciiTheme="majorBidi" w:hAnsiTheme="majorBidi" w:cstheme="majorBidi"/>
          <w:sz w:val="24"/>
          <w:szCs w:val="24"/>
        </w:rPr>
        <w:t>s</w:t>
      </w:r>
      <w:r w:rsidR="0073062F">
        <w:rPr>
          <w:rFonts w:asciiTheme="majorBidi" w:hAnsiTheme="majorBidi" w:cstheme="majorBidi"/>
          <w:sz w:val="24"/>
          <w:szCs w:val="24"/>
        </w:rPr>
        <w:t xml:space="preserve"> of the </w:t>
      </w:r>
      <w:r w:rsidR="00D6129B">
        <w:rPr>
          <w:rFonts w:asciiTheme="majorBidi" w:hAnsiTheme="majorBidi" w:cstheme="majorBidi"/>
          <w:sz w:val="24"/>
          <w:szCs w:val="24"/>
        </w:rPr>
        <w:t>target protein</w:t>
      </w:r>
      <w:r w:rsidR="00D6129B">
        <w:rPr>
          <w:rFonts w:asciiTheme="majorBidi" w:hAnsiTheme="majorBidi" w:cstheme="majorBidi"/>
          <w:sz w:val="24"/>
          <w:szCs w:val="24"/>
        </w:rPr>
        <w:t xml:space="preserve"> </w:t>
      </w:r>
      <w:r w:rsidR="0073062F">
        <w:rPr>
          <w:rFonts w:asciiTheme="majorBidi" w:hAnsiTheme="majorBidi" w:cstheme="majorBidi"/>
          <w:sz w:val="24"/>
          <w:szCs w:val="24"/>
        </w:rPr>
        <w:t xml:space="preserve">sequence </w:t>
      </w:r>
      <w:r w:rsidR="00D6129B">
        <w:rPr>
          <w:rFonts w:asciiTheme="majorBidi" w:hAnsiTheme="majorBidi" w:cstheme="majorBidi"/>
          <w:sz w:val="24"/>
          <w:szCs w:val="24"/>
        </w:rPr>
        <w:t xml:space="preserve">for which </w:t>
      </w:r>
      <w:r w:rsidR="0073062F">
        <w:rPr>
          <w:rFonts w:asciiTheme="majorBidi" w:hAnsiTheme="majorBidi" w:cstheme="majorBidi"/>
          <w:sz w:val="24"/>
          <w:szCs w:val="24"/>
        </w:rPr>
        <w:t>no match was found in the top template</w:t>
      </w:r>
      <w:r w:rsidR="00D6129B">
        <w:rPr>
          <w:rFonts w:asciiTheme="majorBidi" w:hAnsiTheme="majorBidi" w:cstheme="majorBidi"/>
          <w:sz w:val="24"/>
          <w:szCs w:val="24"/>
        </w:rPr>
        <w:t xml:space="preserve">. </w:t>
      </w:r>
      <w:r w:rsidR="00ED38F6">
        <w:rPr>
          <w:rFonts w:asciiTheme="majorBidi" w:hAnsiTheme="majorBidi" w:cstheme="majorBidi"/>
          <w:sz w:val="24"/>
          <w:szCs w:val="24"/>
        </w:rPr>
        <w:t xml:space="preserve">For each gap, we search the subsequent templates to find a match. For the gap to be filled with the appropriate residues, we require that the residues found need to have the same residues (one before and </w:t>
      </w:r>
      <w:r w:rsidR="007D7ACE">
        <w:rPr>
          <w:rFonts w:asciiTheme="majorBidi" w:hAnsiTheme="majorBidi" w:cstheme="majorBidi"/>
          <w:sz w:val="24"/>
          <w:szCs w:val="24"/>
        </w:rPr>
        <w:t xml:space="preserve">one </w:t>
      </w:r>
      <w:r w:rsidR="00ED38F6">
        <w:rPr>
          <w:rFonts w:asciiTheme="majorBidi" w:hAnsiTheme="majorBidi" w:cstheme="majorBidi"/>
          <w:sz w:val="24"/>
          <w:szCs w:val="24"/>
        </w:rPr>
        <w:t>after) before and after the gap</w:t>
      </w:r>
      <w:r w:rsidR="007D7ACE">
        <w:rPr>
          <w:rFonts w:asciiTheme="majorBidi" w:hAnsiTheme="majorBidi" w:cstheme="majorBidi"/>
          <w:sz w:val="24"/>
          <w:szCs w:val="24"/>
        </w:rPr>
        <w:t>. T</w:t>
      </w:r>
      <w:r w:rsidR="00ED38F6">
        <w:rPr>
          <w:rFonts w:asciiTheme="majorBidi" w:hAnsiTheme="majorBidi" w:cstheme="majorBidi"/>
          <w:sz w:val="24"/>
          <w:szCs w:val="24"/>
        </w:rPr>
        <w:t xml:space="preserve">his is illustrated in figure2 below. A superposition of the residue coordinates will be performed if necessary. </w:t>
      </w:r>
      <w:r w:rsidR="00D6129B">
        <w:rPr>
          <w:rFonts w:asciiTheme="majorBidi" w:hAnsiTheme="majorBidi" w:cstheme="majorBidi"/>
          <w:sz w:val="24"/>
          <w:szCs w:val="24"/>
        </w:rPr>
        <w:t xml:space="preserve"> </w:t>
      </w:r>
      <w:r w:rsidR="0073062F">
        <w:rPr>
          <w:rFonts w:asciiTheme="majorBidi" w:hAnsiTheme="majorBidi" w:cstheme="majorBidi"/>
          <w:sz w:val="24"/>
          <w:szCs w:val="24"/>
        </w:rPr>
        <w:t xml:space="preserve"> </w:t>
      </w:r>
    </w:p>
    <w:p w:rsidR="005A0930" w:rsidRDefault="00ED38F6" w:rsidP="005A0930">
      <w:pPr>
        <w:keepNext/>
        <w:spacing w:line="240" w:lineRule="auto"/>
      </w:pPr>
      <w:r>
        <w:rPr>
          <w:rFonts w:asciiTheme="majorBidi" w:hAnsiTheme="majorBidi" w:cstheme="majorBidi"/>
          <w:noProof/>
          <w:sz w:val="24"/>
          <w:szCs w:val="24"/>
        </w:rPr>
        <w:lastRenderedPageBreak/>
        <w:drawing>
          <wp:inline distT="0" distB="0" distL="0" distR="0">
            <wp:extent cx="5943600" cy="1174750"/>
            <wp:effectExtent l="76200" t="76200" r="133350" b="139700"/>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p hadlin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17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A0930" w:rsidRPr="005A0930" w:rsidRDefault="005A0930" w:rsidP="005A0930">
      <w:pPr>
        <w:pStyle w:val="Caption"/>
      </w:pPr>
      <w:r w:rsidRPr="005A0930">
        <w:t xml:space="preserve">Figure </w:t>
      </w:r>
      <w:r w:rsidRPr="005A0930">
        <w:fldChar w:fldCharType="begin"/>
      </w:r>
      <w:r w:rsidRPr="005A0930">
        <w:instrText xml:space="preserve"> SEQ Figure \* ARABIC </w:instrText>
      </w:r>
      <w:r w:rsidRPr="005A0930">
        <w:fldChar w:fldCharType="separate"/>
      </w:r>
      <w:r w:rsidR="00EE132A">
        <w:rPr>
          <w:noProof/>
        </w:rPr>
        <w:t>2</w:t>
      </w:r>
      <w:r w:rsidRPr="005A0930">
        <w:fldChar w:fldCharType="end"/>
      </w:r>
      <w:r w:rsidRPr="005A0930">
        <w:t xml:space="preserve"> Gap handling when generating the initial model</w:t>
      </w:r>
      <w:r>
        <w:t>. The target protein sequence</w:t>
      </w:r>
    </w:p>
    <w:p w:rsidR="00B212C6" w:rsidRDefault="007D7ACE" w:rsidP="007D7ACE">
      <w:pPr>
        <w:pStyle w:val="Heading2"/>
      </w:pPr>
      <w:r>
        <w:t>Refining the model</w:t>
      </w:r>
      <w:r w:rsidR="00FB00AC" w:rsidRPr="00FB00AC">
        <w:t xml:space="preserve">  </w:t>
      </w:r>
      <w:r w:rsidR="009B2353" w:rsidRPr="00FB00AC">
        <w:t xml:space="preserve"> </w:t>
      </w:r>
      <w:r w:rsidR="00FB00AC" w:rsidRPr="00FB00AC">
        <w:t xml:space="preserve"> </w:t>
      </w:r>
      <w:r w:rsidR="009B2353" w:rsidRPr="00FB00AC">
        <w:t xml:space="preserve">     </w:t>
      </w:r>
    </w:p>
    <w:p w:rsidR="00BE0507" w:rsidRDefault="007D7ACE" w:rsidP="00EE132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tab/>
        <w:t xml:space="preserve">We can stop after the initial model is generated or we can try to refine it to try to bring </w:t>
      </w:r>
      <w:r w:rsidR="005777C2">
        <w:rPr>
          <w:rFonts w:asciiTheme="majorBidi" w:hAnsiTheme="majorBidi" w:cstheme="majorBidi"/>
          <w:sz w:val="24"/>
          <w:szCs w:val="24"/>
        </w:rPr>
        <w:t xml:space="preserve">it closer to </w:t>
      </w:r>
      <w:r>
        <w:rPr>
          <w:rFonts w:asciiTheme="majorBidi" w:hAnsiTheme="majorBidi" w:cstheme="majorBidi"/>
          <w:sz w:val="24"/>
          <w:szCs w:val="24"/>
        </w:rPr>
        <w:t>the</w:t>
      </w:r>
      <w:r w:rsidR="005777C2">
        <w:rPr>
          <w:rFonts w:asciiTheme="majorBidi" w:hAnsiTheme="majorBidi" w:cstheme="majorBidi"/>
          <w:sz w:val="24"/>
          <w:szCs w:val="24"/>
        </w:rPr>
        <w:t xml:space="preserve"> native structure.</w:t>
      </w:r>
      <w:r w:rsidR="00BE0507">
        <w:rPr>
          <w:rFonts w:asciiTheme="majorBidi" w:hAnsiTheme="majorBidi" w:cstheme="majorBidi"/>
          <w:sz w:val="24"/>
          <w:szCs w:val="24"/>
        </w:rPr>
        <w:t xml:space="preserve"> T</w:t>
      </w:r>
      <w:bookmarkStart w:id="0" w:name="_GoBack"/>
      <w:bookmarkEnd w:id="0"/>
      <w:r w:rsidR="005777C2">
        <w:rPr>
          <w:rFonts w:asciiTheme="majorBidi" w:hAnsiTheme="majorBidi" w:cstheme="majorBidi"/>
          <w:sz w:val="24"/>
          <w:szCs w:val="24"/>
        </w:rPr>
        <w:t>here are different ways to perform the refinement. S</w:t>
      </w:r>
      <w:r w:rsidR="00BE0507">
        <w:rPr>
          <w:rFonts w:asciiTheme="majorBidi" w:hAnsiTheme="majorBidi" w:cstheme="majorBidi"/>
          <w:sz w:val="24"/>
          <w:szCs w:val="24"/>
        </w:rPr>
        <w:t>o, s</w:t>
      </w:r>
      <w:r w:rsidR="005777C2">
        <w:rPr>
          <w:rFonts w:asciiTheme="majorBidi" w:hAnsiTheme="majorBidi" w:cstheme="majorBidi"/>
          <w:sz w:val="24"/>
          <w:szCs w:val="24"/>
        </w:rPr>
        <w:t>ince this is template based approach, we relay again on the templates we generated using blast. However,</w:t>
      </w:r>
      <w:r w:rsidR="00BE0507">
        <w:rPr>
          <w:rFonts w:asciiTheme="majorBidi" w:hAnsiTheme="majorBidi" w:cstheme="majorBidi"/>
          <w:sz w:val="24"/>
          <w:szCs w:val="24"/>
        </w:rPr>
        <w:t xml:space="preserve"> this time we use the coordinates of the atoms in the </w:t>
      </w:r>
      <w:proofErr w:type="spellStart"/>
      <w:r w:rsidR="00BE0507">
        <w:rPr>
          <w:rFonts w:asciiTheme="majorBidi" w:hAnsiTheme="majorBidi" w:cstheme="majorBidi"/>
          <w:sz w:val="24"/>
          <w:szCs w:val="24"/>
        </w:rPr>
        <w:t>pdb</w:t>
      </w:r>
      <w:proofErr w:type="spellEnd"/>
      <w:r w:rsidR="00BE0507">
        <w:rPr>
          <w:rFonts w:asciiTheme="majorBidi" w:hAnsiTheme="majorBidi" w:cstheme="majorBidi"/>
          <w:sz w:val="24"/>
          <w:szCs w:val="24"/>
        </w:rPr>
        <w:t xml:space="preserve"> file to generate distances between residues within the sequence. These distances serve as a restraint. These distances are shown in figure 3.</w:t>
      </w:r>
    </w:p>
    <w:p w:rsidR="00EE132A" w:rsidRDefault="00EE132A" w:rsidP="00EE132A">
      <w:pPr>
        <w:keepNext/>
        <w:spacing w:line="240" w:lineRule="auto"/>
      </w:pPr>
      <w:r>
        <w:rPr>
          <w:rFonts w:asciiTheme="majorBidi" w:hAnsiTheme="majorBidi" w:cstheme="majorBidi"/>
          <w:noProof/>
          <w:sz w:val="24"/>
          <w:szCs w:val="24"/>
        </w:rPr>
        <w:drawing>
          <wp:inline distT="0" distB="0" distL="0" distR="0">
            <wp:extent cx="5943600" cy="1080770"/>
            <wp:effectExtent l="76200" t="76200" r="133350" b="138430"/>
            <wp:docPr id="4" name="Picture 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ances between residues in sequenc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080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E132A" w:rsidRDefault="00EE132A" w:rsidP="00EE132A">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distance restraints between residues within sequence</w:t>
      </w:r>
    </w:p>
    <w:p w:rsidR="007D7ACE" w:rsidRPr="007D7ACE" w:rsidRDefault="00BE0507" w:rsidP="007D7ACE">
      <w:pPr>
        <w:rPr>
          <w:rFonts w:asciiTheme="majorBidi" w:hAnsiTheme="majorBidi" w:cstheme="majorBidi"/>
          <w:sz w:val="24"/>
          <w:szCs w:val="24"/>
        </w:rPr>
      </w:pPr>
      <w:r>
        <w:rPr>
          <w:rFonts w:asciiTheme="majorBidi" w:hAnsiTheme="majorBidi" w:cstheme="majorBidi"/>
          <w:sz w:val="24"/>
          <w:szCs w:val="24"/>
        </w:rPr>
        <w:t xml:space="preserve">   </w:t>
      </w:r>
      <w:r w:rsidR="005777C2">
        <w:rPr>
          <w:rFonts w:asciiTheme="majorBidi" w:hAnsiTheme="majorBidi" w:cstheme="majorBidi"/>
          <w:sz w:val="24"/>
          <w:szCs w:val="24"/>
        </w:rPr>
        <w:t xml:space="preserve">  </w:t>
      </w:r>
      <w:r w:rsidR="007D7ACE">
        <w:rPr>
          <w:rFonts w:asciiTheme="majorBidi" w:hAnsiTheme="majorBidi" w:cstheme="majorBidi"/>
          <w:sz w:val="24"/>
          <w:szCs w:val="24"/>
        </w:rPr>
        <w:t xml:space="preserve"> </w:t>
      </w:r>
    </w:p>
    <w:p w:rsidR="009C0A5D" w:rsidRDefault="009C0A5D" w:rsidP="0073062F">
      <w:pPr>
        <w:pStyle w:val="Heading1"/>
        <w:spacing w:line="480" w:lineRule="auto"/>
        <w:jc w:val="both"/>
      </w:pPr>
      <w:r w:rsidRPr="00FB00AC">
        <w:t>Data</w:t>
      </w:r>
    </w:p>
    <w:p w:rsidR="00FB00AC" w:rsidRDefault="00FB00AC" w:rsidP="0073062F">
      <w:pPr>
        <w:spacing w:line="480" w:lineRule="auto"/>
        <w:ind w:left="360"/>
        <w:rPr>
          <w:rFonts w:asciiTheme="majorBidi" w:hAnsiTheme="majorBidi" w:cstheme="majorBidi"/>
          <w:sz w:val="24"/>
          <w:szCs w:val="24"/>
        </w:rPr>
      </w:pPr>
      <w:r>
        <w:rPr>
          <w:rFonts w:asciiTheme="majorBidi" w:hAnsiTheme="majorBidi" w:cstheme="majorBidi"/>
          <w:sz w:val="24"/>
          <w:szCs w:val="24"/>
        </w:rPr>
        <w:t>Our approach is tested on three proteins from CASP12. Table</w:t>
      </w:r>
      <w:r w:rsidR="00D74B65">
        <w:rPr>
          <w:rFonts w:asciiTheme="majorBidi" w:hAnsiTheme="majorBidi" w:cstheme="majorBidi"/>
          <w:sz w:val="24"/>
          <w:szCs w:val="24"/>
        </w:rPr>
        <w:t>1</w:t>
      </w:r>
      <w:r>
        <w:rPr>
          <w:rFonts w:asciiTheme="majorBidi" w:hAnsiTheme="majorBidi" w:cstheme="majorBidi"/>
          <w:sz w:val="24"/>
          <w:szCs w:val="24"/>
        </w:rPr>
        <w:t xml:space="preserve"> contains some basic information about </w:t>
      </w:r>
      <w:r w:rsidR="00D74B65">
        <w:rPr>
          <w:rFonts w:asciiTheme="majorBidi" w:hAnsiTheme="majorBidi" w:cstheme="majorBidi"/>
          <w:sz w:val="24"/>
          <w:szCs w:val="24"/>
        </w:rPr>
        <w:t>these proteins.</w:t>
      </w:r>
    </w:p>
    <w:p w:rsidR="00D74B65" w:rsidRPr="00D74B65" w:rsidRDefault="00D74B65" w:rsidP="005A0930">
      <w:pPr>
        <w:pStyle w:val="Caption"/>
      </w:pPr>
      <w:r w:rsidRPr="00D74B65">
        <w:t xml:space="preserve">Table </w:t>
      </w:r>
      <w:r w:rsidRPr="00D74B65">
        <w:fldChar w:fldCharType="begin"/>
      </w:r>
      <w:r w:rsidRPr="00D74B65">
        <w:instrText xml:space="preserve"> SEQ Table \* ARABIC </w:instrText>
      </w:r>
      <w:r w:rsidRPr="00D74B65">
        <w:fldChar w:fldCharType="separate"/>
      </w:r>
      <w:r w:rsidRPr="00D74B65">
        <w:rPr>
          <w:noProof/>
        </w:rPr>
        <w:t>1</w:t>
      </w:r>
      <w:r w:rsidRPr="00D74B65">
        <w:fldChar w:fldCharType="end"/>
      </w:r>
      <w:r w:rsidRPr="00D74B65">
        <w:t xml:space="preserve"> List of the three proteins tested and some basic information</w:t>
      </w:r>
      <w:r w:rsidRPr="00D74B65">
        <w:rPr>
          <w:noProof/>
        </w:rPr>
        <w:t xml:space="preserve"> about them</w:t>
      </w:r>
    </w:p>
    <w:tbl>
      <w:tblPr>
        <w:tblStyle w:val="TableGrid"/>
        <w:tblW w:w="0" w:type="auto"/>
        <w:jc w:val="center"/>
        <w:tblLook w:val="04A0" w:firstRow="1" w:lastRow="0" w:firstColumn="1" w:lastColumn="0" w:noHBand="0" w:noVBand="1"/>
      </w:tblPr>
      <w:tblGrid>
        <w:gridCol w:w="1870"/>
        <w:gridCol w:w="1870"/>
        <w:gridCol w:w="1870"/>
        <w:gridCol w:w="1870"/>
      </w:tblGrid>
      <w:tr w:rsidR="00D74B65" w:rsidTr="00FB00AC">
        <w:trPr>
          <w:jc w:val="center"/>
        </w:trPr>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protein</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NO of residues</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domains</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Range of domain</w:t>
            </w:r>
          </w:p>
        </w:tc>
      </w:tr>
      <w:tr w:rsidR="00D74B65" w:rsidTr="00FB00AC">
        <w:trPr>
          <w:jc w:val="center"/>
        </w:trPr>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T0860</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137</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1</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1-136</w:t>
            </w:r>
          </w:p>
        </w:tc>
      </w:tr>
      <w:tr w:rsidR="00D74B65" w:rsidTr="00FB00AC">
        <w:trPr>
          <w:jc w:val="center"/>
        </w:trPr>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T0889</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242</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1</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4-242</w:t>
            </w:r>
          </w:p>
        </w:tc>
      </w:tr>
      <w:tr w:rsidR="00D74B65" w:rsidTr="00FB00AC">
        <w:trPr>
          <w:jc w:val="center"/>
        </w:trPr>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T0921</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149</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1</w:t>
            </w:r>
          </w:p>
        </w:tc>
        <w:tc>
          <w:tcPr>
            <w:tcW w:w="1870" w:type="dxa"/>
          </w:tcPr>
          <w:p w:rsidR="00D74B65" w:rsidRDefault="00D74B65" w:rsidP="0073062F">
            <w:pPr>
              <w:jc w:val="center"/>
              <w:rPr>
                <w:rFonts w:asciiTheme="majorBidi" w:hAnsiTheme="majorBidi" w:cstheme="majorBidi"/>
                <w:sz w:val="24"/>
                <w:szCs w:val="24"/>
              </w:rPr>
            </w:pPr>
            <w:r>
              <w:rPr>
                <w:rFonts w:asciiTheme="majorBidi" w:hAnsiTheme="majorBidi" w:cstheme="majorBidi"/>
                <w:sz w:val="24"/>
                <w:szCs w:val="24"/>
              </w:rPr>
              <w:t>5-142</w:t>
            </w:r>
          </w:p>
        </w:tc>
      </w:tr>
    </w:tbl>
    <w:p w:rsidR="00FB00AC" w:rsidRPr="00FB00AC" w:rsidRDefault="00FB00AC" w:rsidP="0073062F">
      <w:pPr>
        <w:spacing w:line="480" w:lineRule="auto"/>
        <w:ind w:left="360"/>
        <w:rPr>
          <w:rFonts w:asciiTheme="majorBidi" w:hAnsiTheme="majorBidi" w:cstheme="majorBidi"/>
          <w:sz w:val="24"/>
          <w:szCs w:val="24"/>
        </w:rPr>
      </w:pPr>
    </w:p>
    <w:p w:rsidR="009C0A5D" w:rsidRPr="00FB00AC" w:rsidRDefault="009C0A5D" w:rsidP="0073062F">
      <w:pPr>
        <w:pStyle w:val="Heading1"/>
        <w:spacing w:line="480" w:lineRule="auto"/>
        <w:jc w:val="both"/>
      </w:pPr>
      <w:r w:rsidRPr="00FB00AC">
        <w:lastRenderedPageBreak/>
        <w:t>Experiment</w:t>
      </w:r>
    </w:p>
    <w:p w:rsidR="009C0A5D" w:rsidRPr="00FB00AC" w:rsidRDefault="009C0A5D" w:rsidP="0073062F">
      <w:pPr>
        <w:pStyle w:val="Heading1"/>
        <w:spacing w:line="480" w:lineRule="auto"/>
        <w:jc w:val="both"/>
      </w:pPr>
      <w:r w:rsidRPr="00FB00AC">
        <w:t>Results and discussion</w:t>
      </w:r>
    </w:p>
    <w:p w:rsidR="009C0A5D" w:rsidRPr="00FB00AC" w:rsidRDefault="009C0A5D" w:rsidP="0073062F">
      <w:pPr>
        <w:pStyle w:val="Heading1"/>
        <w:spacing w:line="480" w:lineRule="auto"/>
        <w:jc w:val="both"/>
      </w:pPr>
      <w:r w:rsidRPr="00FB00AC">
        <w:t>conclusion</w:t>
      </w:r>
    </w:p>
    <w:p w:rsidR="009C0A5D" w:rsidRPr="00FB00AC" w:rsidRDefault="009C0A5D" w:rsidP="0073062F">
      <w:pPr>
        <w:spacing w:line="480" w:lineRule="auto"/>
        <w:jc w:val="both"/>
        <w:rPr>
          <w:rFonts w:asciiTheme="majorBidi" w:hAnsiTheme="majorBidi" w:cstheme="majorBidi"/>
          <w:sz w:val="28"/>
          <w:szCs w:val="28"/>
        </w:rPr>
      </w:pPr>
    </w:p>
    <w:p w:rsidR="009C0A5D" w:rsidRPr="00FB00AC" w:rsidRDefault="009C0A5D" w:rsidP="0073062F">
      <w:pPr>
        <w:spacing w:line="480" w:lineRule="auto"/>
        <w:jc w:val="both"/>
        <w:rPr>
          <w:rFonts w:asciiTheme="majorBidi" w:hAnsiTheme="majorBidi" w:cstheme="majorBidi"/>
          <w:sz w:val="28"/>
          <w:szCs w:val="28"/>
        </w:rPr>
      </w:pPr>
    </w:p>
    <w:sectPr w:rsidR="009C0A5D" w:rsidRPr="00FB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91AF5"/>
    <w:multiLevelType w:val="multilevel"/>
    <w:tmpl w:val="8B42D898"/>
    <w:lvl w:ilvl="0">
      <w:start w:val="1"/>
      <w:numFmt w:val="upperRoman"/>
      <w:lvlText w:val="%1."/>
      <w:lvlJc w:val="righ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A77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F747D5"/>
    <w:multiLevelType w:val="hybridMultilevel"/>
    <w:tmpl w:val="9E5A8030"/>
    <w:lvl w:ilvl="0" w:tplc="105AC5B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B299E"/>
    <w:multiLevelType w:val="hybridMultilevel"/>
    <w:tmpl w:val="967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304CA"/>
    <w:multiLevelType w:val="hybridMultilevel"/>
    <w:tmpl w:val="F08002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9B8"/>
    <w:rsid w:val="00007B8E"/>
    <w:rsid w:val="000C6C6F"/>
    <w:rsid w:val="0046528A"/>
    <w:rsid w:val="00502129"/>
    <w:rsid w:val="005777C2"/>
    <w:rsid w:val="005A0930"/>
    <w:rsid w:val="005B3252"/>
    <w:rsid w:val="006F2E05"/>
    <w:rsid w:val="00714FCE"/>
    <w:rsid w:val="0073062F"/>
    <w:rsid w:val="00737D68"/>
    <w:rsid w:val="007D7ACE"/>
    <w:rsid w:val="00824071"/>
    <w:rsid w:val="008A3AC6"/>
    <w:rsid w:val="00950FEE"/>
    <w:rsid w:val="009B2353"/>
    <w:rsid w:val="009C0A5D"/>
    <w:rsid w:val="009D06DB"/>
    <w:rsid w:val="00A509B8"/>
    <w:rsid w:val="00A93BF4"/>
    <w:rsid w:val="00AA7D83"/>
    <w:rsid w:val="00B212C6"/>
    <w:rsid w:val="00B61F73"/>
    <w:rsid w:val="00BE0507"/>
    <w:rsid w:val="00D378F4"/>
    <w:rsid w:val="00D6129B"/>
    <w:rsid w:val="00D64D28"/>
    <w:rsid w:val="00D74B65"/>
    <w:rsid w:val="00DD1841"/>
    <w:rsid w:val="00DF259F"/>
    <w:rsid w:val="00ED38F6"/>
    <w:rsid w:val="00EE132A"/>
    <w:rsid w:val="00FB00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6F5E"/>
  <w15:chartTrackingRefBased/>
  <w15:docId w15:val="{5E76B3B5-2C70-4E59-8CA4-D525CF8F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A5D"/>
    <w:pPr>
      <w:keepNext/>
      <w:keepLines/>
      <w:numPr>
        <w:numId w:val="2"/>
      </w:numPr>
      <w:spacing w:before="240" w:after="0"/>
      <w:outlineLvl w:val="0"/>
    </w:pPr>
    <w:rPr>
      <w:rFonts w:asciiTheme="majorBidi" w:eastAsiaTheme="majorEastAsia" w:hAnsiTheme="majorBidi" w:cstheme="majorBidi"/>
      <w:sz w:val="28"/>
      <w:szCs w:val="28"/>
    </w:rPr>
  </w:style>
  <w:style w:type="paragraph" w:styleId="Heading2">
    <w:name w:val="heading 2"/>
    <w:basedOn w:val="Normal"/>
    <w:next w:val="Normal"/>
    <w:link w:val="Heading2Char"/>
    <w:uiPriority w:val="9"/>
    <w:unhideWhenUsed/>
    <w:qFormat/>
    <w:rsid w:val="007D7ACE"/>
    <w:pPr>
      <w:keepNext/>
      <w:keepLines/>
      <w:numPr>
        <w:ilvl w:val="1"/>
        <w:numId w:val="5"/>
      </w:numPr>
      <w:spacing w:before="40" w:after="0"/>
      <w:outlineLvl w:val="1"/>
    </w:pPr>
    <w:rPr>
      <w:rFonts w:asciiTheme="majorBidi" w:eastAsiaTheme="majorEastAsia" w:hAnsiTheme="majorBid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A5D"/>
    <w:pPr>
      <w:ind w:left="720"/>
      <w:contextualSpacing/>
    </w:pPr>
  </w:style>
  <w:style w:type="character" w:customStyle="1" w:styleId="Heading1Char">
    <w:name w:val="Heading 1 Char"/>
    <w:basedOn w:val="DefaultParagraphFont"/>
    <w:link w:val="Heading1"/>
    <w:uiPriority w:val="9"/>
    <w:rsid w:val="009C0A5D"/>
    <w:rPr>
      <w:rFonts w:asciiTheme="majorBidi" w:eastAsiaTheme="majorEastAsia" w:hAnsiTheme="majorBidi" w:cstheme="majorBidi"/>
      <w:sz w:val="28"/>
      <w:szCs w:val="28"/>
    </w:rPr>
  </w:style>
  <w:style w:type="table" w:styleId="TableGrid">
    <w:name w:val="Table Grid"/>
    <w:basedOn w:val="TableNormal"/>
    <w:uiPriority w:val="39"/>
    <w:rsid w:val="00FB0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930"/>
    <w:pPr>
      <w:spacing w:after="200" w:line="240" w:lineRule="auto"/>
      <w:jc w:val="center"/>
    </w:pPr>
    <w:rPr>
      <w:rFonts w:asciiTheme="majorBidi" w:hAnsiTheme="majorBidi" w:cstheme="majorBidi"/>
      <w:sz w:val="20"/>
      <w:szCs w:val="20"/>
    </w:rPr>
  </w:style>
  <w:style w:type="character" w:customStyle="1" w:styleId="Heading2Char">
    <w:name w:val="Heading 2 Char"/>
    <w:basedOn w:val="DefaultParagraphFont"/>
    <w:link w:val="Heading2"/>
    <w:uiPriority w:val="9"/>
    <w:rsid w:val="007D7ACE"/>
    <w:rPr>
      <w:rFonts w:asciiTheme="majorBidi" w:eastAsiaTheme="majorEastAsia" w:hAnsiTheme="majorBidi" w:cstheme="majorBidi"/>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C8706D-5DA7-4A0E-95DF-FB432A30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5</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dc:creator>
  <cp:keywords/>
  <dc:description/>
  <cp:lastModifiedBy>Anes</cp:lastModifiedBy>
  <cp:revision>3</cp:revision>
  <dcterms:created xsi:type="dcterms:W3CDTF">2018-02-24T17:35:00Z</dcterms:created>
  <dcterms:modified xsi:type="dcterms:W3CDTF">2018-02-25T05:14:00Z</dcterms:modified>
</cp:coreProperties>
</file>