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78003D6" w:rsidR="00C82390" w:rsidRPr="00D224FD" w:rsidRDefault="06F57F23" w:rsidP="00D224FD">
      <w:pPr>
        <w:jc w:val="center"/>
      </w:pPr>
      <w:r w:rsidRPr="00D224FD">
        <w:rPr>
          <w:rFonts w:ascii="Aptos Display" w:eastAsia="Aptos Display" w:hAnsi="Aptos Display" w:cs="Aptos Display"/>
          <w:b/>
          <w:bCs/>
          <w:sz w:val="96"/>
          <w:szCs w:val="96"/>
        </w:rPr>
        <w:t>Business Case</w:t>
      </w:r>
      <w:r w:rsidR="00D224FD">
        <w:rPr>
          <w:rFonts w:ascii="Aptos Display" w:eastAsia="Aptos Display" w:hAnsi="Aptos Display" w:cs="Aptos Display"/>
          <w:b/>
          <w:bCs/>
          <w:sz w:val="96"/>
          <w:szCs w:val="96"/>
        </w:rPr>
        <w:t>:</w:t>
      </w:r>
    </w:p>
    <w:p w14:paraId="1C465DF0" w14:textId="60493220" w:rsidR="5DB57C7F" w:rsidRDefault="3805AEB5" w:rsidP="00D224FD">
      <w:pPr>
        <w:jc w:val="center"/>
        <w:rPr>
          <w:rFonts w:ascii="Aptos Display" w:eastAsia="Aptos Display" w:hAnsi="Aptos Display" w:cs="Aptos Display"/>
          <w:b/>
          <w:bCs/>
          <w:sz w:val="56"/>
          <w:szCs w:val="56"/>
        </w:rPr>
      </w:pPr>
      <w:r w:rsidRPr="3D33D5A0">
        <w:rPr>
          <w:rFonts w:ascii="Aptos Display" w:eastAsia="Aptos Display" w:hAnsi="Aptos Display" w:cs="Aptos Display"/>
          <w:b/>
          <w:bCs/>
          <w:sz w:val="56"/>
          <w:szCs w:val="56"/>
        </w:rPr>
        <w:t xml:space="preserve">Hermes </w:t>
      </w:r>
      <w:r w:rsidR="00AD794E">
        <w:rPr>
          <w:rFonts w:ascii="Aptos Display" w:eastAsia="Aptos Display" w:hAnsi="Aptos Display" w:cs="Aptos Display"/>
          <w:b/>
          <w:bCs/>
          <w:sz w:val="56"/>
          <w:szCs w:val="56"/>
        </w:rPr>
        <w:t>Platform</w:t>
      </w:r>
    </w:p>
    <w:p w14:paraId="6059D95D" w14:textId="45052443" w:rsidR="5DB57C7F" w:rsidRPr="00D224FD" w:rsidRDefault="00E225F7" w:rsidP="00D224FD">
      <w:pPr>
        <w:jc w:val="center"/>
        <w:rPr>
          <w:rFonts w:ascii="Aptos Display" w:eastAsia="Aptos Display" w:hAnsi="Aptos Display" w:cs="Aptos Display"/>
          <w:b/>
          <w:bCs/>
        </w:rPr>
      </w:pPr>
      <w:r w:rsidRPr="00D224FD">
        <w:rPr>
          <w:rFonts w:ascii="Aptos Display" w:eastAsia="Aptos Display" w:hAnsi="Aptos Display" w:cs="Aptos Display"/>
          <w:b/>
          <w:bCs/>
        </w:rPr>
        <w:t>Courier Services Management and Tracking Platform</w:t>
      </w:r>
    </w:p>
    <w:p w14:paraId="542AD55A" w14:textId="70134B05" w:rsidR="5DB57C7F" w:rsidRDefault="5DB57C7F" w:rsidP="3D33D5A0">
      <w:pPr>
        <w:rPr>
          <w:rFonts w:ascii="Aptos Display" w:eastAsia="Aptos Display" w:hAnsi="Aptos Display" w:cs="Aptos Display"/>
          <w:b/>
          <w:bCs/>
        </w:rPr>
      </w:pPr>
    </w:p>
    <w:p w14:paraId="41CE54E5" w14:textId="7DE5DB6B" w:rsidR="5DB57C7F" w:rsidRDefault="00044367" w:rsidP="3D33D5A0">
      <w:pPr>
        <w:rPr>
          <w:rFonts w:ascii="Aptos Display" w:eastAsia="Aptos Display" w:hAnsi="Aptos Display" w:cs="Aptos Display"/>
          <w:b/>
          <w:bCs/>
        </w:rPr>
      </w:pPr>
      <w:r>
        <w:rPr>
          <w:noProof/>
        </w:rPr>
        <w:drawing>
          <wp:anchor distT="0" distB="0" distL="114300" distR="114300" simplePos="0" relativeHeight="251659264" behindDoc="0" locked="0" layoutInCell="1" allowOverlap="1" wp14:anchorId="398DDC6A" wp14:editId="6A56E75F">
            <wp:simplePos x="0" y="0"/>
            <wp:positionH relativeFrom="margin">
              <wp:posOffset>371475</wp:posOffset>
            </wp:positionH>
            <wp:positionV relativeFrom="paragraph">
              <wp:posOffset>33655</wp:posOffset>
            </wp:positionV>
            <wp:extent cx="5219700" cy="5219700"/>
            <wp:effectExtent l="0" t="0" r="0" b="0"/>
            <wp:wrapNone/>
            <wp:docPr id="172123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700" cy="521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D8C2F3" w14:textId="3D7CF593" w:rsidR="711FE9C3" w:rsidRDefault="711FE9C3" w:rsidP="00044367">
      <w:pPr>
        <w:ind w:left="720"/>
        <w:rPr>
          <w:rFonts w:ascii="Aptos Display" w:eastAsia="Aptos Display" w:hAnsi="Aptos Display" w:cs="Aptos Display"/>
          <w:b/>
          <w:bCs/>
        </w:rPr>
      </w:pPr>
    </w:p>
    <w:p w14:paraId="594643C4" w14:textId="043E7667" w:rsidR="3D33D5A0" w:rsidRDefault="3D33D5A0" w:rsidP="3D33D5A0">
      <w:pPr>
        <w:rPr>
          <w:rFonts w:ascii="Aptos Display" w:eastAsia="Aptos Display" w:hAnsi="Aptos Display" w:cs="Aptos Display"/>
          <w:b/>
          <w:bCs/>
        </w:rPr>
      </w:pPr>
    </w:p>
    <w:p w14:paraId="09D35B4A" w14:textId="1B4D0788" w:rsidR="3D33D5A0" w:rsidRDefault="3D33D5A0" w:rsidP="3D33D5A0">
      <w:pPr>
        <w:rPr>
          <w:rFonts w:ascii="Aptos Display" w:eastAsia="Aptos Display" w:hAnsi="Aptos Display" w:cs="Aptos Display"/>
          <w:b/>
          <w:bCs/>
        </w:rPr>
      </w:pPr>
    </w:p>
    <w:p w14:paraId="1D0116C9" w14:textId="77777777" w:rsidR="00D224FD" w:rsidRDefault="00D224FD">
      <w:pPr>
        <w:rPr>
          <w:rFonts w:ascii="Aptos Display" w:eastAsia="Aptos Display" w:hAnsi="Aptos Display" w:cs="Aptos Display"/>
          <w:b/>
          <w:bCs/>
        </w:rPr>
      </w:pPr>
      <w:r>
        <w:rPr>
          <w:rFonts w:ascii="Aptos Display" w:eastAsia="Aptos Display" w:hAnsi="Aptos Display" w:cs="Aptos Display"/>
          <w:b/>
          <w:bCs/>
        </w:rPr>
        <w:br w:type="page"/>
      </w:r>
    </w:p>
    <w:p w14:paraId="1B03EFA2" w14:textId="176AEF68" w:rsidR="00044367" w:rsidRPr="00044367" w:rsidRDefault="00044367" w:rsidP="00044367">
      <w:pPr>
        <w:rPr>
          <w:rFonts w:ascii="Imago Book" w:hAnsi="Imago Book" w:cs="Arial"/>
          <w:b/>
          <w:color w:val="313896"/>
          <w:sz w:val="28"/>
          <w:szCs w:val="28"/>
          <w:lang w:val="en-US"/>
        </w:rPr>
      </w:pPr>
      <w:r w:rsidRPr="00F1226C">
        <w:rPr>
          <w:rFonts w:ascii="Imago Book" w:hAnsi="Imago Book" w:cs="Arial"/>
          <w:b/>
          <w:color w:val="313896"/>
          <w:sz w:val="28"/>
          <w:szCs w:val="28"/>
          <w:lang w:val="en-US"/>
        </w:rPr>
        <w:lastRenderedPageBreak/>
        <w:t>Document Control</w:t>
      </w:r>
    </w:p>
    <w:p w14:paraId="010CDAF8" w14:textId="77777777" w:rsidR="00044367" w:rsidRPr="00F1226C" w:rsidRDefault="00044367" w:rsidP="00044367">
      <w:pPr>
        <w:pStyle w:val="StyleArial12ptBoldCustomColorRGB49"/>
        <w:rPr>
          <w:lang w:val="en-US"/>
        </w:rPr>
      </w:pPr>
      <w:bookmarkStart w:id="0" w:name="_Toc7861998"/>
      <w:bookmarkStart w:id="1" w:name="_Toc9128185"/>
      <w:bookmarkStart w:id="2" w:name="_Toc9822970"/>
      <w:bookmarkStart w:id="3" w:name="_Toc11055832"/>
      <w:bookmarkStart w:id="4" w:name="_Toc11120358"/>
      <w:bookmarkStart w:id="5" w:name="_Toc11120784"/>
      <w:bookmarkStart w:id="6" w:name="_Toc57468546"/>
      <w:r w:rsidRPr="00F1226C">
        <w:rPr>
          <w:lang w:val="en-US"/>
        </w:rPr>
        <w:t xml:space="preserve">Document </w:t>
      </w:r>
      <w:bookmarkEnd w:id="0"/>
      <w:bookmarkEnd w:id="1"/>
      <w:bookmarkEnd w:id="2"/>
      <w:bookmarkEnd w:id="3"/>
      <w:bookmarkEnd w:id="4"/>
      <w:bookmarkEnd w:id="5"/>
      <w:r w:rsidRPr="00F1226C">
        <w:rPr>
          <w:lang w:val="en-US"/>
        </w:rPr>
        <w:t>Information</w:t>
      </w:r>
      <w:bookmarkEnd w:id="6"/>
      <w:r w:rsidRPr="00F1226C">
        <w:rPr>
          <w:lang w:val="en-US"/>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6203"/>
      </w:tblGrid>
      <w:tr w:rsidR="00044367" w:rsidRPr="00F1226C" w14:paraId="6053EE9B" w14:textId="77777777" w:rsidTr="003D2991">
        <w:trPr>
          <w:cantSplit/>
        </w:trPr>
        <w:tc>
          <w:tcPr>
            <w:tcW w:w="2797" w:type="dxa"/>
            <w:shd w:val="clear" w:color="auto" w:fill="313896"/>
          </w:tcPr>
          <w:p w14:paraId="653909A6" w14:textId="77777777" w:rsidR="00044367" w:rsidRPr="00F1226C" w:rsidRDefault="00044367" w:rsidP="003D2991">
            <w:pPr>
              <w:pStyle w:val="BodyText"/>
              <w:spacing w:before="40" w:after="40"/>
              <w:jc w:val="both"/>
              <w:rPr>
                <w:rFonts w:cs="Arial"/>
                <w:b/>
                <w:color w:val="FFFFFF"/>
                <w:lang w:val="en-US"/>
              </w:rPr>
            </w:pPr>
            <w:r w:rsidRPr="00BE0ECE">
              <w:rPr>
                <w:rFonts w:cs="Arial"/>
                <w:b/>
                <w:color w:val="313896"/>
                <w:sz w:val="2"/>
                <w:szCs w:val="2"/>
              </w:rPr>
              <w:t>©</w:t>
            </w:r>
          </w:p>
        </w:tc>
        <w:tc>
          <w:tcPr>
            <w:tcW w:w="6203" w:type="dxa"/>
            <w:shd w:val="clear" w:color="auto" w:fill="313896"/>
          </w:tcPr>
          <w:p w14:paraId="58340FED" w14:textId="77777777" w:rsidR="00044367" w:rsidRPr="00F1226C" w:rsidRDefault="00044367" w:rsidP="003D2991">
            <w:pPr>
              <w:pStyle w:val="BodyText"/>
              <w:spacing w:before="40" w:after="40"/>
              <w:jc w:val="both"/>
              <w:rPr>
                <w:rFonts w:cs="Arial"/>
                <w:b/>
                <w:color w:val="FFFFFF"/>
                <w:lang w:val="en-US"/>
              </w:rPr>
            </w:pPr>
            <w:r w:rsidRPr="00F1226C">
              <w:rPr>
                <w:rFonts w:cs="Arial"/>
                <w:b/>
                <w:color w:val="FFFFFF"/>
                <w:lang w:val="en-US"/>
              </w:rPr>
              <w:t>Information</w:t>
            </w:r>
          </w:p>
        </w:tc>
      </w:tr>
      <w:tr w:rsidR="00044367" w:rsidRPr="00F1226C" w14:paraId="42E7E095" w14:textId="77777777" w:rsidTr="00123BD9">
        <w:trPr>
          <w:cantSplit/>
          <w:trHeight w:hRule="exact" w:val="340"/>
        </w:trPr>
        <w:tc>
          <w:tcPr>
            <w:tcW w:w="2797" w:type="dxa"/>
            <w:vAlign w:val="center"/>
          </w:tcPr>
          <w:p w14:paraId="0EF5A5A6" w14:textId="77777777" w:rsidR="00044367" w:rsidRPr="00F1226C" w:rsidRDefault="00044367" w:rsidP="003D2991">
            <w:pPr>
              <w:pStyle w:val="BodyText"/>
              <w:jc w:val="both"/>
              <w:rPr>
                <w:rFonts w:cs="Arial"/>
                <w:i/>
                <w:iCs/>
                <w:color w:val="008000"/>
                <w:lang w:val="en-US"/>
              </w:rPr>
            </w:pPr>
            <w:r w:rsidRPr="00F1226C">
              <w:rPr>
                <w:rFonts w:cs="Arial"/>
                <w:lang w:val="en-US"/>
              </w:rPr>
              <w:t>Document ID</w:t>
            </w:r>
          </w:p>
        </w:tc>
        <w:tc>
          <w:tcPr>
            <w:tcW w:w="6203" w:type="dxa"/>
            <w:vAlign w:val="center"/>
          </w:tcPr>
          <w:p w14:paraId="00E09605" w14:textId="7314E2F1" w:rsidR="00044367" w:rsidRPr="005F43D3" w:rsidRDefault="005F43D3" w:rsidP="003D2991">
            <w:pPr>
              <w:ind w:right="-6"/>
              <w:rPr>
                <w:rFonts w:ascii="Arial" w:hAnsi="Arial" w:cs="Arial"/>
                <w:i/>
                <w:iCs/>
                <w:color w:val="808080"/>
                <w:sz w:val="22"/>
                <w:szCs w:val="22"/>
                <w:lang w:val="en-US"/>
              </w:rPr>
            </w:pPr>
            <w:r w:rsidRPr="005F43D3">
              <w:rPr>
                <w:rFonts w:ascii="Arial" w:hAnsi="Arial" w:cs="Arial"/>
                <w:i/>
                <w:iCs/>
                <w:color w:val="808080"/>
                <w:sz w:val="22"/>
                <w:szCs w:val="22"/>
                <w:lang w:val="en-US"/>
              </w:rPr>
              <w:t>Business case on Hermes platform</w:t>
            </w:r>
          </w:p>
        </w:tc>
      </w:tr>
      <w:tr w:rsidR="00044367" w:rsidRPr="00F1226C" w14:paraId="6046790F" w14:textId="77777777" w:rsidTr="00123BD9">
        <w:trPr>
          <w:cantSplit/>
          <w:trHeight w:hRule="exact" w:val="340"/>
        </w:trPr>
        <w:tc>
          <w:tcPr>
            <w:tcW w:w="2797" w:type="dxa"/>
            <w:vAlign w:val="center"/>
          </w:tcPr>
          <w:p w14:paraId="549F98C2" w14:textId="77777777" w:rsidR="00044367" w:rsidRPr="00F1226C" w:rsidRDefault="00044367" w:rsidP="003D2991">
            <w:pPr>
              <w:pStyle w:val="BodyText"/>
              <w:jc w:val="both"/>
              <w:rPr>
                <w:rFonts w:cs="Arial"/>
                <w:lang w:val="en-US"/>
              </w:rPr>
            </w:pPr>
            <w:r w:rsidRPr="00F1226C">
              <w:rPr>
                <w:rFonts w:cs="Arial"/>
                <w:lang w:val="en-US"/>
              </w:rPr>
              <w:t>Document Owner</w:t>
            </w:r>
          </w:p>
        </w:tc>
        <w:tc>
          <w:tcPr>
            <w:tcW w:w="6203" w:type="dxa"/>
            <w:vAlign w:val="center"/>
          </w:tcPr>
          <w:p w14:paraId="09B42D9C" w14:textId="5C6FBF10" w:rsidR="00044367" w:rsidRPr="005F43D3" w:rsidRDefault="00044367" w:rsidP="003D2991">
            <w:pPr>
              <w:rPr>
                <w:rFonts w:ascii="Arial" w:hAnsi="Arial" w:cs="Arial"/>
                <w:sz w:val="22"/>
                <w:szCs w:val="22"/>
                <w:lang w:val="en-US"/>
              </w:rPr>
            </w:pPr>
            <w:r w:rsidRPr="005F43D3">
              <w:rPr>
                <w:rFonts w:ascii="Arial" w:hAnsi="Arial" w:cs="Arial"/>
                <w:i/>
                <w:iCs/>
                <w:color w:val="808080"/>
                <w:sz w:val="22"/>
                <w:szCs w:val="22"/>
                <w:lang w:val="en-US"/>
              </w:rPr>
              <w:t>[D</w:t>
            </w:r>
            <w:r w:rsidR="005F43D3" w:rsidRPr="005F43D3">
              <w:rPr>
                <w:rFonts w:ascii="Arial" w:hAnsi="Arial" w:cs="Arial"/>
                <w:i/>
                <w:iCs/>
                <w:color w:val="808080"/>
                <w:sz w:val="22"/>
                <w:szCs w:val="22"/>
                <w:lang w:val="en-US"/>
              </w:rPr>
              <w:t>S</w:t>
            </w:r>
            <w:r w:rsidRPr="005F43D3">
              <w:rPr>
                <w:rFonts w:ascii="Arial" w:hAnsi="Arial" w:cs="Arial"/>
                <w:i/>
                <w:iCs/>
                <w:color w:val="808080"/>
                <w:sz w:val="22"/>
                <w:szCs w:val="22"/>
                <w:lang w:val="en-US"/>
              </w:rPr>
              <w:t xml:space="preserve"> Ve</w:t>
            </w:r>
            <w:r w:rsidR="005F43D3" w:rsidRPr="005F43D3">
              <w:rPr>
                <w:rFonts w:ascii="Arial" w:hAnsi="Arial" w:cs="Arial"/>
                <w:i/>
                <w:iCs/>
                <w:color w:val="808080"/>
                <w:sz w:val="22"/>
                <w:szCs w:val="22"/>
                <w:lang w:val="en-US"/>
              </w:rPr>
              <w:t>rs</w:t>
            </w:r>
            <w:r w:rsidRPr="005F43D3">
              <w:rPr>
                <w:rFonts w:ascii="Arial" w:hAnsi="Arial" w:cs="Arial"/>
                <w:i/>
                <w:iCs/>
                <w:color w:val="808080"/>
                <w:sz w:val="22"/>
                <w:szCs w:val="22"/>
                <w:lang w:val="en-US"/>
              </w:rPr>
              <w:t>ter]</w:t>
            </w:r>
          </w:p>
        </w:tc>
      </w:tr>
      <w:tr w:rsidR="00044367" w:rsidRPr="00F1226C" w14:paraId="078ADD96" w14:textId="77777777" w:rsidTr="00123BD9">
        <w:trPr>
          <w:cantSplit/>
          <w:trHeight w:hRule="exact" w:val="340"/>
        </w:trPr>
        <w:tc>
          <w:tcPr>
            <w:tcW w:w="2797" w:type="dxa"/>
            <w:vAlign w:val="center"/>
          </w:tcPr>
          <w:p w14:paraId="0A9F27EB" w14:textId="77777777" w:rsidR="00044367" w:rsidRPr="00F1226C" w:rsidRDefault="00044367" w:rsidP="003D2991">
            <w:pPr>
              <w:pStyle w:val="BodyText"/>
              <w:jc w:val="both"/>
              <w:rPr>
                <w:rFonts w:cs="Arial"/>
                <w:lang w:val="en-US"/>
              </w:rPr>
            </w:pPr>
            <w:r w:rsidRPr="00F1226C">
              <w:rPr>
                <w:rFonts w:cs="Arial"/>
                <w:lang w:val="en-US"/>
              </w:rPr>
              <w:t>Issue Date</w:t>
            </w:r>
          </w:p>
        </w:tc>
        <w:tc>
          <w:tcPr>
            <w:tcW w:w="6203" w:type="dxa"/>
            <w:vAlign w:val="center"/>
          </w:tcPr>
          <w:p w14:paraId="16CB1254" w14:textId="1D50DE3A" w:rsidR="00044367" w:rsidRPr="00F1226C" w:rsidRDefault="00044367" w:rsidP="003D2991">
            <w:pPr>
              <w:rPr>
                <w:rFonts w:ascii="Arial" w:hAnsi="Arial" w:cs="Arial"/>
                <w:lang w:val="en-US"/>
              </w:rPr>
            </w:pPr>
            <w:r>
              <w:rPr>
                <w:rFonts w:cs="Arial"/>
                <w:i/>
                <w:iCs/>
                <w:color w:val="808080"/>
                <w:lang w:val="en-US"/>
              </w:rPr>
              <w:t>13-08-2026</w:t>
            </w:r>
          </w:p>
        </w:tc>
      </w:tr>
      <w:tr w:rsidR="00044367" w:rsidRPr="00F1226C" w14:paraId="3A03E997" w14:textId="77777777" w:rsidTr="00123BD9">
        <w:trPr>
          <w:cantSplit/>
          <w:trHeight w:hRule="exact" w:val="340"/>
        </w:trPr>
        <w:tc>
          <w:tcPr>
            <w:tcW w:w="2797" w:type="dxa"/>
            <w:vAlign w:val="center"/>
          </w:tcPr>
          <w:p w14:paraId="75637863" w14:textId="77777777" w:rsidR="00044367" w:rsidRPr="00F1226C" w:rsidRDefault="00044367" w:rsidP="003D2991">
            <w:pPr>
              <w:pStyle w:val="BodyText"/>
              <w:jc w:val="both"/>
              <w:rPr>
                <w:rFonts w:cs="Arial"/>
                <w:lang w:val="en-US"/>
              </w:rPr>
            </w:pPr>
            <w:r w:rsidRPr="00F1226C">
              <w:rPr>
                <w:rFonts w:cs="Arial"/>
                <w:lang w:val="en-US"/>
              </w:rPr>
              <w:t>Last Saved Date</w:t>
            </w:r>
          </w:p>
        </w:tc>
        <w:tc>
          <w:tcPr>
            <w:tcW w:w="6203" w:type="dxa"/>
            <w:vAlign w:val="center"/>
          </w:tcPr>
          <w:p w14:paraId="040E7750" w14:textId="17D491A1" w:rsidR="00044367" w:rsidRPr="00F1226C" w:rsidRDefault="00044367" w:rsidP="003D2991">
            <w:pPr>
              <w:rPr>
                <w:rFonts w:ascii="Arial" w:hAnsi="Arial" w:cs="Arial"/>
                <w:lang w:val="en-US"/>
              </w:rPr>
            </w:pPr>
            <w:r>
              <w:rPr>
                <w:rFonts w:cs="Arial"/>
                <w:i/>
                <w:iCs/>
                <w:color w:val="808080"/>
                <w:lang w:val="en-US"/>
              </w:rPr>
              <w:t>17-08-2026</w:t>
            </w:r>
          </w:p>
        </w:tc>
      </w:tr>
      <w:tr w:rsidR="00044367" w:rsidRPr="00F1226C" w14:paraId="4D428006" w14:textId="77777777" w:rsidTr="00123BD9">
        <w:trPr>
          <w:cantSplit/>
          <w:trHeight w:hRule="exact" w:val="340"/>
        </w:trPr>
        <w:tc>
          <w:tcPr>
            <w:tcW w:w="2797" w:type="dxa"/>
            <w:vAlign w:val="center"/>
          </w:tcPr>
          <w:p w14:paraId="4325222B" w14:textId="77777777" w:rsidR="00044367" w:rsidRPr="00F1226C" w:rsidRDefault="00044367" w:rsidP="003D2991">
            <w:pPr>
              <w:pStyle w:val="BodyText"/>
              <w:jc w:val="both"/>
              <w:rPr>
                <w:rFonts w:cs="Arial"/>
                <w:lang w:val="en-US"/>
              </w:rPr>
            </w:pPr>
            <w:r w:rsidRPr="00F1226C">
              <w:rPr>
                <w:rFonts w:cs="Arial"/>
                <w:lang w:val="en-US"/>
              </w:rPr>
              <w:t>File Name</w:t>
            </w:r>
          </w:p>
        </w:tc>
        <w:tc>
          <w:tcPr>
            <w:tcW w:w="6203" w:type="dxa"/>
          </w:tcPr>
          <w:p w14:paraId="029C9D12" w14:textId="2E40278F" w:rsidR="00044367" w:rsidRPr="00F1226C" w:rsidRDefault="009C7FB0" w:rsidP="003D2991">
            <w:pPr>
              <w:pStyle w:val="BodyText"/>
              <w:jc w:val="both"/>
              <w:rPr>
                <w:rFonts w:cs="Arial"/>
                <w:i/>
                <w:iCs/>
                <w:color w:val="808080"/>
                <w:lang w:val="en-US"/>
              </w:rPr>
            </w:pPr>
            <w:r w:rsidRPr="005F43D3">
              <w:rPr>
                <w:rFonts w:cs="Arial"/>
                <w:i/>
                <w:iCs/>
                <w:color w:val="808080"/>
                <w:szCs w:val="22"/>
                <w:lang w:val="en-US"/>
              </w:rPr>
              <w:t>Business case on Hermes platform</w:t>
            </w:r>
          </w:p>
        </w:tc>
      </w:tr>
    </w:tbl>
    <w:p w14:paraId="0B3640C6" w14:textId="77777777" w:rsidR="00044367" w:rsidRPr="00044367" w:rsidRDefault="00044367" w:rsidP="00044367">
      <w:pPr>
        <w:rPr>
          <w:rFonts w:ascii="Arial" w:hAnsi="Arial" w:cs="Arial"/>
          <w:sz w:val="14"/>
          <w:szCs w:val="14"/>
          <w:lang w:val="en-US"/>
        </w:rPr>
      </w:pPr>
    </w:p>
    <w:p w14:paraId="3B5FA733" w14:textId="77777777" w:rsidR="00044367" w:rsidRPr="00F1226C" w:rsidRDefault="00044367" w:rsidP="00044367">
      <w:pPr>
        <w:pStyle w:val="StyleArial12ptBoldCustomColorRGB49"/>
        <w:rPr>
          <w:lang w:val="en-US"/>
        </w:rPr>
      </w:pPr>
      <w:bookmarkStart w:id="7" w:name="_Toc7862001"/>
      <w:bookmarkStart w:id="8" w:name="_Toc9128188"/>
      <w:bookmarkStart w:id="9" w:name="_Toc9822973"/>
      <w:bookmarkStart w:id="10" w:name="_Toc11055835"/>
      <w:bookmarkStart w:id="11" w:name="_Toc11120361"/>
      <w:bookmarkStart w:id="12" w:name="_Toc11120787"/>
      <w:bookmarkStart w:id="13" w:name="_Toc57468547"/>
      <w:r w:rsidRPr="00F1226C">
        <w:rPr>
          <w:lang w:val="en-US"/>
        </w:rPr>
        <w:t>Document History</w:t>
      </w:r>
      <w:bookmarkEnd w:id="7"/>
      <w:bookmarkEnd w:id="8"/>
      <w:bookmarkEnd w:id="9"/>
      <w:bookmarkEnd w:id="10"/>
      <w:bookmarkEnd w:id="11"/>
      <w:bookmarkEnd w:id="12"/>
      <w:bookmarkEnd w:id="13"/>
      <w:r w:rsidRPr="00F1226C">
        <w:rPr>
          <w:lang w:val="en-US"/>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1080"/>
        <w:gridCol w:w="1717"/>
        <w:gridCol w:w="6203"/>
      </w:tblGrid>
      <w:tr w:rsidR="00044367" w:rsidRPr="00F1226C" w14:paraId="24DFC8FB" w14:textId="77777777" w:rsidTr="003D2991">
        <w:trPr>
          <w:cantSplit/>
        </w:trPr>
        <w:tc>
          <w:tcPr>
            <w:tcW w:w="1080" w:type="dxa"/>
            <w:shd w:val="clear" w:color="auto" w:fill="313896"/>
          </w:tcPr>
          <w:p w14:paraId="5F9E1D00" w14:textId="77777777" w:rsidR="00044367" w:rsidRPr="00F1226C" w:rsidRDefault="00044367" w:rsidP="003D2991">
            <w:pPr>
              <w:pStyle w:val="BodyText"/>
              <w:spacing w:before="40" w:after="40"/>
              <w:jc w:val="both"/>
              <w:rPr>
                <w:rFonts w:cs="Arial"/>
                <w:b/>
                <w:color w:val="FFFFFF"/>
                <w:lang w:val="en-US"/>
              </w:rPr>
            </w:pPr>
            <w:r w:rsidRPr="00F1226C">
              <w:rPr>
                <w:rFonts w:cs="Arial"/>
                <w:b/>
                <w:color w:val="FFFFFF"/>
                <w:lang w:val="en-US"/>
              </w:rPr>
              <w:t>Version</w:t>
            </w:r>
          </w:p>
        </w:tc>
        <w:tc>
          <w:tcPr>
            <w:tcW w:w="1717" w:type="dxa"/>
            <w:shd w:val="clear" w:color="auto" w:fill="313896"/>
          </w:tcPr>
          <w:p w14:paraId="4FCB8229" w14:textId="77777777" w:rsidR="00044367" w:rsidRPr="00F1226C" w:rsidRDefault="00044367" w:rsidP="003D2991">
            <w:pPr>
              <w:pStyle w:val="BodyText"/>
              <w:spacing w:before="40" w:after="40"/>
              <w:jc w:val="both"/>
              <w:rPr>
                <w:rFonts w:cs="Arial"/>
                <w:b/>
                <w:color w:val="FFFFFF"/>
                <w:lang w:val="en-US"/>
              </w:rPr>
            </w:pPr>
            <w:r w:rsidRPr="00F1226C">
              <w:rPr>
                <w:rFonts w:cs="Arial"/>
                <w:b/>
                <w:color w:val="FFFFFF"/>
                <w:lang w:val="en-US"/>
              </w:rPr>
              <w:t>Issue Date</w:t>
            </w:r>
          </w:p>
        </w:tc>
        <w:tc>
          <w:tcPr>
            <w:tcW w:w="6203" w:type="dxa"/>
            <w:shd w:val="clear" w:color="auto" w:fill="313896"/>
          </w:tcPr>
          <w:p w14:paraId="4D4D2DB8" w14:textId="77777777" w:rsidR="00044367" w:rsidRPr="00F1226C" w:rsidRDefault="00044367" w:rsidP="003D2991">
            <w:pPr>
              <w:pStyle w:val="BodyText"/>
              <w:spacing w:before="40" w:after="40"/>
              <w:jc w:val="both"/>
              <w:rPr>
                <w:rFonts w:cs="Arial"/>
                <w:b/>
                <w:color w:val="FFFFFF"/>
                <w:lang w:val="en-US"/>
              </w:rPr>
            </w:pPr>
            <w:r w:rsidRPr="00F1226C">
              <w:rPr>
                <w:rFonts w:cs="Arial"/>
                <w:b/>
                <w:color w:val="FFFFFF"/>
                <w:lang w:val="en-US"/>
              </w:rPr>
              <w:t>Changes</w:t>
            </w:r>
            <w:r w:rsidRPr="00BE0ECE">
              <w:rPr>
                <w:rFonts w:cs="Arial"/>
                <w:b/>
                <w:color w:val="313896"/>
                <w:sz w:val="2"/>
                <w:szCs w:val="2"/>
              </w:rPr>
              <w:t>©</w:t>
            </w:r>
          </w:p>
        </w:tc>
      </w:tr>
      <w:tr w:rsidR="00044367" w:rsidRPr="00F1226C" w14:paraId="5C931FCE" w14:textId="77777777" w:rsidTr="00044367">
        <w:trPr>
          <w:cantSplit/>
          <w:trHeight w:hRule="exact" w:val="340"/>
        </w:trPr>
        <w:tc>
          <w:tcPr>
            <w:tcW w:w="1080" w:type="dxa"/>
            <w:vAlign w:val="center"/>
          </w:tcPr>
          <w:p w14:paraId="382E168E" w14:textId="77777777" w:rsidR="00044367" w:rsidRPr="00F1226C" w:rsidRDefault="00044367" w:rsidP="003D2991">
            <w:pPr>
              <w:ind w:right="-6"/>
              <w:rPr>
                <w:rFonts w:ascii="Arial" w:hAnsi="Arial" w:cs="Arial"/>
                <w:i/>
                <w:iCs/>
                <w:color w:val="808080"/>
                <w:lang w:val="en-US"/>
              </w:rPr>
            </w:pPr>
            <w:r w:rsidRPr="00F1226C">
              <w:rPr>
                <w:rFonts w:ascii="Arial" w:hAnsi="Arial" w:cs="Arial"/>
                <w:i/>
                <w:iCs/>
                <w:color w:val="808080"/>
                <w:lang w:val="en-US"/>
              </w:rPr>
              <w:t>[1.0]</w:t>
            </w:r>
          </w:p>
        </w:tc>
        <w:tc>
          <w:tcPr>
            <w:tcW w:w="1717" w:type="dxa"/>
            <w:vAlign w:val="center"/>
          </w:tcPr>
          <w:p w14:paraId="5B242977" w14:textId="16F92646" w:rsidR="00044367" w:rsidRPr="00F1226C" w:rsidRDefault="00044367" w:rsidP="003D2991">
            <w:pPr>
              <w:ind w:right="-6"/>
              <w:rPr>
                <w:rFonts w:ascii="Arial" w:hAnsi="Arial" w:cs="Arial"/>
                <w:i/>
                <w:iCs/>
                <w:color w:val="808080"/>
                <w:lang w:val="en-US"/>
              </w:rPr>
            </w:pPr>
            <w:r>
              <w:rPr>
                <w:rFonts w:ascii="Arial" w:hAnsi="Arial" w:cs="Arial"/>
                <w:i/>
                <w:iCs/>
                <w:color w:val="808080"/>
                <w:lang w:val="en-US"/>
              </w:rPr>
              <w:t>13-08-2026</w:t>
            </w:r>
          </w:p>
        </w:tc>
        <w:tc>
          <w:tcPr>
            <w:tcW w:w="6203" w:type="dxa"/>
            <w:vAlign w:val="center"/>
          </w:tcPr>
          <w:p w14:paraId="155798F1" w14:textId="77777777" w:rsidR="00044367" w:rsidRPr="00F1226C" w:rsidRDefault="00044367" w:rsidP="003D2991">
            <w:pPr>
              <w:ind w:right="-6"/>
              <w:rPr>
                <w:rFonts w:ascii="Arial" w:hAnsi="Arial" w:cs="Arial"/>
                <w:i/>
                <w:iCs/>
                <w:color w:val="808080"/>
                <w:lang w:val="en-US"/>
              </w:rPr>
            </w:pPr>
            <w:r>
              <w:rPr>
                <w:rFonts w:ascii="Arial" w:hAnsi="Arial" w:cs="Arial"/>
                <w:i/>
                <w:iCs/>
                <w:color w:val="808080"/>
                <w:lang w:val="en-US"/>
              </w:rPr>
              <w:t>Full Document</w:t>
            </w:r>
          </w:p>
        </w:tc>
      </w:tr>
      <w:tr w:rsidR="00044367" w:rsidRPr="00F1226C" w14:paraId="08603E97" w14:textId="77777777" w:rsidTr="00044367">
        <w:trPr>
          <w:cantSplit/>
          <w:trHeight w:hRule="exact" w:val="340"/>
        </w:trPr>
        <w:tc>
          <w:tcPr>
            <w:tcW w:w="1080" w:type="dxa"/>
            <w:vAlign w:val="center"/>
          </w:tcPr>
          <w:p w14:paraId="1337FBE7" w14:textId="3832DE57" w:rsidR="00044367" w:rsidRPr="00F1226C" w:rsidRDefault="00044367" w:rsidP="00044367">
            <w:pPr>
              <w:ind w:right="-6"/>
              <w:rPr>
                <w:rFonts w:ascii="Arial" w:hAnsi="Arial" w:cs="Arial"/>
                <w:lang w:val="en-US"/>
              </w:rPr>
            </w:pPr>
            <w:r w:rsidRPr="00F1226C">
              <w:rPr>
                <w:rFonts w:ascii="Arial" w:hAnsi="Arial" w:cs="Arial"/>
                <w:i/>
                <w:iCs/>
                <w:color w:val="808080"/>
                <w:lang w:val="en-US"/>
              </w:rPr>
              <w:t>[1.</w:t>
            </w:r>
            <w:r>
              <w:rPr>
                <w:rFonts w:ascii="Arial" w:hAnsi="Arial" w:cs="Arial"/>
                <w:i/>
                <w:iCs/>
                <w:color w:val="808080"/>
                <w:lang w:val="en-US"/>
              </w:rPr>
              <w:t>1</w:t>
            </w:r>
            <w:r w:rsidRPr="00F1226C">
              <w:rPr>
                <w:rFonts w:ascii="Arial" w:hAnsi="Arial" w:cs="Arial"/>
                <w:i/>
                <w:iCs/>
                <w:color w:val="808080"/>
                <w:lang w:val="en-US"/>
              </w:rPr>
              <w:t>]</w:t>
            </w:r>
          </w:p>
        </w:tc>
        <w:tc>
          <w:tcPr>
            <w:tcW w:w="1717" w:type="dxa"/>
            <w:vAlign w:val="center"/>
          </w:tcPr>
          <w:p w14:paraId="65C78D21" w14:textId="0204DF46" w:rsidR="00044367" w:rsidRPr="00F1226C" w:rsidRDefault="00044367" w:rsidP="00044367">
            <w:pPr>
              <w:ind w:right="-6"/>
              <w:rPr>
                <w:rFonts w:ascii="Arial" w:hAnsi="Arial" w:cs="Arial"/>
                <w:lang w:val="en-US"/>
              </w:rPr>
            </w:pPr>
            <w:r>
              <w:rPr>
                <w:rFonts w:ascii="Arial" w:hAnsi="Arial" w:cs="Arial"/>
                <w:i/>
                <w:iCs/>
                <w:color w:val="808080"/>
                <w:lang w:val="en-US"/>
              </w:rPr>
              <w:t>15-08-2026</w:t>
            </w:r>
          </w:p>
        </w:tc>
        <w:tc>
          <w:tcPr>
            <w:tcW w:w="6203" w:type="dxa"/>
            <w:vAlign w:val="center"/>
          </w:tcPr>
          <w:p w14:paraId="337E1E61" w14:textId="2D4AA7C5" w:rsidR="00044367" w:rsidRPr="00F1226C" w:rsidRDefault="00044367" w:rsidP="00044367">
            <w:pPr>
              <w:ind w:right="-6"/>
              <w:rPr>
                <w:rFonts w:ascii="Arial" w:hAnsi="Arial" w:cs="Arial"/>
                <w:lang w:val="en-US"/>
              </w:rPr>
            </w:pPr>
            <w:r>
              <w:rPr>
                <w:rFonts w:ascii="Arial" w:hAnsi="Arial" w:cs="Arial"/>
                <w:i/>
                <w:iCs/>
                <w:color w:val="808080"/>
                <w:lang w:val="en-US"/>
              </w:rPr>
              <w:t>Full Document revised</w:t>
            </w:r>
          </w:p>
        </w:tc>
      </w:tr>
      <w:tr w:rsidR="00044367" w:rsidRPr="00F1226C" w14:paraId="20E41C3D" w14:textId="77777777" w:rsidTr="00044367">
        <w:trPr>
          <w:cantSplit/>
          <w:trHeight w:hRule="exact" w:val="340"/>
        </w:trPr>
        <w:tc>
          <w:tcPr>
            <w:tcW w:w="1080" w:type="dxa"/>
            <w:vAlign w:val="center"/>
          </w:tcPr>
          <w:p w14:paraId="6F4DE80A" w14:textId="7E226C5C" w:rsidR="00044367" w:rsidRPr="00F1226C" w:rsidRDefault="00044367" w:rsidP="00044367">
            <w:pPr>
              <w:ind w:right="-6"/>
              <w:rPr>
                <w:rFonts w:ascii="Arial" w:hAnsi="Arial" w:cs="Arial"/>
                <w:lang w:val="en-US"/>
              </w:rPr>
            </w:pPr>
            <w:r w:rsidRPr="00F1226C">
              <w:rPr>
                <w:rFonts w:ascii="Arial" w:hAnsi="Arial" w:cs="Arial"/>
                <w:i/>
                <w:iCs/>
                <w:color w:val="808080"/>
                <w:lang w:val="en-US"/>
              </w:rPr>
              <w:t>[1.</w:t>
            </w:r>
            <w:r>
              <w:rPr>
                <w:rFonts w:ascii="Arial" w:hAnsi="Arial" w:cs="Arial"/>
                <w:i/>
                <w:iCs/>
                <w:color w:val="808080"/>
                <w:lang w:val="en-US"/>
              </w:rPr>
              <w:t>2</w:t>
            </w:r>
            <w:r w:rsidRPr="00F1226C">
              <w:rPr>
                <w:rFonts w:ascii="Arial" w:hAnsi="Arial" w:cs="Arial"/>
                <w:i/>
                <w:iCs/>
                <w:color w:val="808080"/>
                <w:lang w:val="en-US"/>
              </w:rPr>
              <w:t>]</w:t>
            </w:r>
          </w:p>
        </w:tc>
        <w:tc>
          <w:tcPr>
            <w:tcW w:w="1717" w:type="dxa"/>
            <w:vAlign w:val="center"/>
          </w:tcPr>
          <w:p w14:paraId="1ACBC8E3" w14:textId="72B04FCB" w:rsidR="00044367" w:rsidRPr="00F1226C" w:rsidRDefault="00044367" w:rsidP="00044367">
            <w:pPr>
              <w:ind w:right="-6"/>
              <w:rPr>
                <w:rFonts w:ascii="Arial" w:hAnsi="Arial" w:cs="Arial"/>
                <w:lang w:val="en-US"/>
              </w:rPr>
            </w:pPr>
            <w:r>
              <w:rPr>
                <w:rFonts w:ascii="Arial" w:hAnsi="Arial" w:cs="Arial"/>
                <w:i/>
                <w:iCs/>
                <w:color w:val="808080"/>
                <w:lang w:val="en-US"/>
              </w:rPr>
              <w:t>15-08-2026</w:t>
            </w:r>
          </w:p>
        </w:tc>
        <w:tc>
          <w:tcPr>
            <w:tcW w:w="6203" w:type="dxa"/>
            <w:vAlign w:val="center"/>
          </w:tcPr>
          <w:p w14:paraId="16E66CAE" w14:textId="4A2587B3" w:rsidR="00044367" w:rsidRPr="00F1226C" w:rsidRDefault="00044367" w:rsidP="00044367">
            <w:pPr>
              <w:ind w:right="-6"/>
              <w:rPr>
                <w:rFonts w:ascii="Arial" w:hAnsi="Arial" w:cs="Arial"/>
                <w:lang w:val="en-US"/>
              </w:rPr>
            </w:pPr>
            <w:r>
              <w:rPr>
                <w:rFonts w:ascii="Arial" w:hAnsi="Arial" w:cs="Arial"/>
                <w:i/>
                <w:iCs/>
                <w:color w:val="808080"/>
                <w:lang w:val="en-US"/>
              </w:rPr>
              <w:t>Solution 3 added</w:t>
            </w:r>
          </w:p>
        </w:tc>
      </w:tr>
      <w:tr w:rsidR="00044367" w:rsidRPr="00F1226C" w14:paraId="39CE3137" w14:textId="77777777" w:rsidTr="00044367">
        <w:trPr>
          <w:cantSplit/>
          <w:trHeight w:hRule="exact" w:val="340"/>
        </w:trPr>
        <w:tc>
          <w:tcPr>
            <w:tcW w:w="1080" w:type="dxa"/>
            <w:vAlign w:val="center"/>
          </w:tcPr>
          <w:p w14:paraId="6A1C1F82" w14:textId="06C2D6C4" w:rsidR="00044367" w:rsidRPr="00F1226C" w:rsidRDefault="00044367" w:rsidP="00044367">
            <w:pPr>
              <w:ind w:right="-6"/>
              <w:rPr>
                <w:rFonts w:ascii="Arial" w:hAnsi="Arial" w:cs="Arial"/>
                <w:lang w:val="en-US"/>
              </w:rPr>
            </w:pPr>
            <w:r w:rsidRPr="00F1226C">
              <w:rPr>
                <w:rFonts w:ascii="Arial" w:hAnsi="Arial" w:cs="Arial"/>
                <w:i/>
                <w:iCs/>
                <w:color w:val="808080"/>
                <w:lang w:val="en-US"/>
              </w:rPr>
              <w:t>[1.</w:t>
            </w:r>
            <w:r>
              <w:rPr>
                <w:rFonts w:ascii="Arial" w:hAnsi="Arial" w:cs="Arial"/>
                <w:i/>
                <w:iCs/>
                <w:color w:val="808080"/>
                <w:lang w:val="en-US"/>
              </w:rPr>
              <w:t>3</w:t>
            </w:r>
            <w:r w:rsidRPr="00F1226C">
              <w:rPr>
                <w:rFonts w:ascii="Arial" w:hAnsi="Arial" w:cs="Arial"/>
                <w:i/>
                <w:iCs/>
                <w:color w:val="808080"/>
                <w:lang w:val="en-US"/>
              </w:rPr>
              <w:t>]</w:t>
            </w:r>
          </w:p>
        </w:tc>
        <w:tc>
          <w:tcPr>
            <w:tcW w:w="1717" w:type="dxa"/>
            <w:vAlign w:val="center"/>
          </w:tcPr>
          <w:p w14:paraId="53F1A5C7" w14:textId="0A07C9E5" w:rsidR="00044367" w:rsidRPr="00F1226C" w:rsidRDefault="00044367" w:rsidP="00044367">
            <w:pPr>
              <w:ind w:right="-6"/>
              <w:rPr>
                <w:rFonts w:ascii="Arial" w:hAnsi="Arial" w:cs="Arial"/>
                <w:lang w:val="en-US"/>
              </w:rPr>
            </w:pPr>
            <w:r>
              <w:rPr>
                <w:rFonts w:ascii="Arial" w:hAnsi="Arial" w:cs="Arial"/>
                <w:i/>
                <w:iCs/>
                <w:color w:val="808080"/>
                <w:lang w:val="en-US"/>
              </w:rPr>
              <w:t>17-08-2026</w:t>
            </w:r>
          </w:p>
        </w:tc>
        <w:tc>
          <w:tcPr>
            <w:tcW w:w="6203" w:type="dxa"/>
            <w:vAlign w:val="center"/>
          </w:tcPr>
          <w:p w14:paraId="78719E2E" w14:textId="4B20C08A" w:rsidR="00044367" w:rsidRPr="00F1226C" w:rsidRDefault="009C7FB0" w:rsidP="00044367">
            <w:pPr>
              <w:ind w:right="-6"/>
              <w:rPr>
                <w:rFonts w:ascii="Arial" w:hAnsi="Arial" w:cs="Arial"/>
                <w:lang w:val="en-US"/>
              </w:rPr>
            </w:pPr>
            <w:r>
              <w:rPr>
                <w:rFonts w:ascii="Arial" w:hAnsi="Arial" w:cs="Arial"/>
                <w:i/>
                <w:iCs/>
                <w:color w:val="808080"/>
                <w:sz w:val="22"/>
                <w:szCs w:val="22"/>
                <w:lang w:val="en-US"/>
              </w:rPr>
              <w:t>Formatting update</w:t>
            </w:r>
          </w:p>
        </w:tc>
      </w:tr>
    </w:tbl>
    <w:p w14:paraId="3642D10A" w14:textId="77777777" w:rsidR="00044367" w:rsidRPr="00F1226C" w:rsidRDefault="00044367" w:rsidP="00044367">
      <w:pPr>
        <w:rPr>
          <w:rFonts w:ascii="Arial" w:hAnsi="Arial" w:cs="Arial"/>
          <w:lang w:val="en-US"/>
        </w:rPr>
      </w:pPr>
    </w:p>
    <w:p w14:paraId="3C5A401A" w14:textId="77777777" w:rsidR="00044367" w:rsidRPr="00F1226C" w:rsidRDefault="00044367" w:rsidP="00044367">
      <w:pPr>
        <w:pStyle w:val="StyleArial12ptBoldCustomColorRGB49"/>
        <w:rPr>
          <w:lang w:val="en-US"/>
        </w:rPr>
      </w:pPr>
      <w:bookmarkStart w:id="14" w:name="_Toc57468548"/>
      <w:r w:rsidRPr="00F1226C">
        <w:rPr>
          <w:lang w:val="en-US"/>
        </w:rPr>
        <w:t>Document Approvals</w:t>
      </w:r>
      <w:bookmarkEnd w:id="14"/>
      <w:r w:rsidRPr="00F1226C">
        <w:rPr>
          <w:lang w:val="en-US"/>
        </w:rPr>
        <w:br/>
      </w:r>
    </w:p>
    <w:tbl>
      <w:tblPr>
        <w:tblpPr w:leftFromText="180" w:rightFromText="180" w:vertAnchor="text" w:horzAnchor="margin" w:tblpXSpec="center" w:tblpY="16"/>
        <w:tblOverlap w:val="never"/>
        <w:tblW w:w="637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846"/>
        <w:gridCol w:w="3525"/>
      </w:tblGrid>
      <w:tr w:rsidR="005F43D3" w:rsidRPr="00F1226C" w14:paraId="1DF9D7FB" w14:textId="77777777" w:rsidTr="00B84209">
        <w:trPr>
          <w:cantSplit/>
        </w:trPr>
        <w:tc>
          <w:tcPr>
            <w:tcW w:w="2846" w:type="dxa"/>
            <w:shd w:val="clear" w:color="auto" w:fill="313896"/>
          </w:tcPr>
          <w:p w14:paraId="6D5A0C9E" w14:textId="77777777" w:rsidR="005F43D3" w:rsidRPr="00F1226C" w:rsidRDefault="005F43D3" w:rsidP="005F43D3">
            <w:pPr>
              <w:pStyle w:val="BodyText"/>
              <w:spacing w:before="40" w:after="40"/>
              <w:jc w:val="both"/>
              <w:rPr>
                <w:rFonts w:cs="Arial"/>
                <w:b/>
                <w:color w:val="FFFFFF"/>
                <w:lang w:val="en-US"/>
              </w:rPr>
            </w:pPr>
            <w:r w:rsidRPr="00F1226C">
              <w:rPr>
                <w:rFonts w:cs="Arial"/>
                <w:b/>
                <w:color w:val="FFFFFF"/>
                <w:lang w:val="en-US"/>
              </w:rPr>
              <w:t>Role</w:t>
            </w:r>
          </w:p>
        </w:tc>
        <w:tc>
          <w:tcPr>
            <w:tcW w:w="3525" w:type="dxa"/>
            <w:shd w:val="clear" w:color="auto" w:fill="313896"/>
          </w:tcPr>
          <w:p w14:paraId="32A30E2C" w14:textId="77777777" w:rsidR="005F43D3" w:rsidRPr="00F1226C" w:rsidRDefault="005F43D3" w:rsidP="005F43D3">
            <w:pPr>
              <w:pStyle w:val="BodyText"/>
              <w:spacing w:before="40" w:after="40"/>
              <w:jc w:val="both"/>
              <w:rPr>
                <w:rFonts w:cs="Arial"/>
                <w:b/>
                <w:color w:val="FFFFFF"/>
                <w:lang w:val="en-US"/>
              </w:rPr>
            </w:pPr>
            <w:r w:rsidRPr="00F1226C">
              <w:rPr>
                <w:rFonts w:cs="Arial"/>
                <w:b/>
                <w:color w:val="FFFFFF"/>
                <w:lang w:val="en-US"/>
              </w:rPr>
              <w:t>Name</w:t>
            </w:r>
          </w:p>
        </w:tc>
      </w:tr>
      <w:tr w:rsidR="005F43D3" w:rsidRPr="00F1226C" w14:paraId="044B9E61" w14:textId="77777777" w:rsidTr="00B84209">
        <w:trPr>
          <w:cantSplit/>
          <w:trHeight w:hRule="exact" w:val="567"/>
        </w:trPr>
        <w:tc>
          <w:tcPr>
            <w:tcW w:w="2846" w:type="dxa"/>
          </w:tcPr>
          <w:p w14:paraId="1E7FE1B5" w14:textId="3D844C2B" w:rsidR="005F43D3" w:rsidRPr="005F43D3" w:rsidRDefault="005F43D3" w:rsidP="005F43D3">
            <w:pPr>
              <w:rPr>
                <w:rFonts w:ascii="Arial" w:hAnsi="Arial" w:cs="Arial"/>
                <w:bCs/>
                <w:sz w:val="22"/>
                <w:szCs w:val="22"/>
                <w:lang w:val="en-US" w:eastAsia="da-DK"/>
              </w:rPr>
            </w:pPr>
            <w:r w:rsidRPr="005F43D3">
              <w:rPr>
                <w:rFonts w:ascii="Arial" w:hAnsi="Arial" w:cs="Arial"/>
                <w:bCs/>
                <w:sz w:val="22"/>
                <w:szCs w:val="22"/>
                <w:lang w:val="en-US" w:eastAsia="da-DK"/>
              </w:rPr>
              <w:t>Project Sponsor</w:t>
            </w:r>
          </w:p>
        </w:tc>
        <w:tc>
          <w:tcPr>
            <w:tcW w:w="3525" w:type="dxa"/>
            <w:vAlign w:val="center"/>
          </w:tcPr>
          <w:p w14:paraId="2B02B159" w14:textId="5A062629" w:rsidR="005F43D3" w:rsidRPr="00F1226C" w:rsidRDefault="005F43D3" w:rsidP="005F43D3">
            <w:pPr>
              <w:pStyle w:val="BodyText"/>
              <w:jc w:val="both"/>
              <w:rPr>
                <w:rFonts w:cs="Arial"/>
                <w:lang w:val="en-US"/>
              </w:rPr>
            </w:pPr>
            <w:r>
              <w:rPr>
                <w:rFonts w:cs="Arial"/>
                <w:lang w:val="en-US"/>
              </w:rPr>
              <w:t>Engela Bok</w:t>
            </w:r>
          </w:p>
        </w:tc>
      </w:tr>
      <w:tr w:rsidR="005F43D3" w:rsidRPr="00F1226C" w14:paraId="6E4820BF" w14:textId="77777777" w:rsidTr="00B84209">
        <w:trPr>
          <w:cantSplit/>
          <w:trHeight w:hRule="exact" w:val="567"/>
        </w:trPr>
        <w:tc>
          <w:tcPr>
            <w:tcW w:w="2846" w:type="dxa"/>
            <w:vAlign w:val="center"/>
          </w:tcPr>
          <w:p w14:paraId="68BDD246" w14:textId="5C254C27" w:rsidR="005F43D3" w:rsidRPr="005F43D3" w:rsidRDefault="005F43D3" w:rsidP="00B84209">
            <w:pPr>
              <w:pStyle w:val="BodyText"/>
              <w:rPr>
                <w:rFonts w:cs="Arial"/>
                <w:bCs/>
                <w:szCs w:val="22"/>
                <w:lang w:val="en-US"/>
              </w:rPr>
            </w:pPr>
            <w:r w:rsidRPr="005F43D3">
              <w:rPr>
                <w:rFonts w:cs="Arial"/>
                <w:bCs/>
                <w:szCs w:val="22"/>
                <w:lang w:val="en-US" w:eastAsia="da-DK"/>
              </w:rPr>
              <w:t>Project Sponsor</w:t>
            </w:r>
          </w:p>
        </w:tc>
        <w:tc>
          <w:tcPr>
            <w:tcW w:w="3525" w:type="dxa"/>
            <w:vAlign w:val="center"/>
          </w:tcPr>
          <w:p w14:paraId="5538C742" w14:textId="02545984" w:rsidR="005F43D3" w:rsidRPr="00F1226C" w:rsidRDefault="005F43D3" w:rsidP="005F43D3">
            <w:pPr>
              <w:pStyle w:val="BodyText"/>
              <w:jc w:val="both"/>
              <w:rPr>
                <w:rFonts w:cs="Arial"/>
                <w:iCs/>
                <w:color w:val="008000"/>
                <w:lang w:val="en-US"/>
              </w:rPr>
            </w:pPr>
            <w:r>
              <w:rPr>
                <w:rFonts w:cs="Arial"/>
                <w:lang w:val="en-US"/>
              </w:rPr>
              <w:t>Jacoline Jansen Van Vuuren</w:t>
            </w:r>
          </w:p>
        </w:tc>
      </w:tr>
      <w:tr w:rsidR="005F43D3" w:rsidRPr="00F1226C" w14:paraId="7A169422" w14:textId="77777777" w:rsidTr="00B84209">
        <w:trPr>
          <w:cantSplit/>
          <w:trHeight w:hRule="exact" w:val="567"/>
        </w:trPr>
        <w:tc>
          <w:tcPr>
            <w:tcW w:w="2846" w:type="dxa"/>
          </w:tcPr>
          <w:p w14:paraId="61F5F95D" w14:textId="77777777" w:rsidR="005F43D3" w:rsidRPr="005F43D3" w:rsidRDefault="005F43D3" w:rsidP="005F43D3">
            <w:pPr>
              <w:pStyle w:val="BodyText"/>
              <w:rPr>
                <w:rFonts w:cs="Arial"/>
                <w:color w:val="FFFFFF"/>
                <w:szCs w:val="22"/>
              </w:rPr>
            </w:pPr>
            <w:r w:rsidRPr="005F43D3">
              <w:rPr>
                <w:rFonts w:cs="Arial"/>
                <w:bCs/>
                <w:szCs w:val="22"/>
                <w:lang w:val="en-US"/>
              </w:rPr>
              <w:t>Project Manager</w:t>
            </w:r>
            <w:r w:rsidRPr="005F43D3">
              <w:rPr>
                <w:rFonts w:cs="Arial"/>
                <w:color w:val="FFFFFF"/>
                <w:szCs w:val="22"/>
              </w:rPr>
              <w:t>©</w:t>
            </w:r>
          </w:p>
          <w:p w14:paraId="340EA8B2" w14:textId="20D68D43" w:rsidR="005F43D3" w:rsidRPr="005F43D3" w:rsidRDefault="005F43D3" w:rsidP="005F43D3">
            <w:pPr>
              <w:rPr>
                <w:rFonts w:ascii="Arial" w:hAnsi="Arial" w:cs="Arial"/>
                <w:bCs/>
                <w:sz w:val="22"/>
                <w:szCs w:val="22"/>
                <w:lang w:val="en-US" w:eastAsia="da-DK"/>
              </w:rPr>
            </w:pPr>
          </w:p>
        </w:tc>
        <w:tc>
          <w:tcPr>
            <w:tcW w:w="3525" w:type="dxa"/>
            <w:vAlign w:val="center"/>
          </w:tcPr>
          <w:p w14:paraId="316A73E8" w14:textId="08912772" w:rsidR="005F43D3" w:rsidRPr="00F1226C" w:rsidRDefault="005F43D3" w:rsidP="005F43D3">
            <w:pPr>
              <w:pStyle w:val="BodyText"/>
              <w:jc w:val="both"/>
              <w:rPr>
                <w:rFonts w:cs="Arial"/>
                <w:lang w:val="en-US"/>
              </w:rPr>
            </w:pPr>
            <w:r>
              <w:rPr>
                <w:rFonts w:cs="Arial"/>
                <w:lang w:val="en-US"/>
              </w:rPr>
              <w:t>DS Verster</w:t>
            </w:r>
          </w:p>
        </w:tc>
      </w:tr>
    </w:tbl>
    <w:p w14:paraId="0C16D1DF" w14:textId="43A2FF94" w:rsidR="00044367" w:rsidRDefault="005F43D3" w:rsidP="00E225F7">
      <w:pPr>
        <w:keepNext/>
        <w:keepLines/>
        <w:spacing w:line="278" w:lineRule="auto"/>
        <w:rPr>
          <w:rFonts w:ascii="Aptos Display" w:eastAsia="Aptos Display" w:hAnsi="Aptos Display" w:cs="Aptos Display"/>
          <w:b/>
          <w:bCs/>
        </w:rPr>
      </w:pPr>
      <w:r>
        <w:rPr>
          <w:rFonts w:ascii="Aptos Display" w:eastAsia="Aptos Display" w:hAnsi="Aptos Display" w:cs="Aptos Display"/>
          <w:b/>
          <w:bCs/>
        </w:rPr>
        <w:br w:type="textWrapping" w:clear="all"/>
      </w:r>
    </w:p>
    <w:p w14:paraId="443CAA66" w14:textId="77777777" w:rsidR="00123BD9" w:rsidRPr="00123BD9" w:rsidRDefault="00123BD9" w:rsidP="00E225F7">
      <w:pPr>
        <w:keepNext/>
        <w:keepLines/>
        <w:spacing w:line="278" w:lineRule="auto"/>
        <w:rPr>
          <w:rFonts w:ascii="Aptos Display" w:eastAsia="Aptos Display" w:hAnsi="Aptos Display" w:cs="Aptos Display"/>
          <w:b/>
          <w:bCs/>
          <w:sz w:val="2"/>
          <w:szCs w:val="2"/>
        </w:rPr>
      </w:pPr>
    </w:p>
    <w:p w14:paraId="43CA91D4" w14:textId="4418ED69" w:rsidR="005F43D3" w:rsidRDefault="005F43D3" w:rsidP="00E225F7">
      <w:pPr>
        <w:keepNext/>
        <w:keepLines/>
        <w:spacing w:line="278" w:lineRule="auto"/>
        <w:rPr>
          <w:rFonts w:ascii="Aptos Display" w:eastAsia="Aptos Display" w:hAnsi="Aptos Display" w:cs="Aptos Display"/>
          <w:b/>
          <w:bCs/>
        </w:rPr>
      </w:pPr>
    </w:p>
    <w:p w14:paraId="38107967" w14:textId="77777777" w:rsidR="005F43D3" w:rsidRDefault="005F43D3" w:rsidP="00E225F7">
      <w:pPr>
        <w:keepNext/>
        <w:keepLines/>
        <w:spacing w:line="278" w:lineRule="auto"/>
        <w:rPr>
          <w:rFonts w:ascii="Aptos Display" w:eastAsia="Aptos Display" w:hAnsi="Aptos Display" w:cs="Aptos Display"/>
          <w:b/>
          <w:bCs/>
        </w:rPr>
      </w:pPr>
    </w:p>
    <w:p w14:paraId="1E152907" w14:textId="77777777" w:rsidR="005F43D3" w:rsidRDefault="005F43D3" w:rsidP="00E225F7">
      <w:pPr>
        <w:keepNext/>
        <w:keepLines/>
        <w:spacing w:line="278" w:lineRule="auto"/>
        <w:rPr>
          <w:rFonts w:ascii="Aptos Display" w:eastAsia="Aptos Display" w:hAnsi="Aptos Display" w:cs="Aptos Display"/>
          <w:b/>
          <w:bCs/>
        </w:rPr>
      </w:pPr>
    </w:p>
    <w:p w14:paraId="5170DFD4" w14:textId="77777777" w:rsidR="005F43D3" w:rsidRDefault="005F43D3" w:rsidP="00E225F7">
      <w:pPr>
        <w:keepNext/>
        <w:keepLines/>
        <w:spacing w:line="278" w:lineRule="auto"/>
        <w:rPr>
          <w:rFonts w:ascii="Aptos Display" w:eastAsia="Aptos Display" w:hAnsi="Aptos Display" w:cs="Aptos Display"/>
          <w:b/>
          <w:bCs/>
        </w:rPr>
      </w:pPr>
    </w:p>
    <w:p w14:paraId="423E530A" w14:textId="77777777" w:rsidR="005F43D3" w:rsidRDefault="005F43D3" w:rsidP="00E225F7">
      <w:pPr>
        <w:keepNext/>
        <w:keepLines/>
        <w:spacing w:line="278" w:lineRule="auto"/>
        <w:rPr>
          <w:rFonts w:ascii="Aptos Display" w:eastAsia="Aptos Display" w:hAnsi="Aptos Display" w:cs="Aptos Display"/>
          <w:b/>
          <w:bCs/>
        </w:rPr>
      </w:pPr>
    </w:p>
    <w:p w14:paraId="793B62E9" w14:textId="77777777" w:rsidR="005F43D3" w:rsidRDefault="005F43D3" w:rsidP="00E225F7">
      <w:pPr>
        <w:keepNext/>
        <w:keepLines/>
        <w:spacing w:line="278" w:lineRule="auto"/>
        <w:rPr>
          <w:rFonts w:ascii="Aptos Display" w:eastAsia="Aptos Display" w:hAnsi="Aptos Display" w:cs="Aptos Display"/>
          <w:b/>
          <w:bCs/>
        </w:rPr>
      </w:pPr>
    </w:p>
    <w:p w14:paraId="56BA4C96" w14:textId="77777777" w:rsidR="009C7FB0" w:rsidRDefault="009C7FB0">
      <w:pPr>
        <w:rPr>
          <w:rFonts w:ascii="Aptos Display" w:eastAsia="Aptos Display" w:hAnsi="Aptos Display" w:cs="Aptos Display"/>
          <w:b/>
          <w:bCs/>
        </w:rPr>
      </w:pPr>
      <w:r>
        <w:rPr>
          <w:rFonts w:ascii="Aptos Display" w:eastAsia="Aptos Display" w:hAnsi="Aptos Display" w:cs="Aptos Display"/>
          <w:b/>
          <w:bCs/>
        </w:rPr>
        <w:br w:type="page"/>
      </w:r>
    </w:p>
    <w:p w14:paraId="3ABA015C" w14:textId="3D649524" w:rsidR="61A5FEFE" w:rsidRPr="009C7FB0" w:rsidRDefault="61A5FEFE" w:rsidP="00E225F7">
      <w:pPr>
        <w:keepNext/>
        <w:keepLines/>
        <w:spacing w:line="278" w:lineRule="auto"/>
        <w:rPr>
          <w:rFonts w:asciiTheme="majorHAnsi" w:hAnsiTheme="majorHAnsi"/>
          <w:color w:val="0070C0"/>
          <w:sz w:val="32"/>
          <w:szCs w:val="32"/>
        </w:rPr>
      </w:pPr>
      <w:r w:rsidRPr="009C7FB0">
        <w:rPr>
          <w:rFonts w:asciiTheme="majorHAnsi" w:eastAsia="Aptos Display" w:hAnsiTheme="majorHAnsi" w:cs="Aptos Display"/>
          <w:b/>
          <w:bCs/>
          <w:color w:val="0070C0"/>
          <w:sz w:val="32"/>
          <w:szCs w:val="32"/>
        </w:rPr>
        <w:lastRenderedPageBreak/>
        <w:t xml:space="preserve">Table of contents </w:t>
      </w:r>
    </w:p>
    <w:sdt>
      <w:sdtPr>
        <w:id w:val="2058221809"/>
        <w:docPartObj>
          <w:docPartGallery w:val="Table of Contents"/>
          <w:docPartUnique/>
        </w:docPartObj>
      </w:sdtPr>
      <w:sdtContent>
        <w:p w14:paraId="66C0CE74" w14:textId="26C7DB53" w:rsidR="00CC1241" w:rsidRDefault="3D33D5A0">
          <w:pPr>
            <w:pStyle w:val="TOC2"/>
            <w:tabs>
              <w:tab w:val="right" w:leader="dot" w:pos="9350"/>
            </w:tabs>
            <w:rPr>
              <w:noProof/>
              <w:sz w:val="22"/>
              <w:szCs w:val="22"/>
              <w:lang w:eastAsia="en-ZA"/>
            </w:rPr>
          </w:pPr>
          <w:r>
            <w:fldChar w:fldCharType="begin"/>
          </w:r>
          <w:r>
            <w:instrText>TOC \o "1-9" \z \u \h</w:instrText>
          </w:r>
          <w:r>
            <w:fldChar w:fldCharType="separate"/>
          </w:r>
          <w:hyperlink w:anchor="_Toc237717733" w:history="1">
            <w:r w:rsidR="00CC1241" w:rsidRPr="00D232BB">
              <w:rPr>
                <w:rStyle w:val="Hyperlink"/>
                <w:noProof/>
              </w:rPr>
              <w:t>Executive Summary</w:t>
            </w:r>
            <w:r w:rsidR="00CC1241">
              <w:rPr>
                <w:noProof/>
                <w:webHidden/>
              </w:rPr>
              <w:tab/>
            </w:r>
            <w:r w:rsidR="00CC1241">
              <w:rPr>
                <w:noProof/>
                <w:webHidden/>
              </w:rPr>
              <w:fldChar w:fldCharType="begin"/>
            </w:r>
            <w:r w:rsidR="00CC1241">
              <w:rPr>
                <w:noProof/>
                <w:webHidden/>
              </w:rPr>
              <w:instrText xml:space="preserve"> PAGEREF _Toc237717733 \h </w:instrText>
            </w:r>
            <w:r w:rsidR="00CC1241">
              <w:rPr>
                <w:noProof/>
                <w:webHidden/>
              </w:rPr>
            </w:r>
            <w:r w:rsidR="00CC1241">
              <w:rPr>
                <w:noProof/>
                <w:webHidden/>
              </w:rPr>
              <w:fldChar w:fldCharType="separate"/>
            </w:r>
            <w:r w:rsidR="00874135">
              <w:rPr>
                <w:noProof/>
                <w:webHidden/>
              </w:rPr>
              <w:t>4</w:t>
            </w:r>
            <w:r w:rsidR="00CC1241">
              <w:rPr>
                <w:noProof/>
                <w:webHidden/>
              </w:rPr>
              <w:fldChar w:fldCharType="end"/>
            </w:r>
          </w:hyperlink>
        </w:p>
        <w:p w14:paraId="0DBD2E62" w14:textId="165CD645" w:rsidR="00CC1241" w:rsidRDefault="00CC1241">
          <w:pPr>
            <w:pStyle w:val="TOC2"/>
            <w:tabs>
              <w:tab w:val="right" w:leader="dot" w:pos="9350"/>
            </w:tabs>
            <w:rPr>
              <w:noProof/>
              <w:sz w:val="22"/>
              <w:szCs w:val="22"/>
              <w:lang w:eastAsia="en-ZA"/>
            </w:rPr>
          </w:pPr>
          <w:hyperlink w:anchor="_Toc237717734" w:history="1">
            <w:r w:rsidRPr="00D232BB">
              <w:rPr>
                <w:rStyle w:val="Hyperlink"/>
                <w:noProof/>
              </w:rPr>
              <w:t>Problem Analysis</w:t>
            </w:r>
            <w:r>
              <w:rPr>
                <w:noProof/>
                <w:webHidden/>
              </w:rPr>
              <w:tab/>
            </w:r>
            <w:r>
              <w:rPr>
                <w:noProof/>
                <w:webHidden/>
              </w:rPr>
              <w:fldChar w:fldCharType="begin"/>
            </w:r>
            <w:r>
              <w:rPr>
                <w:noProof/>
                <w:webHidden/>
              </w:rPr>
              <w:instrText xml:space="preserve"> PAGEREF _Toc237717734 \h </w:instrText>
            </w:r>
            <w:r>
              <w:rPr>
                <w:noProof/>
                <w:webHidden/>
              </w:rPr>
            </w:r>
            <w:r>
              <w:rPr>
                <w:noProof/>
                <w:webHidden/>
              </w:rPr>
              <w:fldChar w:fldCharType="separate"/>
            </w:r>
            <w:r w:rsidR="00874135">
              <w:rPr>
                <w:noProof/>
                <w:webHidden/>
              </w:rPr>
              <w:t>5</w:t>
            </w:r>
            <w:r>
              <w:rPr>
                <w:noProof/>
                <w:webHidden/>
              </w:rPr>
              <w:fldChar w:fldCharType="end"/>
            </w:r>
          </w:hyperlink>
        </w:p>
        <w:p w14:paraId="2DA90AD8" w14:textId="23D24C28" w:rsidR="00CC1241" w:rsidRDefault="00CC1241">
          <w:pPr>
            <w:pStyle w:val="TOC3"/>
            <w:tabs>
              <w:tab w:val="right" w:leader="dot" w:pos="9350"/>
            </w:tabs>
            <w:rPr>
              <w:noProof/>
              <w:sz w:val="22"/>
              <w:szCs w:val="22"/>
              <w:lang w:eastAsia="en-ZA"/>
            </w:rPr>
          </w:pPr>
          <w:hyperlink w:anchor="_Toc237717735" w:history="1">
            <w:r w:rsidRPr="00D232BB">
              <w:rPr>
                <w:rStyle w:val="Hyperlink"/>
                <w:noProof/>
              </w:rPr>
              <w:t>Business Problem</w:t>
            </w:r>
            <w:r>
              <w:rPr>
                <w:noProof/>
                <w:webHidden/>
              </w:rPr>
              <w:tab/>
            </w:r>
            <w:r>
              <w:rPr>
                <w:noProof/>
                <w:webHidden/>
              </w:rPr>
              <w:fldChar w:fldCharType="begin"/>
            </w:r>
            <w:r>
              <w:rPr>
                <w:noProof/>
                <w:webHidden/>
              </w:rPr>
              <w:instrText xml:space="preserve"> PAGEREF _Toc237717735 \h </w:instrText>
            </w:r>
            <w:r>
              <w:rPr>
                <w:noProof/>
                <w:webHidden/>
              </w:rPr>
            </w:r>
            <w:r>
              <w:rPr>
                <w:noProof/>
                <w:webHidden/>
              </w:rPr>
              <w:fldChar w:fldCharType="separate"/>
            </w:r>
            <w:r w:rsidR="00874135">
              <w:rPr>
                <w:noProof/>
                <w:webHidden/>
              </w:rPr>
              <w:t>5</w:t>
            </w:r>
            <w:r>
              <w:rPr>
                <w:noProof/>
                <w:webHidden/>
              </w:rPr>
              <w:fldChar w:fldCharType="end"/>
            </w:r>
          </w:hyperlink>
        </w:p>
        <w:p w14:paraId="4911BE82" w14:textId="51B93AA5" w:rsidR="00CC1241" w:rsidRDefault="00CC1241">
          <w:pPr>
            <w:pStyle w:val="TOC3"/>
            <w:tabs>
              <w:tab w:val="right" w:leader="dot" w:pos="9350"/>
            </w:tabs>
            <w:rPr>
              <w:noProof/>
              <w:sz w:val="22"/>
              <w:szCs w:val="22"/>
              <w:lang w:eastAsia="en-ZA"/>
            </w:rPr>
          </w:pPr>
          <w:hyperlink w:anchor="_Toc237717736" w:history="1">
            <w:r w:rsidRPr="00D232BB">
              <w:rPr>
                <w:rStyle w:val="Hyperlink"/>
                <w:noProof/>
              </w:rPr>
              <w:t>Business Opportunities</w:t>
            </w:r>
            <w:r>
              <w:rPr>
                <w:noProof/>
                <w:webHidden/>
              </w:rPr>
              <w:tab/>
            </w:r>
            <w:r>
              <w:rPr>
                <w:noProof/>
                <w:webHidden/>
              </w:rPr>
              <w:fldChar w:fldCharType="begin"/>
            </w:r>
            <w:r>
              <w:rPr>
                <w:noProof/>
                <w:webHidden/>
              </w:rPr>
              <w:instrText xml:space="preserve"> PAGEREF _Toc237717736 \h </w:instrText>
            </w:r>
            <w:r>
              <w:rPr>
                <w:noProof/>
                <w:webHidden/>
              </w:rPr>
            </w:r>
            <w:r>
              <w:rPr>
                <w:noProof/>
                <w:webHidden/>
              </w:rPr>
              <w:fldChar w:fldCharType="separate"/>
            </w:r>
            <w:r w:rsidR="00874135">
              <w:rPr>
                <w:noProof/>
                <w:webHidden/>
              </w:rPr>
              <w:t>7</w:t>
            </w:r>
            <w:r>
              <w:rPr>
                <w:noProof/>
                <w:webHidden/>
              </w:rPr>
              <w:fldChar w:fldCharType="end"/>
            </w:r>
          </w:hyperlink>
        </w:p>
        <w:p w14:paraId="48C66A5A" w14:textId="3D596A84" w:rsidR="00CC1241" w:rsidRDefault="00CC1241">
          <w:pPr>
            <w:pStyle w:val="TOC3"/>
            <w:tabs>
              <w:tab w:val="right" w:leader="dot" w:pos="9350"/>
            </w:tabs>
            <w:rPr>
              <w:noProof/>
              <w:sz w:val="22"/>
              <w:szCs w:val="22"/>
              <w:lang w:eastAsia="en-ZA"/>
            </w:rPr>
          </w:pPr>
          <w:hyperlink w:anchor="_Toc237717737" w:history="1">
            <w:r w:rsidRPr="00D232BB">
              <w:rPr>
                <w:rStyle w:val="Hyperlink"/>
                <w:noProof/>
              </w:rPr>
              <w:t>Business Requirements</w:t>
            </w:r>
            <w:r>
              <w:rPr>
                <w:noProof/>
                <w:webHidden/>
              </w:rPr>
              <w:tab/>
            </w:r>
            <w:r>
              <w:rPr>
                <w:noProof/>
                <w:webHidden/>
              </w:rPr>
              <w:fldChar w:fldCharType="begin"/>
            </w:r>
            <w:r>
              <w:rPr>
                <w:noProof/>
                <w:webHidden/>
              </w:rPr>
              <w:instrText xml:space="preserve"> PAGEREF _Toc237717737 \h </w:instrText>
            </w:r>
            <w:r>
              <w:rPr>
                <w:noProof/>
                <w:webHidden/>
              </w:rPr>
            </w:r>
            <w:r>
              <w:rPr>
                <w:noProof/>
                <w:webHidden/>
              </w:rPr>
              <w:fldChar w:fldCharType="separate"/>
            </w:r>
            <w:r w:rsidR="00874135">
              <w:rPr>
                <w:noProof/>
                <w:webHidden/>
              </w:rPr>
              <w:t>7</w:t>
            </w:r>
            <w:r>
              <w:rPr>
                <w:noProof/>
                <w:webHidden/>
              </w:rPr>
              <w:fldChar w:fldCharType="end"/>
            </w:r>
          </w:hyperlink>
        </w:p>
        <w:p w14:paraId="7EEAD276" w14:textId="128472DE" w:rsidR="00CC1241" w:rsidRDefault="00CC1241">
          <w:pPr>
            <w:pStyle w:val="TOC2"/>
            <w:tabs>
              <w:tab w:val="right" w:leader="dot" w:pos="9350"/>
            </w:tabs>
            <w:rPr>
              <w:noProof/>
              <w:sz w:val="22"/>
              <w:szCs w:val="22"/>
              <w:lang w:eastAsia="en-ZA"/>
            </w:rPr>
          </w:pPr>
          <w:hyperlink w:anchor="_Toc237717738" w:history="1">
            <w:r w:rsidRPr="00D232BB">
              <w:rPr>
                <w:rStyle w:val="Hyperlink"/>
                <w:noProof/>
              </w:rPr>
              <w:t>Feasibility Ranking Criteria</w:t>
            </w:r>
            <w:r>
              <w:rPr>
                <w:noProof/>
                <w:webHidden/>
              </w:rPr>
              <w:tab/>
            </w:r>
            <w:r>
              <w:rPr>
                <w:noProof/>
                <w:webHidden/>
              </w:rPr>
              <w:fldChar w:fldCharType="begin"/>
            </w:r>
            <w:r>
              <w:rPr>
                <w:noProof/>
                <w:webHidden/>
              </w:rPr>
              <w:instrText xml:space="preserve"> PAGEREF _Toc237717738 \h </w:instrText>
            </w:r>
            <w:r>
              <w:rPr>
                <w:noProof/>
                <w:webHidden/>
              </w:rPr>
            </w:r>
            <w:r>
              <w:rPr>
                <w:noProof/>
                <w:webHidden/>
              </w:rPr>
              <w:fldChar w:fldCharType="separate"/>
            </w:r>
            <w:r w:rsidR="00874135">
              <w:rPr>
                <w:noProof/>
                <w:webHidden/>
              </w:rPr>
              <w:t>9</w:t>
            </w:r>
            <w:r>
              <w:rPr>
                <w:noProof/>
                <w:webHidden/>
              </w:rPr>
              <w:fldChar w:fldCharType="end"/>
            </w:r>
          </w:hyperlink>
        </w:p>
        <w:p w14:paraId="1198FBEC" w14:textId="4622F24D" w:rsidR="00CC1241" w:rsidRDefault="00CC1241">
          <w:pPr>
            <w:pStyle w:val="TOC2"/>
            <w:tabs>
              <w:tab w:val="right" w:leader="dot" w:pos="9350"/>
            </w:tabs>
            <w:rPr>
              <w:noProof/>
              <w:sz w:val="22"/>
              <w:szCs w:val="22"/>
              <w:lang w:eastAsia="en-ZA"/>
            </w:rPr>
          </w:pPr>
          <w:hyperlink w:anchor="_Toc237717739" w:history="1">
            <w:r w:rsidRPr="00D232BB">
              <w:rPr>
                <w:rStyle w:val="Hyperlink"/>
                <w:noProof/>
              </w:rPr>
              <w:t xml:space="preserve">Solution 1: </w:t>
            </w:r>
            <w:r w:rsidR="00874135">
              <w:rPr>
                <w:rStyle w:val="Hyperlink"/>
                <w:noProof/>
              </w:rPr>
              <w:t>Hermes Platform</w:t>
            </w:r>
            <w:r>
              <w:rPr>
                <w:noProof/>
                <w:webHidden/>
              </w:rPr>
              <w:tab/>
            </w:r>
            <w:r>
              <w:rPr>
                <w:noProof/>
                <w:webHidden/>
              </w:rPr>
              <w:fldChar w:fldCharType="begin"/>
            </w:r>
            <w:r>
              <w:rPr>
                <w:noProof/>
                <w:webHidden/>
              </w:rPr>
              <w:instrText xml:space="preserve"> PAGEREF _Toc237717739 \h </w:instrText>
            </w:r>
            <w:r>
              <w:rPr>
                <w:noProof/>
                <w:webHidden/>
              </w:rPr>
            </w:r>
            <w:r>
              <w:rPr>
                <w:noProof/>
                <w:webHidden/>
              </w:rPr>
              <w:fldChar w:fldCharType="separate"/>
            </w:r>
            <w:r w:rsidR="00874135">
              <w:rPr>
                <w:noProof/>
                <w:webHidden/>
              </w:rPr>
              <w:t>10</w:t>
            </w:r>
            <w:r>
              <w:rPr>
                <w:noProof/>
                <w:webHidden/>
              </w:rPr>
              <w:fldChar w:fldCharType="end"/>
            </w:r>
          </w:hyperlink>
        </w:p>
        <w:p w14:paraId="3505345F" w14:textId="0F034ED2" w:rsidR="00CC1241" w:rsidRDefault="00CC1241">
          <w:pPr>
            <w:pStyle w:val="TOC2"/>
            <w:tabs>
              <w:tab w:val="right" w:leader="dot" w:pos="9350"/>
            </w:tabs>
            <w:rPr>
              <w:noProof/>
              <w:sz w:val="22"/>
              <w:szCs w:val="22"/>
              <w:lang w:eastAsia="en-ZA"/>
            </w:rPr>
          </w:pPr>
          <w:hyperlink w:anchor="_Toc237717740" w:history="1">
            <w:r w:rsidRPr="00D232BB">
              <w:rPr>
                <w:rStyle w:val="Hyperlink"/>
                <w:noProof/>
              </w:rPr>
              <w:t>Solution 2: Keep Current System</w:t>
            </w:r>
            <w:r>
              <w:rPr>
                <w:noProof/>
                <w:webHidden/>
              </w:rPr>
              <w:tab/>
            </w:r>
            <w:r>
              <w:rPr>
                <w:noProof/>
                <w:webHidden/>
              </w:rPr>
              <w:fldChar w:fldCharType="begin"/>
            </w:r>
            <w:r>
              <w:rPr>
                <w:noProof/>
                <w:webHidden/>
              </w:rPr>
              <w:instrText xml:space="preserve"> PAGEREF _Toc237717740 \h </w:instrText>
            </w:r>
            <w:r>
              <w:rPr>
                <w:noProof/>
                <w:webHidden/>
              </w:rPr>
            </w:r>
            <w:r>
              <w:rPr>
                <w:noProof/>
                <w:webHidden/>
              </w:rPr>
              <w:fldChar w:fldCharType="separate"/>
            </w:r>
            <w:r w:rsidR="00874135">
              <w:rPr>
                <w:noProof/>
                <w:webHidden/>
              </w:rPr>
              <w:t>13</w:t>
            </w:r>
            <w:r>
              <w:rPr>
                <w:noProof/>
                <w:webHidden/>
              </w:rPr>
              <w:fldChar w:fldCharType="end"/>
            </w:r>
          </w:hyperlink>
        </w:p>
        <w:p w14:paraId="23B6FDB9" w14:textId="7372DD22" w:rsidR="00CC1241" w:rsidRDefault="00CC1241">
          <w:pPr>
            <w:pStyle w:val="TOC2"/>
            <w:tabs>
              <w:tab w:val="right" w:leader="dot" w:pos="9350"/>
            </w:tabs>
            <w:rPr>
              <w:noProof/>
              <w:sz w:val="22"/>
              <w:szCs w:val="22"/>
              <w:lang w:eastAsia="en-ZA"/>
            </w:rPr>
          </w:pPr>
          <w:hyperlink w:anchor="_Toc237717741" w:history="1">
            <w:r w:rsidRPr="00D232BB">
              <w:rPr>
                <w:rStyle w:val="Hyperlink"/>
                <w:rFonts w:eastAsia="Aptos"/>
                <w:noProof/>
              </w:rPr>
              <w:t>Solution 3: Procured Courier Management Software</w:t>
            </w:r>
            <w:r>
              <w:rPr>
                <w:noProof/>
                <w:webHidden/>
              </w:rPr>
              <w:tab/>
            </w:r>
            <w:r>
              <w:rPr>
                <w:noProof/>
                <w:webHidden/>
              </w:rPr>
              <w:fldChar w:fldCharType="begin"/>
            </w:r>
            <w:r>
              <w:rPr>
                <w:noProof/>
                <w:webHidden/>
              </w:rPr>
              <w:instrText xml:space="preserve"> PAGEREF _Toc237717741 \h </w:instrText>
            </w:r>
            <w:r>
              <w:rPr>
                <w:noProof/>
                <w:webHidden/>
              </w:rPr>
            </w:r>
            <w:r>
              <w:rPr>
                <w:noProof/>
                <w:webHidden/>
              </w:rPr>
              <w:fldChar w:fldCharType="separate"/>
            </w:r>
            <w:r w:rsidR="00874135">
              <w:rPr>
                <w:noProof/>
                <w:webHidden/>
              </w:rPr>
              <w:t>15</w:t>
            </w:r>
            <w:r>
              <w:rPr>
                <w:noProof/>
                <w:webHidden/>
              </w:rPr>
              <w:fldChar w:fldCharType="end"/>
            </w:r>
          </w:hyperlink>
        </w:p>
        <w:p w14:paraId="3E307A8C" w14:textId="73AEEC93" w:rsidR="00CC1241" w:rsidRDefault="00CC1241">
          <w:pPr>
            <w:pStyle w:val="TOC2"/>
            <w:tabs>
              <w:tab w:val="right" w:leader="dot" w:pos="9350"/>
            </w:tabs>
            <w:rPr>
              <w:noProof/>
              <w:sz w:val="22"/>
              <w:szCs w:val="22"/>
              <w:lang w:eastAsia="en-ZA"/>
            </w:rPr>
          </w:pPr>
          <w:hyperlink w:anchor="_Toc237717742" w:history="1">
            <w:r w:rsidRPr="00D232BB">
              <w:rPr>
                <w:rStyle w:val="Hyperlink"/>
                <w:noProof/>
              </w:rPr>
              <w:t>Feasibility Ranking</w:t>
            </w:r>
            <w:r>
              <w:rPr>
                <w:noProof/>
                <w:webHidden/>
              </w:rPr>
              <w:tab/>
            </w:r>
            <w:r>
              <w:rPr>
                <w:noProof/>
                <w:webHidden/>
              </w:rPr>
              <w:fldChar w:fldCharType="begin"/>
            </w:r>
            <w:r>
              <w:rPr>
                <w:noProof/>
                <w:webHidden/>
              </w:rPr>
              <w:instrText xml:space="preserve"> PAGEREF _Toc237717742 \h </w:instrText>
            </w:r>
            <w:r>
              <w:rPr>
                <w:noProof/>
                <w:webHidden/>
              </w:rPr>
            </w:r>
            <w:r>
              <w:rPr>
                <w:noProof/>
                <w:webHidden/>
              </w:rPr>
              <w:fldChar w:fldCharType="separate"/>
            </w:r>
            <w:r w:rsidR="00874135">
              <w:rPr>
                <w:noProof/>
                <w:webHidden/>
              </w:rPr>
              <w:t>18</w:t>
            </w:r>
            <w:r>
              <w:rPr>
                <w:noProof/>
                <w:webHidden/>
              </w:rPr>
              <w:fldChar w:fldCharType="end"/>
            </w:r>
          </w:hyperlink>
        </w:p>
        <w:p w14:paraId="64DA2C9E" w14:textId="34729A8A" w:rsidR="00CC1241" w:rsidRDefault="00CC1241">
          <w:pPr>
            <w:pStyle w:val="TOC3"/>
            <w:tabs>
              <w:tab w:val="right" w:leader="dot" w:pos="9350"/>
            </w:tabs>
            <w:rPr>
              <w:noProof/>
              <w:sz w:val="22"/>
              <w:szCs w:val="22"/>
              <w:lang w:eastAsia="en-ZA"/>
            </w:rPr>
          </w:pPr>
          <w:hyperlink w:anchor="_Toc237717743" w:history="1">
            <w:r w:rsidRPr="00D232BB">
              <w:rPr>
                <w:rStyle w:val="Hyperlink"/>
                <w:noProof/>
              </w:rPr>
              <w:t>Solution Ranking Criteria</w:t>
            </w:r>
            <w:r>
              <w:rPr>
                <w:noProof/>
                <w:webHidden/>
              </w:rPr>
              <w:tab/>
            </w:r>
            <w:r>
              <w:rPr>
                <w:noProof/>
                <w:webHidden/>
              </w:rPr>
              <w:fldChar w:fldCharType="begin"/>
            </w:r>
            <w:r>
              <w:rPr>
                <w:noProof/>
                <w:webHidden/>
              </w:rPr>
              <w:instrText xml:space="preserve"> PAGEREF _Toc237717743 \h </w:instrText>
            </w:r>
            <w:r>
              <w:rPr>
                <w:noProof/>
                <w:webHidden/>
              </w:rPr>
            </w:r>
            <w:r>
              <w:rPr>
                <w:noProof/>
                <w:webHidden/>
              </w:rPr>
              <w:fldChar w:fldCharType="separate"/>
            </w:r>
            <w:r w:rsidR="00874135">
              <w:rPr>
                <w:noProof/>
                <w:webHidden/>
              </w:rPr>
              <w:t>18</w:t>
            </w:r>
            <w:r>
              <w:rPr>
                <w:noProof/>
                <w:webHidden/>
              </w:rPr>
              <w:fldChar w:fldCharType="end"/>
            </w:r>
          </w:hyperlink>
        </w:p>
        <w:p w14:paraId="20EE887C" w14:textId="1EE944B6" w:rsidR="00CC1241" w:rsidRDefault="00CC1241">
          <w:pPr>
            <w:pStyle w:val="TOC4"/>
            <w:tabs>
              <w:tab w:val="right" w:leader="dot" w:pos="9350"/>
            </w:tabs>
            <w:rPr>
              <w:noProof/>
              <w:sz w:val="22"/>
              <w:szCs w:val="22"/>
              <w:lang w:eastAsia="en-ZA"/>
            </w:rPr>
          </w:pPr>
          <w:hyperlink w:anchor="_Toc237717744" w:history="1">
            <w:r w:rsidRPr="00D232BB">
              <w:rPr>
                <w:rStyle w:val="Hyperlink"/>
                <w:noProof/>
              </w:rPr>
              <w:t>Why Weighted, Not Raw, Scores</w:t>
            </w:r>
            <w:r>
              <w:rPr>
                <w:noProof/>
                <w:webHidden/>
              </w:rPr>
              <w:tab/>
            </w:r>
            <w:r>
              <w:rPr>
                <w:noProof/>
                <w:webHidden/>
              </w:rPr>
              <w:fldChar w:fldCharType="begin"/>
            </w:r>
            <w:r>
              <w:rPr>
                <w:noProof/>
                <w:webHidden/>
              </w:rPr>
              <w:instrText xml:space="preserve"> PAGEREF _Toc237717744 \h </w:instrText>
            </w:r>
            <w:r>
              <w:rPr>
                <w:noProof/>
                <w:webHidden/>
              </w:rPr>
            </w:r>
            <w:r>
              <w:rPr>
                <w:noProof/>
                <w:webHidden/>
              </w:rPr>
              <w:fldChar w:fldCharType="separate"/>
            </w:r>
            <w:r w:rsidR="00874135">
              <w:rPr>
                <w:noProof/>
                <w:webHidden/>
              </w:rPr>
              <w:t>18</w:t>
            </w:r>
            <w:r>
              <w:rPr>
                <w:noProof/>
                <w:webHidden/>
              </w:rPr>
              <w:fldChar w:fldCharType="end"/>
            </w:r>
          </w:hyperlink>
        </w:p>
        <w:p w14:paraId="79F6C3C7" w14:textId="2183402D" w:rsidR="00CC1241" w:rsidRDefault="00CC1241">
          <w:pPr>
            <w:pStyle w:val="TOC3"/>
            <w:tabs>
              <w:tab w:val="right" w:leader="dot" w:pos="9350"/>
            </w:tabs>
            <w:rPr>
              <w:noProof/>
              <w:sz w:val="22"/>
              <w:szCs w:val="22"/>
              <w:lang w:eastAsia="en-ZA"/>
            </w:rPr>
          </w:pPr>
          <w:hyperlink w:anchor="_Toc237717745" w:history="1">
            <w:r w:rsidRPr="00D232BB">
              <w:rPr>
                <w:rStyle w:val="Hyperlink"/>
                <w:rFonts w:eastAsia="Aptos"/>
                <w:noProof/>
              </w:rPr>
              <w:t>Feasibility Ranking Results (Weighted)</w:t>
            </w:r>
            <w:r>
              <w:rPr>
                <w:noProof/>
                <w:webHidden/>
              </w:rPr>
              <w:tab/>
            </w:r>
            <w:r>
              <w:rPr>
                <w:noProof/>
                <w:webHidden/>
              </w:rPr>
              <w:fldChar w:fldCharType="begin"/>
            </w:r>
            <w:r>
              <w:rPr>
                <w:noProof/>
                <w:webHidden/>
              </w:rPr>
              <w:instrText xml:space="preserve"> PAGEREF _Toc237717745 \h </w:instrText>
            </w:r>
            <w:r>
              <w:rPr>
                <w:noProof/>
                <w:webHidden/>
              </w:rPr>
            </w:r>
            <w:r>
              <w:rPr>
                <w:noProof/>
                <w:webHidden/>
              </w:rPr>
              <w:fldChar w:fldCharType="separate"/>
            </w:r>
            <w:r w:rsidR="00874135">
              <w:rPr>
                <w:noProof/>
                <w:webHidden/>
              </w:rPr>
              <w:t>19</w:t>
            </w:r>
            <w:r>
              <w:rPr>
                <w:noProof/>
                <w:webHidden/>
              </w:rPr>
              <w:fldChar w:fldCharType="end"/>
            </w:r>
          </w:hyperlink>
        </w:p>
        <w:p w14:paraId="0AC1951E" w14:textId="4BE22B38" w:rsidR="00CC1241" w:rsidRDefault="00CC1241">
          <w:pPr>
            <w:pStyle w:val="TOC2"/>
            <w:tabs>
              <w:tab w:val="right" w:leader="dot" w:pos="9350"/>
            </w:tabs>
            <w:rPr>
              <w:noProof/>
              <w:sz w:val="22"/>
              <w:szCs w:val="22"/>
              <w:lang w:eastAsia="en-ZA"/>
            </w:rPr>
          </w:pPr>
          <w:hyperlink w:anchor="_Toc237717746" w:history="1">
            <w:r w:rsidRPr="00D232BB">
              <w:rPr>
                <w:rStyle w:val="Hyperlink"/>
                <w:noProof/>
              </w:rPr>
              <w:t>Recommended Solution</w:t>
            </w:r>
            <w:r>
              <w:rPr>
                <w:noProof/>
                <w:webHidden/>
              </w:rPr>
              <w:tab/>
            </w:r>
            <w:r>
              <w:rPr>
                <w:noProof/>
                <w:webHidden/>
              </w:rPr>
              <w:fldChar w:fldCharType="begin"/>
            </w:r>
            <w:r>
              <w:rPr>
                <w:noProof/>
                <w:webHidden/>
              </w:rPr>
              <w:instrText xml:space="preserve"> PAGEREF _Toc237717746 \h </w:instrText>
            </w:r>
            <w:r>
              <w:rPr>
                <w:noProof/>
                <w:webHidden/>
              </w:rPr>
            </w:r>
            <w:r>
              <w:rPr>
                <w:noProof/>
                <w:webHidden/>
              </w:rPr>
              <w:fldChar w:fldCharType="separate"/>
            </w:r>
            <w:r w:rsidR="00874135">
              <w:rPr>
                <w:noProof/>
                <w:webHidden/>
              </w:rPr>
              <w:t>20</w:t>
            </w:r>
            <w:r>
              <w:rPr>
                <w:noProof/>
                <w:webHidden/>
              </w:rPr>
              <w:fldChar w:fldCharType="end"/>
            </w:r>
          </w:hyperlink>
        </w:p>
        <w:p w14:paraId="3F82620F" w14:textId="3C07691C" w:rsidR="00CC1241" w:rsidRDefault="00CC1241">
          <w:pPr>
            <w:pStyle w:val="TOC3"/>
            <w:tabs>
              <w:tab w:val="right" w:leader="dot" w:pos="9350"/>
            </w:tabs>
            <w:rPr>
              <w:noProof/>
              <w:sz w:val="22"/>
              <w:szCs w:val="22"/>
              <w:lang w:eastAsia="en-ZA"/>
            </w:rPr>
          </w:pPr>
          <w:hyperlink w:anchor="_Toc237717747" w:history="1">
            <w:r w:rsidRPr="00D232BB">
              <w:rPr>
                <w:rStyle w:val="Hyperlink"/>
                <w:rFonts w:eastAsia="Aptos"/>
                <w:noProof/>
              </w:rPr>
              <w:t>Implementation Note: Barcode Scanning Method</w:t>
            </w:r>
            <w:r>
              <w:rPr>
                <w:noProof/>
                <w:webHidden/>
              </w:rPr>
              <w:tab/>
            </w:r>
            <w:r>
              <w:rPr>
                <w:noProof/>
                <w:webHidden/>
              </w:rPr>
              <w:fldChar w:fldCharType="begin"/>
            </w:r>
            <w:r>
              <w:rPr>
                <w:noProof/>
                <w:webHidden/>
              </w:rPr>
              <w:instrText xml:space="preserve"> PAGEREF _Toc237717747 \h </w:instrText>
            </w:r>
            <w:r>
              <w:rPr>
                <w:noProof/>
                <w:webHidden/>
              </w:rPr>
            </w:r>
            <w:r>
              <w:rPr>
                <w:noProof/>
                <w:webHidden/>
              </w:rPr>
              <w:fldChar w:fldCharType="separate"/>
            </w:r>
            <w:r w:rsidR="00874135">
              <w:rPr>
                <w:noProof/>
                <w:webHidden/>
              </w:rPr>
              <w:t>20</w:t>
            </w:r>
            <w:r>
              <w:rPr>
                <w:noProof/>
                <w:webHidden/>
              </w:rPr>
              <w:fldChar w:fldCharType="end"/>
            </w:r>
          </w:hyperlink>
        </w:p>
        <w:p w14:paraId="07F8C234" w14:textId="681B203E" w:rsidR="00CC1241" w:rsidRDefault="00CC1241">
          <w:pPr>
            <w:pStyle w:val="TOC2"/>
            <w:tabs>
              <w:tab w:val="right" w:leader="dot" w:pos="9350"/>
            </w:tabs>
            <w:rPr>
              <w:noProof/>
              <w:sz w:val="22"/>
              <w:szCs w:val="22"/>
              <w:lang w:eastAsia="en-ZA"/>
            </w:rPr>
          </w:pPr>
          <w:hyperlink w:anchor="_Toc237717748" w:history="1">
            <w:r w:rsidRPr="00D232BB">
              <w:rPr>
                <w:rStyle w:val="Hyperlink"/>
                <w:noProof/>
              </w:rPr>
              <w:t>Project Initiation</w:t>
            </w:r>
            <w:r>
              <w:rPr>
                <w:noProof/>
                <w:webHidden/>
              </w:rPr>
              <w:tab/>
            </w:r>
            <w:r>
              <w:rPr>
                <w:noProof/>
                <w:webHidden/>
              </w:rPr>
              <w:fldChar w:fldCharType="begin"/>
            </w:r>
            <w:r>
              <w:rPr>
                <w:noProof/>
                <w:webHidden/>
              </w:rPr>
              <w:instrText xml:space="preserve"> PAGEREF _Toc237717748 \h </w:instrText>
            </w:r>
            <w:r>
              <w:rPr>
                <w:noProof/>
                <w:webHidden/>
              </w:rPr>
            </w:r>
            <w:r>
              <w:rPr>
                <w:noProof/>
                <w:webHidden/>
              </w:rPr>
              <w:fldChar w:fldCharType="separate"/>
            </w:r>
            <w:r w:rsidR="00874135">
              <w:rPr>
                <w:noProof/>
                <w:webHidden/>
              </w:rPr>
              <w:t>21</w:t>
            </w:r>
            <w:r>
              <w:rPr>
                <w:noProof/>
                <w:webHidden/>
              </w:rPr>
              <w:fldChar w:fldCharType="end"/>
            </w:r>
          </w:hyperlink>
        </w:p>
        <w:p w14:paraId="6D3EF5D1" w14:textId="654671F2" w:rsidR="00CC1241" w:rsidRDefault="00CC1241">
          <w:pPr>
            <w:pStyle w:val="TOC2"/>
            <w:tabs>
              <w:tab w:val="right" w:leader="dot" w:pos="9350"/>
            </w:tabs>
            <w:rPr>
              <w:noProof/>
              <w:sz w:val="22"/>
              <w:szCs w:val="22"/>
              <w:lang w:eastAsia="en-ZA"/>
            </w:rPr>
          </w:pPr>
          <w:hyperlink w:anchor="_Toc237717749" w:history="1">
            <w:r w:rsidRPr="00D232BB">
              <w:rPr>
                <w:rStyle w:val="Hyperlink"/>
                <w:noProof/>
              </w:rPr>
              <w:t>Project Planning</w:t>
            </w:r>
            <w:r>
              <w:rPr>
                <w:noProof/>
                <w:webHidden/>
              </w:rPr>
              <w:tab/>
            </w:r>
            <w:r>
              <w:rPr>
                <w:noProof/>
                <w:webHidden/>
              </w:rPr>
              <w:fldChar w:fldCharType="begin"/>
            </w:r>
            <w:r>
              <w:rPr>
                <w:noProof/>
                <w:webHidden/>
              </w:rPr>
              <w:instrText xml:space="preserve"> PAGEREF _Toc237717749 \h </w:instrText>
            </w:r>
            <w:r>
              <w:rPr>
                <w:noProof/>
                <w:webHidden/>
              </w:rPr>
            </w:r>
            <w:r>
              <w:rPr>
                <w:noProof/>
                <w:webHidden/>
              </w:rPr>
              <w:fldChar w:fldCharType="separate"/>
            </w:r>
            <w:r w:rsidR="00874135">
              <w:rPr>
                <w:noProof/>
                <w:webHidden/>
              </w:rPr>
              <w:t>21</w:t>
            </w:r>
            <w:r>
              <w:rPr>
                <w:noProof/>
                <w:webHidden/>
              </w:rPr>
              <w:fldChar w:fldCharType="end"/>
            </w:r>
          </w:hyperlink>
        </w:p>
        <w:p w14:paraId="23694438" w14:textId="204C4343" w:rsidR="00CC1241" w:rsidRDefault="00CC1241">
          <w:pPr>
            <w:pStyle w:val="TOC2"/>
            <w:tabs>
              <w:tab w:val="right" w:leader="dot" w:pos="9350"/>
            </w:tabs>
            <w:rPr>
              <w:noProof/>
              <w:sz w:val="22"/>
              <w:szCs w:val="22"/>
              <w:lang w:eastAsia="en-ZA"/>
            </w:rPr>
          </w:pPr>
          <w:hyperlink w:anchor="_Toc237717750" w:history="1">
            <w:r w:rsidRPr="00D232BB">
              <w:rPr>
                <w:rStyle w:val="Hyperlink"/>
                <w:noProof/>
              </w:rPr>
              <w:t>Project Execution</w:t>
            </w:r>
            <w:r>
              <w:rPr>
                <w:noProof/>
                <w:webHidden/>
              </w:rPr>
              <w:tab/>
            </w:r>
            <w:r>
              <w:rPr>
                <w:noProof/>
                <w:webHidden/>
              </w:rPr>
              <w:fldChar w:fldCharType="begin"/>
            </w:r>
            <w:r>
              <w:rPr>
                <w:noProof/>
                <w:webHidden/>
              </w:rPr>
              <w:instrText xml:space="preserve"> PAGEREF _Toc237717750 \h </w:instrText>
            </w:r>
            <w:r>
              <w:rPr>
                <w:noProof/>
                <w:webHidden/>
              </w:rPr>
            </w:r>
            <w:r>
              <w:rPr>
                <w:noProof/>
                <w:webHidden/>
              </w:rPr>
              <w:fldChar w:fldCharType="separate"/>
            </w:r>
            <w:r w:rsidR="00874135">
              <w:rPr>
                <w:noProof/>
                <w:webHidden/>
              </w:rPr>
              <w:t>22</w:t>
            </w:r>
            <w:r>
              <w:rPr>
                <w:noProof/>
                <w:webHidden/>
              </w:rPr>
              <w:fldChar w:fldCharType="end"/>
            </w:r>
          </w:hyperlink>
        </w:p>
        <w:p w14:paraId="186AE466" w14:textId="7CF07843" w:rsidR="00CC1241" w:rsidRDefault="00CC1241">
          <w:pPr>
            <w:pStyle w:val="TOC2"/>
            <w:tabs>
              <w:tab w:val="right" w:leader="dot" w:pos="9350"/>
            </w:tabs>
            <w:rPr>
              <w:noProof/>
              <w:sz w:val="22"/>
              <w:szCs w:val="22"/>
              <w:lang w:eastAsia="en-ZA"/>
            </w:rPr>
          </w:pPr>
          <w:hyperlink w:anchor="_Toc237717751" w:history="1">
            <w:r w:rsidRPr="00D232BB">
              <w:rPr>
                <w:rStyle w:val="Hyperlink"/>
                <w:noProof/>
              </w:rPr>
              <w:t>Minimum Viable Product (MVP) Features</w:t>
            </w:r>
            <w:r>
              <w:rPr>
                <w:noProof/>
                <w:webHidden/>
              </w:rPr>
              <w:tab/>
            </w:r>
            <w:r>
              <w:rPr>
                <w:noProof/>
                <w:webHidden/>
              </w:rPr>
              <w:fldChar w:fldCharType="begin"/>
            </w:r>
            <w:r>
              <w:rPr>
                <w:noProof/>
                <w:webHidden/>
              </w:rPr>
              <w:instrText xml:space="preserve"> PAGEREF _Toc237717751 \h </w:instrText>
            </w:r>
            <w:r>
              <w:rPr>
                <w:noProof/>
                <w:webHidden/>
              </w:rPr>
            </w:r>
            <w:r>
              <w:rPr>
                <w:noProof/>
                <w:webHidden/>
              </w:rPr>
              <w:fldChar w:fldCharType="separate"/>
            </w:r>
            <w:r w:rsidR="00874135">
              <w:rPr>
                <w:noProof/>
                <w:webHidden/>
              </w:rPr>
              <w:t>22</w:t>
            </w:r>
            <w:r>
              <w:rPr>
                <w:noProof/>
                <w:webHidden/>
              </w:rPr>
              <w:fldChar w:fldCharType="end"/>
            </w:r>
          </w:hyperlink>
        </w:p>
        <w:p w14:paraId="57C8DE8A" w14:textId="057F95F9" w:rsidR="00CC1241" w:rsidRDefault="00CC1241">
          <w:pPr>
            <w:pStyle w:val="TOC2"/>
            <w:tabs>
              <w:tab w:val="right" w:leader="dot" w:pos="9350"/>
            </w:tabs>
            <w:rPr>
              <w:noProof/>
              <w:sz w:val="22"/>
              <w:szCs w:val="22"/>
              <w:lang w:eastAsia="en-ZA"/>
            </w:rPr>
          </w:pPr>
          <w:hyperlink w:anchor="_Toc237717752" w:history="1">
            <w:r w:rsidRPr="00D232BB">
              <w:rPr>
                <w:rStyle w:val="Hyperlink"/>
                <w:noProof/>
              </w:rPr>
              <w:t>Recommended Technology Stack</w:t>
            </w:r>
            <w:r>
              <w:rPr>
                <w:noProof/>
                <w:webHidden/>
              </w:rPr>
              <w:tab/>
            </w:r>
            <w:r>
              <w:rPr>
                <w:noProof/>
                <w:webHidden/>
              </w:rPr>
              <w:fldChar w:fldCharType="begin"/>
            </w:r>
            <w:r>
              <w:rPr>
                <w:noProof/>
                <w:webHidden/>
              </w:rPr>
              <w:instrText xml:space="preserve"> PAGEREF _Toc237717752 \h </w:instrText>
            </w:r>
            <w:r>
              <w:rPr>
                <w:noProof/>
                <w:webHidden/>
              </w:rPr>
            </w:r>
            <w:r>
              <w:rPr>
                <w:noProof/>
                <w:webHidden/>
              </w:rPr>
              <w:fldChar w:fldCharType="separate"/>
            </w:r>
            <w:r w:rsidR="00874135">
              <w:rPr>
                <w:noProof/>
                <w:webHidden/>
              </w:rPr>
              <w:t>23</w:t>
            </w:r>
            <w:r>
              <w:rPr>
                <w:noProof/>
                <w:webHidden/>
              </w:rPr>
              <w:fldChar w:fldCharType="end"/>
            </w:r>
          </w:hyperlink>
        </w:p>
        <w:p w14:paraId="500E4AE5" w14:textId="1739C825" w:rsidR="00CC1241" w:rsidRDefault="00CC1241">
          <w:pPr>
            <w:pStyle w:val="TOC4"/>
            <w:tabs>
              <w:tab w:val="right" w:leader="dot" w:pos="9350"/>
            </w:tabs>
            <w:rPr>
              <w:noProof/>
              <w:sz w:val="22"/>
              <w:szCs w:val="22"/>
              <w:lang w:eastAsia="en-ZA"/>
            </w:rPr>
          </w:pPr>
          <w:hyperlink w:anchor="_Toc237717753" w:history="1">
            <w:r w:rsidRPr="00D232BB">
              <w:rPr>
                <w:rStyle w:val="Hyperlink"/>
                <w:rFonts w:ascii="Aptos" w:eastAsia="Aptos" w:hAnsi="Aptos" w:cs="Aptos"/>
                <w:b/>
                <w:bCs/>
                <w:noProof/>
              </w:rPr>
              <w:t>Note: Notification Provider Selection</w:t>
            </w:r>
            <w:r>
              <w:rPr>
                <w:noProof/>
                <w:webHidden/>
              </w:rPr>
              <w:tab/>
            </w:r>
            <w:r>
              <w:rPr>
                <w:noProof/>
                <w:webHidden/>
              </w:rPr>
              <w:fldChar w:fldCharType="begin"/>
            </w:r>
            <w:r>
              <w:rPr>
                <w:noProof/>
                <w:webHidden/>
              </w:rPr>
              <w:instrText xml:space="preserve"> PAGEREF _Toc237717753 \h </w:instrText>
            </w:r>
            <w:r>
              <w:rPr>
                <w:noProof/>
                <w:webHidden/>
              </w:rPr>
            </w:r>
            <w:r>
              <w:rPr>
                <w:noProof/>
                <w:webHidden/>
              </w:rPr>
              <w:fldChar w:fldCharType="separate"/>
            </w:r>
            <w:r w:rsidR="00874135">
              <w:rPr>
                <w:noProof/>
                <w:webHidden/>
              </w:rPr>
              <w:t>23</w:t>
            </w:r>
            <w:r>
              <w:rPr>
                <w:noProof/>
                <w:webHidden/>
              </w:rPr>
              <w:fldChar w:fldCharType="end"/>
            </w:r>
          </w:hyperlink>
        </w:p>
        <w:p w14:paraId="4F5C0935" w14:textId="436972C6" w:rsidR="00CC1241" w:rsidRDefault="00CC1241">
          <w:pPr>
            <w:pStyle w:val="TOC2"/>
            <w:tabs>
              <w:tab w:val="right" w:leader="dot" w:pos="9350"/>
            </w:tabs>
            <w:rPr>
              <w:noProof/>
              <w:sz w:val="22"/>
              <w:szCs w:val="22"/>
              <w:lang w:eastAsia="en-ZA"/>
            </w:rPr>
          </w:pPr>
          <w:hyperlink w:anchor="_Toc237717754" w:history="1">
            <w:r w:rsidRPr="00D232BB">
              <w:rPr>
                <w:rStyle w:val="Hyperlink"/>
                <w:noProof/>
              </w:rPr>
              <w:t>Appendix</w:t>
            </w:r>
            <w:r>
              <w:rPr>
                <w:noProof/>
                <w:webHidden/>
              </w:rPr>
              <w:tab/>
            </w:r>
            <w:r>
              <w:rPr>
                <w:noProof/>
                <w:webHidden/>
              </w:rPr>
              <w:fldChar w:fldCharType="begin"/>
            </w:r>
            <w:r>
              <w:rPr>
                <w:noProof/>
                <w:webHidden/>
              </w:rPr>
              <w:instrText xml:space="preserve"> PAGEREF _Toc237717754 \h </w:instrText>
            </w:r>
            <w:r>
              <w:rPr>
                <w:noProof/>
                <w:webHidden/>
              </w:rPr>
            </w:r>
            <w:r>
              <w:rPr>
                <w:noProof/>
                <w:webHidden/>
              </w:rPr>
              <w:fldChar w:fldCharType="separate"/>
            </w:r>
            <w:r w:rsidR="00874135">
              <w:rPr>
                <w:noProof/>
                <w:webHidden/>
              </w:rPr>
              <w:t>25</w:t>
            </w:r>
            <w:r>
              <w:rPr>
                <w:noProof/>
                <w:webHidden/>
              </w:rPr>
              <w:fldChar w:fldCharType="end"/>
            </w:r>
          </w:hyperlink>
        </w:p>
        <w:p w14:paraId="18DA242D" w14:textId="20DBACE2" w:rsidR="00CC1241" w:rsidRDefault="00CC1241">
          <w:pPr>
            <w:pStyle w:val="TOC3"/>
            <w:tabs>
              <w:tab w:val="right" w:leader="dot" w:pos="9350"/>
            </w:tabs>
            <w:rPr>
              <w:noProof/>
              <w:sz w:val="22"/>
              <w:szCs w:val="22"/>
              <w:lang w:eastAsia="en-ZA"/>
            </w:rPr>
          </w:pPr>
          <w:hyperlink w:anchor="_Toc237717755" w:history="1">
            <w:r w:rsidRPr="00D232BB">
              <w:rPr>
                <w:rStyle w:val="Hyperlink"/>
                <w:noProof/>
              </w:rPr>
              <w:t>Appendix A: Solution Comparison</w:t>
            </w:r>
            <w:r>
              <w:rPr>
                <w:noProof/>
                <w:webHidden/>
              </w:rPr>
              <w:tab/>
            </w:r>
            <w:r>
              <w:rPr>
                <w:noProof/>
                <w:webHidden/>
              </w:rPr>
              <w:fldChar w:fldCharType="begin"/>
            </w:r>
            <w:r>
              <w:rPr>
                <w:noProof/>
                <w:webHidden/>
              </w:rPr>
              <w:instrText xml:space="preserve"> PAGEREF _Toc237717755 \h </w:instrText>
            </w:r>
            <w:r>
              <w:rPr>
                <w:noProof/>
                <w:webHidden/>
              </w:rPr>
            </w:r>
            <w:r>
              <w:rPr>
                <w:noProof/>
                <w:webHidden/>
              </w:rPr>
              <w:fldChar w:fldCharType="separate"/>
            </w:r>
            <w:r w:rsidR="00874135">
              <w:rPr>
                <w:noProof/>
                <w:webHidden/>
              </w:rPr>
              <w:t>25</w:t>
            </w:r>
            <w:r>
              <w:rPr>
                <w:noProof/>
                <w:webHidden/>
              </w:rPr>
              <w:fldChar w:fldCharType="end"/>
            </w:r>
          </w:hyperlink>
        </w:p>
        <w:p w14:paraId="03AA97BC" w14:textId="3681F07A" w:rsidR="00CC1241" w:rsidRDefault="00CC1241">
          <w:pPr>
            <w:pStyle w:val="TOC3"/>
            <w:tabs>
              <w:tab w:val="right" w:leader="dot" w:pos="9350"/>
            </w:tabs>
            <w:rPr>
              <w:noProof/>
              <w:sz w:val="22"/>
              <w:szCs w:val="22"/>
              <w:lang w:eastAsia="en-ZA"/>
            </w:rPr>
          </w:pPr>
          <w:hyperlink w:anchor="_Toc237717756" w:history="1">
            <w:r w:rsidRPr="00D232BB">
              <w:rPr>
                <w:rStyle w:val="Hyperlink"/>
                <w:noProof/>
              </w:rPr>
              <w:t>Appendix B: Project Team Structure</w:t>
            </w:r>
            <w:r>
              <w:rPr>
                <w:noProof/>
                <w:webHidden/>
              </w:rPr>
              <w:tab/>
            </w:r>
            <w:r>
              <w:rPr>
                <w:noProof/>
                <w:webHidden/>
              </w:rPr>
              <w:fldChar w:fldCharType="begin"/>
            </w:r>
            <w:r>
              <w:rPr>
                <w:noProof/>
                <w:webHidden/>
              </w:rPr>
              <w:instrText xml:space="preserve"> PAGEREF _Toc237717756 \h </w:instrText>
            </w:r>
            <w:r>
              <w:rPr>
                <w:noProof/>
                <w:webHidden/>
              </w:rPr>
            </w:r>
            <w:r>
              <w:rPr>
                <w:noProof/>
                <w:webHidden/>
              </w:rPr>
              <w:fldChar w:fldCharType="separate"/>
            </w:r>
            <w:r w:rsidR="00874135">
              <w:rPr>
                <w:noProof/>
                <w:webHidden/>
              </w:rPr>
              <w:t>25</w:t>
            </w:r>
            <w:r>
              <w:rPr>
                <w:noProof/>
                <w:webHidden/>
              </w:rPr>
              <w:fldChar w:fldCharType="end"/>
            </w:r>
          </w:hyperlink>
        </w:p>
        <w:p w14:paraId="428BC26A" w14:textId="5D75EE25" w:rsidR="00CC1241" w:rsidRDefault="00CC1241">
          <w:pPr>
            <w:pStyle w:val="TOC3"/>
            <w:tabs>
              <w:tab w:val="right" w:leader="dot" w:pos="9350"/>
            </w:tabs>
            <w:rPr>
              <w:noProof/>
              <w:sz w:val="22"/>
              <w:szCs w:val="22"/>
              <w:lang w:eastAsia="en-ZA"/>
            </w:rPr>
          </w:pPr>
          <w:hyperlink w:anchor="_Toc237717757" w:history="1">
            <w:r w:rsidRPr="00D232BB">
              <w:rPr>
                <w:rStyle w:val="Hyperlink"/>
                <w:noProof/>
              </w:rPr>
              <w:t>Appendix C: Project Phases</w:t>
            </w:r>
            <w:r>
              <w:rPr>
                <w:noProof/>
                <w:webHidden/>
              </w:rPr>
              <w:tab/>
            </w:r>
            <w:r>
              <w:rPr>
                <w:noProof/>
                <w:webHidden/>
              </w:rPr>
              <w:fldChar w:fldCharType="begin"/>
            </w:r>
            <w:r>
              <w:rPr>
                <w:noProof/>
                <w:webHidden/>
              </w:rPr>
              <w:instrText xml:space="preserve"> PAGEREF _Toc237717757 \h </w:instrText>
            </w:r>
            <w:r>
              <w:rPr>
                <w:noProof/>
                <w:webHidden/>
              </w:rPr>
            </w:r>
            <w:r>
              <w:rPr>
                <w:noProof/>
                <w:webHidden/>
              </w:rPr>
              <w:fldChar w:fldCharType="separate"/>
            </w:r>
            <w:r w:rsidR="00874135">
              <w:rPr>
                <w:noProof/>
                <w:webHidden/>
              </w:rPr>
              <w:t>26</w:t>
            </w:r>
            <w:r>
              <w:rPr>
                <w:noProof/>
                <w:webHidden/>
              </w:rPr>
              <w:fldChar w:fldCharType="end"/>
            </w:r>
          </w:hyperlink>
        </w:p>
        <w:p w14:paraId="06AE426A" w14:textId="319BF91D" w:rsidR="00CC1241" w:rsidRDefault="00CC1241">
          <w:pPr>
            <w:pStyle w:val="TOC3"/>
            <w:tabs>
              <w:tab w:val="right" w:leader="dot" w:pos="9350"/>
            </w:tabs>
            <w:rPr>
              <w:noProof/>
              <w:sz w:val="22"/>
              <w:szCs w:val="22"/>
              <w:lang w:eastAsia="en-ZA"/>
            </w:rPr>
          </w:pPr>
          <w:hyperlink w:anchor="_Toc237717758" w:history="1">
            <w:r w:rsidRPr="00D232BB">
              <w:rPr>
                <w:rStyle w:val="Hyperlink"/>
                <w:noProof/>
              </w:rPr>
              <w:t>Appendix D: Communication Plan</w:t>
            </w:r>
            <w:r>
              <w:rPr>
                <w:noProof/>
                <w:webHidden/>
              </w:rPr>
              <w:tab/>
            </w:r>
            <w:r>
              <w:rPr>
                <w:noProof/>
                <w:webHidden/>
              </w:rPr>
              <w:fldChar w:fldCharType="begin"/>
            </w:r>
            <w:r>
              <w:rPr>
                <w:noProof/>
                <w:webHidden/>
              </w:rPr>
              <w:instrText xml:space="preserve"> PAGEREF _Toc237717758 \h </w:instrText>
            </w:r>
            <w:r>
              <w:rPr>
                <w:noProof/>
                <w:webHidden/>
              </w:rPr>
            </w:r>
            <w:r>
              <w:rPr>
                <w:noProof/>
                <w:webHidden/>
              </w:rPr>
              <w:fldChar w:fldCharType="separate"/>
            </w:r>
            <w:r w:rsidR="00874135">
              <w:rPr>
                <w:noProof/>
                <w:webHidden/>
              </w:rPr>
              <w:t>26</w:t>
            </w:r>
            <w:r>
              <w:rPr>
                <w:noProof/>
                <w:webHidden/>
              </w:rPr>
              <w:fldChar w:fldCharType="end"/>
            </w:r>
          </w:hyperlink>
        </w:p>
        <w:p w14:paraId="6636912E" w14:textId="5AE1AFC9" w:rsidR="00CC1241" w:rsidRDefault="00CC1241">
          <w:pPr>
            <w:pStyle w:val="TOC3"/>
            <w:tabs>
              <w:tab w:val="right" w:leader="dot" w:pos="9350"/>
            </w:tabs>
            <w:rPr>
              <w:noProof/>
              <w:sz w:val="22"/>
              <w:szCs w:val="22"/>
              <w:lang w:eastAsia="en-ZA"/>
            </w:rPr>
          </w:pPr>
          <w:hyperlink w:anchor="_Toc237717759" w:history="1">
            <w:r w:rsidRPr="00D232BB">
              <w:rPr>
                <w:rStyle w:val="Hyperlink"/>
                <w:noProof/>
              </w:rPr>
              <w:t>Appendix E: Risk Register</w:t>
            </w:r>
            <w:r>
              <w:rPr>
                <w:noProof/>
                <w:webHidden/>
              </w:rPr>
              <w:tab/>
            </w:r>
            <w:r>
              <w:rPr>
                <w:noProof/>
                <w:webHidden/>
              </w:rPr>
              <w:fldChar w:fldCharType="begin"/>
            </w:r>
            <w:r>
              <w:rPr>
                <w:noProof/>
                <w:webHidden/>
              </w:rPr>
              <w:instrText xml:space="preserve"> PAGEREF _Toc237717759 \h </w:instrText>
            </w:r>
            <w:r>
              <w:rPr>
                <w:noProof/>
                <w:webHidden/>
              </w:rPr>
            </w:r>
            <w:r>
              <w:rPr>
                <w:noProof/>
                <w:webHidden/>
              </w:rPr>
              <w:fldChar w:fldCharType="separate"/>
            </w:r>
            <w:r w:rsidR="00874135">
              <w:rPr>
                <w:noProof/>
                <w:webHidden/>
              </w:rPr>
              <w:t>26</w:t>
            </w:r>
            <w:r>
              <w:rPr>
                <w:noProof/>
                <w:webHidden/>
              </w:rPr>
              <w:fldChar w:fldCharType="end"/>
            </w:r>
          </w:hyperlink>
        </w:p>
        <w:p w14:paraId="566C8626" w14:textId="6552A4D7" w:rsidR="00CC1241" w:rsidRDefault="00CC1241">
          <w:pPr>
            <w:pStyle w:val="TOC3"/>
            <w:tabs>
              <w:tab w:val="right" w:leader="dot" w:pos="9350"/>
            </w:tabs>
            <w:rPr>
              <w:noProof/>
              <w:sz w:val="22"/>
              <w:szCs w:val="22"/>
              <w:lang w:eastAsia="en-ZA"/>
            </w:rPr>
          </w:pPr>
          <w:hyperlink w:anchor="_Toc237717760" w:history="1">
            <w:r w:rsidRPr="00D232BB">
              <w:rPr>
                <w:rStyle w:val="Hyperlink"/>
                <w:noProof/>
              </w:rPr>
              <w:t>Appendix F: Assumptions and Information Still Required</w:t>
            </w:r>
            <w:r>
              <w:rPr>
                <w:noProof/>
                <w:webHidden/>
              </w:rPr>
              <w:tab/>
            </w:r>
            <w:r>
              <w:rPr>
                <w:noProof/>
                <w:webHidden/>
              </w:rPr>
              <w:fldChar w:fldCharType="begin"/>
            </w:r>
            <w:r>
              <w:rPr>
                <w:noProof/>
                <w:webHidden/>
              </w:rPr>
              <w:instrText xml:space="preserve"> PAGEREF _Toc237717760 \h </w:instrText>
            </w:r>
            <w:r>
              <w:rPr>
                <w:noProof/>
                <w:webHidden/>
              </w:rPr>
            </w:r>
            <w:r>
              <w:rPr>
                <w:noProof/>
                <w:webHidden/>
              </w:rPr>
              <w:fldChar w:fldCharType="separate"/>
            </w:r>
            <w:r w:rsidR="00874135">
              <w:rPr>
                <w:noProof/>
                <w:webHidden/>
              </w:rPr>
              <w:t>26</w:t>
            </w:r>
            <w:r>
              <w:rPr>
                <w:noProof/>
                <w:webHidden/>
              </w:rPr>
              <w:fldChar w:fldCharType="end"/>
            </w:r>
          </w:hyperlink>
        </w:p>
        <w:p w14:paraId="593D4E73" w14:textId="1C6343FC" w:rsidR="3D33D5A0" w:rsidRPr="00E225F7" w:rsidRDefault="3D33D5A0" w:rsidP="00E225F7">
          <w:pPr>
            <w:keepNext/>
            <w:keepLines/>
            <w:spacing w:line="278" w:lineRule="auto"/>
          </w:pPr>
          <w:r>
            <w:lastRenderedPageBreak/>
            <w:fldChar w:fldCharType="end"/>
          </w:r>
        </w:p>
      </w:sdtContent>
    </w:sdt>
    <w:p w14:paraId="10F23575" w14:textId="6F528E8E" w:rsidR="3805AEB5" w:rsidRDefault="3805AEB5" w:rsidP="3D33D5A0">
      <w:pPr>
        <w:pStyle w:val="Heading2"/>
      </w:pPr>
      <w:bookmarkStart w:id="15" w:name="_Toc237717733"/>
      <w:r>
        <w:t>Executive Summary</w:t>
      </w:r>
      <w:bookmarkEnd w:id="15"/>
    </w:p>
    <w:p w14:paraId="02DDA5B1" w14:textId="5FA69FD6" w:rsidR="3805AEB5" w:rsidRPr="00B84209" w:rsidRDefault="009C7FB0" w:rsidP="3D33D5A0">
      <w:pPr>
        <w:rPr>
          <w:sz w:val="22"/>
          <w:szCs w:val="22"/>
        </w:rPr>
      </w:pPr>
      <w:r w:rsidRPr="00B84209">
        <w:rPr>
          <w:sz w:val="22"/>
          <w:szCs w:val="22"/>
        </w:rPr>
        <w:t>Potchefstroom campus Courier office</w:t>
      </w:r>
      <w:r w:rsidR="3805AEB5" w:rsidRPr="00B84209">
        <w:rPr>
          <w:sz w:val="22"/>
          <w:szCs w:val="22"/>
        </w:rPr>
        <w:t xml:space="preserve"> currently receives and manages a growing volume of incoming courier packages using Microsoft SharePoint together with a largely manual administrative process. Staff log every parcel by hand, search for a specific parcel manually whenever a customer arrives to collect it, and work out the total income earned from collected packages by manually paging through receipts week by week and month by month. As parcel volumes continue to grow, this approach is becoming slower, more prone to error, and increasingly difficult to report on with confidence.</w:t>
      </w:r>
    </w:p>
    <w:p w14:paraId="1AAE3626" w14:textId="18B9D45B" w:rsidR="3805AEB5" w:rsidRPr="00B84209" w:rsidRDefault="3805AEB5" w:rsidP="3D33D5A0">
      <w:pPr>
        <w:rPr>
          <w:sz w:val="22"/>
          <w:szCs w:val="22"/>
        </w:rPr>
      </w:pPr>
      <w:r w:rsidRPr="00B84209">
        <w:rPr>
          <w:sz w:val="22"/>
          <w:szCs w:val="22"/>
        </w:rPr>
        <w:t>This document presents the business case for a Courier Services Management and Tracking Platform (referred to throughout as "the Platform</w:t>
      </w:r>
      <w:r w:rsidR="00D224FD" w:rsidRPr="00B84209">
        <w:rPr>
          <w:sz w:val="22"/>
          <w:szCs w:val="22"/>
        </w:rPr>
        <w:t>”) a</w:t>
      </w:r>
      <w:r w:rsidRPr="00B84209">
        <w:rPr>
          <w:sz w:val="22"/>
          <w:szCs w:val="22"/>
        </w:rPr>
        <w:t xml:space="preserve"> purpose-built web application that would replace the current SharePoint-based workflow. The Platform would allow staff to log incoming packages quickly, including via barcode scanning, automatically notify customers by SMS or WhatsApp once their package is ready for collection, give staff a live dashboard of packages collected versus still awaiting collection, and generate accurate income reports on demand instead of through manual reconciliation.</w:t>
      </w:r>
    </w:p>
    <w:p w14:paraId="67D3EBDB" w14:textId="198DA5DA" w:rsidR="3805AEB5" w:rsidRPr="00B84209" w:rsidRDefault="3805AEB5" w:rsidP="3D33D5A0">
      <w:pPr>
        <w:rPr>
          <w:sz w:val="22"/>
          <w:szCs w:val="22"/>
        </w:rPr>
      </w:pPr>
      <w:r w:rsidRPr="00B84209">
        <w:rPr>
          <w:sz w:val="22"/>
          <w:szCs w:val="22"/>
        </w:rPr>
        <w:t>Two solutions are compared in this document: continuing with the current SharePoint-based system, and building the Platform. Based on the feasibility scoring presented in this document, building the Platform is the recommended solution, as it directly addresses the operational bottlenecks present in the current process while remaining realistically achievable within the resource and time constraints of a project of this scope.</w:t>
      </w:r>
    </w:p>
    <w:p w14:paraId="48DEF1B0" w14:textId="11B4247A" w:rsidR="3D33D5A0" w:rsidRPr="00B84209" w:rsidRDefault="3805AEB5" w:rsidP="3D33D5A0">
      <w:pPr>
        <w:rPr>
          <w:sz w:val="22"/>
          <w:szCs w:val="22"/>
        </w:rPr>
      </w:pPr>
      <w:r w:rsidRPr="00B84209">
        <w:rPr>
          <w:sz w:val="22"/>
          <w:szCs w:val="22"/>
        </w:rPr>
        <w:t>The Platform is deliberately scoped around operational efficiency rather than customer-facing functionality. Customers require only a single automated touchpoint</w:t>
      </w:r>
      <w:r w:rsidR="00E225F7" w:rsidRPr="00B84209">
        <w:rPr>
          <w:sz w:val="22"/>
          <w:szCs w:val="22"/>
        </w:rPr>
        <w:t>,</w:t>
      </w:r>
      <w:r w:rsidRPr="00B84209">
        <w:rPr>
          <w:sz w:val="22"/>
          <w:szCs w:val="22"/>
        </w:rPr>
        <w:t xml:space="preserve"> an SMS or WhatsApp notification once their package is ready for collection</w:t>
      </w:r>
      <w:r w:rsidR="00E225F7" w:rsidRPr="00B84209">
        <w:rPr>
          <w:sz w:val="22"/>
          <w:szCs w:val="22"/>
        </w:rPr>
        <w:t>,</w:t>
      </w:r>
      <w:r w:rsidRPr="00B84209">
        <w:rPr>
          <w:sz w:val="22"/>
          <w:szCs w:val="22"/>
        </w:rPr>
        <w:t xml:space="preserve"> which keeps the build small enough to deliver a working Minimum Viable Product (MVP) within the available project timeline, while still resolving every operational pain point identified in the current process.</w:t>
      </w:r>
    </w:p>
    <w:p w14:paraId="150EC267" w14:textId="08A9DF21" w:rsidR="0E3D4203" w:rsidRDefault="0E3D4203" w:rsidP="00D224FD">
      <w:pPr>
        <w:pStyle w:val="Heading2"/>
      </w:pPr>
      <w:bookmarkStart w:id="16" w:name="_Toc237717734"/>
      <w:r w:rsidRPr="3D33D5A0">
        <w:lastRenderedPageBreak/>
        <w:t>Problem Analysis</w:t>
      </w:r>
      <w:bookmarkEnd w:id="16"/>
    </w:p>
    <w:p w14:paraId="1B1279EF" w14:textId="3F0A1264" w:rsidR="0E3D4203" w:rsidRPr="00B84209" w:rsidRDefault="0E3D4203" w:rsidP="00D224FD">
      <w:pPr>
        <w:pStyle w:val="Heading3"/>
        <w:spacing w:line="278" w:lineRule="auto"/>
        <w:rPr>
          <w:rFonts w:asciiTheme="majorHAnsi" w:hAnsiTheme="majorHAnsi"/>
        </w:rPr>
      </w:pPr>
      <w:bookmarkStart w:id="17" w:name="_Toc237717735"/>
      <w:r w:rsidRPr="00B84209">
        <w:rPr>
          <w:rFonts w:asciiTheme="majorHAnsi" w:hAnsiTheme="majorHAnsi"/>
        </w:rPr>
        <w:t>Business Problem</w:t>
      </w:r>
      <w:bookmarkEnd w:id="17"/>
    </w:p>
    <w:p w14:paraId="1F8397B5" w14:textId="7EB3E7CA" w:rsidR="0E3D4203" w:rsidRPr="00B84209" w:rsidRDefault="009C7FB0" w:rsidP="00D224FD">
      <w:pPr>
        <w:keepNext/>
        <w:keepLines/>
        <w:spacing w:before="240" w:after="240" w:line="278" w:lineRule="auto"/>
        <w:rPr>
          <w:sz w:val="22"/>
          <w:szCs w:val="22"/>
        </w:rPr>
      </w:pPr>
      <w:r w:rsidRPr="00B84209">
        <w:rPr>
          <w:sz w:val="22"/>
          <w:szCs w:val="22"/>
        </w:rPr>
        <w:t xml:space="preserve">Potchefstroom campus Courier office </w:t>
      </w:r>
      <w:r w:rsidR="0E3D4203" w:rsidRPr="00B84209">
        <w:rPr>
          <w:rFonts w:ascii="Aptos" w:eastAsia="Aptos" w:hAnsi="Aptos" w:cs="Aptos"/>
          <w:sz w:val="22"/>
          <w:szCs w:val="22"/>
        </w:rPr>
        <w:t>currently manages its package collection service using Microsoft SharePoint supported by manual administrative effort. SharePoint was not designed for this workflow, and its use has given rise to several recurring operational problems:</w:t>
      </w:r>
    </w:p>
    <w:p w14:paraId="5DF2E6E4" w14:textId="451FB302" w:rsidR="0E3D4203" w:rsidRPr="00B84209" w:rsidRDefault="0E3D4203" w:rsidP="00D224FD">
      <w:pPr>
        <w:pStyle w:val="ListParagraph"/>
        <w:keepNext/>
        <w:keepLines/>
        <w:numPr>
          <w:ilvl w:val="0"/>
          <w:numId w:val="1"/>
        </w:numPr>
        <w:spacing w:after="0" w:line="278" w:lineRule="auto"/>
        <w:rPr>
          <w:rFonts w:ascii="Aptos" w:eastAsia="Aptos" w:hAnsi="Aptos" w:cs="Aptos"/>
          <w:sz w:val="22"/>
          <w:szCs w:val="22"/>
        </w:rPr>
      </w:pPr>
      <w:r w:rsidRPr="00B84209">
        <w:rPr>
          <w:rFonts w:ascii="Aptos" w:eastAsia="Aptos" w:hAnsi="Aptos" w:cs="Aptos"/>
          <w:b/>
          <w:bCs/>
          <w:sz w:val="22"/>
          <w:szCs w:val="22"/>
        </w:rPr>
        <w:t>Slow parcel logging.</w:t>
      </w:r>
      <w:r w:rsidRPr="00B84209">
        <w:rPr>
          <w:rFonts w:ascii="Aptos" w:eastAsia="Aptos" w:hAnsi="Aptos" w:cs="Aptos"/>
          <w:sz w:val="22"/>
          <w:szCs w:val="22"/>
        </w:rPr>
        <w:t xml:space="preserve"> Each incoming package must be captured manually into SharePoint. Logging time scales directly with parcel volume, and there is no way to accelerate the process during high-volume periods.</w:t>
      </w:r>
    </w:p>
    <w:p w14:paraId="7E9328ED" w14:textId="506A3B1B" w:rsidR="0E3D4203" w:rsidRPr="00B84209" w:rsidRDefault="0E3D4203" w:rsidP="00D224FD">
      <w:pPr>
        <w:pStyle w:val="ListParagraph"/>
        <w:keepNext/>
        <w:keepLines/>
        <w:numPr>
          <w:ilvl w:val="0"/>
          <w:numId w:val="1"/>
        </w:numPr>
        <w:spacing w:after="0" w:line="278" w:lineRule="auto"/>
        <w:rPr>
          <w:rFonts w:ascii="Aptos" w:eastAsia="Aptos" w:hAnsi="Aptos" w:cs="Aptos"/>
          <w:sz w:val="22"/>
          <w:szCs w:val="22"/>
        </w:rPr>
      </w:pPr>
      <w:r w:rsidRPr="00B84209">
        <w:rPr>
          <w:rFonts w:ascii="Aptos" w:eastAsia="Aptos" w:hAnsi="Aptos" w:cs="Aptos"/>
          <w:b/>
          <w:bCs/>
          <w:sz w:val="22"/>
          <w:szCs w:val="22"/>
        </w:rPr>
        <w:t>Slow parcel retrieval.</w:t>
      </w:r>
      <w:r w:rsidRPr="00B84209">
        <w:rPr>
          <w:rFonts w:ascii="Aptos" w:eastAsia="Aptos" w:hAnsi="Aptos" w:cs="Aptos"/>
          <w:sz w:val="22"/>
          <w:szCs w:val="22"/>
        </w:rPr>
        <w:t xml:space="preserve"> Locating a package at collection time requires staff to search SharePoint manually and, in some cases, physically search the storage area. This causes delays and queues during busy periods.</w:t>
      </w:r>
    </w:p>
    <w:p w14:paraId="682F0E50" w14:textId="62483020" w:rsidR="0E3D4203" w:rsidRPr="00B84209" w:rsidRDefault="0E3D4203" w:rsidP="00D224FD">
      <w:pPr>
        <w:pStyle w:val="ListParagraph"/>
        <w:keepNext/>
        <w:keepLines/>
        <w:numPr>
          <w:ilvl w:val="0"/>
          <w:numId w:val="1"/>
        </w:numPr>
        <w:spacing w:after="0" w:line="278" w:lineRule="auto"/>
        <w:rPr>
          <w:rFonts w:ascii="Aptos" w:eastAsia="Aptos" w:hAnsi="Aptos" w:cs="Aptos"/>
          <w:sz w:val="22"/>
          <w:szCs w:val="22"/>
        </w:rPr>
      </w:pPr>
      <w:r w:rsidRPr="00B84209">
        <w:rPr>
          <w:rFonts w:ascii="Aptos" w:eastAsia="Aptos" w:hAnsi="Aptos" w:cs="Aptos"/>
          <w:b/>
          <w:bCs/>
          <w:sz w:val="22"/>
          <w:szCs w:val="22"/>
        </w:rPr>
        <w:t>Manual income reconciliation.</w:t>
      </w:r>
      <w:r w:rsidRPr="00B84209">
        <w:rPr>
          <w:rFonts w:ascii="Aptos" w:eastAsia="Aptos" w:hAnsi="Aptos" w:cs="Aptos"/>
          <w:sz w:val="22"/>
          <w:szCs w:val="22"/>
        </w:rPr>
        <w:t xml:space="preserve"> Weekly and monthly income totals are calculated by manually working through receipts. This process is time-consuming, pulls staff away from other duties, and is prone to arithmetic and transcription errors.</w:t>
      </w:r>
    </w:p>
    <w:p w14:paraId="7DFA42EB" w14:textId="64DD49CF" w:rsidR="0E3D4203" w:rsidRPr="00B84209" w:rsidRDefault="0E3D4203" w:rsidP="00D224FD">
      <w:pPr>
        <w:pStyle w:val="ListParagraph"/>
        <w:keepNext/>
        <w:keepLines/>
        <w:numPr>
          <w:ilvl w:val="0"/>
          <w:numId w:val="1"/>
        </w:numPr>
        <w:spacing w:after="0" w:line="278" w:lineRule="auto"/>
        <w:rPr>
          <w:rFonts w:ascii="Aptos" w:eastAsia="Aptos" w:hAnsi="Aptos" w:cs="Aptos"/>
          <w:sz w:val="22"/>
          <w:szCs w:val="22"/>
        </w:rPr>
      </w:pPr>
      <w:r w:rsidRPr="00B84209">
        <w:rPr>
          <w:rFonts w:ascii="Aptos" w:eastAsia="Aptos" w:hAnsi="Aptos" w:cs="Aptos"/>
          <w:b/>
          <w:bCs/>
          <w:sz w:val="22"/>
          <w:szCs w:val="22"/>
        </w:rPr>
        <w:t>No automatic collection notifications.</w:t>
      </w:r>
      <w:r w:rsidRPr="00B84209">
        <w:rPr>
          <w:rFonts w:ascii="Aptos" w:eastAsia="Aptos" w:hAnsi="Aptos" w:cs="Aptos"/>
          <w:sz w:val="22"/>
          <w:szCs w:val="22"/>
        </w:rPr>
        <w:t xml:space="preserve"> Customers are not notified when their package is ready. This leads either to premature collection attempts (wasted trips, unnecessary front-desk queries) or delayed collection, which contributes to storage congestion.</w:t>
      </w:r>
    </w:p>
    <w:p w14:paraId="788556C9" w14:textId="5C565E46" w:rsidR="0E3D4203" w:rsidRPr="00B84209" w:rsidRDefault="0E3D4203" w:rsidP="00D224FD">
      <w:pPr>
        <w:pStyle w:val="ListParagraph"/>
        <w:keepNext/>
        <w:keepLines/>
        <w:numPr>
          <w:ilvl w:val="0"/>
          <w:numId w:val="1"/>
        </w:numPr>
        <w:spacing w:after="0" w:line="278" w:lineRule="auto"/>
        <w:rPr>
          <w:rFonts w:ascii="Aptos" w:eastAsia="Aptos" w:hAnsi="Aptos" w:cs="Aptos"/>
          <w:sz w:val="22"/>
          <w:szCs w:val="22"/>
        </w:rPr>
      </w:pPr>
      <w:r w:rsidRPr="00B84209">
        <w:rPr>
          <w:rFonts w:ascii="Aptos" w:eastAsia="Aptos" w:hAnsi="Aptos" w:cs="Aptos"/>
          <w:b/>
          <w:bCs/>
          <w:sz w:val="22"/>
          <w:szCs w:val="22"/>
        </w:rPr>
        <w:t>No live visibility of throughput.</w:t>
      </w:r>
      <w:r w:rsidRPr="00B84209">
        <w:rPr>
          <w:rFonts w:ascii="Aptos" w:eastAsia="Aptos" w:hAnsi="Aptos" w:cs="Aptos"/>
          <w:sz w:val="22"/>
          <w:szCs w:val="22"/>
        </w:rPr>
        <w:t xml:space="preserve"> Staff and management cannot quickly determine how many packages are awaiting collection versus already collected. This limits their ability to plan staffing and storage capacity against demand.</w:t>
      </w:r>
    </w:p>
    <w:p w14:paraId="592DF309" w14:textId="16D5E80A" w:rsidR="0E3D4203" w:rsidRPr="00B84209" w:rsidRDefault="0E3D4203" w:rsidP="00D224FD">
      <w:pPr>
        <w:pStyle w:val="ListParagraph"/>
        <w:keepNext/>
        <w:keepLines/>
        <w:numPr>
          <w:ilvl w:val="0"/>
          <w:numId w:val="1"/>
        </w:numPr>
        <w:spacing w:after="0" w:line="278" w:lineRule="auto"/>
        <w:rPr>
          <w:rFonts w:ascii="Aptos" w:eastAsia="Aptos" w:hAnsi="Aptos" w:cs="Aptos"/>
          <w:sz w:val="22"/>
          <w:szCs w:val="22"/>
        </w:rPr>
      </w:pPr>
      <w:r w:rsidRPr="00B84209">
        <w:rPr>
          <w:rFonts w:ascii="Aptos" w:eastAsia="Aptos" w:hAnsi="Aptos" w:cs="Aptos"/>
          <w:b/>
          <w:bCs/>
          <w:sz w:val="22"/>
          <w:szCs w:val="22"/>
        </w:rPr>
        <w:t>Inconsistent record quality.</w:t>
      </w:r>
      <w:r w:rsidRPr="00B84209">
        <w:rPr>
          <w:rFonts w:ascii="Aptos" w:eastAsia="Aptos" w:hAnsi="Aptos" w:cs="Aptos"/>
          <w:sz w:val="22"/>
          <w:szCs w:val="22"/>
        </w:rPr>
        <w:t xml:space="preserve"> Manual, free-form data entry into SharePoint means there is no enforced structure to the records captured, which limits the reliability of historical reporting and trend analysis.</w:t>
      </w:r>
    </w:p>
    <w:p w14:paraId="2C494DF3" w14:textId="7D23571F" w:rsidR="3D33D5A0" w:rsidRPr="00B84209" w:rsidRDefault="3D33D5A0" w:rsidP="00D224FD">
      <w:pPr>
        <w:keepNext/>
        <w:keepLines/>
        <w:spacing w:line="278" w:lineRule="auto"/>
        <w:rPr>
          <w:sz w:val="22"/>
          <w:szCs w:val="22"/>
        </w:rPr>
      </w:pPr>
    </w:p>
    <w:p w14:paraId="0A6B0256" w14:textId="3B61822D" w:rsidR="140F45D6" w:rsidRPr="00B84209" w:rsidRDefault="140F45D6" w:rsidP="3D33D5A0">
      <w:pPr>
        <w:spacing w:after="240"/>
        <w:rPr>
          <w:sz w:val="22"/>
          <w:szCs w:val="22"/>
        </w:rPr>
      </w:pPr>
      <w:r w:rsidRPr="00B84209">
        <w:rPr>
          <w:rFonts w:ascii="Aptos" w:eastAsia="Aptos" w:hAnsi="Aptos" w:cs="Aptos"/>
          <w:b/>
          <w:bCs/>
          <w:sz w:val="22"/>
          <w:szCs w:val="22"/>
        </w:rPr>
        <w:t>Assumptions and Estimates (Parcel Volume and Manual Task Duration)</w:t>
      </w:r>
    </w:p>
    <w:p w14:paraId="5EB5127E" w14:textId="45ABE13D" w:rsidR="140F45D6" w:rsidRPr="00B84209" w:rsidRDefault="140F45D6" w:rsidP="3D33D5A0">
      <w:pPr>
        <w:spacing w:before="240" w:after="240"/>
        <w:rPr>
          <w:sz w:val="22"/>
          <w:szCs w:val="22"/>
        </w:rPr>
      </w:pPr>
      <w:r w:rsidRPr="00B84209">
        <w:rPr>
          <w:rFonts w:ascii="Aptos" w:eastAsia="Aptos" w:hAnsi="Aptos" w:cs="Aptos"/>
          <w:sz w:val="22"/>
          <w:szCs w:val="22"/>
        </w:rPr>
        <w:t xml:space="preserve">In the absence of actual operational data from </w:t>
      </w:r>
      <w:r w:rsidR="009C7FB0" w:rsidRPr="00B84209">
        <w:rPr>
          <w:sz w:val="22"/>
          <w:szCs w:val="22"/>
        </w:rPr>
        <w:t>Potchefstroom campus Courier office</w:t>
      </w:r>
      <w:r w:rsidRPr="00B84209">
        <w:rPr>
          <w:rFonts w:ascii="Aptos" w:eastAsia="Aptos" w:hAnsi="Aptos" w:cs="Aptos"/>
          <w:sz w:val="22"/>
          <w:szCs w:val="22"/>
        </w:rPr>
        <w:t xml:space="preserve">, the following estimates are based on typical parcel-handling benchmarks for small-to-medium collection points (e.g. offices, residential complexes, campus mailrooms) and are used to construct a plausible before-and-after comparison for the cost-benefit analysis. These figures should be replaced with actual figures if </w:t>
      </w:r>
      <w:r w:rsidR="009C7FB0" w:rsidRPr="00B84209">
        <w:rPr>
          <w:sz w:val="22"/>
          <w:szCs w:val="22"/>
        </w:rPr>
        <w:t xml:space="preserve">Potchefstroom campus Courier office </w:t>
      </w:r>
      <w:r w:rsidRPr="00B84209">
        <w:rPr>
          <w:rFonts w:ascii="Aptos" w:eastAsia="Aptos" w:hAnsi="Aptos" w:cs="Aptos"/>
          <w:sz w:val="22"/>
          <w:szCs w:val="22"/>
        </w:rPr>
        <w:t>is able to provide them.</w:t>
      </w:r>
    </w:p>
    <w:p w14:paraId="440A7B14" w14:textId="2DD4B10A" w:rsidR="140F45D6" w:rsidRPr="00B84209" w:rsidRDefault="140F45D6" w:rsidP="3D33D5A0">
      <w:pPr>
        <w:spacing w:before="240" w:after="240"/>
        <w:rPr>
          <w:sz w:val="22"/>
          <w:szCs w:val="22"/>
        </w:rPr>
      </w:pPr>
      <w:r w:rsidRPr="00B84209">
        <w:rPr>
          <w:rFonts w:ascii="Aptos" w:eastAsia="Aptos" w:hAnsi="Aptos" w:cs="Aptos"/>
          <w:b/>
          <w:bCs/>
          <w:sz w:val="22"/>
          <w:szCs w:val="22"/>
        </w:rPr>
        <w:t>Estimated parcel volume</w:t>
      </w:r>
    </w:p>
    <w:p w14:paraId="3C6B1C8F" w14:textId="1E1FEE93" w:rsidR="140F45D6" w:rsidRPr="00B84209" w:rsidRDefault="140F45D6" w:rsidP="3D33D5A0">
      <w:pPr>
        <w:pStyle w:val="ListParagraph"/>
        <w:numPr>
          <w:ilvl w:val="0"/>
          <w:numId w:val="11"/>
        </w:numPr>
        <w:spacing w:after="0"/>
        <w:rPr>
          <w:rFonts w:ascii="Aptos" w:eastAsia="Aptos" w:hAnsi="Aptos" w:cs="Aptos"/>
          <w:sz w:val="22"/>
          <w:szCs w:val="22"/>
        </w:rPr>
      </w:pPr>
      <w:r w:rsidRPr="00B84209">
        <w:rPr>
          <w:rFonts w:ascii="Aptos" w:eastAsia="Aptos" w:hAnsi="Aptos" w:cs="Aptos"/>
          <w:sz w:val="22"/>
          <w:szCs w:val="22"/>
        </w:rPr>
        <w:t>Low-volume scenario: ~20 parcels/day (~100/week, ~430/month)</w:t>
      </w:r>
    </w:p>
    <w:p w14:paraId="466DEA23" w14:textId="7CDEC73B" w:rsidR="140F45D6" w:rsidRPr="00B84209" w:rsidRDefault="140F45D6" w:rsidP="3D33D5A0">
      <w:pPr>
        <w:pStyle w:val="ListParagraph"/>
        <w:numPr>
          <w:ilvl w:val="0"/>
          <w:numId w:val="11"/>
        </w:numPr>
        <w:spacing w:after="0"/>
        <w:rPr>
          <w:rFonts w:ascii="Aptos" w:eastAsia="Aptos" w:hAnsi="Aptos" w:cs="Aptos"/>
          <w:sz w:val="22"/>
          <w:szCs w:val="22"/>
        </w:rPr>
      </w:pPr>
      <w:r w:rsidRPr="00B84209">
        <w:rPr>
          <w:rFonts w:ascii="Aptos" w:eastAsia="Aptos" w:hAnsi="Aptos" w:cs="Aptos"/>
          <w:sz w:val="22"/>
          <w:szCs w:val="22"/>
        </w:rPr>
        <w:t>Moderate-volume scenario: ~50 parcels/day (~250/week, ~1,075/month)</w:t>
      </w:r>
    </w:p>
    <w:p w14:paraId="44BB585E" w14:textId="7C9FADFB" w:rsidR="140F45D6" w:rsidRPr="00B84209" w:rsidRDefault="140F45D6" w:rsidP="3D33D5A0">
      <w:pPr>
        <w:pStyle w:val="ListParagraph"/>
        <w:numPr>
          <w:ilvl w:val="0"/>
          <w:numId w:val="11"/>
        </w:numPr>
        <w:spacing w:after="0"/>
        <w:rPr>
          <w:rFonts w:ascii="Aptos" w:eastAsia="Aptos" w:hAnsi="Aptos" w:cs="Aptos"/>
          <w:sz w:val="22"/>
          <w:szCs w:val="22"/>
        </w:rPr>
      </w:pPr>
      <w:r w:rsidRPr="00B84209">
        <w:rPr>
          <w:rFonts w:ascii="Aptos" w:eastAsia="Aptos" w:hAnsi="Aptos" w:cs="Aptos"/>
          <w:sz w:val="22"/>
          <w:szCs w:val="22"/>
        </w:rPr>
        <w:t>This report proceeds on the moderate-volume scenario (50 parcels/day) as a realistic base case for a mid-sized organisation.</w:t>
      </w:r>
    </w:p>
    <w:p w14:paraId="49B63685" w14:textId="46AB1577" w:rsidR="140F45D6" w:rsidRPr="00B84209" w:rsidRDefault="140F45D6" w:rsidP="3D33D5A0">
      <w:pPr>
        <w:spacing w:before="240" w:after="240"/>
        <w:rPr>
          <w:sz w:val="22"/>
          <w:szCs w:val="22"/>
        </w:rPr>
      </w:pPr>
      <w:r w:rsidRPr="00B84209">
        <w:rPr>
          <w:rFonts w:ascii="Aptos" w:eastAsia="Aptos" w:hAnsi="Aptos" w:cs="Aptos"/>
          <w:b/>
          <w:bCs/>
          <w:sz w:val="22"/>
          <w:szCs w:val="22"/>
        </w:rPr>
        <w:lastRenderedPageBreak/>
        <w:t>Estimated time per manual task</w:t>
      </w:r>
      <w:r w:rsidRPr="00B84209">
        <w:rPr>
          <w:sz w:val="22"/>
          <w:szCs w:val="22"/>
        </w:rPr>
        <w:br/>
      </w:r>
      <w:r w:rsidRPr="00B84209">
        <w:rPr>
          <w:rFonts w:ascii="Aptos" w:eastAsia="Aptos" w:hAnsi="Aptos" w:cs="Aptos"/>
          <w:sz w:val="22"/>
          <w:szCs w:val="22"/>
        </w:rPr>
        <w:t xml:space="preserve"> Manual logbook processing of a package — including logging details and notifying the recipient — typically takes a mailroom clerk or receptionist around 10-15 minutes per package. For this analysis: </w:t>
      </w:r>
      <w:hyperlink r:id="rId8">
        <w:r w:rsidRPr="00B84209">
          <w:rPr>
            <w:rStyle w:val="Hyperlink"/>
            <w:sz w:val="22"/>
            <w:szCs w:val="22"/>
          </w:rPr>
          <w:t>Parcel Tracker</w:t>
        </w:r>
      </w:hyperlink>
    </w:p>
    <w:p w14:paraId="7B661AD6" w14:textId="1CE29EC1" w:rsidR="140F45D6" w:rsidRPr="00B84209" w:rsidRDefault="140F45D6" w:rsidP="3D33D5A0">
      <w:pPr>
        <w:pStyle w:val="ListParagraph"/>
        <w:numPr>
          <w:ilvl w:val="0"/>
          <w:numId w:val="10"/>
        </w:numPr>
        <w:spacing w:after="0"/>
        <w:rPr>
          <w:rFonts w:ascii="Aptos" w:eastAsia="Aptos" w:hAnsi="Aptos" w:cs="Aptos"/>
          <w:sz w:val="22"/>
          <w:szCs w:val="22"/>
        </w:rPr>
      </w:pPr>
      <w:r w:rsidRPr="00B84209">
        <w:rPr>
          <w:rFonts w:ascii="Aptos" w:eastAsia="Aptos" w:hAnsi="Aptos" w:cs="Aptos"/>
          <w:sz w:val="22"/>
          <w:szCs w:val="22"/>
        </w:rPr>
        <w:t>Parcel logging: ~5 minutes/parcel (SharePoint entry is faster than a paper logbook, but still manual)</w:t>
      </w:r>
    </w:p>
    <w:p w14:paraId="58ABCE17" w14:textId="75C00AD9" w:rsidR="140F45D6" w:rsidRPr="00B84209" w:rsidRDefault="140F45D6" w:rsidP="3D33D5A0">
      <w:pPr>
        <w:pStyle w:val="ListParagraph"/>
        <w:numPr>
          <w:ilvl w:val="0"/>
          <w:numId w:val="10"/>
        </w:numPr>
        <w:spacing w:after="0"/>
        <w:rPr>
          <w:rFonts w:ascii="Aptos" w:eastAsia="Aptos" w:hAnsi="Aptos" w:cs="Aptos"/>
          <w:sz w:val="22"/>
          <w:szCs w:val="22"/>
        </w:rPr>
      </w:pPr>
      <w:r w:rsidRPr="00B84209">
        <w:rPr>
          <w:rFonts w:ascii="Aptos" w:eastAsia="Aptos" w:hAnsi="Aptos" w:cs="Aptos"/>
          <w:sz w:val="22"/>
          <w:szCs w:val="22"/>
        </w:rPr>
        <w:t>Parcel retrieval at collection: ~3-5 minutes/parcel (searching SharePoint and/or physical storage)</w:t>
      </w:r>
    </w:p>
    <w:p w14:paraId="267DE3C0" w14:textId="359D25DD" w:rsidR="140F45D6" w:rsidRPr="00B84209" w:rsidRDefault="140F45D6" w:rsidP="3D33D5A0">
      <w:pPr>
        <w:pStyle w:val="ListParagraph"/>
        <w:numPr>
          <w:ilvl w:val="0"/>
          <w:numId w:val="10"/>
        </w:numPr>
        <w:spacing w:after="0"/>
        <w:rPr>
          <w:rFonts w:ascii="Aptos" w:eastAsia="Aptos" w:hAnsi="Aptos" w:cs="Aptos"/>
          <w:sz w:val="22"/>
          <w:szCs w:val="22"/>
        </w:rPr>
      </w:pPr>
      <w:r w:rsidRPr="00B84209">
        <w:rPr>
          <w:rFonts w:ascii="Aptos" w:eastAsia="Aptos" w:hAnsi="Aptos" w:cs="Aptos"/>
          <w:sz w:val="22"/>
          <w:szCs w:val="22"/>
        </w:rPr>
        <w:t>Income reconciliation: ~2-3 hours/week (manually totalling receipts)</w:t>
      </w:r>
    </w:p>
    <w:p w14:paraId="5DE885E5" w14:textId="33E5D17A" w:rsidR="140F45D6" w:rsidRPr="00B84209" w:rsidRDefault="140F45D6" w:rsidP="3D33D5A0">
      <w:pPr>
        <w:pStyle w:val="ListParagraph"/>
        <w:numPr>
          <w:ilvl w:val="0"/>
          <w:numId w:val="10"/>
        </w:numPr>
        <w:spacing w:after="0"/>
        <w:rPr>
          <w:rFonts w:ascii="Aptos" w:eastAsia="Aptos" w:hAnsi="Aptos" w:cs="Aptos"/>
          <w:sz w:val="22"/>
          <w:szCs w:val="22"/>
        </w:rPr>
      </w:pPr>
      <w:r w:rsidRPr="00B84209">
        <w:rPr>
          <w:rFonts w:ascii="Aptos" w:eastAsia="Aptos" w:hAnsi="Aptos" w:cs="Aptos"/>
          <w:sz w:val="22"/>
          <w:szCs w:val="22"/>
        </w:rPr>
        <w:t>Customer collection notifications (informal calls/walk-in queries in the absence of automation): ~2 minutes/parcel of avoidable staff interruption</w:t>
      </w:r>
    </w:p>
    <w:p w14:paraId="77BA7633" w14:textId="55227EC7" w:rsidR="140F45D6" w:rsidRPr="00B84209" w:rsidRDefault="140F45D6" w:rsidP="3D33D5A0">
      <w:pPr>
        <w:spacing w:before="240" w:after="240"/>
        <w:rPr>
          <w:sz w:val="22"/>
          <w:szCs w:val="22"/>
        </w:rPr>
      </w:pPr>
      <w:r w:rsidRPr="00B84209">
        <w:rPr>
          <w:rFonts w:ascii="Aptos" w:eastAsia="Aptos" w:hAnsi="Aptos" w:cs="Aptos"/>
          <w:b/>
          <w:bCs/>
          <w:sz w:val="22"/>
          <w:szCs w:val="22"/>
        </w:rPr>
        <w:t>Estimated impact of automation</w:t>
      </w:r>
      <w:r w:rsidRPr="00B84209">
        <w:rPr>
          <w:sz w:val="22"/>
          <w:szCs w:val="22"/>
        </w:rPr>
        <w:br/>
      </w:r>
      <w:r w:rsidRPr="00B84209">
        <w:rPr>
          <w:rFonts w:ascii="Aptos" w:eastAsia="Aptos" w:hAnsi="Aptos" w:cs="Aptos"/>
          <w:sz w:val="22"/>
          <w:szCs w:val="22"/>
        </w:rPr>
        <w:t xml:space="preserve"> A digital system can log a package and notify the recipient automatically in seconds rather than </w:t>
      </w:r>
      <w:r w:rsidR="48F5BE45" w:rsidRPr="00B84209">
        <w:rPr>
          <w:rFonts w:ascii="Aptos" w:eastAsia="Aptos" w:hAnsi="Aptos" w:cs="Aptos"/>
          <w:sz w:val="22"/>
          <w:szCs w:val="22"/>
        </w:rPr>
        <w:t>minutes and</w:t>
      </w:r>
      <w:r w:rsidRPr="00B84209">
        <w:rPr>
          <w:rFonts w:ascii="Aptos" w:eastAsia="Aptos" w:hAnsi="Aptos" w:cs="Aptos"/>
          <w:sz w:val="22"/>
          <w:szCs w:val="22"/>
        </w:rPr>
        <w:t xml:space="preserve"> shifting from a manual logbook to a digital mailroom tool can reduce parcel collection time by up to roughly 6-fold. Applying this ratio conservatively (a 4-5x improvement, allowing for the fact that SharePoint is already a partial digital step) gives: </w:t>
      </w:r>
      <w:hyperlink r:id="rId9">
        <w:r w:rsidRPr="00B84209">
          <w:rPr>
            <w:rStyle w:val="Hyperlink"/>
            <w:sz w:val="22"/>
            <w:szCs w:val="22"/>
          </w:rPr>
          <w:t>Parcel Tracker</w:t>
        </w:r>
      </w:hyperlink>
      <w:hyperlink r:id="rId10">
        <w:r w:rsidRPr="00B84209">
          <w:rPr>
            <w:rStyle w:val="Hyperlink"/>
            <w:sz w:val="22"/>
            <w:szCs w:val="22"/>
          </w:rPr>
          <w:t>Parcel Tracker</w:t>
        </w:r>
      </w:hyperlink>
    </w:p>
    <w:tbl>
      <w:tblPr>
        <w:tblStyle w:val="TableGrid"/>
        <w:tblW w:w="0" w:type="auto"/>
        <w:tblLook w:val="06A0" w:firstRow="1" w:lastRow="0" w:firstColumn="1" w:lastColumn="0" w:noHBand="1" w:noVBand="1"/>
      </w:tblPr>
      <w:tblGrid>
        <w:gridCol w:w="3620"/>
        <w:gridCol w:w="1789"/>
        <w:gridCol w:w="2354"/>
        <w:gridCol w:w="1162"/>
      </w:tblGrid>
      <w:tr w:rsidR="3D33D5A0" w:rsidRPr="00B84209" w14:paraId="54218E1A" w14:textId="77777777" w:rsidTr="3D33D5A0">
        <w:trPr>
          <w:trHeight w:val="300"/>
        </w:trPr>
        <w:tc>
          <w:tcPr>
            <w:tcW w:w="3620" w:type="dxa"/>
          </w:tcPr>
          <w:p w14:paraId="19DA0E0B" w14:textId="039A7BBC" w:rsidR="3D33D5A0" w:rsidRPr="00B84209" w:rsidRDefault="3D33D5A0" w:rsidP="3D33D5A0">
            <w:pPr>
              <w:jc w:val="center"/>
              <w:rPr>
                <w:sz w:val="22"/>
                <w:szCs w:val="22"/>
              </w:rPr>
            </w:pPr>
            <w:r w:rsidRPr="00B84209">
              <w:rPr>
                <w:b/>
                <w:bCs/>
                <w:sz w:val="22"/>
                <w:szCs w:val="22"/>
              </w:rPr>
              <w:t>Task</w:t>
            </w:r>
          </w:p>
        </w:tc>
        <w:tc>
          <w:tcPr>
            <w:tcW w:w="1789" w:type="dxa"/>
          </w:tcPr>
          <w:p w14:paraId="587AE747" w14:textId="2520675B" w:rsidR="3D33D5A0" w:rsidRPr="00B84209" w:rsidRDefault="3D33D5A0" w:rsidP="3D33D5A0">
            <w:pPr>
              <w:jc w:val="center"/>
              <w:rPr>
                <w:sz w:val="22"/>
                <w:szCs w:val="22"/>
              </w:rPr>
            </w:pPr>
            <w:r w:rsidRPr="00B84209">
              <w:rPr>
                <w:b/>
                <w:bCs/>
                <w:sz w:val="22"/>
                <w:szCs w:val="22"/>
              </w:rPr>
              <w:t>Manual (current)</w:t>
            </w:r>
          </w:p>
        </w:tc>
        <w:tc>
          <w:tcPr>
            <w:tcW w:w="2354" w:type="dxa"/>
          </w:tcPr>
          <w:p w14:paraId="2E807522" w14:textId="60771C9B" w:rsidR="3D33D5A0" w:rsidRPr="00B84209" w:rsidRDefault="3D33D5A0" w:rsidP="3D33D5A0">
            <w:pPr>
              <w:jc w:val="center"/>
              <w:rPr>
                <w:sz w:val="22"/>
                <w:szCs w:val="22"/>
              </w:rPr>
            </w:pPr>
            <w:r w:rsidRPr="00B84209">
              <w:rPr>
                <w:b/>
                <w:bCs/>
                <w:sz w:val="22"/>
                <w:szCs w:val="22"/>
              </w:rPr>
              <w:t>Automated (estimated)</w:t>
            </w:r>
          </w:p>
        </w:tc>
        <w:tc>
          <w:tcPr>
            <w:tcW w:w="1162" w:type="dxa"/>
          </w:tcPr>
          <w:p w14:paraId="0273D616" w14:textId="3EBF3E3A" w:rsidR="3D33D5A0" w:rsidRPr="00B84209" w:rsidRDefault="3D33D5A0" w:rsidP="3D33D5A0">
            <w:pPr>
              <w:jc w:val="center"/>
              <w:rPr>
                <w:sz w:val="22"/>
                <w:szCs w:val="22"/>
              </w:rPr>
            </w:pPr>
            <w:r w:rsidRPr="00B84209">
              <w:rPr>
                <w:b/>
                <w:bCs/>
                <w:sz w:val="22"/>
                <w:szCs w:val="22"/>
              </w:rPr>
              <w:t>Time saved</w:t>
            </w:r>
          </w:p>
        </w:tc>
      </w:tr>
      <w:tr w:rsidR="3D33D5A0" w:rsidRPr="00B84209" w14:paraId="3C73F118" w14:textId="77777777" w:rsidTr="3D33D5A0">
        <w:trPr>
          <w:trHeight w:val="300"/>
        </w:trPr>
        <w:tc>
          <w:tcPr>
            <w:tcW w:w="3620" w:type="dxa"/>
          </w:tcPr>
          <w:p w14:paraId="56655669" w14:textId="4A4CFF59" w:rsidR="3D33D5A0" w:rsidRPr="00B84209" w:rsidRDefault="3D33D5A0" w:rsidP="3D33D5A0">
            <w:pPr>
              <w:rPr>
                <w:sz w:val="22"/>
                <w:szCs w:val="22"/>
              </w:rPr>
            </w:pPr>
            <w:r w:rsidRPr="00B84209">
              <w:rPr>
                <w:sz w:val="22"/>
                <w:szCs w:val="22"/>
              </w:rPr>
              <w:t>Logging (per parcel)</w:t>
            </w:r>
          </w:p>
        </w:tc>
        <w:tc>
          <w:tcPr>
            <w:tcW w:w="1789" w:type="dxa"/>
          </w:tcPr>
          <w:p w14:paraId="3FFD833B" w14:textId="2C3EE5AE" w:rsidR="3D33D5A0" w:rsidRPr="00B84209" w:rsidRDefault="3D33D5A0" w:rsidP="3D33D5A0">
            <w:pPr>
              <w:rPr>
                <w:sz w:val="22"/>
                <w:szCs w:val="22"/>
              </w:rPr>
            </w:pPr>
            <w:r w:rsidRPr="00B84209">
              <w:rPr>
                <w:sz w:val="22"/>
                <w:szCs w:val="22"/>
              </w:rPr>
              <w:t>~5 min</w:t>
            </w:r>
          </w:p>
        </w:tc>
        <w:tc>
          <w:tcPr>
            <w:tcW w:w="2354" w:type="dxa"/>
          </w:tcPr>
          <w:p w14:paraId="4D1EAD5C" w14:textId="33193F39" w:rsidR="3D33D5A0" w:rsidRPr="00B84209" w:rsidRDefault="3D33D5A0" w:rsidP="3D33D5A0">
            <w:pPr>
              <w:rPr>
                <w:sz w:val="22"/>
                <w:szCs w:val="22"/>
              </w:rPr>
            </w:pPr>
            <w:r w:rsidRPr="00B84209">
              <w:rPr>
                <w:sz w:val="22"/>
                <w:szCs w:val="22"/>
              </w:rPr>
              <w:t>~1 min</w:t>
            </w:r>
          </w:p>
        </w:tc>
        <w:tc>
          <w:tcPr>
            <w:tcW w:w="1162" w:type="dxa"/>
          </w:tcPr>
          <w:p w14:paraId="00837083" w14:textId="1DA7C0A9" w:rsidR="3D33D5A0" w:rsidRPr="00B84209" w:rsidRDefault="3D33D5A0" w:rsidP="3D33D5A0">
            <w:pPr>
              <w:rPr>
                <w:sz w:val="22"/>
                <w:szCs w:val="22"/>
              </w:rPr>
            </w:pPr>
            <w:r w:rsidRPr="00B84209">
              <w:rPr>
                <w:sz w:val="22"/>
                <w:szCs w:val="22"/>
              </w:rPr>
              <w:t>~4 min</w:t>
            </w:r>
          </w:p>
        </w:tc>
      </w:tr>
      <w:tr w:rsidR="3D33D5A0" w:rsidRPr="00B84209" w14:paraId="7AAC7B5E" w14:textId="77777777" w:rsidTr="3D33D5A0">
        <w:trPr>
          <w:trHeight w:val="300"/>
        </w:trPr>
        <w:tc>
          <w:tcPr>
            <w:tcW w:w="3620" w:type="dxa"/>
          </w:tcPr>
          <w:p w14:paraId="0B03881A" w14:textId="6C80A748" w:rsidR="3D33D5A0" w:rsidRPr="00B84209" w:rsidRDefault="3D33D5A0" w:rsidP="3D33D5A0">
            <w:pPr>
              <w:rPr>
                <w:sz w:val="22"/>
                <w:szCs w:val="22"/>
              </w:rPr>
            </w:pPr>
            <w:r w:rsidRPr="00B84209">
              <w:rPr>
                <w:sz w:val="22"/>
                <w:szCs w:val="22"/>
              </w:rPr>
              <w:t>Retrieval (per parcel)</w:t>
            </w:r>
          </w:p>
        </w:tc>
        <w:tc>
          <w:tcPr>
            <w:tcW w:w="1789" w:type="dxa"/>
          </w:tcPr>
          <w:p w14:paraId="78634E3E" w14:textId="79B1BE62" w:rsidR="3D33D5A0" w:rsidRPr="00B84209" w:rsidRDefault="3D33D5A0" w:rsidP="3D33D5A0">
            <w:pPr>
              <w:rPr>
                <w:sz w:val="22"/>
                <w:szCs w:val="22"/>
              </w:rPr>
            </w:pPr>
            <w:r w:rsidRPr="00B84209">
              <w:rPr>
                <w:sz w:val="22"/>
                <w:szCs w:val="22"/>
              </w:rPr>
              <w:t>~4 min</w:t>
            </w:r>
          </w:p>
        </w:tc>
        <w:tc>
          <w:tcPr>
            <w:tcW w:w="2354" w:type="dxa"/>
          </w:tcPr>
          <w:p w14:paraId="5055AFA6" w14:textId="743A80D6" w:rsidR="3D33D5A0" w:rsidRPr="00B84209" w:rsidRDefault="3D33D5A0" w:rsidP="3D33D5A0">
            <w:pPr>
              <w:rPr>
                <w:sz w:val="22"/>
                <w:szCs w:val="22"/>
              </w:rPr>
            </w:pPr>
            <w:r w:rsidRPr="00B84209">
              <w:rPr>
                <w:sz w:val="22"/>
                <w:szCs w:val="22"/>
              </w:rPr>
              <w:t>~30 sec</w:t>
            </w:r>
          </w:p>
        </w:tc>
        <w:tc>
          <w:tcPr>
            <w:tcW w:w="1162" w:type="dxa"/>
          </w:tcPr>
          <w:p w14:paraId="3B97A68D" w14:textId="43FA9F68" w:rsidR="3D33D5A0" w:rsidRPr="00B84209" w:rsidRDefault="3D33D5A0" w:rsidP="3D33D5A0">
            <w:pPr>
              <w:rPr>
                <w:sz w:val="22"/>
                <w:szCs w:val="22"/>
              </w:rPr>
            </w:pPr>
            <w:r w:rsidRPr="00B84209">
              <w:rPr>
                <w:sz w:val="22"/>
                <w:szCs w:val="22"/>
              </w:rPr>
              <w:t>~3.5 min</w:t>
            </w:r>
          </w:p>
        </w:tc>
      </w:tr>
      <w:tr w:rsidR="3D33D5A0" w:rsidRPr="00B84209" w14:paraId="51FE7448" w14:textId="77777777" w:rsidTr="3D33D5A0">
        <w:trPr>
          <w:trHeight w:val="300"/>
        </w:trPr>
        <w:tc>
          <w:tcPr>
            <w:tcW w:w="3620" w:type="dxa"/>
          </w:tcPr>
          <w:p w14:paraId="4F931779" w14:textId="531EDED1" w:rsidR="3D33D5A0" w:rsidRPr="00B84209" w:rsidRDefault="3D33D5A0" w:rsidP="3D33D5A0">
            <w:pPr>
              <w:rPr>
                <w:sz w:val="22"/>
                <w:szCs w:val="22"/>
              </w:rPr>
            </w:pPr>
            <w:r w:rsidRPr="00B84209">
              <w:rPr>
                <w:sz w:val="22"/>
                <w:szCs w:val="22"/>
              </w:rPr>
              <w:t>Reconciliation (weekly)</w:t>
            </w:r>
          </w:p>
        </w:tc>
        <w:tc>
          <w:tcPr>
            <w:tcW w:w="1789" w:type="dxa"/>
          </w:tcPr>
          <w:p w14:paraId="73E72889" w14:textId="264E3CA9" w:rsidR="3D33D5A0" w:rsidRPr="00B84209" w:rsidRDefault="3D33D5A0" w:rsidP="3D33D5A0">
            <w:pPr>
              <w:rPr>
                <w:sz w:val="22"/>
                <w:szCs w:val="22"/>
              </w:rPr>
            </w:pPr>
            <w:r w:rsidRPr="00B84209">
              <w:rPr>
                <w:sz w:val="22"/>
                <w:szCs w:val="22"/>
              </w:rPr>
              <w:t>~2.5 hrs</w:t>
            </w:r>
          </w:p>
        </w:tc>
        <w:tc>
          <w:tcPr>
            <w:tcW w:w="2354" w:type="dxa"/>
          </w:tcPr>
          <w:p w14:paraId="6E9F3DE9" w14:textId="54D7D628" w:rsidR="3D33D5A0" w:rsidRPr="00B84209" w:rsidRDefault="3D33D5A0" w:rsidP="3D33D5A0">
            <w:pPr>
              <w:rPr>
                <w:sz w:val="22"/>
                <w:szCs w:val="22"/>
              </w:rPr>
            </w:pPr>
            <w:r w:rsidRPr="00B84209">
              <w:rPr>
                <w:sz w:val="22"/>
                <w:szCs w:val="22"/>
              </w:rPr>
              <w:t>~15 min</w:t>
            </w:r>
          </w:p>
        </w:tc>
        <w:tc>
          <w:tcPr>
            <w:tcW w:w="1162" w:type="dxa"/>
          </w:tcPr>
          <w:p w14:paraId="62D38E51" w14:textId="07BCF7D9" w:rsidR="3D33D5A0" w:rsidRPr="00B84209" w:rsidRDefault="3D33D5A0" w:rsidP="3D33D5A0">
            <w:pPr>
              <w:rPr>
                <w:sz w:val="22"/>
                <w:szCs w:val="22"/>
              </w:rPr>
            </w:pPr>
            <w:r w:rsidRPr="00B84209">
              <w:rPr>
                <w:sz w:val="22"/>
                <w:szCs w:val="22"/>
              </w:rPr>
              <w:t>~2.25 hrs</w:t>
            </w:r>
          </w:p>
        </w:tc>
      </w:tr>
      <w:tr w:rsidR="3D33D5A0" w:rsidRPr="00B84209" w14:paraId="4E107902" w14:textId="77777777" w:rsidTr="3D33D5A0">
        <w:trPr>
          <w:trHeight w:val="300"/>
        </w:trPr>
        <w:tc>
          <w:tcPr>
            <w:tcW w:w="3620" w:type="dxa"/>
          </w:tcPr>
          <w:p w14:paraId="29FF88F9" w14:textId="219EBD47" w:rsidR="3D33D5A0" w:rsidRPr="00B84209" w:rsidRDefault="3D33D5A0" w:rsidP="3D33D5A0">
            <w:pPr>
              <w:rPr>
                <w:sz w:val="22"/>
                <w:szCs w:val="22"/>
              </w:rPr>
            </w:pPr>
            <w:r w:rsidRPr="00B84209">
              <w:rPr>
                <w:sz w:val="22"/>
                <w:szCs w:val="22"/>
              </w:rPr>
              <w:t>Notification interruptions (per parcel)</w:t>
            </w:r>
          </w:p>
        </w:tc>
        <w:tc>
          <w:tcPr>
            <w:tcW w:w="1789" w:type="dxa"/>
          </w:tcPr>
          <w:p w14:paraId="41911717" w14:textId="600B7A41" w:rsidR="3D33D5A0" w:rsidRPr="00B84209" w:rsidRDefault="3D33D5A0" w:rsidP="3D33D5A0">
            <w:pPr>
              <w:rPr>
                <w:sz w:val="22"/>
                <w:szCs w:val="22"/>
              </w:rPr>
            </w:pPr>
            <w:r w:rsidRPr="00B84209">
              <w:rPr>
                <w:sz w:val="22"/>
                <w:szCs w:val="22"/>
              </w:rPr>
              <w:t>~2 min</w:t>
            </w:r>
          </w:p>
        </w:tc>
        <w:tc>
          <w:tcPr>
            <w:tcW w:w="2354" w:type="dxa"/>
          </w:tcPr>
          <w:p w14:paraId="5AECFF02" w14:textId="63C4AC4E" w:rsidR="3D33D5A0" w:rsidRPr="00B84209" w:rsidRDefault="3D33D5A0" w:rsidP="3D33D5A0">
            <w:pPr>
              <w:rPr>
                <w:sz w:val="22"/>
                <w:szCs w:val="22"/>
              </w:rPr>
            </w:pPr>
            <w:r w:rsidRPr="00B84209">
              <w:rPr>
                <w:sz w:val="22"/>
                <w:szCs w:val="22"/>
              </w:rPr>
              <w:t>~0 (automated)</w:t>
            </w:r>
          </w:p>
        </w:tc>
        <w:tc>
          <w:tcPr>
            <w:tcW w:w="1162" w:type="dxa"/>
          </w:tcPr>
          <w:p w14:paraId="640762C2" w14:textId="00867A69" w:rsidR="3D33D5A0" w:rsidRPr="00B84209" w:rsidRDefault="3D33D5A0" w:rsidP="3D33D5A0">
            <w:pPr>
              <w:rPr>
                <w:sz w:val="22"/>
                <w:szCs w:val="22"/>
              </w:rPr>
            </w:pPr>
            <w:r w:rsidRPr="00B84209">
              <w:rPr>
                <w:sz w:val="22"/>
                <w:szCs w:val="22"/>
              </w:rPr>
              <w:t>~2 min</w:t>
            </w:r>
          </w:p>
        </w:tc>
      </w:tr>
    </w:tbl>
    <w:p w14:paraId="2382CCCB" w14:textId="4CC53EA5" w:rsidR="140F45D6" w:rsidRPr="00B84209" w:rsidRDefault="140F45D6" w:rsidP="3D33D5A0">
      <w:pPr>
        <w:spacing w:before="240" w:after="240"/>
        <w:rPr>
          <w:sz w:val="22"/>
          <w:szCs w:val="22"/>
        </w:rPr>
      </w:pPr>
      <w:r w:rsidRPr="00B84209">
        <w:rPr>
          <w:rFonts w:ascii="Aptos" w:eastAsia="Aptos" w:hAnsi="Aptos" w:cs="Aptos"/>
          <w:sz w:val="22"/>
          <w:szCs w:val="22"/>
        </w:rPr>
        <w:t xml:space="preserve">At 50 parcels/day (≈1,075/month), logging + retrieval + notification savings alone equate to roughly </w:t>
      </w:r>
      <w:r w:rsidRPr="00B84209">
        <w:rPr>
          <w:rFonts w:ascii="Aptos" w:eastAsia="Aptos" w:hAnsi="Aptos" w:cs="Aptos"/>
          <w:b/>
          <w:bCs/>
          <w:sz w:val="22"/>
          <w:szCs w:val="22"/>
        </w:rPr>
        <w:t>170 staff-hours saved per month</w:t>
      </w:r>
      <w:r w:rsidRPr="00B84209">
        <w:rPr>
          <w:rFonts w:ascii="Aptos" w:eastAsia="Aptos" w:hAnsi="Aptos" w:cs="Aptos"/>
          <w:sz w:val="22"/>
          <w:szCs w:val="22"/>
        </w:rPr>
        <w:t xml:space="preserve">, plus ~9 hours/month from reconciliation — a combined estimate of </w:t>
      </w:r>
      <w:r w:rsidRPr="00B84209">
        <w:rPr>
          <w:rFonts w:ascii="Aptos" w:eastAsia="Aptos" w:hAnsi="Aptos" w:cs="Aptos"/>
          <w:b/>
          <w:bCs/>
          <w:sz w:val="22"/>
          <w:szCs w:val="22"/>
        </w:rPr>
        <w:t>~180 staff-hours/month</w:t>
      </w:r>
      <w:r w:rsidRPr="00B84209">
        <w:rPr>
          <w:rFonts w:ascii="Aptos" w:eastAsia="Aptos" w:hAnsi="Aptos" w:cs="Aptos"/>
          <w:sz w:val="22"/>
          <w:szCs w:val="22"/>
        </w:rPr>
        <w:t xml:space="preserve">, which can be converted to a Rand value once you plug in </w:t>
      </w:r>
      <w:r w:rsidR="009C7FB0" w:rsidRPr="00B84209">
        <w:rPr>
          <w:sz w:val="22"/>
          <w:szCs w:val="22"/>
        </w:rPr>
        <w:t>Potchefstroom campus Courier office</w:t>
      </w:r>
      <w:r w:rsidRPr="00B84209">
        <w:rPr>
          <w:rFonts w:ascii="Aptos" w:eastAsia="Aptos" w:hAnsi="Aptos" w:cs="Aptos"/>
          <w:sz w:val="22"/>
          <w:szCs w:val="22"/>
        </w:rPr>
        <w:t>'s actual hourly labour cost.</w:t>
      </w:r>
    </w:p>
    <w:p w14:paraId="7D9CC196" w14:textId="6D332F0A" w:rsidR="6BF5B4A2" w:rsidRPr="00B84209" w:rsidRDefault="6BF5B4A2" w:rsidP="00D224FD">
      <w:pPr>
        <w:pStyle w:val="Heading3"/>
        <w:spacing w:line="278" w:lineRule="auto"/>
        <w:rPr>
          <w:rFonts w:asciiTheme="majorHAnsi" w:hAnsiTheme="majorHAnsi"/>
        </w:rPr>
      </w:pPr>
      <w:bookmarkStart w:id="18" w:name="_Toc237717736"/>
      <w:r w:rsidRPr="00B84209">
        <w:rPr>
          <w:rFonts w:asciiTheme="majorHAnsi" w:hAnsiTheme="majorHAnsi"/>
        </w:rPr>
        <w:lastRenderedPageBreak/>
        <w:t>Business Opportunities</w:t>
      </w:r>
      <w:bookmarkEnd w:id="18"/>
    </w:p>
    <w:p w14:paraId="6F04AC54" w14:textId="51DDD910" w:rsidR="6BF5B4A2" w:rsidRPr="00B84209" w:rsidRDefault="6BF5B4A2" w:rsidP="00D224FD">
      <w:pPr>
        <w:keepNext/>
        <w:keepLines/>
        <w:spacing w:before="240" w:after="240" w:line="278" w:lineRule="auto"/>
        <w:rPr>
          <w:sz w:val="22"/>
          <w:szCs w:val="22"/>
        </w:rPr>
      </w:pPr>
      <w:r w:rsidRPr="00B84209">
        <w:rPr>
          <w:rFonts w:ascii="Aptos" w:eastAsia="Aptos" w:hAnsi="Aptos" w:cs="Aptos"/>
          <w:sz w:val="22"/>
          <w:szCs w:val="22"/>
        </w:rPr>
        <w:t xml:space="preserve">The challenges identified above also represent a clear opportunity to redesign how packages are managed, creating long-term value for both </w:t>
      </w:r>
      <w:r w:rsidR="009C7FB0" w:rsidRPr="00B84209">
        <w:rPr>
          <w:sz w:val="22"/>
          <w:szCs w:val="22"/>
        </w:rPr>
        <w:t xml:space="preserve">Potchefstroom campus Courier office </w:t>
      </w:r>
      <w:r w:rsidRPr="00B84209">
        <w:rPr>
          <w:rFonts w:ascii="Aptos" w:eastAsia="Aptos" w:hAnsi="Aptos" w:cs="Aptos"/>
          <w:sz w:val="22"/>
          <w:szCs w:val="22"/>
        </w:rPr>
        <w:t>and its customers:</w:t>
      </w:r>
    </w:p>
    <w:p w14:paraId="2EE3EFD8" w14:textId="47A7C0A1" w:rsidR="6BF5B4A2" w:rsidRPr="00B84209" w:rsidRDefault="6BF5B4A2" w:rsidP="00D224FD">
      <w:pPr>
        <w:pStyle w:val="ListParagraph"/>
        <w:keepNext/>
        <w:keepLines/>
        <w:numPr>
          <w:ilvl w:val="0"/>
          <w:numId w:val="9"/>
        </w:numPr>
        <w:spacing w:after="0" w:line="278" w:lineRule="auto"/>
        <w:rPr>
          <w:rFonts w:ascii="Aptos" w:eastAsia="Aptos" w:hAnsi="Aptos" w:cs="Aptos"/>
          <w:sz w:val="22"/>
          <w:szCs w:val="22"/>
        </w:rPr>
      </w:pPr>
      <w:r w:rsidRPr="00B84209">
        <w:rPr>
          <w:rFonts w:ascii="Aptos" w:eastAsia="Aptos" w:hAnsi="Aptos" w:cs="Aptos"/>
          <w:b/>
          <w:bCs/>
          <w:sz w:val="22"/>
          <w:szCs w:val="22"/>
        </w:rPr>
        <w:t>Purpose-built efficiency.</w:t>
      </w:r>
      <w:r w:rsidRPr="00B84209">
        <w:rPr>
          <w:rFonts w:ascii="Aptos" w:eastAsia="Aptos" w:hAnsi="Aptos" w:cs="Aptos"/>
          <w:sz w:val="22"/>
          <w:szCs w:val="22"/>
        </w:rPr>
        <w:t xml:space="preserve"> A system designed specifically for this workflow can meaningfully reduce administrative time per package by replacing manual search and entry with barcode-based logging and lookup.</w:t>
      </w:r>
    </w:p>
    <w:p w14:paraId="4798C26A" w14:textId="18D630F4" w:rsidR="6BF5B4A2" w:rsidRPr="00B84209" w:rsidRDefault="6BF5B4A2" w:rsidP="00D224FD">
      <w:pPr>
        <w:pStyle w:val="ListParagraph"/>
        <w:keepNext/>
        <w:keepLines/>
        <w:numPr>
          <w:ilvl w:val="0"/>
          <w:numId w:val="9"/>
        </w:numPr>
        <w:spacing w:after="0" w:line="278" w:lineRule="auto"/>
        <w:rPr>
          <w:rFonts w:ascii="Aptos" w:eastAsia="Aptos" w:hAnsi="Aptos" w:cs="Aptos"/>
          <w:sz w:val="22"/>
          <w:szCs w:val="22"/>
        </w:rPr>
      </w:pPr>
      <w:r w:rsidRPr="00B84209">
        <w:rPr>
          <w:rFonts w:ascii="Aptos" w:eastAsia="Aptos" w:hAnsi="Aptos" w:cs="Aptos"/>
          <w:b/>
          <w:bCs/>
          <w:sz w:val="22"/>
          <w:szCs w:val="22"/>
        </w:rPr>
        <w:t>Automated customer communication.</w:t>
      </w:r>
      <w:r w:rsidRPr="00B84209">
        <w:rPr>
          <w:rFonts w:ascii="Aptos" w:eastAsia="Aptos" w:hAnsi="Aptos" w:cs="Aptos"/>
          <w:sz w:val="22"/>
          <w:szCs w:val="22"/>
        </w:rPr>
        <w:t xml:space="preserve"> Automated SMS/WhatsApp notifications remove the need for staff to contact customers individually, while reducing wasted customer trips to the collection point.</w:t>
      </w:r>
    </w:p>
    <w:p w14:paraId="132D58F9" w14:textId="0D053696" w:rsidR="6BF5B4A2" w:rsidRPr="00B84209" w:rsidRDefault="6BF5B4A2" w:rsidP="00D224FD">
      <w:pPr>
        <w:pStyle w:val="ListParagraph"/>
        <w:keepNext/>
        <w:keepLines/>
        <w:numPr>
          <w:ilvl w:val="0"/>
          <w:numId w:val="9"/>
        </w:numPr>
        <w:spacing w:after="0" w:line="278" w:lineRule="auto"/>
        <w:rPr>
          <w:rFonts w:ascii="Aptos" w:eastAsia="Aptos" w:hAnsi="Aptos" w:cs="Aptos"/>
          <w:sz w:val="22"/>
          <w:szCs w:val="22"/>
        </w:rPr>
      </w:pPr>
      <w:r w:rsidRPr="00B84209">
        <w:rPr>
          <w:rFonts w:ascii="Aptos" w:eastAsia="Aptos" w:hAnsi="Aptos" w:cs="Aptos"/>
          <w:b/>
          <w:bCs/>
          <w:sz w:val="22"/>
          <w:szCs w:val="22"/>
        </w:rPr>
        <w:t>Accurate, on-demand reporting.</w:t>
      </w:r>
      <w:r w:rsidRPr="00B84209">
        <w:rPr>
          <w:rFonts w:ascii="Aptos" w:eastAsia="Aptos" w:hAnsi="Aptos" w:cs="Aptos"/>
          <w:sz w:val="22"/>
          <w:szCs w:val="22"/>
        </w:rPr>
        <w:t xml:space="preserve"> Automatic income calculation removes the need for manual receipt reconciliation entirely, reducing both staff time and the risk of reporting errors.</w:t>
      </w:r>
    </w:p>
    <w:p w14:paraId="42BBD004" w14:textId="484B24B7" w:rsidR="6BF5B4A2" w:rsidRPr="00B84209" w:rsidRDefault="6BF5B4A2" w:rsidP="00D224FD">
      <w:pPr>
        <w:pStyle w:val="ListParagraph"/>
        <w:keepNext/>
        <w:keepLines/>
        <w:numPr>
          <w:ilvl w:val="0"/>
          <w:numId w:val="9"/>
        </w:numPr>
        <w:spacing w:after="0" w:line="278" w:lineRule="auto"/>
        <w:rPr>
          <w:rFonts w:ascii="Aptos" w:eastAsia="Aptos" w:hAnsi="Aptos" w:cs="Aptos"/>
          <w:sz w:val="22"/>
          <w:szCs w:val="22"/>
        </w:rPr>
      </w:pPr>
      <w:r w:rsidRPr="00B84209">
        <w:rPr>
          <w:rFonts w:ascii="Aptos" w:eastAsia="Aptos" w:hAnsi="Aptos" w:cs="Aptos"/>
          <w:b/>
          <w:bCs/>
          <w:sz w:val="22"/>
          <w:szCs w:val="22"/>
        </w:rPr>
        <w:t>Operational visibility.</w:t>
      </w:r>
      <w:r w:rsidRPr="00B84209">
        <w:rPr>
          <w:rFonts w:ascii="Aptos" w:eastAsia="Aptos" w:hAnsi="Aptos" w:cs="Aptos"/>
          <w:sz w:val="22"/>
          <w:szCs w:val="22"/>
        </w:rPr>
        <w:t xml:space="preserve"> A live dashboard showing packages collected versus awaiting collection gives staff and management day-to-day planning insight that does not currently exist.</w:t>
      </w:r>
    </w:p>
    <w:p w14:paraId="2FFD83EA" w14:textId="3EA7BA0A" w:rsidR="6BF5B4A2" w:rsidRPr="00B84209" w:rsidRDefault="6BF5B4A2" w:rsidP="00D224FD">
      <w:pPr>
        <w:pStyle w:val="ListParagraph"/>
        <w:keepNext/>
        <w:keepLines/>
        <w:numPr>
          <w:ilvl w:val="0"/>
          <w:numId w:val="9"/>
        </w:numPr>
        <w:spacing w:after="0" w:line="278" w:lineRule="auto"/>
        <w:rPr>
          <w:rFonts w:ascii="Aptos" w:eastAsia="Aptos" w:hAnsi="Aptos" w:cs="Aptos"/>
          <w:sz w:val="22"/>
          <w:szCs w:val="22"/>
        </w:rPr>
      </w:pPr>
      <w:r w:rsidRPr="00B84209">
        <w:rPr>
          <w:rFonts w:ascii="Aptos" w:eastAsia="Aptos" w:hAnsi="Aptos" w:cs="Aptos"/>
          <w:b/>
          <w:bCs/>
          <w:sz w:val="22"/>
          <w:szCs w:val="22"/>
        </w:rPr>
        <w:t>A realistic scope for the resources available.</w:t>
      </w:r>
      <w:r w:rsidRPr="00B84209">
        <w:rPr>
          <w:rFonts w:ascii="Aptos" w:eastAsia="Aptos" w:hAnsi="Aptos" w:cs="Aptos"/>
          <w:sz w:val="22"/>
          <w:szCs w:val="22"/>
        </w:rPr>
        <w:t xml:space="preserve"> Customer-facing functionality is deliberately minimal (a single automated notification rather than a full customer portal), keeping the project small enough to be delivered as a focused, achievable build rather than an open-ended system.</w:t>
      </w:r>
    </w:p>
    <w:p w14:paraId="0942ED70" w14:textId="466C2825" w:rsidR="6BF5B4A2" w:rsidRPr="00B84209" w:rsidRDefault="6BF5B4A2" w:rsidP="005B3836">
      <w:pPr>
        <w:pStyle w:val="ListParagraph"/>
        <w:numPr>
          <w:ilvl w:val="0"/>
          <w:numId w:val="9"/>
        </w:numPr>
        <w:spacing w:after="0" w:line="278" w:lineRule="auto"/>
        <w:rPr>
          <w:rFonts w:ascii="Aptos" w:eastAsia="Aptos" w:hAnsi="Aptos" w:cs="Aptos"/>
          <w:sz w:val="22"/>
          <w:szCs w:val="22"/>
        </w:rPr>
      </w:pPr>
      <w:r w:rsidRPr="00B84209">
        <w:rPr>
          <w:rFonts w:ascii="Aptos" w:eastAsia="Aptos" w:hAnsi="Aptos" w:cs="Aptos"/>
          <w:b/>
          <w:bCs/>
          <w:sz w:val="22"/>
          <w:szCs w:val="22"/>
        </w:rPr>
        <w:t>A foundation for future growth.</w:t>
      </w:r>
      <w:r w:rsidRPr="00B84209">
        <w:rPr>
          <w:rFonts w:ascii="Aptos" w:eastAsia="Aptos" w:hAnsi="Aptos" w:cs="Aptos"/>
          <w:sz w:val="22"/>
          <w:szCs w:val="22"/>
        </w:rPr>
        <w:t xml:space="preserve"> A well-structured platform, even at MVP stage, creates a base that can later be extended — for example, additional report types, multiple collection points, or new notification channels — without requiring a full redesign.</w:t>
      </w:r>
    </w:p>
    <w:p w14:paraId="51C3A25A" w14:textId="6129E5EB" w:rsidR="3D33D5A0" w:rsidRDefault="3D33D5A0" w:rsidP="005B3836">
      <w:pPr>
        <w:spacing w:line="278" w:lineRule="auto"/>
        <w:rPr>
          <w:sz w:val="22"/>
          <w:szCs w:val="22"/>
        </w:rPr>
      </w:pPr>
    </w:p>
    <w:p w14:paraId="13F8F9DF" w14:textId="77777777" w:rsidR="00874135" w:rsidRDefault="00874135" w:rsidP="005B3836">
      <w:pPr>
        <w:spacing w:line="278" w:lineRule="auto"/>
        <w:rPr>
          <w:sz w:val="22"/>
          <w:szCs w:val="22"/>
        </w:rPr>
      </w:pPr>
    </w:p>
    <w:p w14:paraId="1B87B2D9" w14:textId="77777777" w:rsidR="00874135" w:rsidRPr="00B84209" w:rsidRDefault="00874135" w:rsidP="005B3836">
      <w:pPr>
        <w:spacing w:line="278" w:lineRule="auto"/>
        <w:rPr>
          <w:sz w:val="22"/>
          <w:szCs w:val="22"/>
        </w:rPr>
      </w:pPr>
    </w:p>
    <w:p w14:paraId="1C840EF2" w14:textId="16E4E8B5" w:rsidR="4DBD97B1" w:rsidRPr="00B84209" w:rsidRDefault="4DBD97B1" w:rsidP="005B3836">
      <w:pPr>
        <w:pStyle w:val="Heading3"/>
        <w:widowControl w:val="0"/>
        <w:spacing w:line="278" w:lineRule="auto"/>
        <w:rPr>
          <w:rFonts w:asciiTheme="majorHAnsi" w:hAnsiTheme="majorHAnsi"/>
        </w:rPr>
      </w:pPr>
      <w:bookmarkStart w:id="19" w:name="_Toc237717737"/>
      <w:r w:rsidRPr="00B84209">
        <w:rPr>
          <w:rFonts w:asciiTheme="majorHAnsi" w:hAnsiTheme="majorHAnsi"/>
        </w:rPr>
        <w:t>Business Requirements</w:t>
      </w:r>
      <w:bookmarkEnd w:id="19"/>
    </w:p>
    <w:p w14:paraId="46A8E0C5" w14:textId="77777777" w:rsidR="005B3836" w:rsidRPr="00B84209" w:rsidRDefault="4DBD97B1" w:rsidP="005B3836">
      <w:pPr>
        <w:keepNext/>
        <w:keepLines/>
        <w:widowControl w:val="0"/>
        <w:spacing w:before="240" w:after="240" w:line="240" w:lineRule="auto"/>
        <w:rPr>
          <w:sz w:val="22"/>
          <w:szCs w:val="22"/>
        </w:rPr>
      </w:pPr>
      <w:r w:rsidRPr="00B84209">
        <w:rPr>
          <w:rFonts w:ascii="Aptos" w:eastAsia="Aptos" w:hAnsi="Aptos" w:cs="Aptos"/>
          <w:b/>
          <w:bCs/>
          <w:sz w:val="22"/>
          <w:szCs w:val="22"/>
        </w:rPr>
        <w:t>Business Drivers</w:t>
      </w:r>
    </w:p>
    <w:p w14:paraId="7B0C0484" w14:textId="3D7EDB1E" w:rsidR="4DBD97B1" w:rsidRPr="00B84209" w:rsidRDefault="4DBD97B1" w:rsidP="005B3836">
      <w:pPr>
        <w:keepNext/>
        <w:keepLines/>
        <w:widowControl w:val="0"/>
        <w:spacing w:before="240" w:after="240" w:line="240" w:lineRule="auto"/>
        <w:rPr>
          <w:sz w:val="22"/>
          <w:szCs w:val="22"/>
        </w:rPr>
      </w:pPr>
      <w:r w:rsidRPr="00B84209">
        <w:rPr>
          <w:rFonts w:ascii="Aptos" w:eastAsia="Aptos" w:hAnsi="Aptos" w:cs="Aptos"/>
          <w:sz w:val="22"/>
          <w:szCs w:val="22"/>
        </w:rPr>
        <w:t>Several factors must be weighed in deciding the way forward for package management:</w:t>
      </w:r>
    </w:p>
    <w:p w14:paraId="69E4F82B" w14:textId="691D5B60" w:rsidR="4DBD97B1" w:rsidRPr="00B84209" w:rsidRDefault="4DBD97B1" w:rsidP="005B3836">
      <w:pPr>
        <w:pStyle w:val="ListParagraph"/>
        <w:keepNext/>
        <w:keepLines/>
        <w:widowControl w:val="0"/>
        <w:numPr>
          <w:ilvl w:val="0"/>
          <w:numId w:val="8"/>
        </w:numPr>
        <w:spacing w:after="0" w:line="278" w:lineRule="auto"/>
        <w:rPr>
          <w:rFonts w:ascii="Aptos" w:eastAsia="Aptos" w:hAnsi="Aptos" w:cs="Aptos"/>
          <w:sz w:val="22"/>
          <w:szCs w:val="22"/>
        </w:rPr>
      </w:pPr>
      <w:r w:rsidRPr="00B84209">
        <w:rPr>
          <w:rFonts w:ascii="Aptos" w:eastAsia="Aptos" w:hAnsi="Aptos" w:cs="Aptos"/>
          <w:b/>
          <w:bCs/>
          <w:sz w:val="22"/>
          <w:szCs w:val="22"/>
        </w:rPr>
        <w:t>Operational efficiency</w:t>
      </w:r>
      <w:r w:rsidRPr="00B84209">
        <w:rPr>
          <w:rFonts w:ascii="Aptos" w:eastAsia="Aptos" w:hAnsi="Aptos" w:cs="Aptos"/>
          <w:sz w:val="22"/>
          <w:szCs w:val="22"/>
        </w:rPr>
        <w:t xml:space="preserve"> – Reduce the administrative time spent logging, locating, and reporting on packages, freeing staff time for other duties.</w:t>
      </w:r>
    </w:p>
    <w:p w14:paraId="37EE8E04" w14:textId="21D84539" w:rsidR="4DBD97B1" w:rsidRPr="00B84209" w:rsidRDefault="4DBD97B1" w:rsidP="005B3836">
      <w:pPr>
        <w:pStyle w:val="ListParagraph"/>
        <w:keepNext/>
        <w:keepLines/>
        <w:widowControl w:val="0"/>
        <w:numPr>
          <w:ilvl w:val="0"/>
          <w:numId w:val="8"/>
        </w:numPr>
        <w:spacing w:after="0" w:line="278" w:lineRule="auto"/>
        <w:rPr>
          <w:rFonts w:ascii="Aptos" w:eastAsia="Aptos" w:hAnsi="Aptos" w:cs="Aptos"/>
          <w:sz w:val="22"/>
          <w:szCs w:val="22"/>
        </w:rPr>
      </w:pPr>
      <w:r w:rsidRPr="00B84209">
        <w:rPr>
          <w:rFonts w:ascii="Aptos" w:eastAsia="Aptos" w:hAnsi="Aptos" w:cs="Aptos"/>
          <w:b/>
          <w:bCs/>
          <w:sz w:val="22"/>
          <w:szCs w:val="22"/>
        </w:rPr>
        <w:t>Real-time visibility</w:t>
      </w:r>
      <w:r w:rsidRPr="00B84209">
        <w:rPr>
          <w:rFonts w:ascii="Aptos" w:eastAsia="Aptos" w:hAnsi="Aptos" w:cs="Aptos"/>
          <w:sz w:val="22"/>
          <w:szCs w:val="22"/>
        </w:rPr>
        <w:t xml:space="preserve"> – Give staff a live view of packages awaiting collection versus already collected, to support day-to-day planning.</w:t>
      </w:r>
    </w:p>
    <w:p w14:paraId="32DD81A7" w14:textId="7098671F" w:rsidR="4DBD97B1" w:rsidRPr="00B84209" w:rsidRDefault="4DBD97B1" w:rsidP="005B3836">
      <w:pPr>
        <w:pStyle w:val="ListParagraph"/>
        <w:keepNext/>
        <w:keepLines/>
        <w:widowControl w:val="0"/>
        <w:numPr>
          <w:ilvl w:val="0"/>
          <w:numId w:val="8"/>
        </w:numPr>
        <w:spacing w:after="0" w:line="278" w:lineRule="auto"/>
        <w:rPr>
          <w:rFonts w:ascii="Aptos" w:eastAsia="Aptos" w:hAnsi="Aptos" w:cs="Aptos"/>
          <w:sz w:val="22"/>
          <w:szCs w:val="22"/>
        </w:rPr>
      </w:pPr>
      <w:r w:rsidRPr="00B84209">
        <w:rPr>
          <w:rFonts w:ascii="Aptos" w:eastAsia="Aptos" w:hAnsi="Aptos" w:cs="Aptos"/>
          <w:b/>
          <w:bCs/>
          <w:sz w:val="22"/>
          <w:szCs w:val="22"/>
        </w:rPr>
        <w:t>Accurate financial reporting</w:t>
      </w:r>
      <w:r w:rsidRPr="00B84209">
        <w:rPr>
          <w:rFonts w:ascii="Aptos" w:eastAsia="Aptos" w:hAnsi="Aptos" w:cs="Aptos"/>
          <w:sz w:val="22"/>
          <w:szCs w:val="22"/>
        </w:rPr>
        <w:t xml:space="preserve"> – Automate flat-rate income calculation so weekly and monthly totals are available on demand, rather than through manual reconciliation.</w:t>
      </w:r>
    </w:p>
    <w:p w14:paraId="5A8741E1" w14:textId="057E7123" w:rsidR="4DBD97B1" w:rsidRPr="00B84209" w:rsidRDefault="4DBD97B1" w:rsidP="005B3836">
      <w:pPr>
        <w:pStyle w:val="ListParagraph"/>
        <w:widowControl w:val="0"/>
        <w:numPr>
          <w:ilvl w:val="0"/>
          <w:numId w:val="8"/>
        </w:numPr>
        <w:spacing w:after="0" w:line="278" w:lineRule="auto"/>
        <w:rPr>
          <w:rFonts w:ascii="Aptos" w:eastAsia="Aptos" w:hAnsi="Aptos" w:cs="Aptos"/>
          <w:sz w:val="22"/>
          <w:szCs w:val="22"/>
        </w:rPr>
      </w:pPr>
      <w:r w:rsidRPr="00B84209">
        <w:rPr>
          <w:rFonts w:ascii="Aptos" w:eastAsia="Aptos" w:hAnsi="Aptos" w:cs="Aptos"/>
          <w:b/>
          <w:bCs/>
          <w:sz w:val="22"/>
          <w:szCs w:val="22"/>
        </w:rPr>
        <w:t>Improved customer experience</w:t>
      </w:r>
      <w:r w:rsidRPr="00B84209">
        <w:rPr>
          <w:rFonts w:ascii="Aptos" w:eastAsia="Aptos" w:hAnsi="Aptos" w:cs="Aptos"/>
          <w:sz w:val="22"/>
          <w:szCs w:val="22"/>
        </w:rPr>
        <w:t xml:space="preserve"> – Automatically notify customers by SMS or WhatsApp once their package is ready for collection, without requiring staff to contact each customer </w:t>
      </w:r>
      <w:r w:rsidRPr="00B84209">
        <w:rPr>
          <w:rFonts w:ascii="Aptos" w:eastAsia="Aptos" w:hAnsi="Aptos" w:cs="Aptos"/>
          <w:sz w:val="22"/>
          <w:szCs w:val="22"/>
        </w:rPr>
        <w:lastRenderedPageBreak/>
        <w:t>individually.</w:t>
      </w:r>
    </w:p>
    <w:p w14:paraId="45730D36" w14:textId="4B72ED0B" w:rsidR="4DBD97B1" w:rsidRPr="00B84209" w:rsidRDefault="4DBD97B1" w:rsidP="005B3836">
      <w:pPr>
        <w:widowControl w:val="0"/>
        <w:spacing w:before="240" w:after="240"/>
        <w:rPr>
          <w:sz w:val="22"/>
          <w:szCs w:val="22"/>
        </w:rPr>
      </w:pPr>
      <w:r w:rsidRPr="00B84209">
        <w:rPr>
          <w:rFonts w:ascii="Aptos" w:eastAsia="Aptos" w:hAnsi="Aptos" w:cs="Aptos"/>
          <w:b/>
          <w:bCs/>
          <w:sz w:val="22"/>
          <w:szCs w:val="22"/>
        </w:rPr>
        <w:t>Business Requirements</w:t>
      </w:r>
    </w:p>
    <w:p w14:paraId="2E440B8F" w14:textId="2B04BE2F" w:rsidR="4DBD97B1" w:rsidRPr="00B84209" w:rsidRDefault="4DBD97B1" w:rsidP="005B3836">
      <w:pPr>
        <w:keepNext/>
        <w:keepLines/>
        <w:widowControl w:val="0"/>
        <w:spacing w:before="240" w:after="240"/>
        <w:rPr>
          <w:sz w:val="22"/>
          <w:szCs w:val="22"/>
        </w:rPr>
      </w:pPr>
      <w:r w:rsidRPr="00B84209">
        <w:rPr>
          <w:rFonts w:ascii="Aptos" w:eastAsia="Aptos" w:hAnsi="Aptos" w:cs="Aptos"/>
          <w:sz w:val="22"/>
          <w:szCs w:val="22"/>
        </w:rPr>
        <w:t>The business problems and opportunities identified above translate into the following system requirements:</w:t>
      </w:r>
    </w:p>
    <w:tbl>
      <w:tblPr>
        <w:tblStyle w:val="TableGrid"/>
        <w:tblW w:w="0" w:type="auto"/>
        <w:tblLook w:val="06A0" w:firstRow="1" w:lastRow="0" w:firstColumn="1" w:lastColumn="0" w:noHBand="1" w:noVBand="1"/>
      </w:tblPr>
      <w:tblGrid>
        <w:gridCol w:w="3823"/>
        <w:gridCol w:w="5527"/>
      </w:tblGrid>
      <w:tr w:rsidR="3D33D5A0" w:rsidRPr="00B84209" w14:paraId="46E09849" w14:textId="77777777" w:rsidTr="005B3836">
        <w:trPr>
          <w:trHeight w:val="300"/>
        </w:trPr>
        <w:tc>
          <w:tcPr>
            <w:tcW w:w="3823" w:type="dxa"/>
          </w:tcPr>
          <w:p w14:paraId="4A3E59D0" w14:textId="3967FEF4" w:rsidR="3D33D5A0" w:rsidRPr="00B84209" w:rsidRDefault="3D33D5A0" w:rsidP="005B3836">
            <w:pPr>
              <w:keepNext/>
              <w:keepLines/>
              <w:widowControl w:val="0"/>
              <w:jc w:val="center"/>
              <w:rPr>
                <w:sz w:val="22"/>
                <w:szCs w:val="22"/>
              </w:rPr>
            </w:pPr>
            <w:r w:rsidRPr="00B84209">
              <w:rPr>
                <w:b/>
                <w:bCs/>
                <w:sz w:val="22"/>
                <w:szCs w:val="22"/>
              </w:rPr>
              <w:t>Business Problem / Opportunity</w:t>
            </w:r>
          </w:p>
        </w:tc>
        <w:tc>
          <w:tcPr>
            <w:tcW w:w="5527" w:type="dxa"/>
          </w:tcPr>
          <w:p w14:paraId="5941BE10" w14:textId="5D4ED894" w:rsidR="3D33D5A0" w:rsidRPr="00B84209" w:rsidRDefault="3D33D5A0" w:rsidP="005B3836">
            <w:pPr>
              <w:keepNext/>
              <w:keepLines/>
              <w:widowControl w:val="0"/>
              <w:jc w:val="center"/>
              <w:rPr>
                <w:sz w:val="22"/>
                <w:szCs w:val="22"/>
              </w:rPr>
            </w:pPr>
            <w:r w:rsidRPr="00B84209">
              <w:rPr>
                <w:b/>
                <w:bCs/>
                <w:sz w:val="22"/>
                <w:szCs w:val="22"/>
              </w:rPr>
              <w:t>Project System Requirement</w:t>
            </w:r>
          </w:p>
        </w:tc>
      </w:tr>
      <w:tr w:rsidR="3D33D5A0" w:rsidRPr="00B84209" w14:paraId="02D45CE0" w14:textId="77777777" w:rsidTr="005B3836">
        <w:trPr>
          <w:trHeight w:val="300"/>
        </w:trPr>
        <w:tc>
          <w:tcPr>
            <w:tcW w:w="3823" w:type="dxa"/>
          </w:tcPr>
          <w:p w14:paraId="6494E00A" w14:textId="6EF8F51D" w:rsidR="3D33D5A0" w:rsidRPr="00B84209" w:rsidRDefault="3D33D5A0" w:rsidP="005B3836">
            <w:pPr>
              <w:keepNext/>
              <w:keepLines/>
              <w:widowControl w:val="0"/>
              <w:rPr>
                <w:sz w:val="22"/>
                <w:szCs w:val="22"/>
              </w:rPr>
            </w:pPr>
            <w:r w:rsidRPr="00B84209">
              <w:rPr>
                <w:sz w:val="22"/>
                <w:szCs w:val="22"/>
              </w:rPr>
              <w:t>Manual parcel logging is slow and inconsistent</w:t>
            </w:r>
          </w:p>
        </w:tc>
        <w:tc>
          <w:tcPr>
            <w:tcW w:w="5527" w:type="dxa"/>
          </w:tcPr>
          <w:p w14:paraId="65749C98" w14:textId="5BD51036" w:rsidR="3D33D5A0" w:rsidRPr="00B84209" w:rsidRDefault="3D33D5A0" w:rsidP="005B3836">
            <w:pPr>
              <w:keepNext/>
              <w:keepLines/>
              <w:widowControl w:val="0"/>
              <w:rPr>
                <w:sz w:val="22"/>
                <w:szCs w:val="22"/>
              </w:rPr>
            </w:pPr>
            <w:r w:rsidRPr="00B84209">
              <w:rPr>
                <w:sz w:val="22"/>
                <w:szCs w:val="22"/>
              </w:rPr>
              <w:t>The system must allow a package to be logged in a single, short workflow — ideally via barcode/QR scan rather than full manual data entry.</w:t>
            </w:r>
          </w:p>
        </w:tc>
      </w:tr>
      <w:tr w:rsidR="3D33D5A0" w:rsidRPr="00B84209" w14:paraId="19783A44" w14:textId="77777777" w:rsidTr="005B3836">
        <w:trPr>
          <w:trHeight w:val="300"/>
        </w:trPr>
        <w:tc>
          <w:tcPr>
            <w:tcW w:w="3823" w:type="dxa"/>
          </w:tcPr>
          <w:p w14:paraId="45A068F1" w14:textId="7C6F0841" w:rsidR="3D33D5A0" w:rsidRPr="00B84209" w:rsidRDefault="3D33D5A0" w:rsidP="005B3836">
            <w:pPr>
              <w:keepNext/>
              <w:keepLines/>
              <w:widowControl w:val="0"/>
              <w:rPr>
                <w:sz w:val="22"/>
                <w:szCs w:val="22"/>
              </w:rPr>
            </w:pPr>
            <w:r w:rsidRPr="00B84209">
              <w:rPr>
                <w:sz w:val="22"/>
                <w:szCs w:val="22"/>
              </w:rPr>
              <w:t>Staff cannot quickly locate a specific parcel</w:t>
            </w:r>
          </w:p>
        </w:tc>
        <w:tc>
          <w:tcPr>
            <w:tcW w:w="5527" w:type="dxa"/>
          </w:tcPr>
          <w:p w14:paraId="2F45EED7" w14:textId="201ED6C4" w:rsidR="3D33D5A0" w:rsidRPr="00B84209" w:rsidRDefault="3D33D5A0" w:rsidP="005B3836">
            <w:pPr>
              <w:keepNext/>
              <w:keepLines/>
              <w:widowControl w:val="0"/>
              <w:rPr>
                <w:sz w:val="22"/>
                <w:szCs w:val="22"/>
              </w:rPr>
            </w:pPr>
            <w:r w:rsidRPr="00B84209">
              <w:rPr>
                <w:sz w:val="22"/>
                <w:szCs w:val="22"/>
              </w:rPr>
              <w:t>The system must support fast lookup by tracking number, customer name, or customer phone number.</w:t>
            </w:r>
          </w:p>
        </w:tc>
      </w:tr>
      <w:tr w:rsidR="3D33D5A0" w:rsidRPr="00B84209" w14:paraId="0759A8B7" w14:textId="77777777" w:rsidTr="005B3836">
        <w:trPr>
          <w:trHeight w:val="300"/>
        </w:trPr>
        <w:tc>
          <w:tcPr>
            <w:tcW w:w="3823" w:type="dxa"/>
          </w:tcPr>
          <w:p w14:paraId="446AB7F4" w14:textId="6CCD80C8" w:rsidR="3D33D5A0" w:rsidRPr="00B84209" w:rsidRDefault="3D33D5A0" w:rsidP="005B3836">
            <w:pPr>
              <w:keepNext/>
              <w:keepLines/>
              <w:widowControl w:val="0"/>
              <w:rPr>
                <w:sz w:val="22"/>
                <w:szCs w:val="22"/>
              </w:rPr>
            </w:pPr>
            <w:r w:rsidRPr="00B84209">
              <w:rPr>
                <w:sz w:val="22"/>
                <w:szCs w:val="22"/>
              </w:rPr>
              <w:t>Income reconciliation is manual and error-prone</w:t>
            </w:r>
          </w:p>
        </w:tc>
        <w:tc>
          <w:tcPr>
            <w:tcW w:w="5527" w:type="dxa"/>
          </w:tcPr>
          <w:p w14:paraId="471DEFDF" w14:textId="21B98DA2" w:rsidR="3D33D5A0" w:rsidRPr="00B84209" w:rsidRDefault="3D33D5A0" w:rsidP="005B3836">
            <w:pPr>
              <w:keepNext/>
              <w:keepLines/>
              <w:widowControl w:val="0"/>
              <w:rPr>
                <w:sz w:val="22"/>
                <w:szCs w:val="22"/>
              </w:rPr>
            </w:pPr>
            <w:r w:rsidRPr="00B84209">
              <w:rPr>
                <w:sz w:val="22"/>
                <w:szCs w:val="22"/>
              </w:rPr>
              <w:t>The system must automatically calculate total income collected over any selected date range, based on a flat collection fee applied per collected package.</w:t>
            </w:r>
          </w:p>
        </w:tc>
      </w:tr>
      <w:tr w:rsidR="3D33D5A0" w:rsidRPr="00B84209" w14:paraId="508F4AC9" w14:textId="77777777" w:rsidTr="005B3836">
        <w:trPr>
          <w:trHeight w:val="300"/>
        </w:trPr>
        <w:tc>
          <w:tcPr>
            <w:tcW w:w="3823" w:type="dxa"/>
          </w:tcPr>
          <w:p w14:paraId="0AA2B0ED" w14:textId="6EBA52F7" w:rsidR="3D33D5A0" w:rsidRPr="00B84209" w:rsidRDefault="3D33D5A0" w:rsidP="005B3836">
            <w:pPr>
              <w:keepNext/>
              <w:keepLines/>
              <w:widowControl w:val="0"/>
              <w:rPr>
                <w:sz w:val="22"/>
                <w:szCs w:val="22"/>
              </w:rPr>
            </w:pPr>
            <w:r w:rsidRPr="00B84209">
              <w:rPr>
                <w:sz w:val="22"/>
                <w:szCs w:val="22"/>
              </w:rPr>
              <w:t>Customers are not proactively notified</w:t>
            </w:r>
          </w:p>
        </w:tc>
        <w:tc>
          <w:tcPr>
            <w:tcW w:w="5527" w:type="dxa"/>
          </w:tcPr>
          <w:p w14:paraId="14AB9CD5" w14:textId="68B83B05" w:rsidR="3D33D5A0" w:rsidRPr="00B84209" w:rsidRDefault="3D33D5A0" w:rsidP="005B3836">
            <w:pPr>
              <w:keepNext/>
              <w:keepLines/>
              <w:widowControl w:val="0"/>
              <w:rPr>
                <w:sz w:val="22"/>
                <w:szCs w:val="22"/>
              </w:rPr>
            </w:pPr>
            <w:r w:rsidRPr="00B84209">
              <w:rPr>
                <w:sz w:val="22"/>
                <w:szCs w:val="22"/>
              </w:rPr>
              <w:t>The system must automatically send an SMS or WhatsApp message to the customer once a package's status changes to "ready for collection."</w:t>
            </w:r>
          </w:p>
        </w:tc>
      </w:tr>
      <w:tr w:rsidR="3D33D5A0" w:rsidRPr="00B84209" w14:paraId="2D92F3AF" w14:textId="77777777" w:rsidTr="005B3836">
        <w:trPr>
          <w:trHeight w:val="300"/>
        </w:trPr>
        <w:tc>
          <w:tcPr>
            <w:tcW w:w="3823" w:type="dxa"/>
          </w:tcPr>
          <w:p w14:paraId="5752CE1E" w14:textId="3BA7C60D" w:rsidR="3D33D5A0" w:rsidRPr="00B84209" w:rsidRDefault="3D33D5A0" w:rsidP="005B3836">
            <w:pPr>
              <w:keepNext/>
              <w:keepLines/>
              <w:widowControl w:val="0"/>
              <w:rPr>
                <w:sz w:val="22"/>
                <w:szCs w:val="22"/>
              </w:rPr>
            </w:pPr>
            <w:r w:rsidRPr="00B84209">
              <w:rPr>
                <w:sz w:val="22"/>
                <w:szCs w:val="22"/>
              </w:rPr>
              <w:t>No visibility of parcel throughput</w:t>
            </w:r>
          </w:p>
        </w:tc>
        <w:tc>
          <w:tcPr>
            <w:tcW w:w="5527" w:type="dxa"/>
          </w:tcPr>
          <w:p w14:paraId="0A750A56" w14:textId="25D0AF1B" w:rsidR="3D33D5A0" w:rsidRPr="00B84209" w:rsidRDefault="3D33D5A0" w:rsidP="005B3836">
            <w:pPr>
              <w:keepNext/>
              <w:keepLines/>
              <w:widowControl w:val="0"/>
              <w:rPr>
                <w:sz w:val="22"/>
                <w:szCs w:val="22"/>
              </w:rPr>
            </w:pPr>
            <w:r w:rsidRPr="00B84209">
              <w:rPr>
                <w:sz w:val="22"/>
                <w:szCs w:val="22"/>
              </w:rPr>
              <w:t>The system must provide a staff dashboard showing, at minimum, the number of packages collected versus uncollected over a selected period.</w:t>
            </w:r>
          </w:p>
        </w:tc>
      </w:tr>
      <w:tr w:rsidR="3D33D5A0" w:rsidRPr="00B84209" w14:paraId="02F166E0" w14:textId="77777777" w:rsidTr="005B3836">
        <w:trPr>
          <w:trHeight w:val="300"/>
        </w:trPr>
        <w:tc>
          <w:tcPr>
            <w:tcW w:w="3823" w:type="dxa"/>
          </w:tcPr>
          <w:p w14:paraId="6B35568E" w14:textId="0F99E475" w:rsidR="3D33D5A0" w:rsidRPr="00B84209" w:rsidRDefault="3D33D5A0" w:rsidP="005B3836">
            <w:pPr>
              <w:keepNext/>
              <w:keepLines/>
              <w:widowControl w:val="0"/>
              <w:rPr>
                <w:sz w:val="22"/>
                <w:szCs w:val="22"/>
              </w:rPr>
            </w:pPr>
            <w:r w:rsidRPr="00B84209">
              <w:rPr>
                <w:sz w:val="22"/>
                <w:szCs w:val="22"/>
              </w:rPr>
              <w:t>Physical scanning workflow is undefined</w:t>
            </w:r>
          </w:p>
        </w:tc>
        <w:tc>
          <w:tcPr>
            <w:tcW w:w="5527" w:type="dxa"/>
          </w:tcPr>
          <w:p w14:paraId="6D3AED81" w14:textId="6753DCD4" w:rsidR="3D33D5A0" w:rsidRPr="00B84209" w:rsidRDefault="3D33D5A0" w:rsidP="005B3836">
            <w:pPr>
              <w:keepNext/>
              <w:keepLines/>
              <w:widowControl w:val="0"/>
              <w:rPr>
                <w:sz w:val="22"/>
                <w:szCs w:val="22"/>
              </w:rPr>
            </w:pPr>
            <w:r w:rsidRPr="00B84209">
              <w:rPr>
                <w:sz w:val="22"/>
                <w:szCs w:val="22"/>
              </w:rPr>
              <w:t>The system must support barcode/QR scanning via either a dedicated handheld/desktop scanner or a device webcam, without requiring a full workflow redesign if the hardware choice changes later.</w:t>
            </w:r>
          </w:p>
        </w:tc>
      </w:tr>
      <w:tr w:rsidR="3D33D5A0" w:rsidRPr="00B84209" w14:paraId="7D15ABB0" w14:textId="77777777" w:rsidTr="005B3836">
        <w:trPr>
          <w:trHeight w:val="300"/>
        </w:trPr>
        <w:tc>
          <w:tcPr>
            <w:tcW w:w="3823" w:type="dxa"/>
          </w:tcPr>
          <w:p w14:paraId="71E200ED" w14:textId="73737C0F" w:rsidR="3D33D5A0" w:rsidRPr="00B84209" w:rsidRDefault="3D33D5A0" w:rsidP="005B3836">
            <w:pPr>
              <w:keepNext/>
              <w:keepLines/>
              <w:widowControl w:val="0"/>
              <w:rPr>
                <w:sz w:val="22"/>
                <w:szCs w:val="22"/>
              </w:rPr>
            </w:pPr>
            <w:r w:rsidRPr="00B84209">
              <w:rPr>
                <w:sz w:val="22"/>
                <w:szCs w:val="22"/>
              </w:rPr>
              <w:t>Customer and package data must be handled responsibly</w:t>
            </w:r>
          </w:p>
        </w:tc>
        <w:tc>
          <w:tcPr>
            <w:tcW w:w="5527" w:type="dxa"/>
          </w:tcPr>
          <w:p w14:paraId="08C2D1F4" w14:textId="1BD7CA0D" w:rsidR="3D33D5A0" w:rsidRPr="00B84209" w:rsidRDefault="3D33D5A0" w:rsidP="005B3836">
            <w:pPr>
              <w:keepNext/>
              <w:keepLines/>
              <w:widowControl w:val="0"/>
              <w:rPr>
                <w:sz w:val="22"/>
                <w:szCs w:val="22"/>
              </w:rPr>
            </w:pPr>
            <w:r w:rsidRPr="00B84209">
              <w:rPr>
                <w:sz w:val="22"/>
                <w:szCs w:val="22"/>
              </w:rPr>
              <w:t>The system must store personal information (customer name, phone number) in line with POPIA requirements, with access restricted to authorised staff and a defined data retention period.</w:t>
            </w:r>
          </w:p>
        </w:tc>
      </w:tr>
    </w:tbl>
    <w:p w14:paraId="6622DD70" w14:textId="77777777" w:rsidR="00E76092" w:rsidRDefault="00E76092" w:rsidP="005B3836">
      <w:pPr>
        <w:pStyle w:val="Heading2"/>
      </w:pPr>
    </w:p>
    <w:p w14:paraId="31A3B03A" w14:textId="77777777" w:rsidR="00E76092" w:rsidRDefault="00E76092">
      <w:pPr>
        <w:rPr>
          <w:rFonts w:asciiTheme="majorHAnsi" w:eastAsiaTheme="majorEastAsia" w:hAnsiTheme="majorHAnsi" w:cstheme="majorBidi"/>
          <w:color w:val="0F4761" w:themeColor="accent1" w:themeShade="BF"/>
          <w:sz w:val="32"/>
          <w:szCs w:val="32"/>
        </w:rPr>
      </w:pPr>
      <w:r>
        <w:br w:type="page"/>
      </w:r>
    </w:p>
    <w:p w14:paraId="1B2C53EB" w14:textId="62960DFE" w:rsidR="005B3836" w:rsidRDefault="005B3836" w:rsidP="005B3836">
      <w:pPr>
        <w:pStyle w:val="Heading2"/>
      </w:pPr>
      <w:bookmarkStart w:id="20" w:name="_Toc237717738"/>
      <w:r>
        <w:lastRenderedPageBreak/>
        <w:t>Feasibility Ranking Criteria</w:t>
      </w:r>
      <w:bookmarkEnd w:id="20"/>
      <w:r>
        <w:t xml:space="preserve"> </w:t>
      </w:r>
    </w:p>
    <w:p w14:paraId="79C4F243" w14:textId="2A235FB4" w:rsidR="3D33D5A0" w:rsidRPr="00B84209" w:rsidRDefault="005B3836" w:rsidP="005B3836">
      <w:pPr>
        <w:keepNext/>
        <w:keepLines/>
        <w:widowControl w:val="0"/>
        <w:rPr>
          <w:sz w:val="22"/>
          <w:szCs w:val="22"/>
        </w:rPr>
      </w:pPr>
      <w:r w:rsidRPr="00B84209">
        <w:rPr>
          <w:sz w:val="22"/>
          <w:szCs w:val="22"/>
        </w:rPr>
        <w:t xml:space="preserve">The feasibility ranking is based on several criteria that reflect both the practical and strategic needs of </w:t>
      </w:r>
      <w:r w:rsidR="009C7FB0" w:rsidRPr="00B84209">
        <w:rPr>
          <w:sz w:val="22"/>
          <w:szCs w:val="22"/>
        </w:rPr>
        <w:t>Potchefstroom campus Courier office</w:t>
      </w:r>
      <w:r w:rsidRPr="00B84209">
        <w:rPr>
          <w:sz w:val="22"/>
          <w:szCs w:val="22"/>
        </w:rPr>
        <w:t>. These criteria look at how well each solution can meet user expectations, fit within budget limits, and be implemented within the university’s available resources. Each factor plays an important role in deciding which option offers the best balance between short-term practicality and long-term value. The descriptions below explain how each criterion is understood in the context of this assessment.</w:t>
      </w:r>
    </w:p>
    <w:tbl>
      <w:tblPr>
        <w:tblStyle w:val="TableGrid"/>
        <w:tblW w:w="0" w:type="auto"/>
        <w:tblLook w:val="04A0" w:firstRow="1" w:lastRow="0" w:firstColumn="1" w:lastColumn="0" w:noHBand="0" w:noVBand="1"/>
      </w:tblPr>
      <w:tblGrid>
        <w:gridCol w:w="2689"/>
        <w:gridCol w:w="6378"/>
      </w:tblGrid>
      <w:tr w:rsidR="005B3836" w:rsidRPr="00B84209" w14:paraId="28D1368C" w14:textId="77777777" w:rsidTr="00E76092">
        <w:tc>
          <w:tcPr>
            <w:tcW w:w="2689" w:type="dxa"/>
          </w:tcPr>
          <w:p w14:paraId="32411C28" w14:textId="6AFFBED8" w:rsidR="005B3836" w:rsidRPr="00B84209" w:rsidRDefault="005B3836" w:rsidP="005B3836">
            <w:pPr>
              <w:keepNext/>
              <w:keepLines/>
              <w:widowControl w:val="0"/>
              <w:rPr>
                <w:b/>
                <w:bCs/>
                <w:sz w:val="22"/>
                <w:szCs w:val="22"/>
              </w:rPr>
            </w:pPr>
            <w:r w:rsidRPr="00B84209">
              <w:rPr>
                <w:b/>
                <w:bCs/>
                <w:sz w:val="22"/>
                <w:szCs w:val="22"/>
              </w:rPr>
              <w:t xml:space="preserve">Criterion </w:t>
            </w:r>
          </w:p>
        </w:tc>
        <w:tc>
          <w:tcPr>
            <w:tcW w:w="6378" w:type="dxa"/>
          </w:tcPr>
          <w:p w14:paraId="06E20B1E" w14:textId="35286D8E" w:rsidR="005B3836" w:rsidRPr="00B84209" w:rsidRDefault="005B3836" w:rsidP="005B3836">
            <w:pPr>
              <w:keepNext/>
              <w:keepLines/>
              <w:widowControl w:val="0"/>
              <w:rPr>
                <w:b/>
                <w:bCs/>
                <w:sz w:val="22"/>
                <w:szCs w:val="22"/>
              </w:rPr>
            </w:pPr>
            <w:r w:rsidRPr="00B84209">
              <w:rPr>
                <w:b/>
                <w:bCs/>
                <w:sz w:val="22"/>
                <w:szCs w:val="22"/>
              </w:rPr>
              <w:t>Description</w:t>
            </w:r>
          </w:p>
        </w:tc>
      </w:tr>
      <w:tr w:rsidR="005B3836" w:rsidRPr="00B84209" w14:paraId="2687D09E" w14:textId="77777777" w:rsidTr="00E76092">
        <w:trPr>
          <w:trHeight w:val="925"/>
        </w:trPr>
        <w:tc>
          <w:tcPr>
            <w:tcW w:w="2689" w:type="dxa"/>
          </w:tcPr>
          <w:p w14:paraId="7D26589F" w14:textId="61F3F41B" w:rsidR="005B3836" w:rsidRPr="00B84209" w:rsidRDefault="005B3836" w:rsidP="005B3836">
            <w:pPr>
              <w:keepNext/>
              <w:keepLines/>
              <w:widowControl w:val="0"/>
              <w:rPr>
                <w:sz w:val="22"/>
                <w:szCs w:val="22"/>
              </w:rPr>
            </w:pPr>
            <w:r w:rsidRPr="00B84209">
              <w:rPr>
                <w:sz w:val="22"/>
                <w:szCs w:val="22"/>
              </w:rPr>
              <w:t>User Friendly</w:t>
            </w:r>
          </w:p>
        </w:tc>
        <w:tc>
          <w:tcPr>
            <w:tcW w:w="6378" w:type="dxa"/>
            <w:vAlign w:val="center"/>
          </w:tcPr>
          <w:p w14:paraId="4322BBB4" w14:textId="1AC69F1F" w:rsidR="005B3836" w:rsidRPr="00B84209" w:rsidRDefault="005B3836" w:rsidP="00E76092">
            <w:pPr>
              <w:keepNext/>
              <w:keepLines/>
              <w:widowControl w:val="0"/>
              <w:rPr>
                <w:sz w:val="22"/>
                <w:szCs w:val="22"/>
              </w:rPr>
            </w:pPr>
            <w:r w:rsidRPr="00B84209">
              <w:rPr>
                <w:sz w:val="22"/>
                <w:szCs w:val="22"/>
              </w:rPr>
              <w:t>Measures how easy the system is to use for</w:t>
            </w:r>
            <w:r w:rsidR="00E76092" w:rsidRPr="00B84209">
              <w:rPr>
                <w:sz w:val="22"/>
                <w:szCs w:val="22"/>
              </w:rPr>
              <w:t xml:space="preserve"> </w:t>
            </w:r>
            <w:r w:rsidRPr="00B84209">
              <w:rPr>
                <w:sz w:val="22"/>
                <w:szCs w:val="22"/>
              </w:rPr>
              <w:t>both staff and students. Looks at how quickly</w:t>
            </w:r>
            <w:r w:rsidR="00E76092" w:rsidRPr="00B84209">
              <w:rPr>
                <w:sz w:val="22"/>
                <w:szCs w:val="22"/>
              </w:rPr>
              <w:t xml:space="preserve"> </w:t>
            </w:r>
            <w:r w:rsidRPr="00B84209">
              <w:rPr>
                <w:sz w:val="22"/>
                <w:szCs w:val="22"/>
              </w:rPr>
              <w:t>users can learn the system and complete</w:t>
            </w:r>
            <w:r w:rsidR="00E76092" w:rsidRPr="00B84209">
              <w:rPr>
                <w:sz w:val="22"/>
                <w:szCs w:val="22"/>
              </w:rPr>
              <w:t xml:space="preserve"> </w:t>
            </w:r>
            <w:r w:rsidRPr="00B84209">
              <w:rPr>
                <w:sz w:val="22"/>
                <w:szCs w:val="22"/>
              </w:rPr>
              <w:t>tasks without confusion</w:t>
            </w:r>
          </w:p>
        </w:tc>
      </w:tr>
      <w:tr w:rsidR="005B3836" w:rsidRPr="00B84209" w14:paraId="7A6F45AE" w14:textId="77777777" w:rsidTr="00E76092">
        <w:tc>
          <w:tcPr>
            <w:tcW w:w="2689" w:type="dxa"/>
          </w:tcPr>
          <w:p w14:paraId="435B0A46" w14:textId="1DABFFBA" w:rsidR="005B3836" w:rsidRPr="00B84209" w:rsidRDefault="005B3836" w:rsidP="005B3836">
            <w:pPr>
              <w:keepNext/>
              <w:keepLines/>
              <w:widowControl w:val="0"/>
              <w:rPr>
                <w:sz w:val="22"/>
                <w:szCs w:val="22"/>
              </w:rPr>
            </w:pPr>
            <w:r w:rsidRPr="00B84209">
              <w:rPr>
                <w:sz w:val="22"/>
                <w:szCs w:val="22"/>
              </w:rPr>
              <w:t>Budget Consciousness</w:t>
            </w:r>
          </w:p>
        </w:tc>
        <w:tc>
          <w:tcPr>
            <w:tcW w:w="6378" w:type="dxa"/>
            <w:vAlign w:val="center"/>
          </w:tcPr>
          <w:p w14:paraId="16A60735" w14:textId="34DBA7DC" w:rsidR="005B3836" w:rsidRPr="00B84209" w:rsidRDefault="005B3836" w:rsidP="00E76092">
            <w:pPr>
              <w:keepNext/>
              <w:keepLines/>
              <w:widowControl w:val="0"/>
              <w:rPr>
                <w:sz w:val="22"/>
                <w:szCs w:val="22"/>
              </w:rPr>
            </w:pPr>
            <w:r w:rsidRPr="00B84209">
              <w:rPr>
                <w:sz w:val="22"/>
                <w:szCs w:val="22"/>
              </w:rPr>
              <w:t>Assesses how well the option fits within</w:t>
            </w:r>
            <w:r w:rsidR="00E76092" w:rsidRPr="00B84209">
              <w:rPr>
                <w:sz w:val="22"/>
                <w:szCs w:val="22"/>
              </w:rPr>
              <w:t xml:space="preserve"> </w:t>
            </w:r>
            <w:r w:rsidRPr="00B84209">
              <w:rPr>
                <w:sz w:val="22"/>
                <w:szCs w:val="22"/>
              </w:rPr>
              <w:t>NWU’s financial limits. Considers both</w:t>
            </w:r>
            <w:r w:rsidR="00E76092" w:rsidRPr="00B84209">
              <w:rPr>
                <w:sz w:val="22"/>
                <w:szCs w:val="22"/>
              </w:rPr>
              <w:t xml:space="preserve"> </w:t>
            </w:r>
            <w:r w:rsidRPr="00B84209">
              <w:rPr>
                <w:sz w:val="22"/>
                <w:szCs w:val="22"/>
              </w:rPr>
              <w:t>upfront costs and long-term expenses</w:t>
            </w:r>
          </w:p>
        </w:tc>
      </w:tr>
      <w:tr w:rsidR="005B3836" w:rsidRPr="00B84209" w14:paraId="791EED88" w14:textId="77777777" w:rsidTr="00E76092">
        <w:tc>
          <w:tcPr>
            <w:tcW w:w="2689" w:type="dxa"/>
          </w:tcPr>
          <w:p w14:paraId="19D124B7" w14:textId="537B0D68" w:rsidR="005B3836" w:rsidRPr="00B84209" w:rsidRDefault="005B3836" w:rsidP="005B3836">
            <w:pPr>
              <w:keepNext/>
              <w:keepLines/>
              <w:widowControl w:val="0"/>
              <w:rPr>
                <w:sz w:val="22"/>
                <w:szCs w:val="22"/>
              </w:rPr>
            </w:pPr>
            <w:r w:rsidRPr="00B84209">
              <w:rPr>
                <w:sz w:val="22"/>
                <w:szCs w:val="22"/>
              </w:rPr>
              <w:t>Implementation</w:t>
            </w:r>
          </w:p>
        </w:tc>
        <w:tc>
          <w:tcPr>
            <w:tcW w:w="6378" w:type="dxa"/>
            <w:vAlign w:val="center"/>
          </w:tcPr>
          <w:p w14:paraId="077A47BE" w14:textId="488CD56B" w:rsidR="005B3836" w:rsidRPr="00B84209" w:rsidRDefault="005B3836" w:rsidP="00E76092">
            <w:pPr>
              <w:keepNext/>
              <w:keepLines/>
              <w:widowControl w:val="0"/>
              <w:rPr>
                <w:sz w:val="22"/>
                <w:szCs w:val="22"/>
              </w:rPr>
            </w:pPr>
            <w:r w:rsidRPr="00B84209">
              <w:rPr>
                <w:sz w:val="22"/>
                <w:szCs w:val="22"/>
              </w:rPr>
              <w:t>Examines how difficult or easy it will be to put</w:t>
            </w:r>
            <w:r w:rsidR="00E76092" w:rsidRPr="00B84209">
              <w:rPr>
                <w:sz w:val="22"/>
                <w:szCs w:val="22"/>
              </w:rPr>
              <w:t xml:space="preserve"> </w:t>
            </w:r>
            <w:r w:rsidRPr="00B84209">
              <w:rPr>
                <w:sz w:val="22"/>
                <w:szCs w:val="22"/>
              </w:rPr>
              <w:t>the system in place. Includes technical</w:t>
            </w:r>
            <w:r w:rsidR="00E76092" w:rsidRPr="00B84209">
              <w:rPr>
                <w:sz w:val="22"/>
                <w:szCs w:val="22"/>
              </w:rPr>
              <w:t xml:space="preserve"> </w:t>
            </w:r>
            <w:r w:rsidRPr="00B84209">
              <w:rPr>
                <w:sz w:val="22"/>
                <w:szCs w:val="22"/>
              </w:rPr>
              <w:t>setup, system integration, and any required</w:t>
            </w:r>
            <w:r w:rsidR="00E76092" w:rsidRPr="00B84209">
              <w:rPr>
                <w:sz w:val="22"/>
                <w:szCs w:val="22"/>
              </w:rPr>
              <w:t xml:space="preserve"> </w:t>
            </w:r>
            <w:r w:rsidRPr="00B84209">
              <w:rPr>
                <w:sz w:val="22"/>
                <w:szCs w:val="22"/>
              </w:rPr>
              <w:t>process changes.</w:t>
            </w:r>
          </w:p>
        </w:tc>
      </w:tr>
      <w:tr w:rsidR="005B3836" w:rsidRPr="00B84209" w14:paraId="2D014601" w14:textId="77777777" w:rsidTr="00E76092">
        <w:tc>
          <w:tcPr>
            <w:tcW w:w="2689" w:type="dxa"/>
          </w:tcPr>
          <w:p w14:paraId="328B6C60" w14:textId="0B45392F" w:rsidR="005B3836" w:rsidRPr="00B84209" w:rsidRDefault="005B3836" w:rsidP="005B3836">
            <w:pPr>
              <w:keepNext/>
              <w:keepLines/>
              <w:widowControl w:val="0"/>
              <w:rPr>
                <w:sz w:val="22"/>
                <w:szCs w:val="22"/>
              </w:rPr>
            </w:pPr>
            <w:r w:rsidRPr="00B84209">
              <w:rPr>
                <w:sz w:val="22"/>
                <w:szCs w:val="22"/>
              </w:rPr>
              <w:t>Time Consciousness</w:t>
            </w:r>
          </w:p>
        </w:tc>
        <w:tc>
          <w:tcPr>
            <w:tcW w:w="6378" w:type="dxa"/>
            <w:vAlign w:val="center"/>
          </w:tcPr>
          <w:p w14:paraId="29C95CFE" w14:textId="06FA71B3" w:rsidR="005B3836" w:rsidRPr="00B84209" w:rsidRDefault="005B3836" w:rsidP="00E76092">
            <w:pPr>
              <w:keepNext/>
              <w:keepLines/>
              <w:widowControl w:val="0"/>
              <w:rPr>
                <w:sz w:val="22"/>
                <w:szCs w:val="22"/>
              </w:rPr>
            </w:pPr>
            <w:r w:rsidRPr="00B84209">
              <w:rPr>
                <w:sz w:val="22"/>
                <w:szCs w:val="22"/>
              </w:rPr>
              <w:t>Looks at how long it will take to get the</w:t>
            </w:r>
            <w:r w:rsidR="00E76092" w:rsidRPr="00B84209">
              <w:rPr>
                <w:sz w:val="22"/>
                <w:szCs w:val="22"/>
              </w:rPr>
              <w:t xml:space="preserve"> </w:t>
            </w:r>
            <w:r w:rsidRPr="00B84209">
              <w:rPr>
                <w:sz w:val="22"/>
                <w:szCs w:val="22"/>
              </w:rPr>
              <w:t>system running. Considers the impact of the</w:t>
            </w:r>
            <w:r w:rsidR="00E76092" w:rsidRPr="00B84209">
              <w:rPr>
                <w:sz w:val="22"/>
                <w:szCs w:val="22"/>
              </w:rPr>
              <w:t xml:space="preserve"> </w:t>
            </w:r>
            <w:r w:rsidRPr="00B84209">
              <w:rPr>
                <w:sz w:val="22"/>
                <w:szCs w:val="22"/>
              </w:rPr>
              <w:t>timeline on operations and project success.</w:t>
            </w:r>
          </w:p>
        </w:tc>
      </w:tr>
      <w:tr w:rsidR="005B3836" w:rsidRPr="00B84209" w14:paraId="4E56C283" w14:textId="77777777" w:rsidTr="00E76092">
        <w:tc>
          <w:tcPr>
            <w:tcW w:w="2689" w:type="dxa"/>
          </w:tcPr>
          <w:p w14:paraId="774533B9" w14:textId="5BBE2200" w:rsidR="005B3836" w:rsidRPr="00B84209" w:rsidRDefault="00E76092" w:rsidP="005B3836">
            <w:pPr>
              <w:keepNext/>
              <w:keepLines/>
              <w:widowControl w:val="0"/>
              <w:rPr>
                <w:sz w:val="22"/>
                <w:szCs w:val="22"/>
              </w:rPr>
            </w:pPr>
            <w:r w:rsidRPr="00B84209">
              <w:rPr>
                <w:sz w:val="22"/>
                <w:szCs w:val="22"/>
              </w:rPr>
              <w:t>Adaptability</w:t>
            </w:r>
          </w:p>
        </w:tc>
        <w:tc>
          <w:tcPr>
            <w:tcW w:w="6378" w:type="dxa"/>
            <w:vAlign w:val="center"/>
          </w:tcPr>
          <w:p w14:paraId="34DE4701" w14:textId="643B6FA5" w:rsidR="005B3836" w:rsidRPr="00B84209" w:rsidRDefault="00E76092" w:rsidP="00E76092">
            <w:pPr>
              <w:keepNext/>
              <w:keepLines/>
              <w:widowControl w:val="0"/>
              <w:rPr>
                <w:sz w:val="22"/>
                <w:szCs w:val="22"/>
              </w:rPr>
            </w:pPr>
            <w:r w:rsidRPr="00B84209">
              <w:rPr>
                <w:sz w:val="22"/>
                <w:szCs w:val="22"/>
              </w:rPr>
              <w:t>Evaluates how well the system can be adjusted for future needs. Includes the ability to add new features or modify existing ones.</w:t>
            </w:r>
          </w:p>
        </w:tc>
      </w:tr>
      <w:tr w:rsidR="00E76092" w:rsidRPr="00B84209" w14:paraId="43DFB2C2" w14:textId="77777777" w:rsidTr="00E76092">
        <w:tc>
          <w:tcPr>
            <w:tcW w:w="2689" w:type="dxa"/>
          </w:tcPr>
          <w:p w14:paraId="097A07BB" w14:textId="5B998BF1" w:rsidR="00E76092" w:rsidRPr="00B84209" w:rsidRDefault="00E76092" w:rsidP="005B3836">
            <w:pPr>
              <w:keepNext/>
              <w:keepLines/>
              <w:widowControl w:val="0"/>
              <w:rPr>
                <w:sz w:val="22"/>
                <w:szCs w:val="22"/>
              </w:rPr>
            </w:pPr>
            <w:r w:rsidRPr="00B84209">
              <w:rPr>
                <w:sz w:val="22"/>
                <w:szCs w:val="22"/>
              </w:rPr>
              <w:t>End User Instruction</w:t>
            </w:r>
          </w:p>
        </w:tc>
        <w:tc>
          <w:tcPr>
            <w:tcW w:w="6378" w:type="dxa"/>
            <w:vAlign w:val="center"/>
          </w:tcPr>
          <w:p w14:paraId="29873A98" w14:textId="10881D8B" w:rsidR="00E76092" w:rsidRPr="00B84209" w:rsidRDefault="00E76092" w:rsidP="00E76092">
            <w:pPr>
              <w:keepNext/>
              <w:keepLines/>
              <w:widowControl w:val="0"/>
              <w:rPr>
                <w:sz w:val="22"/>
                <w:szCs w:val="22"/>
              </w:rPr>
            </w:pPr>
            <w:r w:rsidRPr="00B84209">
              <w:rPr>
                <w:sz w:val="22"/>
                <w:szCs w:val="22"/>
              </w:rPr>
              <w:t>Measures how much training is needed for users to become confident in using the system. Looks at the quality and amount of instruction required.</w:t>
            </w:r>
          </w:p>
        </w:tc>
      </w:tr>
      <w:tr w:rsidR="00E76092" w:rsidRPr="00B84209" w14:paraId="3EED4809" w14:textId="77777777" w:rsidTr="00E76092">
        <w:tc>
          <w:tcPr>
            <w:tcW w:w="2689" w:type="dxa"/>
          </w:tcPr>
          <w:p w14:paraId="10E46499" w14:textId="76DBC2AF" w:rsidR="00E76092" w:rsidRPr="00B84209" w:rsidRDefault="00E76092" w:rsidP="005B3836">
            <w:pPr>
              <w:keepNext/>
              <w:keepLines/>
              <w:widowControl w:val="0"/>
              <w:rPr>
                <w:sz w:val="22"/>
                <w:szCs w:val="22"/>
              </w:rPr>
            </w:pPr>
            <w:r w:rsidRPr="00B84209">
              <w:rPr>
                <w:sz w:val="22"/>
                <w:szCs w:val="22"/>
              </w:rPr>
              <w:t>Expenditure of Human Resources</w:t>
            </w:r>
          </w:p>
        </w:tc>
        <w:tc>
          <w:tcPr>
            <w:tcW w:w="6378" w:type="dxa"/>
            <w:vAlign w:val="center"/>
          </w:tcPr>
          <w:p w14:paraId="23A0BF44" w14:textId="187A5318" w:rsidR="00E76092" w:rsidRPr="00B84209" w:rsidRDefault="00E76092" w:rsidP="00E76092">
            <w:pPr>
              <w:keepNext/>
              <w:keepLines/>
              <w:widowControl w:val="0"/>
              <w:rPr>
                <w:sz w:val="22"/>
                <w:szCs w:val="22"/>
              </w:rPr>
            </w:pPr>
            <w:r w:rsidRPr="00B84209">
              <w:rPr>
                <w:sz w:val="22"/>
                <w:szCs w:val="22"/>
              </w:rPr>
              <w:t xml:space="preserve">Considers the </w:t>
            </w:r>
            <w:r w:rsidR="00CC1241" w:rsidRPr="00B84209">
              <w:rPr>
                <w:sz w:val="22"/>
                <w:szCs w:val="22"/>
              </w:rPr>
              <w:t>number</w:t>
            </w:r>
            <w:r w:rsidRPr="00B84209">
              <w:rPr>
                <w:sz w:val="22"/>
                <w:szCs w:val="22"/>
              </w:rPr>
              <w:t xml:space="preserve"> of staff or developer time needed to set up, run, and maintain the system. Includes both technical and</w:t>
            </w:r>
          </w:p>
          <w:p w14:paraId="24F3FAE7" w14:textId="68D667B2" w:rsidR="00E76092" w:rsidRPr="00B84209" w:rsidRDefault="00E76092" w:rsidP="00E76092">
            <w:pPr>
              <w:keepNext/>
              <w:keepLines/>
              <w:widowControl w:val="0"/>
              <w:rPr>
                <w:sz w:val="22"/>
                <w:szCs w:val="22"/>
              </w:rPr>
            </w:pPr>
            <w:r w:rsidRPr="00B84209">
              <w:rPr>
                <w:sz w:val="22"/>
                <w:szCs w:val="22"/>
              </w:rPr>
              <w:t>administrative effort.</w:t>
            </w:r>
          </w:p>
        </w:tc>
      </w:tr>
    </w:tbl>
    <w:p w14:paraId="7A295DB2" w14:textId="77777777" w:rsidR="005B3836" w:rsidRDefault="005B3836" w:rsidP="005B3836">
      <w:pPr>
        <w:keepNext/>
        <w:keepLines/>
        <w:widowControl w:val="0"/>
      </w:pPr>
    </w:p>
    <w:p w14:paraId="3D028F4F" w14:textId="77777777" w:rsidR="005B3836" w:rsidRDefault="005B3836">
      <w:pPr>
        <w:rPr>
          <w:rFonts w:asciiTheme="majorHAnsi" w:eastAsiaTheme="majorEastAsia" w:hAnsiTheme="majorHAnsi" w:cstheme="majorBidi"/>
          <w:color w:val="0F4761" w:themeColor="accent1" w:themeShade="BF"/>
          <w:sz w:val="32"/>
          <w:szCs w:val="32"/>
        </w:rPr>
      </w:pPr>
      <w:r>
        <w:br w:type="page"/>
      </w:r>
    </w:p>
    <w:p w14:paraId="2D8F936E" w14:textId="47D77EE1" w:rsidR="6A1727CB" w:rsidRDefault="6A1727CB" w:rsidP="3D33D5A0">
      <w:pPr>
        <w:pStyle w:val="Heading2"/>
      </w:pPr>
      <w:bookmarkStart w:id="21" w:name="_Toc237717739"/>
      <w:r w:rsidRPr="3D33D5A0">
        <w:lastRenderedPageBreak/>
        <w:t xml:space="preserve">Solution 1: </w:t>
      </w:r>
      <w:bookmarkEnd w:id="21"/>
      <w:r w:rsidR="00874135">
        <w:t>Hermes Platform</w:t>
      </w:r>
    </w:p>
    <w:p w14:paraId="41C93F7E" w14:textId="123486C7" w:rsidR="6A1727CB" w:rsidRPr="00874135" w:rsidRDefault="6A1727CB" w:rsidP="3D33D5A0">
      <w:pPr>
        <w:spacing w:before="240" w:after="240"/>
        <w:rPr>
          <w:sz w:val="22"/>
          <w:szCs w:val="22"/>
        </w:rPr>
      </w:pPr>
      <w:r w:rsidRPr="00874135">
        <w:rPr>
          <w:rFonts w:ascii="Aptos" w:eastAsia="Aptos" w:hAnsi="Aptos" w:cs="Aptos"/>
          <w:b/>
          <w:bCs/>
          <w:sz w:val="22"/>
          <w:szCs w:val="22"/>
        </w:rPr>
        <w:t>Description</w:t>
      </w:r>
    </w:p>
    <w:p w14:paraId="7248E252" w14:textId="7485F596" w:rsidR="6A1727CB" w:rsidRPr="00874135" w:rsidRDefault="6A1727CB" w:rsidP="3D33D5A0">
      <w:pPr>
        <w:spacing w:before="240" w:after="240"/>
        <w:rPr>
          <w:sz w:val="22"/>
          <w:szCs w:val="22"/>
        </w:rPr>
      </w:pPr>
      <w:r w:rsidRPr="00874135">
        <w:rPr>
          <w:rFonts w:ascii="Aptos" w:eastAsia="Aptos" w:hAnsi="Aptos" w:cs="Aptos"/>
          <w:sz w:val="22"/>
          <w:szCs w:val="22"/>
        </w:rPr>
        <w:t xml:space="preserve">The Platform is a web application that consolidates the core package-handling workflow into a single system: logging a package on arrival (including via barcode scan), tracking its status and storage location, automatically notifying the customer once it is ready for collection, and generating income reports without manual reconciliation. The system would be built around </w:t>
      </w:r>
      <w:r w:rsidR="009C7FB0" w:rsidRPr="00874135">
        <w:rPr>
          <w:sz w:val="22"/>
          <w:szCs w:val="22"/>
        </w:rPr>
        <w:t xml:space="preserve">Potchefstroom campus Courier office </w:t>
      </w:r>
      <w:r w:rsidRPr="00874135">
        <w:rPr>
          <w:rFonts w:ascii="Aptos" w:eastAsia="Aptos" w:hAnsi="Aptos" w:cs="Aptos"/>
          <w:sz w:val="22"/>
          <w:szCs w:val="22"/>
        </w:rPr>
        <w:t>'s own process and terminology, rather than forcing staff to adapt to a generic, off-the-shelf tool. Development would follow a staged approach — starting with the core intake-lookup-report workflow, then adding the notification and dashboard modules once the foundation is stable — keeping the project realistic within the available timeline while still targeting a professional standard of finish.</w:t>
      </w:r>
    </w:p>
    <w:p w14:paraId="7946C37E" w14:textId="46397EC5" w:rsidR="6A1727CB" w:rsidRPr="00874135" w:rsidRDefault="6A1727CB" w:rsidP="3D33D5A0">
      <w:pPr>
        <w:spacing w:before="240" w:after="240"/>
        <w:rPr>
          <w:sz w:val="22"/>
          <w:szCs w:val="22"/>
        </w:rPr>
      </w:pPr>
      <w:r w:rsidRPr="00874135">
        <w:rPr>
          <w:rFonts w:ascii="Aptos" w:eastAsia="Aptos" w:hAnsi="Aptos" w:cs="Aptos"/>
          <w:b/>
          <w:bCs/>
          <w:sz w:val="22"/>
          <w:szCs w:val="22"/>
        </w:rPr>
        <w:t>Drawbacks</w:t>
      </w:r>
    </w:p>
    <w:p w14:paraId="10279900" w14:textId="78F1D560" w:rsidR="6A1727CB" w:rsidRPr="00874135" w:rsidRDefault="6A1727CB" w:rsidP="3D33D5A0">
      <w:pPr>
        <w:spacing w:before="240" w:after="240"/>
        <w:rPr>
          <w:sz w:val="22"/>
          <w:szCs w:val="22"/>
        </w:rPr>
      </w:pPr>
      <w:r w:rsidRPr="00874135">
        <w:rPr>
          <w:rFonts w:ascii="Aptos" w:eastAsia="Aptos" w:hAnsi="Aptos" w:cs="Aptos"/>
          <w:sz w:val="22"/>
          <w:szCs w:val="22"/>
        </w:rPr>
        <w:t>Building the Platform is not without challenges. It requires upfront development and testing time before it can fully replace the current process, and it introduces a new ongoing operating cost — principally SMS/WhatsApp messaging and hosting — that the current system does not carry. Barcode scanning, whether via a dedicated scanner or a device webcam, needs to be proven reliable in testing before staff can depend on it day-to-day. Staff will also require a short period of retraining, even though the new workflow is designed to be simpler than the process it replaces.</w:t>
      </w:r>
    </w:p>
    <w:p w14:paraId="4AB159E8" w14:textId="190468B4" w:rsidR="6A1727CB" w:rsidRPr="00874135" w:rsidRDefault="6A1727CB" w:rsidP="3D33D5A0">
      <w:pPr>
        <w:pStyle w:val="ListParagraph"/>
        <w:numPr>
          <w:ilvl w:val="0"/>
          <w:numId w:val="7"/>
        </w:numPr>
        <w:spacing w:after="0"/>
        <w:rPr>
          <w:rFonts w:ascii="Aptos" w:eastAsia="Aptos" w:hAnsi="Aptos" w:cs="Aptos"/>
          <w:sz w:val="22"/>
          <w:szCs w:val="22"/>
        </w:rPr>
      </w:pPr>
      <w:r w:rsidRPr="00874135">
        <w:rPr>
          <w:rFonts w:ascii="Aptos" w:eastAsia="Aptos" w:hAnsi="Aptos" w:cs="Aptos"/>
          <w:sz w:val="22"/>
          <w:szCs w:val="22"/>
        </w:rPr>
        <w:t>Requires development and testing time before the current process can be fully retired.</w:t>
      </w:r>
    </w:p>
    <w:p w14:paraId="31568EED" w14:textId="5C283DCB" w:rsidR="6A1727CB" w:rsidRPr="00874135" w:rsidRDefault="6A1727CB" w:rsidP="3D33D5A0">
      <w:pPr>
        <w:pStyle w:val="ListParagraph"/>
        <w:numPr>
          <w:ilvl w:val="0"/>
          <w:numId w:val="7"/>
        </w:numPr>
        <w:spacing w:after="0"/>
        <w:rPr>
          <w:rFonts w:ascii="Aptos" w:eastAsia="Aptos" w:hAnsi="Aptos" w:cs="Aptos"/>
          <w:sz w:val="22"/>
          <w:szCs w:val="22"/>
        </w:rPr>
      </w:pPr>
      <w:r w:rsidRPr="00874135">
        <w:rPr>
          <w:rFonts w:ascii="Aptos" w:eastAsia="Aptos" w:hAnsi="Aptos" w:cs="Aptos"/>
          <w:sz w:val="22"/>
          <w:szCs w:val="22"/>
        </w:rPr>
        <w:t>Introduces an ongoing operating cost (hosting and per-message notification fees) not present in the current system.</w:t>
      </w:r>
    </w:p>
    <w:p w14:paraId="7AC94685" w14:textId="223D49CE" w:rsidR="6A1727CB" w:rsidRPr="00874135" w:rsidRDefault="6A1727CB" w:rsidP="3D33D5A0">
      <w:pPr>
        <w:pStyle w:val="ListParagraph"/>
        <w:numPr>
          <w:ilvl w:val="0"/>
          <w:numId w:val="7"/>
        </w:numPr>
        <w:spacing w:after="0"/>
        <w:rPr>
          <w:rFonts w:ascii="Aptos" w:eastAsia="Aptos" w:hAnsi="Aptos" w:cs="Aptos"/>
          <w:sz w:val="22"/>
          <w:szCs w:val="22"/>
        </w:rPr>
      </w:pPr>
      <w:r w:rsidRPr="00874135">
        <w:rPr>
          <w:rFonts w:ascii="Aptos" w:eastAsia="Aptos" w:hAnsi="Aptos" w:cs="Aptos"/>
          <w:sz w:val="22"/>
          <w:szCs w:val="22"/>
        </w:rPr>
        <w:t>Barcode scanning reliability must be validated through testing before staff can depend on it.</w:t>
      </w:r>
    </w:p>
    <w:p w14:paraId="7C0430C5" w14:textId="37095BD7" w:rsidR="6A1727CB" w:rsidRPr="00874135" w:rsidRDefault="6A1727CB" w:rsidP="3D33D5A0">
      <w:pPr>
        <w:pStyle w:val="ListParagraph"/>
        <w:numPr>
          <w:ilvl w:val="0"/>
          <w:numId w:val="7"/>
        </w:numPr>
        <w:spacing w:after="0"/>
        <w:rPr>
          <w:rFonts w:ascii="Aptos" w:eastAsia="Aptos" w:hAnsi="Aptos" w:cs="Aptos"/>
          <w:sz w:val="22"/>
          <w:szCs w:val="22"/>
        </w:rPr>
      </w:pPr>
      <w:r w:rsidRPr="00874135">
        <w:rPr>
          <w:rFonts w:ascii="Aptos" w:eastAsia="Aptos" w:hAnsi="Aptos" w:cs="Aptos"/>
          <w:sz w:val="22"/>
          <w:szCs w:val="22"/>
        </w:rPr>
        <w:t>Staff will need a short period of retraining on the new workflow.</w:t>
      </w:r>
    </w:p>
    <w:p w14:paraId="069EEAD6" w14:textId="65CD4CB4" w:rsidR="6A1727CB" w:rsidRPr="00874135" w:rsidRDefault="6A1727CB" w:rsidP="3D33D5A0">
      <w:pPr>
        <w:spacing w:before="240" w:after="240"/>
        <w:rPr>
          <w:sz w:val="22"/>
          <w:szCs w:val="22"/>
        </w:rPr>
      </w:pPr>
      <w:r w:rsidRPr="00874135">
        <w:rPr>
          <w:rFonts w:ascii="Aptos" w:eastAsia="Aptos" w:hAnsi="Aptos" w:cs="Aptos"/>
          <w:b/>
          <w:bCs/>
          <w:sz w:val="22"/>
          <w:szCs w:val="22"/>
        </w:rPr>
        <w:t>Benefits</w:t>
      </w:r>
    </w:p>
    <w:p w14:paraId="4C47BDDF" w14:textId="06DC186A" w:rsidR="6A1727CB" w:rsidRPr="00874135" w:rsidRDefault="6A1727CB" w:rsidP="3D33D5A0">
      <w:pPr>
        <w:spacing w:before="240" w:after="240"/>
        <w:rPr>
          <w:sz w:val="22"/>
          <w:szCs w:val="22"/>
        </w:rPr>
      </w:pPr>
      <w:r w:rsidRPr="00874135">
        <w:rPr>
          <w:rFonts w:ascii="Aptos" w:eastAsia="Aptos" w:hAnsi="Aptos" w:cs="Aptos"/>
          <w:sz w:val="22"/>
          <w:szCs w:val="22"/>
        </w:rPr>
        <w:t xml:space="preserve">The Platform offers a high degree of fit to </w:t>
      </w:r>
      <w:r w:rsidR="009C7FB0" w:rsidRPr="00874135">
        <w:rPr>
          <w:sz w:val="22"/>
          <w:szCs w:val="22"/>
        </w:rPr>
        <w:t>Potchefstroom campus Courier office</w:t>
      </w:r>
      <w:r w:rsidRPr="00874135">
        <w:rPr>
          <w:rFonts w:ascii="Aptos" w:eastAsia="Aptos" w:hAnsi="Aptos" w:cs="Aptos"/>
          <w:sz w:val="22"/>
          <w:szCs w:val="22"/>
        </w:rPr>
        <w:t>'s actual workflow, since it is purpose-built around package intake, storage, notification, and reporting rather than adapted from a generic list-management tool. This directly addresses the operational bottlenecks identified in the problem analysis: barcode-based logging and lookup materially reduce staff time per package compared to manual SharePoint entry and searching, while automatic income calculation removes the need for manual receipt reconciliation altogether.</w:t>
      </w:r>
    </w:p>
    <w:p w14:paraId="6F58CEE6" w14:textId="666E140D" w:rsidR="6A1727CB" w:rsidRPr="00874135" w:rsidRDefault="6A1727CB" w:rsidP="3D33D5A0">
      <w:pPr>
        <w:spacing w:before="240" w:after="240"/>
        <w:rPr>
          <w:sz w:val="22"/>
          <w:szCs w:val="22"/>
        </w:rPr>
      </w:pPr>
      <w:r w:rsidRPr="00874135">
        <w:rPr>
          <w:rFonts w:ascii="Aptos" w:eastAsia="Aptos" w:hAnsi="Aptos" w:cs="Aptos"/>
          <w:sz w:val="22"/>
          <w:szCs w:val="22"/>
        </w:rPr>
        <w:t>Beyond the immediate efficiency gains, the Platform also improves the customer experience by removing wasted collection trips through automatic ready-for-collection notifications and gives staff and management a live operational view</w:t>
      </w:r>
      <w:r w:rsidR="00CC1241" w:rsidRPr="00874135">
        <w:rPr>
          <w:rFonts w:ascii="Aptos" w:eastAsia="Aptos" w:hAnsi="Aptos" w:cs="Aptos"/>
          <w:sz w:val="22"/>
          <w:szCs w:val="22"/>
        </w:rPr>
        <w:t>,</w:t>
      </w:r>
      <w:r w:rsidRPr="00874135">
        <w:rPr>
          <w:rFonts w:ascii="Aptos" w:eastAsia="Aptos" w:hAnsi="Aptos" w:cs="Aptos"/>
          <w:sz w:val="22"/>
          <w:szCs w:val="22"/>
        </w:rPr>
        <w:t xml:space="preserve"> packages collected versus still awaiting collection</w:t>
      </w:r>
      <w:r w:rsidR="00CC1241" w:rsidRPr="00874135">
        <w:rPr>
          <w:rFonts w:ascii="Aptos" w:eastAsia="Aptos" w:hAnsi="Aptos" w:cs="Aptos"/>
          <w:sz w:val="22"/>
          <w:szCs w:val="22"/>
        </w:rPr>
        <w:t>,</w:t>
      </w:r>
      <w:r w:rsidRPr="00874135">
        <w:rPr>
          <w:rFonts w:ascii="Aptos" w:eastAsia="Aptos" w:hAnsi="Aptos" w:cs="Aptos"/>
          <w:sz w:val="22"/>
          <w:szCs w:val="22"/>
        </w:rPr>
        <w:t xml:space="preserve">  that does not exist in the current process. Because the system is owned outright rather than </w:t>
      </w:r>
      <w:r w:rsidRPr="00874135">
        <w:rPr>
          <w:rFonts w:ascii="Aptos" w:eastAsia="Aptos" w:hAnsi="Aptos" w:cs="Aptos"/>
          <w:sz w:val="22"/>
          <w:szCs w:val="22"/>
        </w:rPr>
        <w:lastRenderedPageBreak/>
        <w:t>licensed from a vendor, it can also be extended over time (for example, additional report types or collection points) without being constrained by a third party's product roadmap.</w:t>
      </w:r>
    </w:p>
    <w:p w14:paraId="18B406FA" w14:textId="2EA94250" w:rsidR="6A1727CB" w:rsidRPr="00874135" w:rsidRDefault="6A1727CB" w:rsidP="3D33D5A0">
      <w:pPr>
        <w:spacing w:before="240" w:after="240"/>
        <w:rPr>
          <w:sz w:val="22"/>
          <w:szCs w:val="22"/>
        </w:rPr>
      </w:pPr>
      <w:r w:rsidRPr="00874135">
        <w:rPr>
          <w:rFonts w:ascii="Aptos" w:eastAsia="Aptos" w:hAnsi="Aptos" w:cs="Aptos"/>
          <w:b/>
          <w:bCs/>
          <w:sz w:val="22"/>
          <w:szCs w:val="22"/>
        </w:rPr>
        <w:t>Feasibility Scores</w:t>
      </w:r>
    </w:p>
    <w:tbl>
      <w:tblPr>
        <w:tblStyle w:val="TableGrid"/>
        <w:tblW w:w="0" w:type="auto"/>
        <w:tblLook w:val="06A0" w:firstRow="1" w:lastRow="0" w:firstColumn="1" w:lastColumn="0" w:noHBand="1" w:noVBand="1"/>
      </w:tblPr>
      <w:tblGrid>
        <w:gridCol w:w="1890"/>
        <w:gridCol w:w="1603"/>
        <w:gridCol w:w="5857"/>
      </w:tblGrid>
      <w:tr w:rsidR="3D33D5A0" w:rsidRPr="00874135" w14:paraId="0745CC05" w14:textId="77777777" w:rsidTr="3D33D5A0">
        <w:trPr>
          <w:trHeight w:val="300"/>
        </w:trPr>
        <w:tc>
          <w:tcPr>
            <w:tcW w:w="1890" w:type="dxa"/>
          </w:tcPr>
          <w:p w14:paraId="3552FF68" w14:textId="49E70260" w:rsidR="3D33D5A0" w:rsidRPr="00874135" w:rsidRDefault="3D33D5A0" w:rsidP="3D33D5A0">
            <w:pPr>
              <w:jc w:val="center"/>
              <w:rPr>
                <w:sz w:val="22"/>
                <w:szCs w:val="22"/>
              </w:rPr>
            </w:pPr>
            <w:r w:rsidRPr="00874135">
              <w:rPr>
                <w:b/>
                <w:bCs/>
                <w:sz w:val="22"/>
                <w:szCs w:val="22"/>
              </w:rPr>
              <w:t>Criterion</w:t>
            </w:r>
          </w:p>
        </w:tc>
        <w:tc>
          <w:tcPr>
            <w:tcW w:w="1605" w:type="dxa"/>
          </w:tcPr>
          <w:p w14:paraId="7A5FBEC2" w14:textId="10857B7E" w:rsidR="3D33D5A0" w:rsidRPr="00874135" w:rsidRDefault="3D33D5A0" w:rsidP="3D33D5A0">
            <w:pPr>
              <w:jc w:val="center"/>
              <w:rPr>
                <w:sz w:val="22"/>
                <w:szCs w:val="22"/>
              </w:rPr>
            </w:pPr>
            <w:r w:rsidRPr="00874135">
              <w:rPr>
                <w:b/>
                <w:bCs/>
                <w:sz w:val="22"/>
                <w:szCs w:val="22"/>
              </w:rPr>
              <w:t>Score (1–5)</w:t>
            </w:r>
          </w:p>
        </w:tc>
        <w:tc>
          <w:tcPr>
            <w:tcW w:w="5865" w:type="dxa"/>
          </w:tcPr>
          <w:p w14:paraId="0586661C" w14:textId="6DFF8EE6" w:rsidR="3D33D5A0" w:rsidRPr="00874135" w:rsidRDefault="3D33D5A0" w:rsidP="3D33D5A0">
            <w:pPr>
              <w:jc w:val="center"/>
              <w:rPr>
                <w:sz w:val="22"/>
                <w:szCs w:val="22"/>
              </w:rPr>
            </w:pPr>
            <w:r w:rsidRPr="00874135">
              <w:rPr>
                <w:b/>
                <w:bCs/>
                <w:sz w:val="22"/>
                <w:szCs w:val="22"/>
              </w:rPr>
              <w:t>Explanation</w:t>
            </w:r>
          </w:p>
        </w:tc>
      </w:tr>
      <w:tr w:rsidR="3D33D5A0" w:rsidRPr="00874135" w14:paraId="024A4E4D" w14:textId="77777777" w:rsidTr="3D33D5A0">
        <w:trPr>
          <w:trHeight w:val="300"/>
        </w:trPr>
        <w:tc>
          <w:tcPr>
            <w:tcW w:w="1890" w:type="dxa"/>
          </w:tcPr>
          <w:p w14:paraId="2911EA09" w14:textId="00160880" w:rsidR="3D33D5A0" w:rsidRPr="00874135" w:rsidRDefault="3D33D5A0" w:rsidP="3D33D5A0">
            <w:pPr>
              <w:rPr>
                <w:sz w:val="22"/>
                <w:szCs w:val="22"/>
              </w:rPr>
            </w:pPr>
            <w:r w:rsidRPr="00874135">
              <w:rPr>
                <w:sz w:val="22"/>
                <w:szCs w:val="22"/>
              </w:rPr>
              <w:t>User Friendly</w:t>
            </w:r>
          </w:p>
        </w:tc>
        <w:tc>
          <w:tcPr>
            <w:tcW w:w="1605" w:type="dxa"/>
          </w:tcPr>
          <w:p w14:paraId="328373C2" w14:textId="75836565" w:rsidR="3D33D5A0" w:rsidRPr="00874135" w:rsidRDefault="3D33D5A0" w:rsidP="3D33D5A0">
            <w:pPr>
              <w:rPr>
                <w:sz w:val="22"/>
                <w:szCs w:val="22"/>
              </w:rPr>
            </w:pPr>
            <w:r w:rsidRPr="00874135">
              <w:rPr>
                <w:sz w:val="22"/>
                <w:szCs w:val="22"/>
              </w:rPr>
              <w:t>4</w:t>
            </w:r>
          </w:p>
        </w:tc>
        <w:tc>
          <w:tcPr>
            <w:tcW w:w="5865" w:type="dxa"/>
          </w:tcPr>
          <w:p w14:paraId="17C35FE7" w14:textId="16EA764D" w:rsidR="3D33D5A0" w:rsidRPr="00874135" w:rsidRDefault="3D33D5A0" w:rsidP="3D33D5A0">
            <w:pPr>
              <w:rPr>
                <w:sz w:val="22"/>
                <w:szCs w:val="22"/>
              </w:rPr>
            </w:pPr>
            <w:r w:rsidRPr="00874135">
              <w:rPr>
                <w:sz w:val="22"/>
                <w:szCs w:val="22"/>
              </w:rPr>
              <w:t>The scan-confirm workflow for logging and finding packages is simpler and more direct than the current manual SharePoint entry and search process.</w:t>
            </w:r>
          </w:p>
        </w:tc>
      </w:tr>
      <w:tr w:rsidR="3D33D5A0" w:rsidRPr="00874135" w14:paraId="7424FE5B" w14:textId="77777777" w:rsidTr="3D33D5A0">
        <w:trPr>
          <w:trHeight w:val="300"/>
        </w:trPr>
        <w:tc>
          <w:tcPr>
            <w:tcW w:w="1890" w:type="dxa"/>
          </w:tcPr>
          <w:p w14:paraId="0B2871E6" w14:textId="16A5EEEE" w:rsidR="3D33D5A0" w:rsidRPr="00874135" w:rsidRDefault="3D33D5A0" w:rsidP="3D33D5A0">
            <w:pPr>
              <w:rPr>
                <w:sz w:val="22"/>
                <w:szCs w:val="22"/>
              </w:rPr>
            </w:pPr>
            <w:r w:rsidRPr="00874135">
              <w:rPr>
                <w:sz w:val="22"/>
                <w:szCs w:val="22"/>
              </w:rPr>
              <w:t>Budget Consciousness</w:t>
            </w:r>
          </w:p>
        </w:tc>
        <w:tc>
          <w:tcPr>
            <w:tcW w:w="1605" w:type="dxa"/>
          </w:tcPr>
          <w:p w14:paraId="3A6F8148" w14:textId="2677A7EF" w:rsidR="3D33D5A0" w:rsidRPr="00874135" w:rsidRDefault="3D33D5A0" w:rsidP="3D33D5A0">
            <w:pPr>
              <w:rPr>
                <w:sz w:val="22"/>
                <w:szCs w:val="22"/>
              </w:rPr>
            </w:pPr>
            <w:r w:rsidRPr="00874135">
              <w:rPr>
                <w:sz w:val="22"/>
                <w:szCs w:val="22"/>
              </w:rPr>
              <w:t>4</w:t>
            </w:r>
          </w:p>
        </w:tc>
        <w:tc>
          <w:tcPr>
            <w:tcW w:w="5865" w:type="dxa"/>
          </w:tcPr>
          <w:p w14:paraId="790D0500" w14:textId="29C89A98" w:rsidR="3D33D5A0" w:rsidRPr="00874135" w:rsidRDefault="3D33D5A0" w:rsidP="3D33D5A0">
            <w:pPr>
              <w:rPr>
                <w:sz w:val="22"/>
                <w:szCs w:val="22"/>
              </w:rPr>
            </w:pPr>
            <w:r w:rsidRPr="00874135">
              <w:rPr>
                <w:sz w:val="22"/>
                <w:szCs w:val="22"/>
              </w:rPr>
              <w:t>Development cost is low, as no software licensing is required; the main ongoing cost is hosting and per-message notification fees.</w:t>
            </w:r>
          </w:p>
        </w:tc>
      </w:tr>
      <w:tr w:rsidR="3D33D5A0" w:rsidRPr="00874135" w14:paraId="1B3FCD24" w14:textId="77777777" w:rsidTr="3D33D5A0">
        <w:trPr>
          <w:trHeight w:val="300"/>
        </w:trPr>
        <w:tc>
          <w:tcPr>
            <w:tcW w:w="1890" w:type="dxa"/>
          </w:tcPr>
          <w:p w14:paraId="26A57D5F" w14:textId="72532DE0" w:rsidR="3D33D5A0" w:rsidRPr="00874135" w:rsidRDefault="3D33D5A0" w:rsidP="3D33D5A0">
            <w:pPr>
              <w:rPr>
                <w:sz w:val="22"/>
                <w:szCs w:val="22"/>
              </w:rPr>
            </w:pPr>
            <w:r w:rsidRPr="00874135">
              <w:rPr>
                <w:sz w:val="22"/>
                <w:szCs w:val="22"/>
              </w:rPr>
              <w:t>Implementation</w:t>
            </w:r>
          </w:p>
        </w:tc>
        <w:tc>
          <w:tcPr>
            <w:tcW w:w="1605" w:type="dxa"/>
          </w:tcPr>
          <w:p w14:paraId="48BF3D8B" w14:textId="6D4737F0" w:rsidR="3D33D5A0" w:rsidRPr="00874135" w:rsidRDefault="3D33D5A0" w:rsidP="3D33D5A0">
            <w:pPr>
              <w:rPr>
                <w:sz w:val="22"/>
                <w:szCs w:val="22"/>
              </w:rPr>
            </w:pPr>
            <w:r w:rsidRPr="00874135">
              <w:rPr>
                <w:sz w:val="22"/>
                <w:szCs w:val="22"/>
              </w:rPr>
              <w:t>2</w:t>
            </w:r>
          </w:p>
        </w:tc>
        <w:tc>
          <w:tcPr>
            <w:tcW w:w="5865" w:type="dxa"/>
          </w:tcPr>
          <w:p w14:paraId="5FD25DE5" w14:textId="76392ECE" w:rsidR="3D33D5A0" w:rsidRPr="00874135" w:rsidRDefault="3D33D5A0" w:rsidP="3D33D5A0">
            <w:pPr>
              <w:rPr>
                <w:sz w:val="22"/>
                <w:szCs w:val="22"/>
              </w:rPr>
            </w:pPr>
            <w:r w:rsidRPr="00874135">
              <w:rPr>
                <w:sz w:val="22"/>
                <w:szCs w:val="22"/>
              </w:rPr>
              <w:t>Intake, notification, dashboard, and reporting modules all need to be designed and built from the ground up within a limited timeframe.</w:t>
            </w:r>
          </w:p>
        </w:tc>
      </w:tr>
      <w:tr w:rsidR="3D33D5A0" w:rsidRPr="00874135" w14:paraId="7916DFC1" w14:textId="77777777" w:rsidTr="3D33D5A0">
        <w:trPr>
          <w:trHeight w:val="300"/>
        </w:trPr>
        <w:tc>
          <w:tcPr>
            <w:tcW w:w="1890" w:type="dxa"/>
          </w:tcPr>
          <w:p w14:paraId="79FB345C" w14:textId="317CD2E6" w:rsidR="3D33D5A0" w:rsidRPr="00874135" w:rsidRDefault="3D33D5A0" w:rsidP="3D33D5A0">
            <w:pPr>
              <w:rPr>
                <w:sz w:val="22"/>
                <w:szCs w:val="22"/>
              </w:rPr>
            </w:pPr>
            <w:r w:rsidRPr="00874135">
              <w:rPr>
                <w:sz w:val="22"/>
                <w:szCs w:val="22"/>
              </w:rPr>
              <w:t>Time Consciousness</w:t>
            </w:r>
          </w:p>
        </w:tc>
        <w:tc>
          <w:tcPr>
            <w:tcW w:w="1605" w:type="dxa"/>
          </w:tcPr>
          <w:p w14:paraId="4FF17F5E" w14:textId="683B91FD" w:rsidR="3D33D5A0" w:rsidRPr="00874135" w:rsidRDefault="3D33D5A0" w:rsidP="3D33D5A0">
            <w:pPr>
              <w:rPr>
                <w:sz w:val="22"/>
                <w:szCs w:val="22"/>
              </w:rPr>
            </w:pPr>
            <w:r w:rsidRPr="00874135">
              <w:rPr>
                <w:sz w:val="22"/>
                <w:szCs w:val="22"/>
              </w:rPr>
              <w:t>3</w:t>
            </w:r>
          </w:p>
        </w:tc>
        <w:tc>
          <w:tcPr>
            <w:tcW w:w="5865" w:type="dxa"/>
          </w:tcPr>
          <w:p w14:paraId="4E8022D6" w14:textId="424D06E9" w:rsidR="3D33D5A0" w:rsidRPr="00874135" w:rsidRDefault="3D33D5A0" w:rsidP="3D33D5A0">
            <w:pPr>
              <w:rPr>
                <w:sz w:val="22"/>
                <w:szCs w:val="22"/>
              </w:rPr>
            </w:pPr>
            <w:r w:rsidRPr="00874135">
              <w:rPr>
                <w:sz w:val="22"/>
                <w:szCs w:val="22"/>
              </w:rPr>
              <w:t>A functional MVP covering the core workflow is achievable within the available project timeline, though the full feature set will take longer to complete.</w:t>
            </w:r>
          </w:p>
        </w:tc>
      </w:tr>
      <w:tr w:rsidR="3D33D5A0" w:rsidRPr="00874135" w14:paraId="47F54EB8" w14:textId="77777777" w:rsidTr="3D33D5A0">
        <w:trPr>
          <w:trHeight w:val="1200"/>
        </w:trPr>
        <w:tc>
          <w:tcPr>
            <w:tcW w:w="1890" w:type="dxa"/>
          </w:tcPr>
          <w:p w14:paraId="2F4E10CA" w14:textId="181C3346" w:rsidR="3D33D5A0" w:rsidRPr="00874135" w:rsidRDefault="3D33D5A0" w:rsidP="3D33D5A0">
            <w:pPr>
              <w:rPr>
                <w:sz w:val="22"/>
                <w:szCs w:val="22"/>
              </w:rPr>
            </w:pPr>
            <w:r w:rsidRPr="00874135">
              <w:rPr>
                <w:sz w:val="22"/>
                <w:szCs w:val="22"/>
              </w:rPr>
              <w:t>Adaptability</w:t>
            </w:r>
          </w:p>
        </w:tc>
        <w:tc>
          <w:tcPr>
            <w:tcW w:w="1605" w:type="dxa"/>
          </w:tcPr>
          <w:p w14:paraId="10D8C205" w14:textId="246B69DB" w:rsidR="3D33D5A0" w:rsidRPr="00874135" w:rsidRDefault="3D33D5A0" w:rsidP="3D33D5A0">
            <w:pPr>
              <w:rPr>
                <w:sz w:val="22"/>
                <w:szCs w:val="22"/>
              </w:rPr>
            </w:pPr>
            <w:r w:rsidRPr="00874135">
              <w:rPr>
                <w:sz w:val="22"/>
                <w:szCs w:val="22"/>
              </w:rPr>
              <w:t>4</w:t>
            </w:r>
          </w:p>
        </w:tc>
        <w:tc>
          <w:tcPr>
            <w:tcW w:w="5865" w:type="dxa"/>
          </w:tcPr>
          <w:p w14:paraId="235FC50B" w14:textId="2F8D6F00" w:rsidR="3D33D5A0" w:rsidRPr="00874135" w:rsidRDefault="3D33D5A0" w:rsidP="3D33D5A0">
            <w:pPr>
              <w:rPr>
                <w:sz w:val="22"/>
                <w:szCs w:val="22"/>
              </w:rPr>
            </w:pPr>
            <w:r w:rsidRPr="00874135">
              <w:rPr>
                <w:sz w:val="22"/>
                <w:szCs w:val="22"/>
              </w:rPr>
              <w:t>The modular design allows later additions — for example, further report types, additional collection points, or extra notification channels — without redesigning the core system.</w:t>
            </w:r>
          </w:p>
        </w:tc>
      </w:tr>
      <w:tr w:rsidR="3D33D5A0" w:rsidRPr="00874135" w14:paraId="6EDE9660" w14:textId="77777777" w:rsidTr="3D33D5A0">
        <w:trPr>
          <w:trHeight w:val="930"/>
        </w:trPr>
        <w:tc>
          <w:tcPr>
            <w:tcW w:w="1890" w:type="dxa"/>
          </w:tcPr>
          <w:p w14:paraId="0A922B42" w14:textId="7EBC6625" w:rsidR="3D33D5A0" w:rsidRPr="00874135" w:rsidRDefault="3D33D5A0" w:rsidP="3D33D5A0">
            <w:pPr>
              <w:rPr>
                <w:sz w:val="22"/>
                <w:szCs w:val="22"/>
              </w:rPr>
            </w:pPr>
            <w:r w:rsidRPr="00874135">
              <w:rPr>
                <w:sz w:val="22"/>
                <w:szCs w:val="22"/>
              </w:rPr>
              <w:t>End User Instruction</w:t>
            </w:r>
          </w:p>
        </w:tc>
        <w:tc>
          <w:tcPr>
            <w:tcW w:w="1605" w:type="dxa"/>
          </w:tcPr>
          <w:p w14:paraId="2FF14556" w14:textId="58D86DA7" w:rsidR="3D33D5A0" w:rsidRPr="00874135" w:rsidRDefault="3D33D5A0" w:rsidP="3D33D5A0">
            <w:pPr>
              <w:rPr>
                <w:sz w:val="22"/>
                <w:szCs w:val="22"/>
              </w:rPr>
            </w:pPr>
            <w:r w:rsidRPr="00874135">
              <w:rPr>
                <w:sz w:val="22"/>
                <w:szCs w:val="22"/>
              </w:rPr>
              <w:t>4</w:t>
            </w:r>
          </w:p>
        </w:tc>
        <w:tc>
          <w:tcPr>
            <w:tcW w:w="5865" w:type="dxa"/>
          </w:tcPr>
          <w:p w14:paraId="361B8725" w14:textId="4C0FAD57" w:rsidR="3D33D5A0" w:rsidRPr="00874135" w:rsidRDefault="3D33D5A0" w:rsidP="3D33D5A0">
            <w:pPr>
              <w:rPr>
                <w:sz w:val="22"/>
                <w:szCs w:val="22"/>
              </w:rPr>
            </w:pPr>
            <w:r w:rsidRPr="00874135">
              <w:rPr>
                <w:sz w:val="22"/>
                <w:szCs w:val="22"/>
              </w:rPr>
              <w:t>The workflow is simpler than the current process, so a short, focused training session should be sufficient for most staff.</w:t>
            </w:r>
          </w:p>
        </w:tc>
      </w:tr>
      <w:tr w:rsidR="3D33D5A0" w:rsidRPr="00874135" w14:paraId="09BF33DF" w14:textId="77777777" w:rsidTr="3D33D5A0">
        <w:trPr>
          <w:trHeight w:val="975"/>
        </w:trPr>
        <w:tc>
          <w:tcPr>
            <w:tcW w:w="1890" w:type="dxa"/>
          </w:tcPr>
          <w:p w14:paraId="28FE46E8" w14:textId="0CFD9364" w:rsidR="3D33D5A0" w:rsidRPr="00874135" w:rsidRDefault="3D33D5A0" w:rsidP="3D33D5A0">
            <w:pPr>
              <w:rPr>
                <w:sz w:val="22"/>
                <w:szCs w:val="22"/>
              </w:rPr>
            </w:pPr>
            <w:r w:rsidRPr="00874135">
              <w:rPr>
                <w:sz w:val="22"/>
                <w:szCs w:val="22"/>
              </w:rPr>
              <w:t>Human Resources</w:t>
            </w:r>
          </w:p>
        </w:tc>
        <w:tc>
          <w:tcPr>
            <w:tcW w:w="1605" w:type="dxa"/>
          </w:tcPr>
          <w:p w14:paraId="784F9F59" w14:textId="0C416D31" w:rsidR="3D33D5A0" w:rsidRPr="00874135" w:rsidRDefault="3D33D5A0" w:rsidP="3D33D5A0">
            <w:pPr>
              <w:rPr>
                <w:sz w:val="22"/>
                <w:szCs w:val="22"/>
              </w:rPr>
            </w:pPr>
            <w:r w:rsidRPr="00874135">
              <w:rPr>
                <w:sz w:val="22"/>
                <w:szCs w:val="22"/>
              </w:rPr>
              <w:t>3</w:t>
            </w:r>
          </w:p>
        </w:tc>
        <w:tc>
          <w:tcPr>
            <w:tcW w:w="5865" w:type="dxa"/>
          </w:tcPr>
          <w:p w14:paraId="0B6ACD4F" w14:textId="05F193EA" w:rsidR="3D33D5A0" w:rsidRPr="00874135" w:rsidRDefault="3D33D5A0" w:rsidP="3D33D5A0">
            <w:pPr>
              <w:rPr>
                <w:sz w:val="22"/>
                <w:szCs w:val="22"/>
              </w:rPr>
            </w:pPr>
            <w:r w:rsidRPr="00874135">
              <w:rPr>
                <w:sz w:val="22"/>
                <w:szCs w:val="22"/>
              </w:rPr>
              <w:t>Delivered by a small development team; this requires coordination and mentorship but does not require external hires or vendor staff.</w:t>
            </w:r>
          </w:p>
        </w:tc>
      </w:tr>
    </w:tbl>
    <w:p w14:paraId="33205A6C" w14:textId="312B65F7" w:rsidR="6A1727CB" w:rsidRPr="00874135" w:rsidRDefault="6A1727CB" w:rsidP="005B3836">
      <w:pPr>
        <w:keepNext/>
        <w:keepLines/>
        <w:spacing w:before="240" w:after="240" w:line="278" w:lineRule="auto"/>
        <w:rPr>
          <w:sz w:val="22"/>
          <w:szCs w:val="22"/>
        </w:rPr>
      </w:pPr>
      <w:r w:rsidRPr="00874135">
        <w:rPr>
          <w:rFonts w:ascii="Aptos" w:eastAsia="Aptos" w:hAnsi="Aptos" w:cs="Aptos"/>
          <w:b/>
          <w:bCs/>
          <w:sz w:val="22"/>
          <w:szCs w:val="22"/>
        </w:rPr>
        <w:lastRenderedPageBreak/>
        <w:t>Risks</w:t>
      </w:r>
    </w:p>
    <w:p w14:paraId="6398B8A7" w14:textId="172B2A93" w:rsidR="6A1727CB" w:rsidRPr="00874135" w:rsidRDefault="6A1727CB" w:rsidP="005B3836">
      <w:pPr>
        <w:keepNext/>
        <w:keepLines/>
        <w:spacing w:before="240" w:after="240" w:line="278" w:lineRule="auto"/>
        <w:rPr>
          <w:sz w:val="22"/>
          <w:szCs w:val="22"/>
        </w:rPr>
      </w:pPr>
      <w:r w:rsidRPr="00874135">
        <w:rPr>
          <w:rFonts w:ascii="Aptos" w:eastAsia="Aptos" w:hAnsi="Aptos" w:cs="Aptos"/>
          <w:i/>
          <w:iCs/>
          <w:sz w:val="22"/>
          <w:szCs w:val="22"/>
        </w:rPr>
        <w:t>Time Consciousness.</w:t>
      </w:r>
      <w:r w:rsidRPr="00874135">
        <w:rPr>
          <w:rFonts w:ascii="Aptos" w:eastAsia="Aptos" w:hAnsi="Aptos" w:cs="Aptos"/>
          <w:sz w:val="22"/>
          <w:szCs w:val="22"/>
        </w:rPr>
        <w:t xml:space="preserve"> The development team will need to balance building the Platform against other competing commitments. If timelines are not realistic, features risk being rushed or delivered incomplete, which could undermine confidence in the system at launch. Staged scope management (an MVP first, enhancements later) is the primary mitigation for this risk.</w:t>
      </w:r>
    </w:p>
    <w:p w14:paraId="5BB0C9F6" w14:textId="6A748CB7" w:rsidR="6A1727CB" w:rsidRPr="00874135" w:rsidRDefault="6A1727CB" w:rsidP="005B3836">
      <w:pPr>
        <w:keepNext/>
        <w:keepLines/>
        <w:spacing w:before="240" w:after="240" w:line="278" w:lineRule="auto"/>
        <w:rPr>
          <w:sz w:val="22"/>
          <w:szCs w:val="22"/>
        </w:rPr>
      </w:pPr>
      <w:r w:rsidRPr="00874135">
        <w:rPr>
          <w:rFonts w:ascii="Aptos" w:eastAsia="Aptos" w:hAnsi="Aptos" w:cs="Aptos"/>
          <w:i/>
          <w:iCs/>
          <w:sz w:val="22"/>
          <w:szCs w:val="22"/>
        </w:rPr>
        <w:t>Implementation.</w:t>
      </w:r>
      <w:r w:rsidRPr="00874135">
        <w:rPr>
          <w:rFonts w:ascii="Aptos" w:eastAsia="Aptos" w:hAnsi="Aptos" w:cs="Aptos"/>
          <w:sz w:val="22"/>
          <w:szCs w:val="22"/>
        </w:rPr>
        <w:t xml:space="preserve"> Rolling the Platform out to replace an established, familiar process will not be entirely smooth. Existing open package records will need to be migrated from SharePoint without loss, staff will need training before go-live, and any early technical issues during rollout could frustrate users and slow adoption if not managed carefully.</w:t>
      </w:r>
    </w:p>
    <w:p w14:paraId="7222E321" w14:textId="72BC8BDF" w:rsidR="6A1727CB" w:rsidRPr="00874135" w:rsidRDefault="6A1727CB" w:rsidP="005B3836">
      <w:pPr>
        <w:keepNext/>
        <w:keepLines/>
        <w:spacing w:before="240" w:after="240" w:line="278" w:lineRule="auto"/>
        <w:rPr>
          <w:sz w:val="22"/>
          <w:szCs w:val="22"/>
        </w:rPr>
      </w:pPr>
      <w:r w:rsidRPr="00874135">
        <w:rPr>
          <w:rFonts w:ascii="Aptos" w:eastAsia="Aptos" w:hAnsi="Aptos" w:cs="Aptos"/>
          <w:i/>
          <w:iCs/>
          <w:sz w:val="22"/>
          <w:szCs w:val="22"/>
        </w:rPr>
        <w:t>Notification Cost and Volume.</w:t>
      </w:r>
      <w:r w:rsidRPr="00874135">
        <w:rPr>
          <w:rFonts w:ascii="Aptos" w:eastAsia="Aptos" w:hAnsi="Aptos" w:cs="Aptos"/>
          <w:sz w:val="22"/>
          <w:szCs w:val="22"/>
        </w:rPr>
        <w:t xml:space="preserve"> SMS and WhatsApp messaging costs scale directly with the number of packages processed. If actual parcel volume is significantly higher than assumed at planning stage, ongoing messaging costs could exceed the original budget, making an accurate volume estimate important before final sign-off.</w:t>
      </w:r>
    </w:p>
    <w:p w14:paraId="4B7C5BE3" w14:textId="6323A72A" w:rsidR="3D33D5A0" w:rsidRDefault="3D33D5A0" w:rsidP="3D33D5A0">
      <w:pPr>
        <w:spacing w:before="240" w:after="240"/>
        <w:rPr>
          <w:rFonts w:ascii="Aptos" w:eastAsia="Aptos" w:hAnsi="Aptos" w:cs="Aptos"/>
        </w:rPr>
      </w:pPr>
    </w:p>
    <w:p w14:paraId="6C7D9DE5" w14:textId="5677B6EF" w:rsidR="00370240" w:rsidRDefault="00370240">
      <w:pPr>
        <w:rPr>
          <w:rFonts w:asciiTheme="majorHAnsi" w:eastAsiaTheme="majorEastAsia" w:hAnsiTheme="majorHAnsi" w:cstheme="majorBidi"/>
          <w:color w:val="0F4761" w:themeColor="accent1" w:themeShade="BF"/>
          <w:sz w:val="32"/>
          <w:szCs w:val="32"/>
        </w:rPr>
      </w:pPr>
      <w:r>
        <w:br w:type="page"/>
      </w:r>
    </w:p>
    <w:p w14:paraId="6B116195" w14:textId="5677B6EF" w:rsidR="1DF84ACB" w:rsidRDefault="1DF84ACB" w:rsidP="00370240">
      <w:pPr>
        <w:pStyle w:val="Heading2"/>
      </w:pPr>
      <w:bookmarkStart w:id="22" w:name="_Toc237717740"/>
      <w:r w:rsidRPr="3D33D5A0">
        <w:lastRenderedPageBreak/>
        <w:t>Solution 2: Keep Current System</w:t>
      </w:r>
      <w:bookmarkEnd w:id="22"/>
    </w:p>
    <w:p w14:paraId="35A2C5A0" w14:textId="685D9946" w:rsidR="1DF84ACB" w:rsidRPr="00874135" w:rsidRDefault="1DF84ACB" w:rsidP="00370240">
      <w:pPr>
        <w:keepNext/>
        <w:keepLines/>
        <w:spacing w:before="240" w:after="240"/>
        <w:rPr>
          <w:sz w:val="22"/>
          <w:szCs w:val="22"/>
        </w:rPr>
      </w:pPr>
      <w:r w:rsidRPr="00874135">
        <w:rPr>
          <w:rFonts w:eastAsia="Aptos" w:cs="Aptos"/>
          <w:b/>
          <w:bCs/>
          <w:sz w:val="22"/>
          <w:szCs w:val="22"/>
        </w:rPr>
        <w:t>Description</w:t>
      </w:r>
    </w:p>
    <w:p w14:paraId="30D57C2C" w14:textId="4AF23B81" w:rsidR="1DF84ACB" w:rsidRPr="00874135" w:rsidRDefault="1DF84ACB" w:rsidP="00370240">
      <w:pPr>
        <w:keepNext/>
        <w:keepLines/>
        <w:spacing w:before="240" w:after="240"/>
        <w:rPr>
          <w:sz w:val="22"/>
          <w:szCs w:val="22"/>
        </w:rPr>
      </w:pPr>
      <w:r w:rsidRPr="00874135">
        <w:rPr>
          <w:rFonts w:eastAsia="Aptos" w:cs="Aptos"/>
          <w:sz w:val="22"/>
          <w:szCs w:val="22"/>
        </w:rPr>
        <w:t>This option continues using SharePoint lists for parcel logging, with staff manually searching for packages when customers arrive to collect them, and manually reconciling receipts to calculate income totals. No new software would be built or purchased, and the day-to-day process would remain exactly as it is today.</w:t>
      </w:r>
    </w:p>
    <w:p w14:paraId="33A2DD65" w14:textId="10EB02D0" w:rsidR="1DF84ACB" w:rsidRPr="00874135" w:rsidRDefault="1DF84ACB" w:rsidP="00370240">
      <w:pPr>
        <w:keepNext/>
        <w:keepLines/>
        <w:spacing w:before="240" w:after="240"/>
        <w:rPr>
          <w:sz w:val="22"/>
          <w:szCs w:val="22"/>
        </w:rPr>
      </w:pPr>
      <w:r w:rsidRPr="00874135">
        <w:rPr>
          <w:rFonts w:eastAsia="Aptos" w:cs="Aptos"/>
          <w:b/>
          <w:bCs/>
          <w:sz w:val="22"/>
          <w:szCs w:val="22"/>
        </w:rPr>
        <w:t>Drawbacks</w:t>
      </w:r>
    </w:p>
    <w:p w14:paraId="100E4DC3" w14:textId="107A16E7" w:rsidR="1DF84ACB" w:rsidRPr="00874135" w:rsidRDefault="1DF84ACB" w:rsidP="00370240">
      <w:pPr>
        <w:keepNext/>
        <w:keepLines/>
        <w:spacing w:before="240" w:after="240"/>
        <w:rPr>
          <w:sz w:val="22"/>
          <w:szCs w:val="22"/>
        </w:rPr>
      </w:pPr>
      <w:r w:rsidRPr="00874135">
        <w:rPr>
          <w:rFonts w:eastAsia="Aptos" w:cs="Aptos"/>
          <w:sz w:val="22"/>
          <w:szCs w:val="22"/>
        </w:rPr>
        <w:t>Keeping the current system in place means the inefficiencies identified in the problem analysis remain part of daily operations indefinitely. Staff will continue to spend time on manual tasks that could otherwise be automated, and this time cost will grow — not shrink — as parcel volumes increase. The lack of real-time visibility into throughput will continue to make staffing and storage planning harder than it needs to be, and the absence of automatic customer notifications will continue to generate wasted collection trips and avoidable front-desk queries.</w:t>
      </w:r>
    </w:p>
    <w:p w14:paraId="5FB0C203" w14:textId="62456294" w:rsidR="1DF84ACB" w:rsidRPr="00874135" w:rsidRDefault="1DF84ACB" w:rsidP="00370240">
      <w:pPr>
        <w:pStyle w:val="ListParagraph"/>
        <w:keepNext/>
        <w:keepLines/>
        <w:numPr>
          <w:ilvl w:val="0"/>
          <w:numId w:val="6"/>
        </w:numPr>
        <w:spacing w:after="0"/>
        <w:rPr>
          <w:rFonts w:eastAsia="Aptos" w:cs="Aptos"/>
          <w:sz w:val="22"/>
          <w:szCs w:val="22"/>
        </w:rPr>
      </w:pPr>
      <w:r w:rsidRPr="00874135">
        <w:rPr>
          <w:rFonts w:eastAsia="Aptos" w:cs="Aptos"/>
          <w:sz w:val="22"/>
          <w:szCs w:val="22"/>
        </w:rPr>
        <w:t>Administrative time per package remains high and scales directly with volume.</w:t>
      </w:r>
    </w:p>
    <w:p w14:paraId="073B16BD" w14:textId="73CF604D" w:rsidR="1DF84ACB" w:rsidRPr="00874135" w:rsidRDefault="1DF84ACB" w:rsidP="00370240">
      <w:pPr>
        <w:pStyle w:val="ListParagraph"/>
        <w:keepNext/>
        <w:keepLines/>
        <w:numPr>
          <w:ilvl w:val="0"/>
          <w:numId w:val="6"/>
        </w:numPr>
        <w:spacing w:after="0"/>
        <w:rPr>
          <w:rFonts w:eastAsia="Aptos" w:cs="Aptos"/>
          <w:sz w:val="22"/>
          <w:szCs w:val="22"/>
        </w:rPr>
      </w:pPr>
      <w:r w:rsidRPr="00874135">
        <w:rPr>
          <w:rFonts w:eastAsia="Aptos" w:cs="Aptos"/>
          <w:sz w:val="22"/>
          <w:szCs w:val="22"/>
        </w:rPr>
        <w:t>Income reporting stays manual and slow, carrying an ongoing risk of arithmetic or transcription error.</w:t>
      </w:r>
    </w:p>
    <w:p w14:paraId="3D8CA146" w14:textId="31F4EE03" w:rsidR="1DF84ACB" w:rsidRPr="00874135" w:rsidRDefault="1DF84ACB" w:rsidP="00370240">
      <w:pPr>
        <w:pStyle w:val="ListParagraph"/>
        <w:keepNext/>
        <w:keepLines/>
        <w:numPr>
          <w:ilvl w:val="0"/>
          <w:numId w:val="6"/>
        </w:numPr>
        <w:spacing w:after="0"/>
        <w:rPr>
          <w:rFonts w:eastAsia="Aptos" w:cs="Aptos"/>
          <w:sz w:val="22"/>
          <w:szCs w:val="22"/>
        </w:rPr>
      </w:pPr>
      <w:r w:rsidRPr="00874135">
        <w:rPr>
          <w:rFonts w:eastAsia="Aptos" w:cs="Aptos"/>
          <w:sz w:val="22"/>
          <w:szCs w:val="22"/>
        </w:rPr>
        <w:t>Customers continue to receive no automatic notification when their package is ready.</w:t>
      </w:r>
    </w:p>
    <w:p w14:paraId="4340CF11" w14:textId="1CAB878A" w:rsidR="1DF84ACB" w:rsidRPr="00874135" w:rsidRDefault="1DF84ACB" w:rsidP="00370240">
      <w:pPr>
        <w:pStyle w:val="ListParagraph"/>
        <w:keepNext/>
        <w:keepLines/>
        <w:numPr>
          <w:ilvl w:val="0"/>
          <w:numId w:val="6"/>
        </w:numPr>
        <w:spacing w:after="0"/>
        <w:rPr>
          <w:rFonts w:eastAsia="Aptos" w:cs="Aptos"/>
          <w:sz w:val="22"/>
          <w:szCs w:val="22"/>
        </w:rPr>
      </w:pPr>
      <w:r w:rsidRPr="00874135">
        <w:rPr>
          <w:rFonts w:eastAsia="Aptos" w:cs="Aptos"/>
          <w:sz w:val="22"/>
          <w:szCs w:val="22"/>
        </w:rPr>
        <w:t>Staff have no live view of how many packages are currently outstanding at any given time.</w:t>
      </w:r>
    </w:p>
    <w:p w14:paraId="271EB55B" w14:textId="4A5C24D0" w:rsidR="1DF84ACB" w:rsidRPr="00874135" w:rsidRDefault="1DF84ACB" w:rsidP="00370240">
      <w:pPr>
        <w:keepNext/>
        <w:keepLines/>
        <w:spacing w:before="240" w:after="240"/>
        <w:rPr>
          <w:sz w:val="22"/>
          <w:szCs w:val="22"/>
        </w:rPr>
      </w:pPr>
      <w:r w:rsidRPr="00874135">
        <w:rPr>
          <w:rFonts w:eastAsia="Aptos" w:cs="Aptos"/>
          <w:b/>
          <w:bCs/>
          <w:sz w:val="22"/>
          <w:szCs w:val="22"/>
        </w:rPr>
        <w:t>Benefits</w:t>
      </w:r>
    </w:p>
    <w:p w14:paraId="0E9DC6A2" w14:textId="7A039EF7" w:rsidR="1DF84ACB" w:rsidRPr="00874135" w:rsidRDefault="1DF84ACB" w:rsidP="00370240">
      <w:pPr>
        <w:keepNext/>
        <w:keepLines/>
        <w:spacing w:before="240" w:after="240"/>
        <w:rPr>
          <w:sz w:val="22"/>
          <w:szCs w:val="22"/>
        </w:rPr>
      </w:pPr>
      <w:r w:rsidRPr="00874135">
        <w:rPr>
          <w:rFonts w:eastAsia="Aptos" w:cs="Aptos"/>
          <w:sz w:val="22"/>
          <w:szCs w:val="22"/>
        </w:rPr>
        <w:t>Retaining the current system is the least disruptive option in the short term. Staff are already familiar with the tools and process, so no large-scale retraining or adjustment period is needed, and day-to-day operations would continue without the interruptions that typically accompany a new system rollout. This option also avoids any upfront development cost or new ongoing operating expense, which can make it appear the most budget-friendly choice — at least in the short term.</w:t>
      </w:r>
    </w:p>
    <w:p w14:paraId="6B5188D4" w14:textId="417114B9" w:rsidR="1DF84ACB" w:rsidRPr="00874135" w:rsidRDefault="1DF84ACB" w:rsidP="00370240">
      <w:pPr>
        <w:pStyle w:val="ListParagraph"/>
        <w:keepNext/>
        <w:keepLines/>
        <w:numPr>
          <w:ilvl w:val="0"/>
          <w:numId w:val="5"/>
        </w:numPr>
        <w:spacing w:after="0"/>
        <w:rPr>
          <w:rFonts w:eastAsia="Aptos" w:cs="Aptos"/>
          <w:sz w:val="22"/>
          <w:szCs w:val="22"/>
        </w:rPr>
      </w:pPr>
      <w:r w:rsidRPr="00874135">
        <w:rPr>
          <w:rFonts w:eastAsia="Aptos" w:cs="Aptos"/>
          <w:sz w:val="22"/>
          <w:szCs w:val="22"/>
        </w:rPr>
        <w:t>No development cost or delivery risk, since the process already works, however imperfectly.</w:t>
      </w:r>
    </w:p>
    <w:p w14:paraId="243E83DB" w14:textId="155775E2" w:rsidR="1DF84ACB" w:rsidRPr="00874135" w:rsidRDefault="1DF84ACB" w:rsidP="00370240">
      <w:pPr>
        <w:pStyle w:val="ListParagraph"/>
        <w:keepNext/>
        <w:keepLines/>
        <w:numPr>
          <w:ilvl w:val="0"/>
          <w:numId w:val="5"/>
        </w:numPr>
        <w:spacing w:after="0"/>
        <w:rPr>
          <w:rFonts w:eastAsia="Aptos" w:cs="Aptos"/>
          <w:sz w:val="22"/>
          <w:szCs w:val="22"/>
        </w:rPr>
      </w:pPr>
      <w:r w:rsidRPr="00874135">
        <w:rPr>
          <w:rFonts w:eastAsia="Aptos" w:cs="Aptos"/>
          <w:sz w:val="22"/>
          <w:szCs w:val="22"/>
        </w:rPr>
        <w:t>No retraining required, as staff already know the current tools.</w:t>
      </w:r>
    </w:p>
    <w:p w14:paraId="44C09E5C" w14:textId="5BECCF92" w:rsidR="1DF84ACB" w:rsidRPr="00874135" w:rsidRDefault="1DF84ACB" w:rsidP="00370240">
      <w:pPr>
        <w:pStyle w:val="ListParagraph"/>
        <w:keepNext/>
        <w:keepLines/>
        <w:numPr>
          <w:ilvl w:val="0"/>
          <w:numId w:val="5"/>
        </w:numPr>
        <w:spacing w:after="0"/>
        <w:rPr>
          <w:rFonts w:eastAsia="Aptos" w:cs="Aptos"/>
          <w:sz w:val="22"/>
          <w:szCs w:val="22"/>
        </w:rPr>
      </w:pPr>
      <w:r w:rsidRPr="00874135">
        <w:rPr>
          <w:rFonts w:eastAsia="Aptos" w:cs="Aptos"/>
          <w:sz w:val="22"/>
          <w:szCs w:val="22"/>
        </w:rPr>
        <w:t>No new ongoing software or messaging costs are introduced.</w:t>
      </w:r>
    </w:p>
    <w:p w14:paraId="26E3F586" w14:textId="721276E7" w:rsidR="00C66D58" w:rsidRPr="00874135" w:rsidRDefault="00C66D58" w:rsidP="00370240">
      <w:pPr>
        <w:keepNext/>
        <w:keepLines/>
        <w:spacing w:after="0"/>
        <w:rPr>
          <w:rFonts w:eastAsia="Aptos" w:cs="Aptos"/>
          <w:sz w:val="22"/>
          <w:szCs w:val="22"/>
        </w:rPr>
      </w:pPr>
    </w:p>
    <w:p w14:paraId="5AA0913C" w14:textId="77777777" w:rsidR="00E76092" w:rsidRPr="00874135" w:rsidRDefault="00E76092" w:rsidP="00370240">
      <w:pPr>
        <w:keepNext/>
        <w:keepLines/>
        <w:spacing w:before="240" w:after="240"/>
        <w:rPr>
          <w:rFonts w:eastAsia="Aptos" w:cs="Aptos"/>
          <w:b/>
          <w:bCs/>
          <w:sz w:val="22"/>
          <w:szCs w:val="22"/>
        </w:rPr>
      </w:pPr>
    </w:p>
    <w:p w14:paraId="7F37856B" w14:textId="1DFEFF9B" w:rsidR="1DF84ACB" w:rsidRPr="00874135" w:rsidRDefault="1DF84ACB" w:rsidP="00370240">
      <w:pPr>
        <w:keepNext/>
        <w:keepLines/>
        <w:spacing w:before="240" w:after="240"/>
        <w:rPr>
          <w:sz w:val="22"/>
          <w:szCs w:val="22"/>
        </w:rPr>
      </w:pPr>
      <w:r w:rsidRPr="00874135">
        <w:rPr>
          <w:rFonts w:eastAsia="Aptos" w:cs="Aptos"/>
          <w:b/>
          <w:bCs/>
          <w:sz w:val="22"/>
          <w:szCs w:val="22"/>
        </w:rPr>
        <w:t>Feasibility Scores</w:t>
      </w:r>
    </w:p>
    <w:tbl>
      <w:tblPr>
        <w:tblStyle w:val="TableGrid"/>
        <w:tblW w:w="0" w:type="auto"/>
        <w:tblLook w:val="06A0" w:firstRow="1" w:lastRow="0" w:firstColumn="1" w:lastColumn="0" w:noHBand="1" w:noVBand="1"/>
      </w:tblPr>
      <w:tblGrid>
        <w:gridCol w:w="1934"/>
        <w:gridCol w:w="885"/>
        <w:gridCol w:w="6531"/>
      </w:tblGrid>
      <w:tr w:rsidR="3D33D5A0" w:rsidRPr="00874135" w14:paraId="77DA5F33" w14:textId="77777777" w:rsidTr="3D33D5A0">
        <w:trPr>
          <w:trHeight w:val="300"/>
        </w:trPr>
        <w:tc>
          <w:tcPr>
            <w:tcW w:w="1935" w:type="dxa"/>
          </w:tcPr>
          <w:p w14:paraId="269F57C2" w14:textId="632B50A1" w:rsidR="3D33D5A0" w:rsidRPr="00874135" w:rsidRDefault="3D33D5A0" w:rsidP="00370240">
            <w:pPr>
              <w:keepNext/>
              <w:keepLines/>
              <w:jc w:val="center"/>
              <w:rPr>
                <w:sz w:val="22"/>
                <w:szCs w:val="22"/>
              </w:rPr>
            </w:pPr>
            <w:r w:rsidRPr="00874135">
              <w:rPr>
                <w:b/>
                <w:bCs/>
                <w:sz w:val="22"/>
                <w:szCs w:val="22"/>
              </w:rPr>
              <w:lastRenderedPageBreak/>
              <w:t>Criterion</w:t>
            </w:r>
          </w:p>
        </w:tc>
        <w:tc>
          <w:tcPr>
            <w:tcW w:w="885" w:type="dxa"/>
          </w:tcPr>
          <w:p w14:paraId="2785C455" w14:textId="1C87D535" w:rsidR="3D33D5A0" w:rsidRPr="00874135" w:rsidRDefault="3D33D5A0" w:rsidP="00370240">
            <w:pPr>
              <w:keepNext/>
              <w:keepLines/>
              <w:jc w:val="center"/>
              <w:rPr>
                <w:sz w:val="22"/>
                <w:szCs w:val="22"/>
              </w:rPr>
            </w:pPr>
            <w:r w:rsidRPr="00874135">
              <w:rPr>
                <w:b/>
                <w:bCs/>
                <w:sz w:val="22"/>
                <w:szCs w:val="22"/>
              </w:rPr>
              <w:t>Score (1–5)</w:t>
            </w:r>
          </w:p>
        </w:tc>
        <w:tc>
          <w:tcPr>
            <w:tcW w:w="6540" w:type="dxa"/>
          </w:tcPr>
          <w:p w14:paraId="65193F88" w14:textId="10D45A0A" w:rsidR="3D33D5A0" w:rsidRPr="00874135" w:rsidRDefault="3D33D5A0" w:rsidP="00370240">
            <w:pPr>
              <w:keepNext/>
              <w:keepLines/>
              <w:jc w:val="center"/>
              <w:rPr>
                <w:sz w:val="22"/>
                <w:szCs w:val="22"/>
              </w:rPr>
            </w:pPr>
            <w:r w:rsidRPr="00874135">
              <w:rPr>
                <w:b/>
                <w:bCs/>
                <w:sz w:val="22"/>
                <w:szCs w:val="22"/>
              </w:rPr>
              <w:t>Explanation</w:t>
            </w:r>
          </w:p>
        </w:tc>
      </w:tr>
      <w:tr w:rsidR="3D33D5A0" w:rsidRPr="00874135" w14:paraId="772DEB32" w14:textId="77777777" w:rsidTr="3D33D5A0">
        <w:trPr>
          <w:trHeight w:val="300"/>
        </w:trPr>
        <w:tc>
          <w:tcPr>
            <w:tcW w:w="1935" w:type="dxa"/>
          </w:tcPr>
          <w:p w14:paraId="239EBAE2" w14:textId="46B105A0" w:rsidR="3D33D5A0" w:rsidRPr="00874135" w:rsidRDefault="3D33D5A0" w:rsidP="00370240">
            <w:pPr>
              <w:keepNext/>
              <w:keepLines/>
              <w:rPr>
                <w:sz w:val="22"/>
                <w:szCs w:val="22"/>
              </w:rPr>
            </w:pPr>
            <w:r w:rsidRPr="00874135">
              <w:rPr>
                <w:sz w:val="22"/>
                <w:szCs w:val="22"/>
              </w:rPr>
              <w:t>User Friendly</w:t>
            </w:r>
          </w:p>
        </w:tc>
        <w:tc>
          <w:tcPr>
            <w:tcW w:w="885" w:type="dxa"/>
          </w:tcPr>
          <w:p w14:paraId="5CEAB5B1" w14:textId="2E4D65B6" w:rsidR="3D33D5A0" w:rsidRPr="00874135" w:rsidRDefault="3D33D5A0" w:rsidP="00370240">
            <w:pPr>
              <w:keepNext/>
              <w:keepLines/>
              <w:rPr>
                <w:sz w:val="22"/>
                <w:szCs w:val="22"/>
              </w:rPr>
            </w:pPr>
            <w:r w:rsidRPr="00874135">
              <w:rPr>
                <w:sz w:val="22"/>
                <w:szCs w:val="22"/>
              </w:rPr>
              <w:t>3</w:t>
            </w:r>
          </w:p>
        </w:tc>
        <w:tc>
          <w:tcPr>
            <w:tcW w:w="6540" w:type="dxa"/>
          </w:tcPr>
          <w:p w14:paraId="348E8B7A" w14:textId="2C671B59" w:rsidR="3D33D5A0" w:rsidRPr="00874135" w:rsidRDefault="3D33D5A0" w:rsidP="00370240">
            <w:pPr>
              <w:keepNext/>
              <w:keepLines/>
              <w:rPr>
                <w:sz w:val="22"/>
                <w:szCs w:val="22"/>
              </w:rPr>
            </w:pPr>
            <w:r w:rsidRPr="00874135">
              <w:rPr>
                <w:sz w:val="22"/>
                <w:szCs w:val="22"/>
              </w:rPr>
              <w:t>Staff already know how to use the current tools, but manual searching and reconciliation remain slow and effort-intensive.</w:t>
            </w:r>
          </w:p>
        </w:tc>
      </w:tr>
      <w:tr w:rsidR="3D33D5A0" w:rsidRPr="00874135" w14:paraId="561376DF" w14:textId="77777777" w:rsidTr="3D33D5A0">
        <w:trPr>
          <w:trHeight w:val="300"/>
        </w:trPr>
        <w:tc>
          <w:tcPr>
            <w:tcW w:w="1935" w:type="dxa"/>
          </w:tcPr>
          <w:p w14:paraId="7074D1CD" w14:textId="123B6050" w:rsidR="3D33D5A0" w:rsidRPr="00874135" w:rsidRDefault="3D33D5A0" w:rsidP="00370240">
            <w:pPr>
              <w:keepNext/>
              <w:keepLines/>
              <w:rPr>
                <w:sz w:val="22"/>
                <w:szCs w:val="22"/>
              </w:rPr>
            </w:pPr>
            <w:r w:rsidRPr="00874135">
              <w:rPr>
                <w:sz w:val="22"/>
                <w:szCs w:val="22"/>
              </w:rPr>
              <w:t>Budget Consciousness</w:t>
            </w:r>
          </w:p>
        </w:tc>
        <w:tc>
          <w:tcPr>
            <w:tcW w:w="885" w:type="dxa"/>
          </w:tcPr>
          <w:p w14:paraId="7117B671" w14:textId="7EE65D16" w:rsidR="3D33D5A0" w:rsidRPr="00874135" w:rsidRDefault="3D33D5A0" w:rsidP="00370240">
            <w:pPr>
              <w:keepNext/>
              <w:keepLines/>
              <w:rPr>
                <w:sz w:val="22"/>
                <w:szCs w:val="22"/>
              </w:rPr>
            </w:pPr>
            <w:r w:rsidRPr="00874135">
              <w:rPr>
                <w:sz w:val="22"/>
                <w:szCs w:val="22"/>
              </w:rPr>
              <w:t>4</w:t>
            </w:r>
          </w:p>
        </w:tc>
        <w:tc>
          <w:tcPr>
            <w:tcW w:w="6540" w:type="dxa"/>
          </w:tcPr>
          <w:p w14:paraId="4C711336" w14:textId="77E12172" w:rsidR="3D33D5A0" w:rsidRPr="00874135" w:rsidRDefault="3D33D5A0" w:rsidP="00370240">
            <w:pPr>
              <w:keepNext/>
              <w:keepLines/>
              <w:rPr>
                <w:sz w:val="22"/>
                <w:szCs w:val="22"/>
              </w:rPr>
            </w:pPr>
            <w:r w:rsidRPr="00874135">
              <w:rPr>
                <w:sz w:val="22"/>
                <w:szCs w:val="22"/>
              </w:rPr>
              <w:t>No new spend is required in the short term, since the system is already in place and already paid for.</w:t>
            </w:r>
          </w:p>
        </w:tc>
      </w:tr>
      <w:tr w:rsidR="3D33D5A0" w:rsidRPr="00874135" w14:paraId="77FD23B1" w14:textId="77777777" w:rsidTr="3D33D5A0">
        <w:trPr>
          <w:trHeight w:val="300"/>
        </w:trPr>
        <w:tc>
          <w:tcPr>
            <w:tcW w:w="1935" w:type="dxa"/>
          </w:tcPr>
          <w:p w14:paraId="58E9DE59" w14:textId="76FFADF5" w:rsidR="3D33D5A0" w:rsidRPr="00874135" w:rsidRDefault="3D33D5A0" w:rsidP="00370240">
            <w:pPr>
              <w:keepNext/>
              <w:keepLines/>
              <w:rPr>
                <w:sz w:val="22"/>
                <w:szCs w:val="22"/>
              </w:rPr>
            </w:pPr>
            <w:r w:rsidRPr="00874135">
              <w:rPr>
                <w:sz w:val="22"/>
                <w:szCs w:val="22"/>
              </w:rPr>
              <w:t>Implementation</w:t>
            </w:r>
          </w:p>
        </w:tc>
        <w:tc>
          <w:tcPr>
            <w:tcW w:w="885" w:type="dxa"/>
          </w:tcPr>
          <w:p w14:paraId="5E35DD84" w14:textId="7B3D7B1C" w:rsidR="3D33D5A0" w:rsidRPr="00874135" w:rsidRDefault="3D33D5A0" w:rsidP="00370240">
            <w:pPr>
              <w:keepNext/>
              <w:keepLines/>
              <w:rPr>
                <w:sz w:val="22"/>
                <w:szCs w:val="22"/>
              </w:rPr>
            </w:pPr>
            <w:r w:rsidRPr="00874135">
              <w:rPr>
                <w:sz w:val="22"/>
                <w:szCs w:val="22"/>
              </w:rPr>
              <w:t>5</w:t>
            </w:r>
          </w:p>
        </w:tc>
        <w:tc>
          <w:tcPr>
            <w:tcW w:w="6540" w:type="dxa"/>
          </w:tcPr>
          <w:p w14:paraId="07F84D59" w14:textId="0ADCC24D" w:rsidR="3D33D5A0" w:rsidRPr="00874135" w:rsidRDefault="3D33D5A0" w:rsidP="00370240">
            <w:pPr>
              <w:keepNext/>
              <w:keepLines/>
              <w:rPr>
                <w:sz w:val="22"/>
                <w:szCs w:val="22"/>
              </w:rPr>
            </w:pPr>
            <w:r w:rsidRPr="00874135">
              <w:rPr>
                <w:sz w:val="22"/>
                <w:szCs w:val="22"/>
              </w:rPr>
              <w:t>There is nothing to implement, as the process is already in use today.</w:t>
            </w:r>
          </w:p>
        </w:tc>
      </w:tr>
      <w:tr w:rsidR="3D33D5A0" w:rsidRPr="00874135" w14:paraId="3063FC5E" w14:textId="77777777" w:rsidTr="3D33D5A0">
        <w:trPr>
          <w:trHeight w:val="300"/>
        </w:trPr>
        <w:tc>
          <w:tcPr>
            <w:tcW w:w="1935" w:type="dxa"/>
          </w:tcPr>
          <w:p w14:paraId="4EA02866" w14:textId="51DF3C85" w:rsidR="3D33D5A0" w:rsidRPr="00874135" w:rsidRDefault="3D33D5A0" w:rsidP="00370240">
            <w:pPr>
              <w:keepNext/>
              <w:keepLines/>
              <w:rPr>
                <w:sz w:val="22"/>
                <w:szCs w:val="22"/>
              </w:rPr>
            </w:pPr>
            <w:r w:rsidRPr="00874135">
              <w:rPr>
                <w:sz w:val="22"/>
                <w:szCs w:val="22"/>
              </w:rPr>
              <w:t>Time Consciousness</w:t>
            </w:r>
          </w:p>
        </w:tc>
        <w:tc>
          <w:tcPr>
            <w:tcW w:w="885" w:type="dxa"/>
          </w:tcPr>
          <w:p w14:paraId="652B96FF" w14:textId="6084FAF7" w:rsidR="3D33D5A0" w:rsidRPr="00874135" w:rsidRDefault="3D33D5A0" w:rsidP="00370240">
            <w:pPr>
              <w:keepNext/>
              <w:keepLines/>
              <w:rPr>
                <w:sz w:val="22"/>
                <w:szCs w:val="22"/>
              </w:rPr>
            </w:pPr>
            <w:r w:rsidRPr="00874135">
              <w:rPr>
                <w:sz w:val="22"/>
                <w:szCs w:val="22"/>
              </w:rPr>
              <w:t>5</w:t>
            </w:r>
          </w:p>
        </w:tc>
        <w:tc>
          <w:tcPr>
            <w:tcW w:w="6540" w:type="dxa"/>
          </w:tcPr>
          <w:p w14:paraId="628DF9EE" w14:textId="642E2A23" w:rsidR="3D33D5A0" w:rsidRPr="00874135" w:rsidRDefault="3D33D5A0" w:rsidP="00370240">
            <w:pPr>
              <w:keepNext/>
              <w:keepLines/>
              <w:rPr>
                <w:sz w:val="22"/>
                <w:szCs w:val="22"/>
              </w:rPr>
            </w:pPr>
            <w:r w:rsidRPr="00874135">
              <w:rPr>
                <w:sz w:val="22"/>
                <w:szCs w:val="22"/>
              </w:rPr>
              <w:t>No implementation time is required, since no new system needs to be built or rolled out.</w:t>
            </w:r>
          </w:p>
        </w:tc>
      </w:tr>
      <w:tr w:rsidR="3D33D5A0" w:rsidRPr="00874135" w14:paraId="00C33C41" w14:textId="77777777" w:rsidTr="3D33D5A0">
        <w:trPr>
          <w:trHeight w:val="300"/>
        </w:trPr>
        <w:tc>
          <w:tcPr>
            <w:tcW w:w="1935" w:type="dxa"/>
          </w:tcPr>
          <w:p w14:paraId="598F2D10" w14:textId="633523DF" w:rsidR="3D33D5A0" w:rsidRPr="00874135" w:rsidRDefault="3D33D5A0" w:rsidP="00370240">
            <w:pPr>
              <w:keepNext/>
              <w:keepLines/>
              <w:rPr>
                <w:sz w:val="22"/>
                <w:szCs w:val="22"/>
              </w:rPr>
            </w:pPr>
            <w:r w:rsidRPr="00874135">
              <w:rPr>
                <w:sz w:val="22"/>
                <w:szCs w:val="22"/>
              </w:rPr>
              <w:t>Adaptability</w:t>
            </w:r>
          </w:p>
        </w:tc>
        <w:tc>
          <w:tcPr>
            <w:tcW w:w="885" w:type="dxa"/>
          </w:tcPr>
          <w:p w14:paraId="2B07294D" w14:textId="2003CBA0" w:rsidR="3D33D5A0" w:rsidRPr="00874135" w:rsidRDefault="3D33D5A0" w:rsidP="00370240">
            <w:pPr>
              <w:keepNext/>
              <w:keepLines/>
              <w:rPr>
                <w:sz w:val="22"/>
                <w:szCs w:val="22"/>
              </w:rPr>
            </w:pPr>
            <w:r w:rsidRPr="00874135">
              <w:rPr>
                <w:sz w:val="22"/>
                <w:szCs w:val="22"/>
              </w:rPr>
              <w:t>1</w:t>
            </w:r>
          </w:p>
        </w:tc>
        <w:tc>
          <w:tcPr>
            <w:tcW w:w="6540" w:type="dxa"/>
          </w:tcPr>
          <w:p w14:paraId="25723120" w14:textId="150FFF0E" w:rsidR="3D33D5A0" w:rsidRPr="00874135" w:rsidRDefault="3D33D5A0" w:rsidP="00370240">
            <w:pPr>
              <w:keepNext/>
              <w:keepLines/>
              <w:rPr>
                <w:sz w:val="22"/>
                <w:szCs w:val="22"/>
              </w:rPr>
            </w:pPr>
            <w:r w:rsidRPr="00874135">
              <w:rPr>
                <w:sz w:val="22"/>
                <w:szCs w:val="22"/>
              </w:rPr>
              <w:t>SharePoint lists were not designed for this workflow and are difficult to extend with the automation this project requires.</w:t>
            </w:r>
          </w:p>
        </w:tc>
      </w:tr>
      <w:tr w:rsidR="3D33D5A0" w:rsidRPr="00874135" w14:paraId="25508147" w14:textId="77777777" w:rsidTr="3D33D5A0">
        <w:trPr>
          <w:trHeight w:val="300"/>
        </w:trPr>
        <w:tc>
          <w:tcPr>
            <w:tcW w:w="1935" w:type="dxa"/>
          </w:tcPr>
          <w:p w14:paraId="528DB6E9" w14:textId="0D41DA67" w:rsidR="3D33D5A0" w:rsidRPr="00874135" w:rsidRDefault="3D33D5A0" w:rsidP="00370240">
            <w:pPr>
              <w:keepNext/>
              <w:keepLines/>
              <w:rPr>
                <w:sz w:val="22"/>
                <w:szCs w:val="22"/>
              </w:rPr>
            </w:pPr>
            <w:r w:rsidRPr="00874135">
              <w:rPr>
                <w:sz w:val="22"/>
                <w:szCs w:val="22"/>
              </w:rPr>
              <w:t>End User Instruction</w:t>
            </w:r>
          </w:p>
        </w:tc>
        <w:tc>
          <w:tcPr>
            <w:tcW w:w="885" w:type="dxa"/>
          </w:tcPr>
          <w:p w14:paraId="27CD8623" w14:textId="37D8EEB1" w:rsidR="3D33D5A0" w:rsidRPr="00874135" w:rsidRDefault="3D33D5A0" w:rsidP="00370240">
            <w:pPr>
              <w:keepNext/>
              <w:keepLines/>
              <w:rPr>
                <w:sz w:val="22"/>
                <w:szCs w:val="22"/>
              </w:rPr>
            </w:pPr>
            <w:r w:rsidRPr="00874135">
              <w:rPr>
                <w:sz w:val="22"/>
                <w:szCs w:val="22"/>
              </w:rPr>
              <w:t>5</w:t>
            </w:r>
          </w:p>
        </w:tc>
        <w:tc>
          <w:tcPr>
            <w:tcW w:w="6540" w:type="dxa"/>
          </w:tcPr>
          <w:p w14:paraId="1C145CD1" w14:textId="77A272ED" w:rsidR="3D33D5A0" w:rsidRPr="00874135" w:rsidRDefault="3D33D5A0" w:rsidP="00370240">
            <w:pPr>
              <w:keepNext/>
              <w:keepLines/>
              <w:rPr>
                <w:sz w:val="22"/>
                <w:szCs w:val="22"/>
              </w:rPr>
            </w:pPr>
            <w:r w:rsidRPr="00874135">
              <w:rPr>
                <w:sz w:val="22"/>
                <w:szCs w:val="22"/>
              </w:rPr>
              <w:t>No new training is required, as no new functionality is being introduced.</w:t>
            </w:r>
          </w:p>
        </w:tc>
      </w:tr>
      <w:tr w:rsidR="3D33D5A0" w:rsidRPr="00874135" w14:paraId="02E5512F" w14:textId="77777777" w:rsidTr="3D33D5A0">
        <w:trPr>
          <w:trHeight w:val="300"/>
        </w:trPr>
        <w:tc>
          <w:tcPr>
            <w:tcW w:w="1935" w:type="dxa"/>
          </w:tcPr>
          <w:p w14:paraId="27C70214" w14:textId="259403D8" w:rsidR="3D33D5A0" w:rsidRPr="00874135" w:rsidRDefault="3D33D5A0" w:rsidP="00370240">
            <w:pPr>
              <w:keepNext/>
              <w:keepLines/>
              <w:rPr>
                <w:sz w:val="22"/>
                <w:szCs w:val="22"/>
              </w:rPr>
            </w:pPr>
            <w:r w:rsidRPr="00874135">
              <w:rPr>
                <w:sz w:val="22"/>
                <w:szCs w:val="22"/>
              </w:rPr>
              <w:t>Human Resources</w:t>
            </w:r>
          </w:p>
        </w:tc>
        <w:tc>
          <w:tcPr>
            <w:tcW w:w="885" w:type="dxa"/>
          </w:tcPr>
          <w:p w14:paraId="23A8AAB1" w14:textId="34D1CA10" w:rsidR="3D33D5A0" w:rsidRPr="00874135" w:rsidRDefault="3D33D5A0" w:rsidP="00370240">
            <w:pPr>
              <w:keepNext/>
              <w:keepLines/>
              <w:rPr>
                <w:sz w:val="22"/>
                <w:szCs w:val="22"/>
              </w:rPr>
            </w:pPr>
            <w:r w:rsidRPr="00874135">
              <w:rPr>
                <w:sz w:val="22"/>
                <w:szCs w:val="22"/>
              </w:rPr>
              <w:t>2</w:t>
            </w:r>
          </w:p>
        </w:tc>
        <w:tc>
          <w:tcPr>
            <w:tcW w:w="6540" w:type="dxa"/>
          </w:tcPr>
          <w:p w14:paraId="32B84893" w14:textId="5FF51F49" w:rsidR="3D33D5A0" w:rsidRPr="00874135" w:rsidRDefault="3D33D5A0" w:rsidP="00370240">
            <w:pPr>
              <w:keepNext/>
              <w:keepLines/>
              <w:rPr>
                <w:sz w:val="22"/>
                <w:szCs w:val="22"/>
              </w:rPr>
            </w:pPr>
            <w:r w:rsidRPr="00874135">
              <w:rPr>
                <w:sz w:val="22"/>
                <w:szCs w:val="22"/>
              </w:rPr>
              <w:t>Ongoing manual effort continues to consume staff time on every package processed, with no reduction over time.</w:t>
            </w:r>
          </w:p>
        </w:tc>
      </w:tr>
    </w:tbl>
    <w:p w14:paraId="068147F4" w14:textId="2C3A54EE" w:rsidR="1DF84ACB" w:rsidRPr="00874135" w:rsidRDefault="1DF84ACB" w:rsidP="00370240">
      <w:pPr>
        <w:keepNext/>
        <w:keepLines/>
        <w:spacing w:before="240" w:after="240"/>
        <w:rPr>
          <w:sz w:val="22"/>
          <w:szCs w:val="22"/>
        </w:rPr>
      </w:pPr>
      <w:r w:rsidRPr="00874135">
        <w:rPr>
          <w:rFonts w:eastAsia="Aptos" w:cs="Aptos"/>
          <w:b/>
          <w:bCs/>
          <w:sz w:val="22"/>
          <w:szCs w:val="22"/>
        </w:rPr>
        <w:t>Risks</w:t>
      </w:r>
    </w:p>
    <w:p w14:paraId="2B05E4AB" w14:textId="4D9703D3" w:rsidR="1DF84ACB" w:rsidRPr="00874135" w:rsidRDefault="1DF84ACB" w:rsidP="00370240">
      <w:pPr>
        <w:keepNext/>
        <w:keepLines/>
        <w:spacing w:before="240" w:after="240"/>
        <w:rPr>
          <w:sz w:val="22"/>
          <w:szCs w:val="22"/>
        </w:rPr>
      </w:pPr>
      <w:r w:rsidRPr="00874135">
        <w:rPr>
          <w:rFonts w:eastAsia="Aptos" w:cs="Aptos"/>
          <w:i/>
          <w:iCs/>
          <w:sz w:val="22"/>
          <w:szCs w:val="22"/>
        </w:rPr>
        <w:t>Operational Inefficiency.</w:t>
      </w:r>
      <w:r w:rsidRPr="00874135">
        <w:rPr>
          <w:rFonts w:eastAsia="Aptos" w:cs="Aptos"/>
          <w:sz w:val="22"/>
          <w:szCs w:val="22"/>
        </w:rPr>
        <w:t xml:space="preserve"> Manual processes and workarounds may seem manageable at current volumes, but they will become an increasing bottleneck as parcel volumes grow. Over time this is likely to lead to longer queues, slower service, and greater frustration among both staff and customers.</w:t>
      </w:r>
    </w:p>
    <w:p w14:paraId="53B5562D" w14:textId="40000BE1" w:rsidR="1DF84ACB" w:rsidRPr="00874135" w:rsidRDefault="1DF84ACB" w:rsidP="00370240">
      <w:pPr>
        <w:keepNext/>
        <w:keepLines/>
        <w:spacing w:before="240" w:after="240"/>
        <w:rPr>
          <w:sz w:val="22"/>
          <w:szCs w:val="22"/>
        </w:rPr>
      </w:pPr>
      <w:r w:rsidRPr="00874135">
        <w:rPr>
          <w:rFonts w:eastAsia="Aptos" w:cs="Aptos"/>
          <w:i/>
          <w:iCs/>
          <w:sz w:val="22"/>
          <w:szCs w:val="22"/>
        </w:rPr>
        <w:t>Data Handling and Compliance.</w:t>
      </w:r>
      <w:r w:rsidRPr="00874135">
        <w:rPr>
          <w:rFonts w:eastAsia="Aptos" w:cs="Aptos"/>
          <w:sz w:val="22"/>
          <w:szCs w:val="22"/>
        </w:rPr>
        <w:t xml:space="preserve"> Ad-hoc manual processes make it harder to enforce consistent data-handling practices for customer information such as names and phone numbers. Without a structured system, demonstrating and maintaining POPIA-aligned access control and retention practices becomes more difficult over time.</w:t>
      </w:r>
    </w:p>
    <w:p w14:paraId="315A53FE" w14:textId="6414520D" w:rsidR="1DF84ACB" w:rsidRPr="00874135" w:rsidRDefault="1DF84ACB" w:rsidP="00370240">
      <w:pPr>
        <w:keepNext/>
        <w:keepLines/>
        <w:spacing w:before="240" w:after="240"/>
        <w:rPr>
          <w:sz w:val="22"/>
          <w:szCs w:val="22"/>
        </w:rPr>
      </w:pPr>
      <w:r w:rsidRPr="00874135">
        <w:rPr>
          <w:rFonts w:eastAsia="Aptos" w:cs="Aptos"/>
          <w:i/>
          <w:iCs/>
          <w:sz w:val="22"/>
          <w:szCs w:val="22"/>
        </w:rPr>
        <w:t>Reporting Accuracy.</w:t>
      </w:r>
      <w:r w:rsidRPr="00874135">
        <w:rPr>
          <w:rFonts w:eastAsia="Aptos" w:cs="Aptos"/>
          <w:sz w:val="22"/>
          <w:szCs w:val="22"/>
        </w:rPr>
        <w:t xml:space="preserve"> Manual income reconciliation carries an ongoing risk of arithmetic or transcription error. As parcel volume grows, so does the time required for reconciliation — and the corresponding risk of mistakes going unnoticed.</w:t>
      </w:r>
    </w:p>
    <w:p w14:paraId="365118B7" w14:textId="77777777" w:rsidR="00054886" w:rsidRDefault="00054886">
      <w:pPr>
        <w:rPr>
          <w:rFonts w:asciiTheme="majorHAnsi" w:eastAsia="Aptos" w:hAnsiTheme="majorHAnsi" w:cstheme="majorBidi"/>
          <w:color w:val="0F4761" w:themeColor="accent1" w:themeShade="BF"/>
          <w:sz w:val="32"/>
          <w:szCs w:val="32"/>
        </w:rPr>
      </w:pPr>
      <w:r>
        <w:rPr>
          <w:rFonts w:asciiTheme="majorHAnsi" w:eastAsia="Aptos" w:hAnsiTheme="majorHAnsi" w:cstheme="majorBidi"/>
          <w:color w:val="0F4761" w:themeColor="accent1" w:themeShade="BF"/>
          <w:sz w:val="32"/>
          <w:szCs w:val="32"/>
        </w:rPr>
        <w:br w:type="page"/>
      </w:r>
    </w:p>
    <w:p w14:paraId="468D13ED" w14:textId="7ACD7010" w:rsidR="00C66D58" w:rsidRPr="00C66D58" w:rsidRDefault="00C66D58" w:rsidP="00E76092">
      <w:pPr>
        <w:pStyle w:val="Heading2"/>
        <w:rPr>
          <w:rFonts w:eastAsia="Aptos"/>
        </w:rPr>
      </w:pPr>
      <w:bookmarkStart w:id="23" w:name="_Toc237717741"/>
      <w:r w:rsidRPr="00C66D58">
        <w:rPr>
          <w:rFonts w:eastAsia="Aptos"/>
        </w:rPr>
        <w:lastRenderedPageBreak/>
        <w:t>Solution 3: Procured Courier Management Software</w:t>
      </w:r>
      <w:bookmarkEnd w:id="23"/>
    </w:p>
    <w:p w14:paraId="2D42568C" w14:textId="77777777" w:rsidR="00C66D58" w:rsidRPr="00874135" w:rsidRDefault="00C66D58" w:rsidP="00054886">
      <w:pPr>
        <w:keepNext/>
        <w:keepLines/>
        <w:rPr>
          <w:b/>
          <w:bCs/>
          <w:sz w:val="22"/>
          <w:szCs w:val="22"/>
        </w:rPr>
      </w:pPr>
      <w:r w:rsidRPr="00874135">
        <w:rPr>
          <w:b/>
          <w:bCs/>
          <w:sz w:val="22"/>
          <w:szCs w:val="22"/>
        </w:rPr>
        <w:t>Description</w:t>
      </w:r>
    </w:p>
    <w:p w14:paraId="64FEFE77" w14:textId="0E5F1A8D" w:rsidR="00C66D58" w:rsidRPr="00874135" w:rsidRDefault="00811FBC" w:rsidP="00054886">
      <w:pPr>
        <w:keepNext/>
        <w:keepLines/>
        <w:rPr>
          <w:sz w:val="22"/>
          <w:szCs w:val="22"/>
        </w:rPr>
      </w:pPr>
      <w:r w:rsidRPr="00874135">
        <w:rPr>
          <w:sz w:val="22"/>
          <w:szCs w:val="22"/>
        </w:rPr>
        <w:t>P</w:t>
      </w:r>
      <w:r w:rsidR="00C66D58" w:rsidRPr="00874135">
        <w:rPr>
          <w:sz w:val="22"/>
          <w:szCs w:val="22"/>
        </w:rPr>
        <w:t>urchasing</w:t>
      </w:r>
      <w:r w:rsidRPr="00874135">
        <w:rPr>
          <w:sz w:val="22"/>
          <w:szCs w:val="22"/>
        </w:rPr>
        <w:t xml:space="preserve"> a</w:t>
      </w:r>
      <w:r w:rsidR="00C66D58" w:rsidRPr="00874135">
        <w:rPr>
          <w:sz w:val="22"/>
          <w:szCs w:val="22"/>
        </w:rPr>
        <w:t xml:space="preserve"> commercially available courier management platform from a software vendor.</w:t>
      </w:r>
      <w:r w:rsidRPr="00874135">
        <w:rPr>
          <w:sz w:val="22"/>
          <w:szCs w:val="22"/>
        </w:rPr>
        <w:t xml:space="preserve"> Many</w:t>
      </w:r>
      <w:r w:rsidR="00C66D58" w:rsidRPr="00874135">
        <w:rPr>
          <w:sz w:val="22"/>
          <w:szCs w:val="22"/>
        </w:rPr>
        <w:t xml:space="preserve"> off-the-shelf solutions exist in South Africa and international markets that are built for parcel collection,</w:t>
      </w:r>
      <w:r w:rsidRPr="00874135">
        <w:rPr>
          <w:sz w:val="22"/>
          <w:szCs w:val="22"/>
        </w:rPr>
        <w:t xml:space="preserve"> for this scenario they are required to </w:t>
      </w:r>
      <w:r w:rsidR="00C66D58" w:rsidRPr="00874135">
        <w:rPr>
          <w:sz w:val="22"/>
          <w:szCs w:val="22"/>
        </w:rPr>
        <w:t>offe</w:t>
      </w:r>
      <w:r w:rsidRPr="00874135">
        <w:rPr>
          <w:sz w:val="22"/>
          <w:szCs w:val="22"/>
        </w:rPr>
        <w:t>r</w:t>
      </w:r>
      <w:r w:rsidR="00C66D58" w:rsidRPr="00874135">
        <w:rPr>
          <w:sz w:val="22"/>
          <w:szCs w:val="22"/>
        </w:rPr>
        <w:t xml:space="preserve"> core functionality such as barcode/QR scanning, </w:t>
      </w:r>
      <w:r w:rsidRPr="00874135">
        <w:rPr>
          <w:sz w:val="22"/>
          <w:szCs w:val="22"/>
        </w:rPr>
        <w:t>any form of notifying customers</w:t>
      </w:r>
      <w:r w:rsidR="00C66D58" w:rsidRPr="00874135">
        <w:rPr>
          <w:sz w:val="22"/>
          <w:szCs w:val="22"/>
        </w:rPr>
        <w:t xml:space="preserve">, package status tracking, and </w:t>
      </w:r>
      <w:r w:rsidRPr="00874135">
        <w:rPr>
          <w:sz w:val="22"/>
          <w:szCs w:val="22"/>
        </w:rPr>
        <w:t xml:space="preserve">generating </w:t>
      </w:r>
      <w:r w:rsidR="00C66D58" w:rsidRPr="00874135">
        <w:rPr>
          <w:sz w:val="22"/>
          <w:szCs w:val="22"/>
        </w:rPr>
        <w:t xml:space="preserve">basic </w:t>
      </w:r>
      <w:r w:rsidRPr="00874135">
        <w:rPr>
          <w:sz w:val="22"/>
          <w:szCs w:val="22"/>
        </w:rPr>
        <w:t xml:space="preserve">statement </w:t>
      </w:r>
      <w:r w:rsidR="00C66D58" w:rsidRPr="00874135">
        <w:rPr>
          <w:sz w:val="22"/>
          <w:szCs w:val="22"/>
        </w:rPr>
        <w:t>report</w:t>
      </w:r>
      <w:r w:rsidRPr="00874135">
        <w:rPr>
          <w:sz w:val="22"/>
          <w:szCs w:val="22"/>
        </w:rPr>
        <w:t>s</w:t>
      </w:r>
      <w:r w:rsidR="00C66D58" w:rsidRPr="00874135">
        <w:rPr>
          <w:sz w:val="22"/>
          <w:szCs w:val="22"/>
        </w:rPr>
        <w:t>.</w:t>
      </w:r>
      <w:r w:rsidR="00966446" w:rsidRPr="00874135">
        <w:rPr>
          <w:sz w:val="22"/>
          <w:szCs w:val="22"/>
        </w:rPr>
        <w:t xml:space="preserve"> Track-POD is a parcel and courier management platform developed in South African. </w:t>
      </w:r>
      <w:r w:rsidR="009C7FB0" w:rsidRPr="00874135">
        <w:rPr>
          <w:sz w:val="22"/>
          <w:szCs w:val="22"/>
        </w:rPr>
        <w:t>Potchefstroom campus Courier office</w:t>
      </w:r>
      <w:r w:rsidR="00C66D58" w:rsidRPr="00874135">
        <w:rPr>
          <w:sz w:val="22"/>
          <w:szCs w:val="22"/>
        </w:rPr>
        <w:t xml:space="preserve"> would</w:t>
      </w:r>
      <w:r w:rsidR="00966446" w:rsidRPr="00874135">
        <w:rPr>
          <w:sz w:val="22"/>
          <w:szCs w:val="22"/>
        </w:rPr>
        <w:t xml:space="preserve"> have to</w:t>
      </w:r>
      <w:r w:rsidR="00C66D58" w:rsidRPr="00874135">
        <w:rPr>
          <w:sz w:val="22"/>
          <w:szCs w:val="22"/>
        </w:rPr>
        <w:t xml:space="preserve"> license </w:t>
      </w:r>
      <w:r w:rsidR="00966446" w:rsidRPr="00874135">
        <w:rPr>
          <w:sz w:val="22"/>
          <w:szCs w:val="22"/>
        </w:rPr>
        <w:t>Track-POD as a</w:t>
      </w:r>
      <w:r w:rsidR="00C66D58" w:rsidRPr="00874135">
        <w:rPr>
          <w:sz w:val="22"/>
          <w:szCs w:val="22"/>
        </w:rPr>
        <w:t xml:space="preserve"> subscription, with the vendor responsible for hosting, maintenance, security updates, and technical support. Implementation would primarily involve configuring the system to match Hermes </w:t>
      </w:r>
      <w:r w:rsidR="0049753E">
        <w:rPr>
          <w:sz w:val="22"/>
          <w:szCs w:val="22"/>
        </w:rPr>
        <w:t>platform</w:t>
      </w:r>
      <w:r w:rsidR="00C66D58" w:rsidRPr="00874135">
        <w:rPr>
          <w:sz w:val="22"/>
          <w:szCs w:val="22"/>
        </w:rPr>
        <w:t>'s flat-rate collection fee, notification preferences, and user roles, rather than building features from scratch. The vendor would typically provide onboarding assistance and training materials as part of the subscription package.</w:t>
      </w:r>
    </w:p>
    <w:p w14:paraId="2575119E" w14:textId="77777777" w:rsidR="00C66D58" w:rsidRPr="00874135" w:rsidRDefault="00C66D58" w:rsidP="00054886">
      <w:pPr>
        <w:keepNext/>
        <w:keepLines/>
        <w:rPr>
          <w:b/>
          <w:bCs/>
          <w:sz w:val="22"/>
          <w:szCs w:val="22"/>
        </w:rPr>
      </w:pPr>
      <w:r w:rsidRPr="00874135">
        <w:rPr>
          <w:b/>
          <w:bCs/>
          <w:sz w:val="22"/>
          <w:szCs w:val="22"/>
        </w:rPr>
        <w:t>Drawbacks</w:t>
      </w:r>
    </w:p>
    <w:p w14:paraId="1731B3F1" w14:textId="11D0B291" w:rsidR="00C66D58" w:rsidRPr="00874135" w:rsidRDefault="00C66D58" w:rsidP="00054886">
      <w:pPr>
        <w:keepNext/>
        <w:keepLines/>
        <w:rPr>
          <w:sz w:val="22"/>
          <w:szCs w:val="22"/>
        </w:rPr>
      </w:pPr>
      <w:r w:rsidRPr="00874135">
        <w:rPr>
          <w:sz w:val="22"/>
          <w:szCs w:val="22"/>
        </w:rPr>
        <w:t>While a procured solution avoids development risk, it introduces several constraints that are significant for an organisation of this size.</w:t>
      </w:r>
      <w:r w:rsidR="00C13E96" w:rsidRPr="00874135">
        <w:rPr>
          <w:sz w:val="22"/>
          <w:szCs w:val="22"/>
        </w:rPr>
        <w:t xml:space="preserve"> Track-POD's subscription costs accumulate through a per-driver billing starting at R789 per driver per month (billed annually) or R944 month-to-month with a minimum of 3 drivers, meaning the base commitment is at least R2 384–R2 864 per month before any parcel volume is processed. For Hermes </w:t>
      </w:r>
      <w:r w:rsidR="0049753E">
        <w:rPr>
          <w:sz w:val="22"/>
          <w:szCs w:val="22"/>
        </w:rPr>
        <w:t>platform</w:t>
      </w:r>
      <w:r w:rsidR="00C13E96" w:rsidRPr="00874135">
        <w:rPr>
          <w:sz w:val="22"/>
          <w:szCs w:val="22"/>
        </w:rPr>
        <w:t>'s moderate scenario of ~1,075 parcels/month, this would fall between the S and M plans, pushing costs toward R4 624–R8160 per month</w:t>
      </w:r>
      <w:r w:rsidRPr="00874135">
        <w:rPr>
          <w:sz w:val="22"/>
          <w:szCs w:val="22"/>
        </w:rPr>
        <w:t xml:space="preserve">. The system is designed for a generic courier workflow, which means it may include unnecessary features (e.g., multi-branch logistics, delivery driver routing, complex pricing tiers) while lacking the precise fit of a custom-built tool tailored to Hermes </w:t>
      </w:r>
      <w:r w:rsidR="0049753E">
        <w:rPr>
          <w:sz w:val="22"/>
          <w:szCs w:val="22"/>
        </w:rPr>
        <w:t>platform</w:t>
      </w:r>
      <w:r w:rsidRPr="00874135">
        <w:rPr>
          <w:sz w:val="22"/>
          <w:szCs w:val="22"/>
        </w:rPr>
        <w:t xml:space="preserve">'s specific terminology and process. Additionally, </w:t>
      </w:r>
      <w:r w:rsidR="009C7FB0" w:rsidRPr="00874135">
        <w:rPr>
          <w:sz w:val="22"/>
          <w:szCs w:val="22"/>
        </w:rPr>
        <w:t xml:space="preserve">Potchefstroom campus Courier office </w:t>
      </w:r>
      <w:r w:rsidRPr="00874135">
        <w:rPr>
          <w:sz w:val="22"/>
          <w:szCs w:val="22"/>
        </w:rPr>
        <w:t>becomes dependent on the vendor's product roadmap, support responsiveness, and pricing decisions</w:t>
      </w:r>
      <w:r w:rsidR="00A03A0D" w:rsidRPr="00874135">
        <w:rPr>
          <w:sz w:val="22"/>
          <w:szCs w:val="22"/>
        </w:rPr>
        <w:t>.</w:t>
      </w:r>
    </w:p>
    <w:p w14:paraId="68D0DA59" w14:textId="77777777" w:rsidR="00C66D58" w:rsidRPr="00874135" w:rsidRDefault="00C66D58" w:rsidP="00054886">
      <w:pPr>
        <w:pStyle w:val="ListParagraph"/>
        <w:keepNext/>
        <w:keepLines/>
        <w:numPr>
          <w:ilvl w:val="0"/>
          <w:numId w:val="13"/>
        </w:numPr>
        <w:rPr>
          <w:sz w:val="22"/>
          <w:szCs w:val="22"/>
        </w:rPr>
      </w:pPr>
      <w:r w:rsidRPr="00874135">
        <w:rPr>
          <w:sz w:val="22"/>
          <w:szCs w:val="22"/>
        </w:rPr>
        <w:t>Ongoing subscription and per-message fees create a recurring cost that grows with volume.</w:t>
      </w:r>
    </w:p>
    <w:p w14:paraId="2F557235" w14:textId="0D68261C" w:rsidR="00C66D58" w:rsidRPr="00874135" w:rsidRDefault="00C66D58" w:rsidP="00054886">
      <w:pPr>
        <w:pStyle w:val="ListParagraph"/>
        <w:keepNext/>
        <w:keepLines/>
        <w:numPr>
          <w:ilvl w:val="0"/>
          <w:numId w:val="13"/>
        </w:numPr>
        <w:rPr>
          <w:sz w:val="22"/>
          <w:szCs w:val="22"/>
        </w:rPr>
      </w:pPr>
      <w:r w:rsidRPr="00874135">
        <w:rPr>
          <w:sz w:val="22"/>
          <w:szCs w:val="22"/>
        </w:rPr>
        <w:t>Generic feature set may lac</w:t>
      </w:r>
      <w:r w:rsidR="00A03A0D" w:rsidRPr="00874135">
        <w:rPr>
          <w:sz w:val="22"/>
          <w:szCs w:val="22"/>
        </w:rPr>
        <w:t>k</w:t>
      </w:r>
      <w:r w:rsidRPr="00874135">
        <w:rPr>
          <w:sz w:val="22"/>
          <w:szCs w:val="22"/>
        </w:rPr>
        <w:t xml:space="preserve"> precise workflow fit.</w:t>
      </w:r>
    </w:p>
    <w:p w14:paraId="7C0B27FA" w14:textId="77777777" w:rsidR="00C66D58" w:rsidRPr="00874135" w:rsidRDefault="00C66D58" w:rsidP="00054886">
      <w:pPr>
        <w:pStyle w:val="ListParagraph"/>
        <w:keepNext/>
        <w:keepLines/>
        <w:numPr>
          <w:ilvl w:val="0"/>
          <w:numId w:val="13"/>
        </w:numPr>
        <w:rPr>
          <w:sz w:val="22"/>
          <w:szCs w:val="22"/>
        </w:rPr>
      </w:pPr>
      <w:r w:rsidRPr="00874135">
        <w:rPr>
          <w:sz w:val="22"/>
          <w:szCs w:val="22"/>
        </w:rPr>
        <w:t>Historical data migration from SharePoint may be difficult or unsupported.</w:t>
      </w:r>
    </w:p>
    <w:p w14:paraId="1B660C8B" w14:textId="77777777" w:rsidR="00370240" w:rsidRPr="00874135" w:rsidRDefault="00370240">
      <w:pPr>
        <w:rPr>
          <w:b/>
          <w:bCs/>
          <w:sz w:val="22"/>
          <w:szCs w:val="22"/>
        </w:rPr>
      </w:pPr>
      <w:r w:rsidRPr="00874135">
        <w:rPr>
          <w:b/>
          <w:bCs/>
          <w:sz w:val="22"/>
          <w:szCs w:val="22"/>
        </w:rPr>
        <w:br w:type="page"/>
      </w:r>
    </w:p>
    <w:p w14:paraId="7BA57E85" w14:textId="77777777" w:rsidR="00370240" w:rsidRPr="00874135" w:rsidRDefault="00C66D58" w:rsidP="00370240">
      <w:pPr>
        <w:keepNext/>
        <w:keepLines/>
        <w:spacing w:line="278" w:lineRule="auto"/>
        <w:rPr>
          <w:b/>
          <w:bCs/>
          <w:sz w:val="22"/>
          <w:szCs w:val="22"/>
        </w:rPr>
      </w:pPr>
      <w:r w:rsidRPr="00874135">
        <w:rPr>
          <w:b/>
          <w:bCs/>
          <w:sz w:val="22"/>
          <w:szCs w:val="22"/>
        </w:rPr>
        <w:lastRenderedPageBreak/>
        <w:t>Benefits</w:t>
      </w:r>
    </w:p>
    <w:p w14:paraId="3D2A7F9C" w14:textId="28D9CEE9" w:rsidR="00C66D58" w:rsidRPr="00874135" w:rsidRDefault="00C66D58" w:rsidP="00370240">
      <w:pPr>
        <w:keepNext/>
        <w:keepLines/>
        <w:spacing w:line="278" w:lineRule="auto"/>
        <w:rPr>
          <w:b/>
          <w:bCs/>
          <w:sz w:val="22"/>
          <w:szCs w:val="22"/>
        </w:rPr>
      </w:pPr>
      <w:r w:rsidRPr="00874135">
        <w:rPr>
          <w:sz w:val="22"/>
          <w:szCs w:val="22"/>
        </w:rPr>
        <w:t xml:space="preserve">A procured solution offers </w:t>
      </w:r>
      <w:r w:rsidR="00A03A0D" w:rsidRPr="00874135">
        <w:rPr>
          <w:sz w:val="22"/>
          <w:szCs w:val="22"/>
        </w:rPr>
        <w:t xml:space="preserve">an </w:t>
      </w:r>
      <w:r w:rsidRPr="00874135">
        <w:rPr>
          <w:sz w:val="22"/>
          <w:szCs w:val="22"/>
        </w:rPr>
        <w:t xml:space="preserve">immediate </w:t>
      </w:r>
      <w:r w:rsidR="00A03A0D" w:rsidRPr="00874135">
        <w:rPr>
          <w:sz w:val="22"/>
          <w:szCs w:val="22"/>
        </w:rPr>
        <w:t xml:space="preserve">solution </w:t>
      </w:r>
      <w:r w:rsidRPr="00874135">
        <w:rPr>
          <w:sz w:val="22"/>
          <w:szCs w:val="22"/>
        </w:rPr>
        <w:t>without technical risk of a custom build. The vendor bears responsibility reducing the burden on internal staff.</w:t>
      </w:r>
      <w:r w:rsidR="00A03A0D" w:rsidRPr="00874135">
        <w:rPr>
          <w:sz w:val="22"/>
          <w:szCs w:val="22"/>
        </w:rPr>
        <w:t xml:space="preserve"> T</w:t>
      </w:r>
      <w:r w:rsidR="00A03A0D" w:rsidRPr="00874135">
        <w:rPr>
          <w:rFonts w:cs="Segoe UI"/>
          <w:sz w:val="22"/>
          <w:szCs w:val="22"/>
          <w:shd w:val="clear" w:color="auto" w:fill="FFFFFF"/>
        </w:rPr>
        <w:t>rack-POD includes built-in barcode and QR code scanning via smartphone camera or dedicated hardware, automated SMS and email customer notifications triggered at multiple delivery stages, and a customisable analytics dashboard with exportable historical data.</w:t>
      </w:r>
      <w:r w:rsidR="00A03A0D" w:rsidRPr="00874135">
        <w:rPr>
          <w:sz w:val="22"/>
          <w:szCs w:val="22"/>
        </w:rPr>
        <w:t xml:space="preserve"> </w:t>
      </w:r>
      <w:r w:rsidR="009C7FB0" w:rsidRPr="00874135">
        <w:rPr>
          <w:sz w:val="22"/>
          <w:szCs w:val="22"/>
        </w:rPr>
        <w:t xml:space="preserve">Potchefstroom campus Courier office </w:t>
      </w:r>
      <w:r w:rsidR="00A03A0D" w:rsidRPr="00874135">
        <w:rPr>
          <w:sz w:val="22"/>
          <w:szCs w:val="22"/>
        </w:rPr>
        <w:t>may have</w:t>
      </w:r>
      <w:r w:rsidRPr="00874135">
        <w:rPr>
          <w:sz w:val="22"/>
          <w:szCs w:val="22"/>
        </w:rPr>
        <w:t xml:space="preserve"> in-house development capacity, this option removes the dependency on a student</w:t>
      </w:r>
      <w:r w:rsidR="00A03A0D" w:rsidRPr="00874135">
        <w:rPr>
          <w:sz w:val="22"/>
          <w:szCs w:val="22"/>
        </w:rPr>
        <w:t>s</w:t>
      </w:r>
      <w:r w:rsidRPr="00874135">
        <w:rPr>
          <w:sz w:val="22"/>
          <w:szCs w:val="22"/>
        </w:rPr>
        <w:t xml:space="preserve"> or volunteer development team and provides a professional support channel for technical issues.</w:t>
      </w:r>
    </w:p>
    <w:p w14:paraId="226E4FCD" w14:textId="60D60E80" w:rsidR="00C66D58" w:rsidRPr="00874135" w:rsidRDefault="00C66D58" w:rsidP="00370240">
      <w:pPr>
        <w:keepNext/>
        <w:keepLines/>
        <w:numPr>
          <w:ilvl w:val="0"/>
          <w:numId w:val="12"/>
        </w:numPr>
        <w:spacing w:line="278" w:lineRule="auto"/>
        <w:contextualSpacing/>
        <w:rPr>
          <w:sz w:val="22"/>
          <w:szCs w:val="22"/>
        </w:rPr>
      </w:pPr>
      <w:r w:rsidRPr="00874135">
        <w:rPr>
          <w:sz w:val="22"/>
          <w:szCs w:val="22"/>
        </w:rPr>
        <w:t xml:space="preserve">No development risk </w:t>
      </w:r>
      <w:r w:rsidR="00054886" w:rsidRPr="00874135">
        <w:rPr>
          <w:sz w:val="22"/>
          <w:szCs w:val="22"/>
        </w:rPr>
        <w:t xml:space="preserve">Track-POD </w:t>
      </w:r>
      <w:r w:rsidRPr="00874135">
        <w:rPr>
          <w:sz w:val="22"/>
          <w:szCs w:val="22"/>
        </w:rPr>
        <w:t>is maintained by the vendor.</w:t>
      </w:r>
    </w:p>
    <w:p w14:paraId="7CF833ED" w14:textId="12E36F5E" w:rsidR="00C66D58" w:rsidRPr="00874135" w:rsidRDefault="00C66D58" w:rsidP="00370240">
      <w:pPr>
        <w:keepNext/>
        <w:keepLines/>
        <w:numPr>
          <w:ilvl w:val="0"/>
          <w:numId w:val="12"/>
        </w:numPr>
        <w:spacing w:line="278" w:lineRule="auto"/>
        <w:contextualSpacing/>
        <w:rPr>
          <w:sz w:val="22"/>
          <w:szCs w:val="22"/>
        </w:rPr>
      </w:pPr>
      <w:r w:rsidRPr="00874135">
        <w:rPr>
          <w:sz w:val="22"/>
          <w:szCs w:val="22"/>
        </w:rPr>
        <w:t>Core features (scanning, notifications, reporting) are available immediately</w:t>
      </w:r>
    </w:p>
    <w:p w14:paraId="20FA26DD" w14:textId="03EB7241" w:rsidR="00C66D58" w:rsidRPr="00874135" w:rsidRDefault="00C66D58" w:rsidP="00370240">
      <w:pPr>
        <w:keepNext/>
        <w:keepLines/>
        <w:numPr>
          <w:ilvl w:val="0"/>
          <w:numId w:val="12"/>
        </w:numPr>
        <w:spacing w:line="278" w:lineRule="auto"/>
        <w:contextualSpacing/>
        <w:rPr>
          <w:sz w:val="22"/>
          <w:szCs w:val="22"/>
        </w:rPr>
      </w:pPr>
      <w:r w:rsidRPr="00874135">
        <w:rPr>
          <w:sz w:val="22"/>
          <w:szCs w:val="22"/>
        </w:rPr>
        <w:t>Professional training and documentation typically included in the subscription.</w:t>
      </w:r>
    </w:p>
    <w:p w14:paraId="7A8ADAC9" w14:textId="77777777" w:rsidR="00370240" w:rsidRPr="00874135" w:rsidRDefault="00370240" w:rsidP="00370240">
      <w:pPr>
        <w:keepNext/>
        <w:keepLines/>
        <w:spacing w:line="278" w:lineRule="auto"/>
        <w:ind w:left="720"/>
        <w:contextualSpacing/>
        <w:rPr>
          <w:sz w:val="22"/>
          <w:szCs w:val="22"/>
        </w:rPr>
      </w:pPr>
    </w:p>
    <w:p w14:paraId="39CA2230" w14:textId="72175381" w:rsidR="00C66D58" w:rsidRPr="00874135" w:rsidRDefault="00370240" w:rsidP="00370240">
      <w:pPr>
        <w:keepNext/>
        <w:keepLines/>
        <w:contextualSpacing/>
        <w:rPr>
          <w:b/>
          <w:bCs/>
          <w:sz w:val="22"/>
          <w:szCs w:val="22"/>
        </w:rPr>
      </w:pPr>
      <w:r w:rsidRPr="00874135">
        <w:rPr>
          <w:b/>
          <w:bCs/>
          <w:sz w:val="22"/>
          <w:szCs w:val="22"/>
        </w:rPr>
        <w:t>Feasibility Scores</w:t>
      </w:r>
    </w:p>
    <w:tbl>
      <w:tblPr>
        <w:tblStyle w:val="TableGrid"/>
        <w:tblW w:w="0" w:type="auto"/>
        <w:tblLook w:val="04A0" w:firstRow="1" w:lastRow="0" w:firstColumn="1" w:lastColumn="0" w:noHBand="0" w:noVBand="1"/>
      </w:tblPr>
      <w:tblGrid>
        <w:gridCol w:w="2020"/>
        <w:gridCol w:w="907"/>
        <w:gridCol w:w="6423"/>
      </w:tblGrid>
      <w:tr w:rsidR="00C66D58" w:rsidRPr="00874135" w14:paraId="1E4F7D0C" w14:textId="77777777" w:rsidTr="00054886">
        <w:tc>
          <w:tcPr>
            <w:tcW w:w="2205" w:type="dxa"/>
            <w:vAlign w:val="center"/>
          </w:tcPr>
          <w:p w14:paraId="3B2348A8" w14:textId="106D102D" w:rsidR="00C66D58" w:rsidRPr="00874135" w:rsidRDefault="00C66D58" w:rsidP="00054886">
            <w:pPr>
              <w:keepNext/>
              <w:keepLines/>
              <w:spacing w:before="240" w:after="240"/>
              <w:rPr>
                <w:rFonts w:eastAsia="Aptos"/>
                <w:b/>
                <w:bCs/>
                <w:sz w:val="22"/>
                <w:szCs w:val="22"/>
              </w:rPr>
            </w:pPr>
            <w:r w:rsidRPr="00874135">
              <w:rPr>
                <w:rFonts w:eastAsia="Aptos"/>
                <w:b/>
                <w:bCs/>
                <w:sz w:val="22"/>
                <w:szCs w:val="22"/>
              </w:rPr>
              <w:t>Criterion</w:t>
            </w:r>
          </w:p>
        </w:tc>
        <w:tc>
          <w:tcPr>
            <w:tcW w:w="1251" w:type="dxa"/>
            <w:vAlign w:val="center"/>
          </w:tcPr>
          <w:p w14:paraId="53A71625" w14:textId="45F61398" w:rsidR="00C66D58" w:rsidRPr="00874135" w:rsidRDefault="00C66D58" w:rsidP="00054886">
            <w:pPr>
              <w:keepNext/>
              <w:keepLines/>
              <w:spacing w:before="240" w:after="240"/>
              <w:rPr>
                <w:rFonts w:eastAsia="Aptos"/>
                <w:b/>
                <w:bCs/>
                <w:sz w:val="22"/>
                <w:szCs w:val="22"/>
              </w:rPr>
            </w:pPr>
            <w:r w:rsidRPr="00874135">
              <w:rPr>
                <w:rFonts w:eastAsia="Aptos"/>
                <w:b/>
                <w:bCs/>
                <w:sz w:val="22"/>
                <w:szCs w:val="22"/>
              </w:rPr>
              <w:t>Score (1-5)</w:t>
            </w:r>
          </w:p>
        </w:tc>
        <w:tc>
          <w:tcPr>
            <w:tcW w:w="9494" w:type="dxa"/>
            <w:vAlign w:val="center"/>
          </w:tcPr>
          <w:p w14:paraId="4C095D5C" w14:textId="6259D379" w:rsidR="00C66D58" w:rsidRPr="00874135" w:rsidRDefault="00C66D58" w:rsidP="00054886">
            <w:pPr>
              <w:keepNext/>
              <w:keepLines/>
              <w:spacing w:before="240" w:after="240"/>
              <w:rPr>
                <w:rFonts w:eastAsia="Aptos"/>
                <w:b/>
                <w:bCs/>
                <w:sz w:val="22"/>
                <w:szCs w:val="22"/>
              </w:rPr>
            </w:pPr>
            <w:r w:rsidRPr="00874135">
              <w:rPr>
                <w:rFonts w:eastAsia="Aptos"/>
                <w:b/>
                <w:bCs/>
                <w:sz w:val="22"/>
                <w:szCs w:val="22"/>
              </w:rPr>
              <w:t>Explanation</w:t>
            </w:r>
          </w:p>
        </w:tc>
      </w:tr>
      <w:tr w:rsidR="00370240" w:rsidRPr="00874135" w14:paraId="3D29CDB5" w14:textId="77777777" w:rsidTr="00C66D58">
        <w:tc>
          <w:tcPr>
            <w:tcW w:w="0" w:type="auto"/>
            <w:hideMark/>
          </w:tcPr>
          <w:p w14:paraId="1BB513A8"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User Friendly</w:t>
            </w:r>
          </w:p>
        </w:tc>
        <w:tc>
          <w:tcPr>
            <w:tcW w:w="0" w:type="auto"/>
            <w:hideMark/>
          </w:tcPr>
          <w:p w14:paraId="0CBFC231"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4</w:t>
            </w:r>
          </w:p>
        </w:tc>
        <w:tc>
          <w:tcPr>
            <w:tcW w:w="0" w:type="auto"/>
            <w:hideMark/>
          </w:tcPr>
          <w:p w14:paraId="33898115"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Modern, vendor-polished interfaces are typically intuitive and well-documented, though some generic features may add unnecessary complexity.</w:t>
            </w:r>
          </w:p>
        </w:tc>
      </w:tr>
      <w:tr w:rsidR="00370240" w:rsidRPr="00874135" w14:paraId="586FD8F9" w14:textId="77777777" w:rsidTr="00C66D58">
        <w:tc>
          <w:tcPr>
            <w:tcW w:w="0" w:type="auto"/>
            <w:hideMark/>
          </w:tcPr>
          <w:p w14:paraId="07C572BF"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Budget Consciousness</w:t>
            </w:r>
          </w:p>
        </w:tc>
        <w:tc>
          <w:tcPr>
            <w:tcW w:w="0" w:type="auto"/>
            <w:hideMark/>
          </w:tcPr>
          <w:p w14:paraId="3CCFC2A2"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2</w:t>
            </w:r>
          </w:p>
        </w:tc>
        <w:tc>
          <w:tcPr>
            <w:tcW w:w="0" w:type="auto"/>
            <w:hideMark/>
          </w:tcPr>
          <w:p w14:paraId="096A9201" w14:textId="52E0C7E2"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Subscription fees (typically R500</w:t>
            </w:r>
            <w:r w:rsidR="00370240" w:rsidRPr="00874135">
              <w:rPr>
                <w:rFonts w:eastAsia="Times New Roman" w:cs="Segoe UI"/>
                <w:spacing w:val="8"/>
                <w:sz w:val="22"/>
                <w:szCs w:val="22"/>
                <w:lang w:eastAsia="en-ZA"/>
              </w:rPr>
              <w:t>-</w:t>
            </w:r>
            <w:r w:rsidRPr="00874135">
              <w:rPr>
                <w:rFonts w:eastAsia="Times New Roman" w:cs="Segoe UI"/>
                <w:spacing w:val="8"/>
                <w:sz w:val="22"/>
                <w:szCs w:val="22"/>
                <w:lang w:eastAsia="en-ZA"/>
              </w:rPr>
              <w:t>R2,000/month for small-scale plans) plus per-message costs create an ongoing financial commitment that exceeds the modest hosting costs of a custom build over time.</w:t>
            </w:r>
          </w:p>
        </w:tc>
      </w:tr>
      <w:tr w:rsidR="00370240" w:rsidRPr="00874135" w14:paraId="259ED5B9" w14:textId="77777777" w:rsidTr="00C66D58">
        <w:tc>
          <w:tcPr>
            <w:tcW w:w="0" w:type="auto"/>
            <w:hideMark/>
          </w:tcPr>
          <w:p w14:paraId="55E3B387"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Implementation</w:t>
            </w:r>
          </w:p>
        </w:tc>
        <w:tc>
          <w:tcPr>
            <w:tcW w:w="0" w:type="auto"/>
            <w:hideMark/>
          </w:tcPr>
          <w:p w14:paraId="1B6B318A"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4</w:t>
            </w:r>
          </w:p>
        </w:tc>
        <w:tc>
          <w:tcPr>
            <w:tcW w:w="0" w:type="auto"/>
            <w:hideMark/>
          </w:tcPr>
          <w:p w14:paraId="7A583965"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Configuration and data import are straightforward for a vendor with established onboarding processes; no custom coding is required.</w:t>
            </w:r>
          </w:p>
        </w:tc>
      </w:tr>
      <w:tr w:rsidR="00370240" w:rsidRPr="00874135" w14:paraId="6D5FEE5B" w14:textId="77777777" w:rsidTr="00C66D58">
        <w:tc>
          <w:tcPr>
            <w:tcW w:w="0" w:type="auto"/>
            <w:hideMark/>
          </w:tcPr>
          <w:p w14:paraId="5979E1C3"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Time Consciousness</w:t>
            </w:r>
          </w:p>
        </w:tc>
        <w:tc>
          <w:tcPr>
            <w:tcW w:w="0" w:type="auto"/>
            <w:hideMark/>
          </w:tcPr>
          <w:p w14:paraId="33D6E196"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4</w:t>
            </w:r>
          </w:p>
        </w:tc>
        <w:tc>
          <w:tcPr>
            <w:tcW w:w="0" w:type="auto"/>
            <w:hideMark/>
          </w:tcPr>
          <w:p w14:paraId="559918F9" w14:textId="1BEE8042"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Deployment can be completed within 2</w:t>
            </w:r>
            <w:r w:rsidR="00370240" w:rsidRPr="00874135">
              <w:rPr>
                <w:rFonts w:eastAsia="Times New Roman" w:cs="Segoe UI"/>
                <w:spacing w:val="8"/>
                <w:sz w:val="22"/>
                <w:szCs w:val="22"/>
                <w:lang w:eastAsia="en-ZA"/>
              </w:rPr>
              <w:t>-</w:t>
            </w:r>
            <w:r w:rsidRPr="00874135">
              <w:rPr>
                <w:rFonts w:eastAsia="Times New Roman" w:cs="Segoe UI"/>
                <w:spacing w:val="8"/>
                <w:sz w:val="22"/>
                <w:szCs w:val="22"/>
                <w:lang w:eastAsia="en-ZA"/>
              </w:rPr>
              <w:t>4 weeks, significantly faster than building a custom platform from scratch.</w:t>
            </w:r>
          </w:p>
        </w:tc>
      </w:tr>
      <w:tr w:rsidR="00370240" w:rsidRPr="00874135" w14:paraId="28967F0C" w14:textId="77777777" w:rsidTr="00C66D58">
        <w:tc>
          <w:tcPr>
            <w:tcW w:w="0" w:type="auto"/>
            <w:hideMark/>
          </w:tcPr>
          <w:p w14:paraId="14481A76"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Adaptability</w:t>
            </w:r>
          </w:p>
        </w:tc>
        <w:tc>
          <w:tcPr>
            <w:tcW w:w="0" w:type="auto"/>
            <w:hideMark/>
          </w:tcPr>
          <w:p w14:paraId="2D2BEF05"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2</w:t>
            </w:r>
          </w:p>
        </w:tc>
        <w:tc>
          <w:tcPr>
            <w:tcW w:w="0" w:type="auto"/>
            <w:hideMark/>
          </w:tcPr>
          <w:p w14:paraId="097D579B"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The system is constrained by the vendor's existing feature set and roadmap; customisation is limited to configuration options, not structural changes.</w:t>
            </w:r>
          </w:p>
        </w:tc>
      </w:tr>
      <w:tr w:rsidR="00370240" w:rsidRPr="00874135" w14:paraId="4C357BD3" w14:textId="77777777" w:rsidTr="00C66D58">
        <w:tc>
          <w:tcPr>
            <w:tcW w:w="0" w:type="auto"/>
            <w:hideMark/>
          </w:tcPr>
          <w:p w14:paraId="3094A981"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End User Instruction</w:t>
            </w:r>
          </w:p>
        </w:tc>
        <w:tc>
          <w:tcPr>
            <w:tcW w:w="0" w:type="auto"/>
            <w:hideMark/>
          </w:tcPr>
          <w:p w14:paraId="523791E7"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4</w:t>
            </w:r>
          </w:p>
        </w:tc>
        <w:tc>
          <w:tcPr>
            <w:tcW w:w="0" w:type="auto"/>
            <w:hideMark/>
          </w:tcPr>
          <w:p w14:paraId="38E5352B"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Vendor-provided training materials, documentation, and support reduce the internal burden; staff can typically be trained within a single session.</w:t>
            </w:r>
          </w:p>
        </w:tc>
      </w:tr>
      <w:tr w:rsidR="00370240" w:rsidRPr="00874135" w14:paraId="7DD4B11D" w14:textId="77777777" w:rsidTr="00C66D58">
        <w:tc>
          <w:tcPr>
            <w:tcW w:w="0" w:type="auto"/>
            <w:hideMark/>
          </w:tcPr>
          <w:p w14:paraId="3ADC3940"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Human Resources</w:t>
            </w:r>
          </w:p>
        </w:tc>
        <w:tc>
          <w:tcPr>
            <w:tcW w:w="0" w:type="auto"/>
            <w:hideMark/>
          </w:tcPr>
          <w:p w14:paraId="2D8D1FCC"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4</w:t>
            </w:r>
          </w:p>
        </w:tc>
        <w:tc>
          <w:tcPr>
            <w:tcW w:w="0" w:type="auto"/>
            <w:hideMark/>
          </w:tcPr>
          <w:p w14:paraId="1A099CE5" w14:textId="77777777" w:rsidR="00C66D58" w:rsidRPr="00874135" w:rsidRDefault="00C66D58" w:rsidP="00054886">
            <w:pPr>
              <w:keepNext/>
              <w:keepLines/>
              <w:rPr>
                <w:rFonts w:eastAsia="Times New Roman" w:cs="Segoe UI"/>
                <w:spacing w:val="8"/>
                <w:sz w:val="22"/>
                <w:szCs w:val="22"/>
                <w:lang w:eastAsia="en-ZA"/>
              </w:rPr>
            </w:pPr>
            <w:r w:rsidRPr="00874135">
              <w:rPr>
                <w:rFonts w:eastAsia="Times New Roman" w:cs="Segoe UI"/>
                <w:spacing w:val="8"/>
                <w:sz w:val="22"/>
                <w:szCs w:val="22"/>
                <w:lang w:eastAsia="en-ZA"/>
              </w:rPr>
              <w:t>Minimal internal technical effort is required beyond initial configuration and day-to-day use; the vendor handles maintenance and support.</w:t>
            </w:r>
          </w:p>
        </w:tc>
      </w:tr>
    </w:tbl>
    <w:p w14:paraId="1ABAF7FB" w14:textId="77777777" w:rsidR="00054886" w:rsidRPr="00874135" w:rsidRDefault="00054886" w:rsidP="00054886">
      <w:pPr>
        <w:keepNext/>
        <w:keepLines/>
        <w:rPr>
          <w:rFonts w:eastAsia="Aptos"/>
          <w:b/>
          <w:bCs/>
          <w:sz w:val="22"/>
          <w:szCs w:val="22"/>
        </w:rPr>
      </w:pPr>
    </w:p>
    <w:p w14:paraId="79A20EB1" w14:textId="1555E18F" w:rsidR="001408B2" w:rsidRPr="00874135" w:rsidRDefault="001408B2" w:rsidP="00054886">
      <w:pPr>
        <w:keepNext/>
        <w:keepLines/>
        <w:rPr>
          <w:rFonts w:eastAsia="Aptos"/>
          <w:b/>
          <w:bCs/>
          <w:sz w:val="22"/>
          <w:szCs w:val="22"/>
        </w:rPr>
      </w:pPr>
      <w:r w:rsidRPr="00874135">
        <w:rPr>
          <w:rFonts w:eastAsia="Aptos"/>
          <w:b/>
          <w:bCs/>
          <w:sz w:val="22"/>
          <w:szCs w:val="22"/>
        </w:rPr>
        <w:t>Risks</w:t>
      </w:r>
    </w:p>
    <w:p w14:paraId="591A8353" w14:textId="1FD65055" w:rsidR="001408B2" w:rsidRPr="00874135" w:rsidRDefault="001408B2" w:rsidP="00054886">
      <w:pPr>
        <w:keepNext/>
        <w:keepLines/>
        <w:rPr>
          <w:rFonts w:eastAsia="Aptos"/>
          <w:sz w:val="22"/>
          <w:szCs w:val="22"/>
        </w:rPr>
      </w:pPr>
      <w:r w:rsidRPr="00874135">
        <w:rPr>
          <w:rFonts w:eastAsia="Aptos"/>
          <w:i/>
          <w:iCs/>
          <w:sz w:val="22"/>
          <w:szCs w:val="22"/>
        </w:rPr>
        <w:lastRenderedPageBreak/>
        <w:t>Budget Escalation</w:t>
      </w:r>
      <w:r w:rsidRPr="00874135">
        <w:rPr>
          <w:rFonts w:eastAsia="Aptos"/>
          <w:sz w:val="22"/>
          <w:szCs w:val="22"/>
        </w:rPr>
        <w:t xml:space="preserve">. Subscription pricing for courier management platforms often includes tiered plans based on parcel volume, user count, or feature access. If actual parcel volume exceeds the moderate scenario of ~1,075 parcels/month, </w:t>
      </w:r>
      <w:r w:rsidR="009C7FB0" w:rsidRPr="00874135">
        <w:rPr>
          <w:sz w:val="22"/>
          <w:szCs w:val="22"/>
        </w:rPr>
        <w:t>Potchefstroom campus Courier office</w:t>
      </w:r>
      <w:r w:rsidRPr="00874135">
        <w:rPr>
          <w:rFonts w:eastAsia="Aptos"/>
          <w:sz w:val="22"/>
          <w:szCs w:val="22"/>
        </w:rPr>
        <w:t xml:space="preserve"> may be forced into a higher pricing tier unexpectedly. </w:t>
      </w:r>
    </w:p>
    <w:p w14:paraId="692CFE10" w14:textId="1EA3916B" w:rsidR="001408B2" w:rsidRPr="00874135" w:rsidRDefault="001408B2" w:rsidP="00054886">
      <w:pPr>
        <w:keepNext/>
        <w:keepLines/>
        <w:rPr>
          <w:rFonts w:eastAsia="Aptos"/>
          <w:sz w:val="22"/>
          <w:szCs w:val="22"/>
        </w:rPr>
      </w:pPr>
      <w:r w:rsidRPr="00874135">
        <w:rPr>
          <w:rFonts w:eastAsia="Aptos"/>
          <w:i/>
          <w:iCs/>
          <w:sz w:val="22"/>
          <w:szCs w:val="22"/>
        </w:rPr>
        <w:t>Vendor Lock-In and Dependency</w:t>
      </w:r>
      <w:r w:rsidRPr="00874135">
        <w:rPr>
          <w:rFonts w:eastAsia="Aptos"/>
          <w:sz w:val="22"/>
          <w:szCs w:val="22"/>
        </w:rPr>
        <w:t xml:space="preserve">. </w:t>
      </w:r>
      <w:r w:rsidR="009C7FB0" w:rsidRPr="00874135">
        <w:rPr>
          <w:sz w:val="22"/>
          <w:szCs w:val="22"/>
        </w:rPr>
        <w:t>Potchefstroom campus Courier office</w:t>
      </w:r>
      <w:r w:rsidRPr="00874135">
        <w:rPr>
          <w:rFonts w:eastAsia="Aptos"/>
          <w:sz w:val="22"/>
          <w:szCs w:val="22"/>
        </w:rPr>
        <w:t xml:space="preserve">'s operational data, customer records, and notification history reside on the vendor's platform. If the vendor raises prices, changes terms, experiences service degradation, or discontinues the product, migrating to an alternative system may be technically difficult and costly. </w:t>
      </w:r>
    </w:p>
    <w:p w14:paraId="7E1B8FC3" w14:textId="37AFEFB8" w:rsidR="001408B2" w:rsidRPr="00874135" w:rsidRDefault="001408B2" w:rsidP="00054886">
      <w:pPr>
        <w:keepNext/>
        <w:keepLines/>
        <w:rPr>
          <w:rFonts w:eastAsia="Aptos"/>
          <w:sz w:val="22"/>
          <w:szCs w:val="22"/>
        </w:rPr>
      </w:pPr>
      <w:r w:rsidRPr="00874135">
        <w:rPr>
          <w:rFonts w:eastAsia="Aptos"/>
          <w:i/>
          <w:iCs/>
          <w:sz w:val="22"/>
          <w:szCs w:val="22"/>
        </w:rPr>
        <w:t>Workflow Mismatch</w:t>
      </w:r>
      <w:r w:rsidRPr="00874135">
        <w:rPr>
          <w:rFonts w:eastAsia="Aptos"/>
          <w:sz w:val="22"/>
          <w:szCs w:val="22"/>
        </w:rPr>
        <w:t>. Off-the-shelf platforms are designed for a broad market of courier and logistics businesses. They may assume workflows (e.g., delivery to multiple addresses, complex pricing models, driver dispatch) that do not apply to a single collection point with a flat fee</w:t>
      </w:r>
      <w:r w:rsidR="00054886" w:rsidRPr="00874135">
        <w:rPr>
          <w:rFonts w:eastAsia="Aptos"/>
          <w:sz w:val="22"/>
          <w:szCs w:val="22"/>
        </w:rPr>
        <w:t xml:space="preserve">. </w:t>
      </w:r>
      <w:r w:rsidRPr="00874135">
        <w:rPr>
          <w:rFonts w:eastAsia="Aptos"/>
          <w:sz w:val="22"/>
          <w:szCs w:val="22"/>
        </w:rPr>
        <w:t xml:space="preserve">The lack of a tailored fit also means </w:t>
      </w:r>
      <w:r w:rsidR="009C7FB0" w:rsidRPr="00874135">
        <w:rPr>
          <w:sz w:val="22"/>
          <w:szCs w:val="22"/>
        </w:rPr>
        <w:t>Potchefstroom campus Courier office</w:t>
      </w:r>
      <w:r w:rsidRPr="00874135">
        <w:rPr>
          <w:rFonts w:eastAsia="Aptos"/>
          <w:sz w:val="22"/>
          <w:szCs w:val="22"/>
        </w:rPr>
        <w:t xml:space="preserve"> cannot evolve the system alongside its own operational refinements.</w:t>
      </w:r>
    </w:p>
    <w:p w14:paraId="16AAE2B9" w14:textId="001DE138" w:rsidR="3D33D5A0" w:rsidRPr="00874135" w:rsidRDefault="001408B2" w:rsidP="00054886">
      <w:pPr>
        <w:keepNext/>
        <w:keepLines/>
        <w:spacing w:before="240" w:after="240"/>
        <w:rPr>
          <w:rFonts w:eastAsia="Aptos" w:cs="Aptos"/>
          <w:sz w:val="22"/>
          <w:szCs w:val="22"/>
        </w:rPr>
      </w:pPr>
      <w:r w:rsidRPr="00874135">
        <w:rPr>
          <w:rFonts w:eastAsia="Aptos"/>
          <w:i/>
          <w:iCs/>
          <w:sz w:val="22"/>
          <w:szCs w:val="22"/>
        </w:rPr>
        <w:t>Data Sovereignty and POPIA Compliance</w:t>
      </w:r>
      <w:r w:rsidRPr="00874135">
        <w:rPr>
          <w:rFonts w:eastAsia="Aptos"/>
          <w:sz w:val="22"/>
          <w:szCs w:val="22"/>
        </w:rPr>
        <w:t xml:space="preserve">. Storing customer personal information (names, phone numbers) on a vendor's cloud infrastructure requires assurance that data is hosted within South Africa or a jurisdiction with equivalent privacy protections. </w:t>
      </w:r>
    </w:p>
    <w:p w14:paraId="7C75A1D0" w14:textId="77777777" w:rsidR="00370240" w:rsidRDefault="00370240">
      <w:pPr>
        <w:rPr>
          <w:rFonts w:asciiTheme="majorHAnsi" w:eastAsiaTheme="majorEastAsia" w:hAnsiTheme="majorHAnsi" w:cstheme="majorBidi"/>
          <w:color w:val="0F4761" w:themeColor="accent1" w:themeShade="BF"/>
          <w:sz w:val="32"/>
          <w:szCs w:val="32"/>
        </w:rPr>
      </w:pPr>
      <w:r>
        <w:br w:type="page"/>
      </w:r>
    </w:p>
    <w:p w14:paraId="13385824" w14:textId="79097FB8" w:rsidR="2672804F" w:rsidRDefault="2672804F" w:rsidP="3D33D5A0">
      <w:pPr>
        <w:pStyle w:val="Heading2"/>
      </w:pPr>
      <w:bookmarkStart w:id="24" w:name="_Toc237717742"/>
      <w:r w:rsidRPr="3D33D5A0">
        <w:lastRenderedPageBreak/>
        <w:t>Feasibility Ranking</w:t>
      </w:r>
      <w:bookmarkEnd w:id="24"/>
    </w:p>
    <w:p w14:paraId="70126468" w14:textId="5FA0A235" w:rsidR="2672804F" w:rsidRPr="00874135" w:rsidRDefault="2672804F" w:rsidP="3D33D5A0">
      <w:pPr>
        <w:pStyle w:val="Heading3"/>
        <w:rPr>
          <w:rFonts w:asciiTheme="majorHAnsi" w:hAnsiTheme="majorHAnsi"/>
        </w:rPr>
      </w:pPr>
      <w:bookmarkStart w:id="25" w:name="_Toc237717743"/>
      <w:r w:rsidRPr="00874135">
        <w:rPr>
          <w:rFonts w:asciiTheme="majorHAnsi" w:hAnsiTheme="majorHAnsi"/>
        </w:rPr>
        <w:t>Solution Ranking Criteria</w:t>
      </w:r>
      <w:bookmarkEnd w:id="25"/>
    </w:p>
    <w:p w14:paraId="0203CC0B" w14:textId="67DB3E14" w:rsidR="2672804F" w:rsidRPr="00874135" w:rsidRDefault="2672804F" w:rsidP="3D33D5A0">
      <w:pPr>
        <w:spacing w:before="240" w:after="240"/>
        <w:rPr>
          <w:sz w:val="22"/>
          <w:szCs w:val="22"/>
        </w:rPr>
      </w:pPr>
      <w:r w:rsidRPr="00874135">
        <w:rPr>
          <w:rFonts w:ascii="Aptos" w:eastAsia="Aptos" w:hAnsi="Aptos" w:cs="Aptos"/>
          <w:sz w:val="22"/>
          <w:szCs w:val="22"/>
        </w:rPr>
        <w:t xml:space="preserve">The feasibility ranking is based on criteria reflecting both the practical and strategic needs of </w:t>
      </w:r>
      <w:r w:rsidR="009C7FB0" w:rsidRPr="00874135">
        <w:rPr>
          <w:sz w:val="22"/>
          <w:szCs w:val="22"/>
        </w:rPr>
        <w:t>Potchefstroom campus Courier office</w:t>
      </w:r>
      <w:r w:rsidR="00CC1241" w:rsidRPr="00874135">
        <w:rPr>
          <w:rFonts w:ascii="Aptos" w:eastAsia="Aptos" w:hAnsi="Aptos" w:cs="Aptos"/>
          <w:sz w:val="22"/>
          <w:szCs w:val="22"/>
        </w:rPr>
        <w:t>,</w:t>
      </w:r>
      <w:r w:rsidRPr="00874135">
        <w:rPr>
          <w:rFonts w:ascii="Aptos" w:eastAsia="Aptos" w:hAnsi="Aptos" w:cs="Aptos"/>
          <w:sz w:val="22"/>
          <w:szCs w:val="22"/>
        </w:rPr>
        <w:t xml:space="preserve"> looking at how well each solution meets user expectations, fits within budget and time constraints, and can realistically be implemented and maintained.</w:t>
      </w:r>
    </w:p>
    <w:tbl>
      <w:tblPr>
        <w:tblStyle w:val="TableGrid"/>
        <w:tblW w:w="0" w:type="auto"/>
        <w:tblLook w:val="06A0" w:firstRow="1" w:lastRow="0" w:firstColumn="1" w:lastColumn="0" w:noHBand="1" w:noVBand="1"/>
      </w:tblPr>
      <w:tblGrid>
        <w:gridCol w:w="1737"/>
        <w:gridCol w:w="7613"/>
      </w:tblGrid>
      <w:tr w:rsidR="3D33D5A0" w:rsidRPr="00874135" w14:paraId="2A533888" w14:textId="77777777" w:rsidTr="3D33D5A0">
        <w:trPr>
          <w:trHeight w:val="300"/>
        </w:trPr>
        <w:tc>
          <w:tcPr>
            <w:tcW w:w="1403" w:type="dxa"/>
          </w:tcPr>
          <w:p w14:paraId="349F65A3" w14:textId="0978B018" w:rsidR="3D33D5A0" w:rsidRPr="00874135" w:rsidRDefault="3D33D5A0" w:rsidP="3D33D5A0">
            <w:pPr>
              <w:jc w:val="center"/>
              <w:rPr>
                <w:sz w:val="22"/>
                <w:szCs w:val="22"/>
              </w:rPr>
            </w:pPr>
            <w:r w:rsidRPr="00874135">
              <w:rPr>
                <w:b/>
                <w:bCs/>
                <w:sz w:val="22"/>
                <w:szCs w:val="22"/>
              </w:rPr>
              <w:t>Criterion</w:t>
            </w:r>
          </w:p>
        </w:tc>
        <w:tc>
          <w:tcPr>
            <w:tcW w:w="7957" w:type="dxa"/>
          </w:tcPr>
          <w:p w14:paraId="636635D9" w14:textId="1842CA3E" w:rsidR="3D33D5A0" w:rsidRPr="00874135" w:rsidRDefault="3D33D5A0" w:rsidP="3D33D5A0">
            <w:pPr>
              <w:jc w:val="center"/>
              <w:rPr>
                <w:sz w:val="22"/>
                <w:szCs w:val="22"/>
              </w:rPr>
            </w:pPr>
            <w:r w:rsidRPr="00874135">
              <w:rPr>
                <w:b/>
                <w:bCs/>
                <w:sz w:val="22"/>
                <w:szCs w:val="22"/>
              </w:rPr>
              <w:t>Description</w:t>
            </w:r>
          </w:p>
        </w:tc>
      </w:tr>
      <w:tr w:rsidR="3D33D5A0" w:rsidRPr="00874135" w14:paraId="38196760" w14:textId="77777777" w:rsidTr="3D33D5A0">
        <w:trPr>
          <w:trHeight w:val="300"/>
        </w:trPr>
        <w:tc>
          <w:tcPr>
            <w:tcW w:w="1403" w:type="dxa"/>
          </w:tcPr>
          <w:p w14:paraId="37B64B7E" w14:textId="29CC2005" w:rsidR="3D33D5A0" w:rsidRPr="00874135" w:rsidRDefault="3D33D5A0" w:rsidP="3D33D5A0">
            <w:pPr>
              <w:rPr>
                <w:sz w:val="22"/>
                <w:szCs w:val="22"/>
              </w:rPr>
            </w:pPr>
            <w:r w:rsidRPr="00874135">
              <w:rPr>
                <w:sz w:val="22"/>
                <w:szCs w:val="22"/>
              </w:rPr>
              <w:t>User Friendly</w:t>
            </w:r>
          </w:p>
        </w:tc>
        <w:tc>
          <w:tcPr>
            <w:tcW w:w="7957" w:type="dxa"/>
          </w:tcPr>
          <w:p w14:paraId="5E63C52C" w14:textId="2CDB152E" w:rsidR="3D33D5A0" w:rsidRPr="00874135" w:rsidRDefault="3D33D5A0" w:rsidP="3D33D5A0">
            <w:pPr>
              <w:rPr>
                <w:sz w:val="22"/>
                <w:szCs w:val="22"/>
              </w:rPr>
            </w:pPr>
            <w:r w:rsidRPr="00874135">
              <w:rPr>
                <w:sz w:val="22"/>
                <w:szCs w:val="22"/>
              </w:rPr>
              <w:t>How easy the system is for staff to learn and use, and how quickly tasks can be completed without confusion.</w:t>
            </w:r>
          </w:p>
        </w:tc>
      </w:tr>
      <w:tr w:rsidR="3D33D5A0" w:rsidRPr="00874135" w14:paraId="3A7ED014" w14:textId="77777777" w:rsidTr="3D33D5A0">
        <w:trPr>
          <w:trHeight w:val="300"/>
        </w:trPr>
        <w:tc>
          <w:tcPr>
            <w:tcW w:w="1403" w:type="dxa"/>
          </w:tcPr>
          <w:p w14:paraId="0E25188E" w14:textId="35E5F271" w:rsidR="3D33D5A0" w:rsidRPr="00874135" w:rsidRDefault="3D33D5A0" w:rsidP="3D33D5A0">
            <w:pPr>
              <w:rPr>
                <w:sz w:val="22"/>
                <w:szCs w:val="22"/>
              </w:rPr>
            </w:pPr>
            <w:r w:rsidRPr="00874135">
              <w:rPr>
                <w:sz w:val="22"/>
                <w:szCs w:val="22"/>
              </w:rPr>
              <w:t>Budget Consciousness</w:t>
            </w:r>
          </w:p>
        </w:tc>
        <w:tc>
          <w:tcPr>
            <w:tcW w:w="7957" w:type="dxa"/>
          </w:tcPr>
          <w:p w14:paraId="22F27647" w14:textId="2F6798F4" w:rsidR="3D33D5A0" w:rsidRPr="00874135" w:rsidRDefault="3D33D5A0" w:rsidP="3D33D5A0">
            <w:pPr>
              <w:rPr>
                <w:sz w:val="22"/>
                <w:szCs w:val="22"/>
              </w:rPr>
            </w:pPr>
            <w:r w:rsidRPr="00874135">
              <w:rPr>
                <w:sz w:val="22"/>
                <w:szCs w:val="22"/>
              </w:rPr>
              <w:t>How well the option fits within the available budget, considering both upfront and ongoing costs.</w:t>
            </w:r>
          </w:p>
        </w:tc>
      </w:tr>
      <w:tr w:rsidR="3D33D5A0" w:rsidRPr="00874135" w14:paraId="52974E63" w14:textId="77777777" w:rsidTr="3D33D5A0">
        <w:trPr>
          <w:trHeight w:val="300"/>
        </w:trPr>
        <w:tc>
          <w:tcPr>
            <w:tcW w:w="1403" w:type="dxa"/>
          </w:tcPr>
          <w:p w14:paraId="4C260824" w14:textId="5EDD7EF9" w:rsidR="3D33D5A0" w:rsidRPr="00874135" w:rsidRDefault="3D33D5A0" w:rsidP="3D33D5A0">
            <w:pPr>
              <w:rPr>
                <w:sz w:val="22"/>
                <w:szCs w:val="22"/>
              </w:rPr>
            </w:pPr>
            <w:r w:rsidRPr="00874135">
              <w:rPr>
                <w:sz w:val="22"/>
                <w:szCs w:val="22"/>
              </w:rPr>
              <w:t>Implementation</w:t>
            </w:r>
          </w:p>
        </w:tc>
        <w:tc>
          <w:tcPr>
            <w:tcW w:w="7957" w:type="dxa"/>
          </w:tcPr>
          <w:p w14:paraId="4D70A2BE" w14:textId="7452D8D7" w:rsidR="3D33D5A0" w:rsidRPr="00874135" w:rsidRDefault="3D33D5A0" w:rsidP="3D33D5A0">
            <w:pPr>
              <w:rPr>
                <w:sz w:val="22"/>
                <w:szCs w:val="22"/>
              </w:rPr>
            </w:pPr>
            <w:r w:rsidRPr="00874135">
              <w:rPr>
                <w:sz w:val="22"/>
                <w:szCs w:val="22"/>
              </w:rPr>
              <w:t>How difficult or straightforward it will be to put the system in place, including technical setup and any required process change.</w:t>
            </w:r>
          </w:p>
        </w:tc>
      </w:tr>
      <w:tr w:rsidR="3D33D5A0" w:rsidRPr="00874135" w14:paraId="12009E16" w14:textId="77777777" w:rsidTr="3D33D5A0">
        <w:trPr>
          <w:trHeight w:val="300"/>
        </w:trPr>
        <w:tc>
          <w:tcPr>
            <w:tcW w:w="1403" w:type="dxa"/>
          </w:tcPr>
          <w:p w14:paraId="6E7D475B" w14:textId="2A609ED1" w:rsidR="3D33D5A0" w:rsidRPr="00874135" w:rsidRDefault="3D33D5A0" w:rsidP="3D33D5A0">
            <w:pPr>
              <w:rPr>
                <w:sz w:val="22"/>
                <w:szCs w:val="22"/>
              </w:rPr>
            </w:pPr>
            <w:r w:rsidRPr="00874135">
              <w:rPr>
                <w:sz w:val="22"/>
                <w:szCs w:val="22"/>
              </w:rPr>
              <w:t>Time Consciousness</w:t>
            </w:r>
          </w:p>
        </w:tc>
        <w:tc>
          <w:tcPr>
            <w:tcW w:w="7957" w:type="dxa"/>
          </w:tcPr>
          <w:p w14:paraId="0D93BB01" w14:textId="6E791A8D" w:rsidR="3D33D5A0" w:rsidRPr="00874135" w:rsidRDefault="3D33D5A0" w:rsidP="3D33D5A0">
            <w:pPr>
              <w:rPr>
                <w:sz w:val="22"/>
                <w:szCs w:val="22"/>
              </w:rPr>
            </w:pPr>
            <w:r w:rsidRPr="00874135">
              <w:rPr>
                <w:sz w:val="22"/>
                <w:szCs w:val="22"/>
              </w:rPr>
              <w:t>How long it will take to get the system fully operational, and the impact of that timeline on day-to-day operations.</w:t>
            </w:r>
          </w:p>
        </w:tc>
      </w:tr>
      <w:tr w:rsidR="3D33D5A0" w:rsidRPr="00874135" w14:paraId="714390E7" w14:textId="77777777" w:rsidTr="3D33D5A0">
        <w:trPr>
          <w:trHeight w:val="300"/>
        </w:trPr>
        <w:tc>
          <w:tcPr>
            <w:tcW w:w="1403" w:type="dxa"/>
          </w:tcPr>
          <w:p w14:paraId="79D1577C" w14:textId="251F1D81" w:rsidR="3D33D5A0" w:rsidRPr="00874135" w:rsidRDefault="3D33D5A0" w:rsidP="3D33D5A0">
            <w:pPr>
              <w:rPr>
                <w:sz w:val="22"/>
                <w:szCs w:val="22"/>
              </w:rPr>
            </w:pPr>
            <w:r w:rsidRPr="00874135">
              <w:rPr>
                <w:sz w:val="22"/>
                <w:szCs w:val="22"/>
              </w:rPr>
              <w:t>Adaptability</w:t>
            </w:r>
          </w:p>
        </w:tc>
        <w:tc>
          <w:tcPr>
            <w:tcW w:w="7957" w:type="dxa"/>
          </w:tcPr>
          <w:p w14:paraId="235BAA39" w14:textId="497420D5" w:rsidR="3D33D5A0" w:rsidRPr="00874135" w:rsidRDefault="3D33D5A0" w:rsidP="3D33D5A0">
            <w:pPr>
              <w:rPr>
                <w:sz w:val="22"/>
                <w:szCs w:val="22"/>
              </w:rPr>
            </w:pPr>
            <w:r w:rsidRPr="00874135">
              <w:rPr>
                <w:sz w:val="22"/>
                <w:szCs w:val="22"/>
              </w:rPr>
              <w:t>How well the system can be adjusted or extended to meet future needs.</w:t>
            </w:r>
          </w:p>
        </w:tc>
      </w:tr>
      <w:tr w:rsidR="3D33D5A0" w:rsidRPr="00874135" w14:paraId="3236408F" w14:textId="77777777" w:rsidTr="3D33D5A0">
        <w:trPr>
          <w:trHeight w:val="300"/>
        </w:trPr>
        <w:tc>
          <w:tcPr>
            <w:tcW w:w="1403" w:type="dxa"/>
          </w:tcPr>
          <w:p w14:paraId="16DFEEAF" w14:textId="426D28A1" w:rsidR="3D33D5A0" w:rsidRPr="00874135" w:rsidRDefault="3D33D5A0" w:rsidP="3D33D5A0">
            <w:pPr>
              <w:rPr>
                <w:sz w:val="22"/>
                <w:szCs w:val="22"/>
              </w:rPr>
            </w:pPr>
            <w:r w:rsidRPr="00874135">
              <w:rPr>
                <w:sz w:val="22"/>
                <w:szCs w:val="22"/>
              </w:rPr>
              <w:t>End User Instruction</w:t>
            </w:r>
          </w:p>
        </w:tc>
        <w:tc>
          <w:tcPr>
            <w:tcW w:w="7957" w:type="dxa"/>
          </w:tcPr>
          <w:p w14:paraId="24E8A105" w14:textId="5E6E1849" w:rsidR="3D33D5A0" w:rsidRPr="00874135" w:rsidRDefault="3D33D5A0" w:rsidP="3D33D5A0">
            <w:pPr>
              <w:rPr>
                <w:sz w:val="22"/>
                <w:szCs w:val="22"/>
              </w:rPr>
            </w:pPr>
            <w:r w:rsidRPr="00874135">
              <w:rPr>
                <w:sz w:val="22"/>
                <w:szCs w:val="22"/>
              </w:rPr>
              <w:t>How much training staff will need to become confident and productive using the system.</w:t>
            </w:r>
          </w:p>
        </w:tc>
      </w:tr>
      <w:tr w:rsidR="3D33D5A0" w:rsidRPr="00874135" w14:paraId="3620D7AD" w14:textId="77777777" w:rsidTr="3D33D5A0">
        <w:trPr>
          <w:trHeight w:val="300"/>
        </w:trPr>
        <w:tc>
          <w:tcPr>
            <w:tcW w:w="1403" w:type="dxa"/>
          </w:tcPr>
          <w:p w14:paraId="3ADF0F7D" w14:textId="1ECAF668" w:rsidR="3D33D5A0" w:rsidRPr="00874135" w:rsidRDefault="3D33D5A0" w:rsidP="3D33D5A0">
            <w:pPr>
              <w:rPr>
                <w:sz w:val="22"/>
                <w:szCs w:val="22"/>
              </w:rPr>
            </w:pPr>
            <w:r w:rsidRPr="00874135">
              <w:rPr>
                <w:sz w:val="22"/>
                <w:szCs w:val="22"/>
              </w:rPr>
              <w:t>Human Resources</w:t>
            </w:r>
          </w:p>
        </w:tc>
        <w:tc>
          <w:tcPr>
            <w:tcW w:w="7957" w:type="dxa"/>
          </w:tcPr>
          <w:p w14:paraId="359AEF28" w14:textId="2338E15C" w:rsidR="3D33D5A0" w:rsidRPr="00874135" w:rsidRDefault="3D33D5A0" w:rsidP="3D33D5A0">
            <w:pPr>
              <w:rPr>
                <w:sz w:val="22"/>
                <w:szCs w:val="22"/>
              </w:rPr>
            </w:pPr>
            <w:r w:rsidRPr="00874135">
              <w:rPr>
                <w:sz w:val="22"/>
                <w:szCs w:val="22"/>
              </w:rPr>
              <w:t>The amount of staff/developer time needed to build, roll out, and maintain the system on an ongoing basis.</w:t>
            </w:r>
          </w:p>
        </w:tc>
      </w:tr>
    </w:tbl>
    <w:p w14:paraId="2995602B" w14:textId="3BE03432" w:rsidR="3D33D5A0" w:rsidRDefault="3D33D5A0" w:rsidP="3D33D5A0">
      <w:pPr>
        <w:pStyle w:val="Heading5"/>
      </w:pPr>
    </w:p>
    <w:p w14:paraId="1D8A9294" w14:textId="0D6C0698" w:rsidR="2672804F" w:rsidRPr="00874135" w:rsidRDefault="2672804F" w:rsidP="00410C73">
      <w:pPr>
        <w:pStyle w:val="Heading4"/>
        <w:rPr>
          <w:rFonts w:asciiTheme="majorHAnsi" w:hAnsiTheme="majorHAnsi"/>
        </w:rPr>
      </w:pPr>
      <w:bookmarkStart w:id="26" w:name="_Toc237717744"/>
      <w:r w:rsidRPr="00874135">
        <w:rPr>
          <w:rFonts w:asciiTheme="majorHAnsi" w:hAnsiTheme="majorHAnsi"/>
        </w:rPr>
        <w:t>Why Weighted, Not Raw, Scores</w:t>
      </w:r>
      <w:bookmarkEnd w:id="26"/>
    </w:p>
    <w:p w14:paraId="109FB24C" w14:textId="07FB0ABB" w:rsidR="2672804F" w:rsidRPr="00874135" w:rsidRDefault="2672804F" w:rsidP="3D33D5A0">
      <w:pPr>
        <w:spacing w:before="240" w:after="240"/>
        <w:rPr>
          <w:sz w:val="22"/>
          <w:szCs w:val="22"/>
        </w:rPr>
      </w:pPr>
      <w:r w:rsidRPr="00874135">
        <w:rPr>
          <w:rFonts w:ascii="Aptos" w:eastAsia="Aptos" w:hAnsi="Aptos" w:cs="Aptos"/>
          <w:sz w:val="22"/>
          <w:szCs w:val="22"/>
        </w:rPr>
        <w:t>An unweighted total treats all seven criteria as equally important, which understates the true comparison: three of the criteria favouring "Keep Current System" (Implementation, Time Consciousness, End User Instruction) score high largely because there is nothing to build</w:t>
      </w:r>
      <w:r w:rsidR="00CC1241" w:rsidRPr="00874135">
        <w:rPr>
          <w:rFonts w:ascii="Aptos" w:eastAsia="Aptos" w:hAnsi="Aptos" w:cs="Aptos"/>
          <w:sz w:val="22"/>
          <w:szCs w:val="22"/>
        </w:rPr>
        <w:t>,</w:t>
      </w:r>
      <w:r w:rsidRPr="00874135">
        <w:rPr>
          <w:rFonts w:ascii="Aptos" w:eastAsia="Aptos" w:hAnsi="Aptos" w:cs="Aptos"/>
          <w:sz w:val="22"/>
          <w:szCs w:val="22"/>
        </w:rPr>
        <w:t xml:space="preserve"> they measure short-term transition cost, not whether the option resolves the business problem. Weighting is standard practice in feasibility studies specifically to let more important criteria dominate less important ones, rather than being averaged away.</w:t>
      </w:r>
    </w:p>
    <w:p w14:paraId="62451DED" w14:textId="388CA80D" w:rsidR="3D33D5A0" w:rsidRPr="00874135" w:rsidRDefault="2672804F" w:rsidP="00410C73">
      <w:pPr>
        <w:keepNext/>
        <w:keepLines/>
        <w:spacing w:before="240" w:after="240"/>
        <w:rPr>
          <w:sz w:val="22"/>
          <w:szCs w:val="22"/>
        </w:rPr>
      </w:pPr>
      <w:r w:rsidRPr="00874135">
        <w:rPr>
          <w:rFonts w:ascii="Aptos" w:eastAsia="Aptos" w:hAnsi="Aptos" w:cs="Aptos"/>
          <w:b/>
          <w:bCs/>
          <w:sz w:val="22"/>
          <w:szCs w:val="22"/>
        </w:rPr>
        <w:lastRenderedPageBreak/>
        <w:t>Weight rationale for this project:</w:t>
      </w:r>
    </w:p>
    <w:tbl>
      <w:tblPr>
        <w:tblStyle w:val="TableGrid"/>
        <w:tblW w:w="0" w:type="auto"/>
        <w:tblLook w:val="06A0" w:firstRow="1" w:lastRow="0" w:firstColumn="1" w:lastColumn="0" w:noHBand="1" w:noVBand="1"/>
      </w:tblPr>
      <w:tblGrid>
        <w:gridCol w:w="1919"/>
        <w:gridCol w:w="1095"/>
        <w:gridCol w:w="6336"/>
      </w:tblGrid>
      <w:tr w:rsidR="3D33D5A0" w:rsidRPr="00874135" w14:paraId="175A8DFF" w14:textId="77777777" w:rsidTr="3D33D5A0">
        <w:trPr>
          <w:trHeight w:val="300"/>
        </w:trPr>
        <w:tc>
          <w:tcPr>
            <w:tcW w:w="1920" w:type="dxa"/>
          </w:tcPr>
          <w:p w14:paraId="479A1472" w14:textId="1FF2B49B" w:rsidR="3D33D5A0" w:rsidRPr="00874135" w:rsidRDefault="3D33D5A0" w:rsidP="00410C73">
            <w:pPr>
              <w:keepNext/>
              <w:keepLines/>
              <w:jc w:val="center"/>
              <w:rPr>
                <w:sz w:val="22"/>
                <w:szCs w:val="22"/>
              </w:rPr>
            </w:pPr>
            <w:r w:rsidRPr="00874135">
              <w:rPr>
                <w:b/>
                <w:bCs/>
                <w:sz w:val="22"/>
                <w:szCs w:val="22"/>
              </w:rPr>
              <w:t>Criterion</w:t>
            </w:r>
          </w:p>
        </w:tc>
        <w:tc>
          <w:tcPr>
            <w:tcW w:w="1095" w:type="dxa"/>
          </w:tcPr>
          <w:p w14:paraId="54355432" w14:textId="515254AC" w:rsidR="3D33D5A0" w:rsidRPr="00874135" w:rsidRDefault="3D33D5A0" w:rsidP="00410C73">
            <w:pPr>
              <w:keepNext/>
              <w:keepLines/>
              <w:jc w:val="center"/>
              <w:rPr>
                <w:sz w:val="22"/>
                <w:szCs w:val="22"/>
              </w:rPr>
            </w:pPr>
            <w:r w:rsidRPr="00874135">
              <w:rPr>
                <w:b/>
                <w:bCs/>
                <w:sz w:val="22"/>
                <w:szCs w:val="22"/>
              </w:rPr>
              <w:t>Weight</w:t>
            </w:r>
          </w:p>
        </w:tc>
        <w:tc>
          <w:tcPr>
            <w:tcW w:w="6345" w:type="dxa"/>
          </w:tcPr>
          <w:p w14:paraId="5B6CA036" w14:textId="6E3B4B6C" w:rsidR="3D33D5A0" w:rsidRPr="00874135" w:rsidRDefault="3D33D5A0" w:rsidP="00410C73">
            <w:pPr>
              <w:keepNext/>
              <w:keepLines/>
              <w:jc w:val="center"/>
              <w:rPr>
                <w:sz w:val="22"/>
                <w:szCs w:val="22"/>
              </w:rPr>
            </w:pPr>
            <w:r w:rsidRPr="00874135">
              <w:rPr>
                <w:b/>
                <w:bCs/>
                <w:sz w:val="22"/>
                <w:szCs w:val="22"/>
              </w:rPr>
              <w:t>Rationale</w:t>
            </w:r>
          </w:p>
        </w:tc>
      </w:tr>
      <w:tr w:rsidR="3D33D5A0" w:rsidRPr="00874135" w14:paraId="7FCB5A3D" w14:textId="77777777" w:rsidTr="3D33D5A0">
        <w:trPr>
          <w:trHeight w:val="300"/>
        </w:trPr>
        <w:tc>
          <w:tcPr>
            <w:tcW w:w="1920" w:type="dxa"/>
          </w:tcPr>
          <w:p w14:paraId="5B6D0FFD" w14:textId="776C6238" w:rsidR="3D33D5A0" w:rsidRPr="00874135" w:rsidRDefault="3D33D5A0" w:rsidP="00410C73">
            <w:pPr>
              <w:keepNext/>
              <w:keepLines/>
              <w:rPr>
                <w:sz w:val="22"/>
                <w:szCs w:val="22"/>
              </w:rPr>
            </w:pPr>
            <w:r w:rsidRPr="00874135">
              <w:rPr>
                <w:sz w:val="22"/>
                <w:szCs w:val="22"/>
              </w:rPr>
              <w:t>Adaptability</w:t>
            </w:r>
          </w:p>
        </w:tc>
        <w:tc>
          <w:tcPr>
            <w:tcW w:w="1095" w:type="dxa"/>
          </w:tcPr>
          <w:p w14:paraId="45743F3B" w14:textId="2268B31C" w:rsidR="3D33D5A0" w:rsidRPr="00874135" w:rsidRDefault="3D33D5A0" w:rsidP="00410C73">
            <w:pPr>
              <w:keepNext/>
              <w:keepLines/>
              <w:rPr>
                <w:sz w:val="22"/>
                <w:szCs w:val="22"/>
              </w:rPr>
            </w:pPr>
            <w:r w:rsidRPr="00874135">
              <w:rPr>
                <w:sz w:val="22"/>
                <w:szCs w:val="22"/>
              </w:rPr>
              <w:t>25%</w:t>
            </w:r>
          </w:p>
        </w:tc>
        <w:tc>
          <w:tcPr>
            <w:tcW w:w="6345" w:type="dxa"/>
          </w:tcPr>
          <w:p w14:paraId="069995C8" w14:textId="65777BFA" w:rsidR="3D33D5A0" w:rsidRPr="00874135" w:rsidRDefault="3D33D5A0" w:rsidP="00410C73">
            <w:pPr>
              <w:keepNext/>
              <w:keepLines/>
              <w:rPr>
                <w:sz w:val="22"/>
                <w:szCs w:val="22"/>
              </w:rPr>
            </w:pPr>
            <w:r w:rsidRPr="00874135">
              <w:rPr>
                <w:sz w:val="22"/>
                <w:szCs w:val="22"/>
              </w:rPr>
              <w:t>Most directly reflects whether the option resolves the actual business problem long-term, not just at rollout.</w:t>
            </w:r>
          </w:p>
        </w:tc>
      </w:tr>
      <w:tr w:rsidR="3D33D5A0" w:rsidRPr="00874135" w14:paraId="688AAF7D" w14:textId="77777777" w:rsidTr="3D33D5A0">
        <w:trPr>
          <w:trHeight w:val="300"/>
        </w:trPr>
        <w:tc>
          <w:tcPr>
            <w:tcW w:w="1920" w:type="dxa"/>
          </w:tcPr>
          <w:p w14:paraId="119E8816" w14:textId="79F2841A" w:rsidR="3D33D5A0" w:rsidRPr="00874135" w:rsidRDefault="3D33D5A0" w:rsidP="00410C73">
            <w:pPr>
              <w:keepNext/>
              <w:keepLines/>
              <w:rPr>
                <w:sz w:val="22"/>
                <w:szCs w:val="22"/>
              </w:rPr>
            </w:pPr>
            <w:r w:rsidRPr="00874135">
              <w:rPr>
                <w:sz w:val="22"/>
                <w:szCs w:val="22"/>
              </w:rPr>
              <w:t>Human Resources</w:t>
            </w:r>
          </w:p>
        </w:tc>
        <w:tc>
          <w:tcPr>
            <w:tcW w:w="1095" w:type="dxa"/>
          </w:tcPr>
          <w:p w14:paraId="5EF54EAB" w14:textId="159092E1" w:rsidR="3D33D5A0" w:rsidRPr="00874135" w:rsidRDefault="3D33D5A0" w:rsidP="00410C73">
            <w:pPr>
              <w:keepNext/>
              <w:keepLines/>
              <w:rPr>
                <w:sz w:val="22"/>
                <w:szCs w:val="22"/>
              </w:rPr>
            </w:pPr>
            <w:r w:rsidRPr="00874135">
              <w:rPr>
                <w:sz w:val="22"/>
                <w:szCs w:val="22"/>
              </w:rPr>
              <w:t>20%</w:t>
            </w:r>
          </w:p>
        </w:tc>
        <w:tc>
          <w:tcPr>
            <w:tcW w:w="6345" w:type="dxa"/>
          </w:tcPr>
          <w:p w14:paraId="6486FE92" w14:textId="46CE5AFC" w:rsidR="3D33D5A0" w:rsidRPr="00874135" w:rsidRDefault="3D33D5A0" w:rsidP="00410C73">
            <w:pPr>
              <w:keepNext/>
              <w:keepLines/>
              <w:rPr>
                <w:sz w:val="22"/>
                <w:szCs w:val="22"/>
              </w:rPr>
            </w:pPr>
            <w:r w:rsidRPr="00874135">
              <w:rPr>
                <w:sz w:val="22"/>
                <w:szCs w:val="22"/>
              </w:rPr>
              <w:t>Ongoing staff time cost compounds every week the system is in use — a bigger long-term factor than any one-off setup cost.</w:t>
            </w:r>
          </w:p>
        </w:tc>
      </w:tr>
      <w:tr w:rsidR="3D33D5A0" w:rsidRPr="00874135" w14:paraId="0958A0F2" w14:textId="77777777" w:rsidTr="3D33D5A0">
        <w:trPr>
          <w:trHeight w:val="300"/>
        </w:trPr>
        <w:tc>
          <w:tcPr>
            <w:tcW w:w="1920" w:type="dxa"/>
          </w:tcPr>
          <w:p w14:paraId="620FFCE8" w14:textId="6829C2EC" w:rsidR="3D33D5A0" w:rsidRPr="00874135" w:rsidRDefault="3D33D5A0" w:rsidP="00410C73">
            <w:pPr>
              <w:keepNext/>
              <w:keepLines/>
              <w:rPr>
                <w:sz w:val="22"/>
                <w:szCs w:val="22"/>
              </w:rPr>
            </w:pPr>
            <w:r w:rsidRPr="00874135">
              <w:rPr>
                <w:sz w:val="22"/>
                <w:szCs w:val="22"/>
              </w:rPr>
              <w:t>Budget Consciousness</w:t>
            </w:r>
          </w:p>
        </w:tc>
        <w:tc>
          <w:tcPr>
            <w:tcW w:w="1095" w:type="dxa"/>
          </w:tcPr>
          <w:p w14:paraId="5BEE5AD8" w14:textId="25B4FCA0" w:rsidR="3D33D5A0" w:rsidRPr="00874135" w:rsidRDefault="3D33D5A0" w:rsidP="00410C73">
            <w:pPr>
              <w:keepNext/>
              <w:keepLines/>
              <w:rPr>
                <w:sz w:val="22"/>
                <w:szCs w:val="22"/>
              </w:rPr>
            </w:pPr>
            <w:r w:rsidRPr="00874135">
              <w:rPr>
                <w:sz w:val="22"/>
                <w:szCs w:val="22"/>
              </w:rPr>
              <w:t>15%</w:t>
            </w:r>
          </w:p>
        </w:tc>
        <w:tc>
          <w:tcPr>
            <w:tcW w:w="6345" w:type="dxa"/>
          </w:tcPr>
          <w:p w14:paraId="031C68B7" w14:textId="4D995962" w:rsidR="3D33D5A0" w:rsidRPr="00874135" w:rsidRDefault="3D33D5A0" w:rsidP="00410C73">
            <w:pPr>
              <w:keepNext/>
              <w:keepLines/>
              <w:rPr>
                <w:sz w:val="22"/>
                <w:szCs w:val="22"/>
              </w:rPr>
            </w:pPr>
            <w:r w:rsidRPr="00874135">
              <w:rPr>
                <w:sz w:val="22"/>
                <w:szCs w:val="22"/>
              </w:rPr>
              <w:t>Cost matters, but is secondary to whether the option solves the problem.</w:t>
            </w:r>
          </w:p>
        </w:tc>
      </w:tr>
      <w:tr w:rsidR="3D33D5A0" w:rsidRPr="00874135" w14:paraId="62669243" w14:textId="77777777" w:rsidTr="3D33D5A0">
        <w:trPr>
          <w:trHeight w:val="300"/>
        </w:trPr>
        <w:tc>
          <w:tcPr>
            <w:tcW w:w="1920" w:type="dxa"/>
          </w:tcPr>
          <w:p w14:paraId="3B85F2AD" w14:textId="716E55ED" w:rsidR="3D33D5A0" w:rsidRPr="00874135" w:rsidRDefault="3D33D5A0" w:rsidP="00410C73">
            <w:pPr>
              <w:keepNext/>
              <w:keepLines/>
              <w:rPr>
                <w:sz w:val="22"/>
                <w:szCs w:val="22"/>
              </w:rPr>
            </w:pPr>
            <w:r w:rsidRPr="00874135">
              <w:rPr>
                <w:sz w:val="22"/>
                <w:szCs w:val="22"/>
              </w:rPr>
              <w:t>User Friendly</w:t>
            </w:r>
          </w:p>
        </w:tc>
        <w:tc>
          <w:tcPr>
            <w:tcW w:w="1095" w:type="dxa"/>
          </w:tcPr>
          <w:p w14:paraId="32A69EF1" w14:textId="3866E437" w:rsidR="3D33D5A0" w:rsidRPr="00874135" w:rsidRDefault="3D33D5A0" w:rsidP="00410C73">
            <w:pPr>
              <w:keepNext/>
              <w:keepLines/>
              <w:rPr>
                <w:sz w:val="22"/>
                <w:szCs w:val="22"/>
              </w:rPr>
            </w:pPr>
            <w:r w:rsidRPr="00874135">
              <w:rPr>
                <w:sz w:val="22"/>
                <w:szCs w:val="22"/>
              </w:rPr>
              <w:t>15%</w:t>
            </w:r>
          </w:p>
        </w:tc>
        <w:tc>
          <w:tcPr>
            <w:tcW w:w="6345" w:type="dxa"/>
          </w:tcPr>
          <w:p w14:paraId="74E7438D" w14:textId="097FD26D" w:rsidR="3D33D5A0" w:rsidRPr="00874135" w:rsidRDefault="3D33D5A0" w:rsidP="00410C73">
            <w:pPr>
              <w:keepNext/>
              <w:keepLines/>
              <w:rPr>
                <w:sz w:val="22"/>
                <w:szCs w:val="22"/>
              </w:rPr>
            </w:pPr>
            <w:r w:rsidRPr="00874135">
              <w:rPr>
                <w:sz w:val="22"/>
                <w:szCs w:val="22"/>
              </w:rPr>
              <w:t>Day-to-day usability affects staff efficiency for the life of the system.</w:t>
            </w:r>
          </w:p>
        </w:tc>
      </w:tr>
      <w:tr w:rsidR="3D33D5A0" w:rsidRPr="00874135" w14:paraId="62A0920E" w14:textId="77777777" w:rsidTr="3D33D5A0">
        <w:trPr>
          <w:trHeight w:val="300"/>
        </w:trPr>
        <w:tc>
          <w:tcPr>
            <w:tcW w:w="1920" w:type="dxa"/>
          </w:tcPr>
          <w:p w14:paraId="374F5D05" w14:textId="00312AEB" w:rsidR="3D33D5A0" w:rsidRPr="00874135" w:rsidRDefault="3D33D5A0" w:rsidP="00410C73">
            <w:pPr>
              <w:keepNext/>
              <w:keepLines/>
              <w:rPr>
                <w:sz w:val="22"/>
                <w:szCs w:val="22"/>
              </w:rPr>
            </w:pPr>
            <w:r w:rsidRPr="00874135">
              <w:rPr>
                <w:sz w:val="22"/>
                <w:szCs w:val="22"/>
              </w:rPr>
              <w:t>Implementation</w:t>
            </w:r>
          </w:p>
        </w:tc>
        <w:tc>
          <w:tcPr>
            <w:tcW w:w="1095" w:type="dxa"/>
          </w:tcPr>
          <w:p w14:paraId="0D7736DB" w14:textId="37A26D71" w:rsidR="3D33D5A0" w:rsidRPr="00874135" w:rsidRDefault="3D33D5A0" w:rsidP="00410C73">
            <w:pPr>
              <w:keepNext/>
              <w:keepLines/>
              <w:rPr>
                <w:sz w:val="22"/>
                <w:szCs w:val="22"/>
              </w:rPr>
            </w:pPr>
            <w:r w:rsidRPr="00874135">
              <w:rPr>
                <w:sz w:val="22"/>
                <w:szCs w:val="22"/>
              </w:rPr>
              <w:t>10%</w:t>
            </w:r>
          </w:p>
        </w:tc>
        <w:tc>
          <w:tcPr>
            <w:tcW w:w="6345" w:type="dxa"/>
          </w:tcPr>
          <w:p w14:paraId="7C6A286F" w14:textId="77B9C950" w:rsidR="3D33D5A0" w:rsidRPr="00874135" w:rsidRDefault="3D33D5A0" w:rsidP="00410C73">
            <w:pPr>
              <w:keepNext/>
              <w:keepLines/>
              <w:rPr>
                <w:sz w:val="22"/>
                <w:szCs w:val="22"/>
              </w:rPr>
            </w:pPr>
            <w:r w:rsidRPr="00874135">
              <w:rPr>
                <w:sz w:val="22"/>
                <w:szCs w:val="22"/>
              </w:rPr>
              <w:t>A one-off transition cost — real, but temporary.</w:t>
            </w:r>
          </w:p>
        </w:tc>
      </w:tr>
      <w:tr w:rsidR="3D33D5A0" w:rsidRPr="00874135" w14:paraId="21A3DE82" w14:textId="77777777" w:rsidTr="3D33D5A0">
        <w:trPr>
          <w:trHeight w:val="300"/>
        </w:trPr>
        <w:tc>
          <w:tcPr>
            <w:tcW w:w="1920" w:type="dxa"/>
          </w:tcPr>
          <w:p w14:paraId="58EE8A13" w14:textId="115CCAFE" w:rsidR="3D33D5A0" w:rsidRPr="00874135" w:rsidRDefault="3D33D5A0" w:rsidP="00410C73">
            <w:pPr>
              <w:keepNext/>
              <w:keepLines/>
              <w:rPr>
                <w:sz w:val="22"/>
                <w:szCs w:val="22"/>
              </w:rPr>
            </w:pPr>
            <w:r w:rsidRPr="00874135">
              <w:rPr>
                <w:sz w:val="22"/>
                <w:szCs w:val="22"/>
              </w:rPr>
              <w:t>Time Consciousness</w:t>
            </w:r>
          </w:p>
        </w:tc>
        <w:tc>
          <w:tcPr>
            <w:tcW w:w="1095" w:type="dxa"/>
          </w:tcPr>
          <w:p w14:paraId="3D059277" w14:textId="30405F1E" w:rsidR="3D33D5A0" w:rsidRPr="00874135" w:rsidRDefault="3D33D5A0" w:rsidP="00410C73">
            <w:pPr>
              <w:keepNext/>
              <w:keepLines/>
              <w:rPr>
                <w:sz w:val="22"/>
                <w:szCs w:val="22"/>
              </w:rPr>
            </w:pPr>
            <w:r w:rsidRPr="00874135">
              <w:rPr>
                <w:sz w:val="22"/>
                <w:szCs w:val="22"/>
              </w:rPr>
              <w:t>10%</w:t>
            </w:r>
          </w:p>
        </w:tc>
        <w:tc>
          <w:tcPr>
            <w:tcW w:w="6345" w:type="dxa"/>
          </w:tcPr>
          <w:p w14:paraId="2AA0384B" w14:textId="6E67C50A" w:rsidR="3D33D5A0" w:rsidRPr="00874135" w:rsidRDefault="00E76092" w:rsidP="00410C73">
            <w:pPr>
              <w:keepNext/>
              <w:keepLines/>
              <w:rPr>
                <w:sz w:val="22"/>
                <w:szCs w:val="22"/>
              </w:rPr>
            </w:pPr>
            <w:r w:rsidRPr="00874135">
              <w:rPr>
                <w:sz w:val="22"/>
                <w:szCs w:val="22"/>
              </w:rPr>
              <w:t>Also,</w:t>
            </w:r>
            <w:r w:rsidR="3D33D5A0" w:rsidRPr="00874135">
              <w:rPr>
                <w:sz w:val="22"/>
                <w:szCs w:val="22"/>
              </w:rPr>
              <w:t xml:space="preserve"> a one-off transition cost.</w:t>
            </w:r>
          </w:p>
        </w:tc>
      </w:tr>
      <w:tr w:rsidR="3D33D5A0" w:rsidRPr="00874135" w14:paraId="3E3AD39D" w14:textId="77777777" w:rsidTr="3D33D5A0">
        <w:trPr>
          <w:trHeight w:val="300"/>
        </w:trPr>
        <w:tc>
          <w:tcPr>
            <w:tcW w:w="1920" w:type="dxa"/>
          </w:tcPr>
          <w:p w14:paraId="608B0317" w14:textId="3BCEB207" w:rsidR="3D33D5A0" w:rsidRPr="00874135" w:rsidRDefault="3D33D5A0" w:rsidP="00410C73">
            <w:pPr>
              <w:keepNext/>
              <w:keepLines/>
              <w:rPr>
                <w:sz w:val="22"/>
                <w:szCs w:val="22"/>
              </w:rPr>
            </w:pPr>
            <w:r w:rsidRPr="00874135">
              <w:rPr>
                <w:sz w:val="22"/>
                <w:szCs w:val="22"/>
              </w:rPr>
              <w:t>End User Instruction</w:t>
            </w:r>
          </w:p>
        </w:tc>
        <w:tc>
          <w:tcPr>
            <w:tcW w:w="1095" w:type="dxa"/>
          </w:tcPr>
          <w:p w14:paraId="4BF66CFB" w14:textId="0F97409C" w:rsidR="3D33D5A0" w:rsidRPr="00874135" w:rsidRDefault="3D33D5A0" w:rsidP="00410C73">
            <w:pPr>
              <w:keepNext/>
              <w:keepLines/>
              <w:rPr>
                <w:sz w:val="22"/>
                <w:szCs w:val="22"/>
              </w:rPr>
            </w:pPr>
            <w:r w:rsidRPr="00874135">
              <w:rPr>
                <w:sz w:val="22"/>
                <w:szCs w:val="22"/>
              </w:rPr>
              <w:t>5%</w:t>
            </w:r>
          </w:p>
        </w:tc>
        <w:tc>
          <w:tcPr>
            <w:tcW w:w="6345" w:type="dxa"/>
          </w:tcPr>
          <w:p w14:paraId="009D2B67" w14:textId="54C10541" w:rsidR="3D33D5A0" w:rsidRPr="00874135" w:rsidRDefault="3D33D5A0" w:rsidP="00410C73">
            <w:pPr>
              <w:keepNext/>
              <w:keepLines/>
              <w:rPr>
                <w:sz w:val="22"/>
                <w:szCs w:val="22"/>
              </w:rPr>
            </w:pPr>
            <w:r w:rsidRPr="00874135">
              <w:rPr>
                <w:sz w:val="22"/>
                <w:szCs w:val="22"/>
              </w:rPr>
              <w:t>A short-term training cost with no bearing on whether the chosen option is fit for purpose.</w:t>
            </w:r>
          </w:p>
        </w:tc>
      </w:tr>
    </w:tbl>
    <w:p w14:paraId="2564B524" w14:textId="46D6D83D" w:rsidR="2672804F" w:rsidRPr="00B84209" w:rsidRDefault="2672804F" w:rsidP="00410C73">
      <w:pPr>
        <w:pStyle w:val="Heading3"/>
        <w:rPr>
          <w:rFonts w:asciiTheme="majorHAnsi" w:eastAsia="Aptos" w:hAnsiTheme="majorHAnsi"/>
        </w:rPr>
      </w:pPr>
      <w:bookmarkStart w:id="27" w:name="_Toc237717745"/>
      <w:r w:rsidRPr="00B84209">
        <w:rPr>
          <w:rFonts w:asciiTheme="majorHAnsi" w:eastAsia="Aptos" w:hAnsiTheme="majorHAnsi"/>
        </w:rPr>
        <w:t>Feasibility Ranking Results (Weighted)</w:t>
      </w:r>
      <w:bookmarkEnd w:id="27"/>
    </w:p>
    <w:tbl>
      <w:tblPr>
        <w:tblStyle w:val="TableGrid"/>
        <w:tblW w:w="0" w:type="auto"/>
        <w:tblInd w:w="-5" w:type="dxa"/>
        <w:tblLook w:val="06A0" w:firstRow="1" w:lastRow="0" w:firstColumn="1" w:lastColumn="0" w:noHBand="1" w:noVBand="1"/>
      </w:tblPr>
      <w:tblGrid>
        <w:gridCol w:w="2441"/>
        <w:gridCol w:w="1016"/>
        <w:gridCol w:w="1768"/>
        <w:gridCol w:w="2189"/>
        <w:gridCol w:w="1941"/>
      </w:tblGrid>
      <w:tr w:rsidR="001408B2" w:rsidRPr="00874135" w14:paraId="5C6E2419" w14:textId="77777777" w:rsidTr="00FC7599">
        <w:trPr>
          <w:trHeight w:val="300"/>
        </w:trPr>
        <w:tc>
          <w:tcPr>
            <w:tcW w:w="2537" w:type="dxa"/>
            <w:vAlign w:val="center"/>
          </w:tcPr>
          <w:p w14:paraId="47F7F7D8" w14:textId="122DE701" w:rsidR="001408B2" w:rsidRPr="00874135" w:rsidRDefault="001408B2" w:rsidP="00FC7599">
            <w:pPr>
              <w:jc w:val="center"/>
              <w:rPr>
                <w:sz w:val="22"/>
                <w:szCs w:val="22"/>
              </w:rPr>
            </w:pPr>
            <w:r w:rsidRPr="00874135">
              <w:rPr>
                <w:b/>
                <w:bCs/>
                <w:sz w:val="22"/>
                <w:szCs w:val="22"/>
              </w:rPr>
              <w:t>Criterion</w:t>
            </w:r>
          </w:p>
        </w:tc>
        <w:tc>
          <w:tcPr>
            <w:tcW w:w="1035" w:type="dxa"/>
            <w:vAlign w:val="center"/>
          </w:tcPr>
          <w:p w14:paraId="0F73CBD4" w14:textId="6B10C761" w:rsidR="001408B2" w:rsidRPr="00874135" w:rsidRDefault="001408B2" w:rsidP="00FC7599">
            <w:pPr>
              <w:jc w:val="center"/>
              <w:rPr>
                <w:sz w:val="22"/>
                <w:szCs w:val="22"/>
              </w:rPr>
            </w:pPr>
            <w:r w:rsidRPr="00874135">
              <w:rPr>
                <w:b/>
                <w:bCs/>
                <w:sz w:val="22"/>
                <w:szCs w:val="22"/>
              </w:rPr>
              <w:t>Weight</w:t>
            </w:r>
          </w:p>
        </w:tc>
        <w:tc>
          <w:tcPr>
            <w:tcW w:w="1910" w:type="dxa"/>
            <w:vAlign w:val="center"/>
          </w:tcPr>
          <w:p w14:paraId="1B086679" w14:textId="51D682C7" w:rsidR="001408B2" w:rsidRPr="00874135" w:rsidRDefault="001408B2" w:rsidP="00FC7599">
            <w:pPr>
              <w:jc w:val="center"/>
              <w:rPr>
                <w:sz w:val="22"/>
                <w:szCs w:val="22"/>
              </w:rPr>
            </w:pPr>
            <w:r w:rsidRPr="00874135">
              <w:rPr>
                <w:b/>
                <w:bCs/>
                <w:sz w:val="22"/>
                <w:szCs w:val="22"/>
              </w:rPr>
              <w:t xml:space="preserve">Platform </w:t>
            </w:r>
            <w:r w:rsidR="00FC7599" w:rsidRPr="00874135">
              <w:rPr>
                <w:b/>
                <w:bCs/>
                <w:sz w:val="22"/>
                <w:szCs w:val="22"/>
              </w:rPr>
              <w:br/>
            </w:r>
            <w:r w:rsidRPr="00874135">
              <w:rPr>
                <w:b/>
                <w:bCs/>
                <w:sz w:val="22"/>
                <w:szCs w:val="22"/>
              </w:rPr>
              <w:t xml:space="preserve">Score </w:t>
            </w:r>
            <w:r w:rsidR="00FC7599" w:rsidRPr="00874135">
              <w:rPr>
                <w:b/>
                <w:bCs/>
                <w:sz w:val="22"/>
                <w:szCs w:val="22"/>
              </w:rPr>
              <w:t>(Weight</w:t>
            </w:r>
            <w:r w:rsidRPr="00874135">
              <w:rPr>
                <w:b/>
                <w:bCs/>
                <w:sz w:val="22"/>
                <w:szCs w:val="22"/>
              </w:rPr>
              <w:t>)</w:t>
            </w:r>
          </w:p>
        </w:tc>
        <w:tc>
          <w:tcPr>
            <w:tcW w:w="2409" w:type="dxa"/>
            <w:vAlign w:val="center"/>
          </w:tcPr>
          <w:p w14:paraId="44AB3DEC" w14:textId="4D717DCB" w:rsidR="001408B2" w:rsidRPr="00874135" w:rsidRDefault="00FC7599" w:rsidP="00FC7599">
            <w:pPr>
              <w:jc w:val="center"/>
              <w:rPr>
                <w:b/>
                <w:bCs/>
                <w:sz w:val="22"/>
                <w:szCs w:val="22"/>
              </w:rPr>
            </w:pPr>
            <w:r w:rsidRPr="00874135">
              <w:rPr>
                <w:b/>
                <w:bCs/>
                <w:sz w:val="22"/>
                <w:szCs w:val="22"/>
              </w:rPr>
              <w:t>Procured System Score (Weight)</w:t>
            </w:r>
          </w:p>
        </w:tc>
        <w:tc>
          <w:tcPr>
            <w:tcW w:w="2127" w:type="dxa"/>
            <w:vAlign w:val="center"/>
          </w:tcPr>
          <w:p w14:paraId="2056CC14" w14:textId="2D7D8D87" w:rsidR="001408B2" w:rsidRPr="00874135" w:rsidRDefault="001408B2" w:rsidP="00FC7599">
            <w:pPr>
              <w:jc w:val="center"/>
              <w:rPr>
                <w:sz w:val="22"/>
                <w:szCs w:val="22"/>
              </w:rPr>
            </w:pPr>
            <w:r w:rsidRPr="00874135">
              <w:rPr>
                <w:b/>
                <w:bCs/>
                <w:sz w:val="22"/>
                <w:szCs w:val="22"/>
              </w:rPr>
              <w:t>Current System Score (Weight)</w:t>
            </w:r>
          </w:p>
        </w:tc>
      </w:tr>
      <w:tr w:rsidR="00370240" w:rsidRPr="00874135" w14:paraId="7FE4AE34" w14:textId="77777777" w:rsidTr="00410C73">
        <w:tblPrEx>
          <w:tblLook w:val="04A0" w:firstRow="1" w:lastRow="0" w:firstColumn="1" w:lastColumn="0" w:noHBand="0" w:noVBand="1"/>
        </w:tblPrEx>
        <w:trPr>
          <w:trHeight w:val="567"/>
        </w:trPr>
        <w:tc>
          <w:tcPr>
            <w:tcW w:w="0" w:type="auto"/>
            <w:vAlign w:val="center"/>
            <w:hideMark/>
          </w:tcPr>
          <w:p w14:paraId="4CB18EDE"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User Friendly</w:t>
            </w:r>
          </w:p>
        </w:tc>
        <w:tc>
          <w:tcPr>
            <w:tcW w:w="0" w:type="auto"/>
            <w:vAlign w:val="center"/>
            <w:hideMark/>
          </w:tcPr>
          <w:p w14:paraId="52C2ABA5"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15%</w:t>
            </w:r>
          </w:p>
        </w:tc>
        <w:tc>
          <w:tcPr>
            <w:tcW w:w="1910" w:type="dxa"/>
            <w:vAlign w:val="center"/>
            <w:hideMark/>
          </w:tcPr>
          <w:p w14:paraId="113FC058"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(0.60)</w:t>
            </w:r>
          </w:p>
        </w:tc>
        <w:tc>
          <w:tcPr>
            <w:tcW w:w="2409" w:type="dxa"/>
            <w:vAlign w:val="center"/>
            <w:hideMark/>
          </w:tcPr>
          <w:p w14:paraId="55C2BCEB"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(0.60)</w:t>
            </w:r>
          </w:p>
        </w:tc>
        <w:tc>
          <w:tcPr>
            <w:tcW w:w="2127" w:type="dxa"/>
            <w:vAlign w:val="center"/>
            <w:hideMark/>
          </w:tcPr>
          <w:p w14:paraId="2AD6721E"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3 (0.45)</w:t>
            </w:r>
          </w:p>
        </w:tc>
      </w:tr>
      <w:tr w:rsidR="00370240" w:rsidRPr="00874135" w14:paraId="51CFEED0" w14:textId="77777777" w:rsidTr="00410C73">
        <w:tblPrEx>
          <w:tblLook w:val="04A0" w:firstRow="1" w:lastRow="0" w:firstColumn="1" w:lastColumn="0" w:noHBand="0" w:noVBand="1"/>
        </w:tblPrEx>
        <w:trPr>
          <w:trHeight w:val="567"/>
        </w:trPr>
        <w:tc>
          <w:tcPr>
            <w:tcW w:w="0" w:type="auto"/>
            <w:vAlign w:val="center"/>
            <w:hideMark/>
          </w:tcPr>
          <w:p w14:paraId="02FC01C5"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Budget Consciousness</w:t>
            </w:r>
          </w:p>
        </w:tc>
        <w:tc>
          <w:tcPr>
            <w:tcW w:w="0" w:type="auto"/>
            <w:vAlign w:val="center"/>
            <w:hideMark/>
          </w:tcPr>
          <w:p w14:paraId="18DCA63B"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15%</w:t>
            </w:r>
          </w:p>
        </w:tc>
        <w:tc>
          <w:tcPr>
            <w:tcW w:w="1910" w:type="dxa"/>
            <w:vAlign w:val="center"/>
            <w:hideMark/>
          </w:tcPr>
          <w:p w14:paraId="63E1D9BC"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(0.60)</w:t>
            </w:r>
          </w:p>
        </w:tc>
        <w:tc>
          <w:tcPr>
            <w:tcW w:w="2409" w:type="dxa"/>
            <w:vAlign w:val="center"/>
            <w:hideMark/>
          </w:tcPr>
          <w:p w14:paraId="6A6AE9E5"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2 (0.30)</w:t>
            </w:r>
          </w:p>
        </w:tc>
        <w:tc>
          <w:tcPr>
            <w:tcW w:w="2127" w:type="dxa"/>
            <w:vAlign w:val="center"/>
            <w:hideMark/>
          </w:tcPr>
          <w:p w14:paraId="229BE5E9"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(0.60)</w:t>
            </w:r>
          </w:p>
        </w:tc>
      </w:tr>
      <w:tr w:rsidR="00370240" w:rsidRPr="00874135" w14:paraId="2FCBF39C" w14:textId="77777777" w:rsidTr="00410C73">
        <w:tblPrEx>
          <w:tblLook w:val="04A0" w:firstRow="1" w:lastRow="0" w:firstColumn="1" w:lastColumn="0" w:noHBand="0" w:noVBand="1"/>
        </w:tblPrEx>
        <w:trPr>
          <w:trHeight w:val="567"/>
        </w:trPr>
        <w:tc>
          <w:tcPr>
            <w:tcW w:w="0" w:type="auto"/>
            <w:vAlign w:val="center"/>
            <w:hideMark/>
          </w:tcPr>
          <w:p w14:paraId="3109933B"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Implementation</w:t>
            </w:r>
          </w:p>
        </w:tc>
        <w:tc>
          <w:tcPr>
            <w:tcW w:w="0" w:type="auto"/>
            <w:vAlign w:val="center"/>
            <w:hideMark/>
          </w:tcPr>
          <w:p w14:paraId="576206F7"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10%</w:t>
            </w:r>
          </w:p>
        </w:tc>
        <w:tc>
          <w:tcPr>
            <w:tcW w:w="1910" w:type="dxa"/>
            <w:vAlign w:val="center"/>
            <w:hideMark/>
          </w:tcPr>
          <w:p w14:paraId="66B204F9"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2 (0.20)</w:t>
            </w:r>
          </w:p>
        </w:tc>
        <w:tc>
          <w:tcPr>
            <w:tcW w:w="2409" w:type="dxa"/>
            <w:vAlign w:val="center"/>
            <w:hideMark/>
          </w:tcPr>
          <w:p w14:paraId="5675BD17"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(0.40)</w:t>
            </w:r>
          </w:p>
        </w:tc>
        <w:tc>
          <w:tcPr>
            <w:tcW w:w="2127" w:type="dxa"/>
            <w:vAlign w:val="center"/>
            <w:hideMark/>
          </w:tcPr>
          <w:p w14:paraId="7DE40620"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5 (0.50)</w:t>
            </w:r>
          </w:p>
        </w:tc>
      </w:tr>
      <w:tr w:rsidR="00370240" w:rsidRPr="00874135" w14:paraId="65246120" w14:textId="77777777" w:rsidTr="00410C73">
        <w:tblPrEx>
          <w:tblLook w:val="04A0" w:firstRow="1" w:lastRow="0" w:firstColumn="1" w:lastColumn="0" w:noHBand="0" w:noVBand="1"/>
        </w:tblPrEx>
        <w:trPr>
          <w:trHeight w:val="567"/>
        </w:trPr>
        <w:tc>
          <w:tcPr>
            <w:tcW w:w="0" w:type="auto"/>
            <w:vAlign w:val="center"/>
            <w:hideMark/>
          </w:tcPr>
          <w:p w14:paraId="3E4D766C"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Time Consciousness</w:t>
            </w:r>
          </w:p>
        </w:tc>
        <w:tc>
          <w:tcPr>
            <w:tcW w:w="0" w:type="auto"/>
            <w:vAlign w:val="center"/>
            <w:hideMark/>
          </w:tcPr>
          <w:p w14:paraId="3CC4E367"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10%</w:t>
            </w:r>
          </w:p>
        </w:tc>
        <w:tc>
          <w:tcPr>
            <w:tcW w:w="1910" w:type="dxa"/>
            <w:vAlign w:val="center"/>
            <w:hideMark/>
          </w:tcPr>
          <w:p w14:paraId="6854BBE9"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3 (0.30)</w:t>
            </w:r>
          </w:p>
        </w:tc>
        <w:tc>
          <w:tcPr>
            <w:tcW w:w="2409" w:type="dxa"/>
            <w:vAlign w:val="center"/>
            <w:hideMark/>
          </w:tcPr>
          <w:p w14:paraId="15B9BD27"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(0.40)</w:t>
            </w:r>
          </w:p>
        </w:tc>
        <w:tc>
          <w:tcPr>
            <w:tcW w:w="2127" w:type="dxa"/>
            <w:vAlign w:val="center"/>
            <w:hideMark/>
          </w:tcPr>
          <w:p w14:paraId="119A3D0A"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5 (0.50)</w:t>
            </w:r>
          </w:p>
        </w:tc>
      </w:tr>
      <w:tr w:rsidR="00370240" w:rsidRPr="00874135" w14:paraId="78311153" w14:textId="77777777" w:rsidTr="00410C73">
        <w:tblPrEx>
          <w:tblLook w:val="04A0" w:firstRow="1" w:lastRow="0" w:firstColumn="1" w:lastColumn="0" w:noHBand="0" w:noVBand="1"/>
        </w:tblPrEx>
        <w:trPr>
          <w:trHeight w:val="567"/>
        </w:trPr>
        <w:tc>
          <w:tcPr>
            <w:tcW w:w="0" w:type="auto"/>
            <w:vAlign w:val="center"/>
            <w:hideMark/>
          </w:tcPr>
          <w:p w14:paraId="3FAF072E"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Adaptability</w:t>
            </w:r>
          </w:p>
        </w:tc>
        <w:tc>
          <w:tcPr>
            <w:tcW w:w="0" w:type="auto"/>
            <w:vAlign w:val="center"/>
            <w:hideMark/>
          </w:tcPr>
          <w:p w14:paraId="38B34189"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25%</w:t>
            </w:r>
          </w:p>
        </w:tc>
        <w:tc>
          <w:tcPr>
            <w:tcW w:w="1910" w:type="dxa"/>
            <w:vAlign w:val="center"/>
            <w:hideMark/>
          </w:tcPr>
          <w:p w14:paraId="4FE5E5BB"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(1.00)</w:t>
            </w:r>
          </w:p>
        </w:tc>
        <w:tc>
          <w:tcPr>
            <w:tcW w:w="2409" w:type="dxa"/>
            <w:vAlign w:val="center"/>
            <w:hideMark/>
          </w:tcPr>
          <w:p w14:paraId="41AB2348"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2 (0.50)</w:t>
            </w:r>
          </w:p>
        </w:tc>
        <w:tc>
          <w:tcPr>
            <w:tcW w:w="2127" w:type="dxa"/>
            <w:vAlign w:val="center"/>
            <w:hideMark/>
          </w:tcPr>
          <w:p w14:paraId="5D754DA8"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1 (0.25)</w:t>
            </w:r>
          </w:p>
        </w:tc>
      </w:tr>
      <w:tr w:rsidR="00370240" w:rsidRPr="00874135" w14:paraId="6B5268AD" w14:textId="77777777" w:rsidTr="00410C73">
        <w:tblPrEx>
          <w:tblLook w:val="04A0" w:firstRow="1" w:lastRow="0" w:firstColumn="1" w:lastColumn="0" w:noHBand="0" w:noVBand="1"/>
        </w:tblPrEx>
        <w:trPr>
          <w:trHeight w:val="567"/>
        </w:trPr>
        <w:tc>
          <w:tcPr>
            <w:tcW w:w="0" w:type="auto"/>
            <w:vAlign w:val="center"/>
            <w:hideMark/>
          </w:tcPr>
          <w:p w14:paraId="0D72A18E"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End User Instruction</w:t>
            </w:r>
          </w:p>
        </w:tc>
        <w:tc>
          <w:tcPr>
            <w:tcW w:w="0" w:type="auto"/>
            <w:vAlign w:val="center"/>
            <w:hideMark/>
          </w:tcPr>
          <w:p w14:paraId="01AC7691"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5%</w:t>
            </w:r>
          </w:p>
        </w:tc>
        <w:tc>
          <w:tcPr>
            <w:tcW w:w="1910" w:type="dxa"/>
            <w:vAlign w:val="center"/>
            <w:hideMark/>
          </w:tcPr>
          <w:p w14:paraId="504D5212"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(0.20)</w:t>
            </w:r>
          </w:p>
        </w:tc>
        <w:tc>
          <w:tcPr>
            <w:tcW w:w="2409" w:type="dxa"/>
            <w:vAlign w:val="center"/>
            <w:hideMark/>
          </w:tcPr>
          <w:p w14:paraId="41525BA0"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(0.20)</w:t>
            </w:r>
          </w:p>
        </w:tc>
        <w:tc>
          <w:tcPr>
            <w:tcW w:w="2127" w:type="dxa"/>
            <w:vAlign w:val="center"/>
            <w:hideMark/>
          </w:tcPr>
          <w:p w14:paraId="0F91E6DD"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5 (0.25)</w:t>
            </w:r>
          </w:p>
        </w:tc>
      </w:tr>
      <w:tr w:rsidR="00370240" w:rsidRPr="00874135" w14:paraId="7641FC09" w14:textId="77777777" w:rsidTr="00410C73">
        <w:tblPrEx>
          <w:tblLook w:val="04A0" w:firstRow="1" w:lastRow="0" w:firstColumn="1" w:lastColumn="0" w:noHBand="0" w:noVBand="1"/>
        </w:tblPrEx>
        <w:trPr>
          <w:trHeight w:val="567"/>
        </w:trPr>
        <w:tc>
          <w:tcPr>
            <w:tcW w:w="0" w:type="auto"/>
            <w:vAlign w:val="center"/>
            <w:hideMark/>
          </w:tcPr>
          <w:p w14:paraId="53869E1F"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Human Resources</w:t>
            </w:r>
          </w:p>
        </w:tc>
        <w:tc>
          <w:tcPr>
            <w:tcW w:w="0" w:type="auto"/>
            <w:vAlign w:val="center"/>
            <w:hideMark/>
          </w:tcPr>
          <w:p w14:paraId="6E6CED0A"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20%</w:t>
            </w:r>
          </w:p>
        </w:tc>
        <w:tc>
          <w:tcPr>
            <w:tcW w:w="1910" w:type="dxa"/>
            <w:vAlign w:val="center"/>
            <w:hideMark/>
          </w:tcPr>
          <w:p w14:paraId="63CE9A68"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3 (0.60)</w:t>
            </w:r>
          </w:p>
        </w:tc>
        <w:tc>
          <w:tcPr>
            <w:tcW w:w="2409" w:type="dxa"/>
            <w:vAlign w:val="center"/>
            <w:hideMark/>
          </w:tcPr>
          <w:p w14:paraId="080678B4"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4 (0.80)</w:t>
            </w:r>
          </w:p>
        </w:tc>
        <w:tc>
          <w:tcPr>
            <w:tcW w:w="2127" w:type="dxa"/>
            <w:vAlign w:val="center"/>
            <w:hideMark/>
          </w:tcPr>
          <w:p w14:paraId="7B513A99" w14:textId="77777777" w:rsidR="001408B2" w:rsidRPr="00874135" w:rsidRDefault="001408B2" w:rsidP="00410C73">
            <w:pPr>
              <w:rPr>
                <w:rFonts w:eastAsia="Times New Roman" w:cs="Segoe UI"/>
                <w:spacing w:val="8"/>
                <w:sz w:val="22"/>
                <w:szCs w:val="22"/>
                <w:lang w:eastAsia="en-ZA"/>
              </w:rPr>
            </w:pPr>
            <w:r w:rsidRPr="00874135">
              <w:rPr>
                <w:rFonts w:eastAsia="Times New Roman" w:cs="Segoe UI"/>
                <w:spacing w:val="8"/>
                <w:sz w:val="22"/>
                <w:szCs w:val="22"/>
                <w:lang w:eastAsia="en-ZA"/>
              </w:rPr>
              <w:t>2 (0.40)</w:t>
            </w:r>
          </w:p>
        </w:tc>
      </w:tr>
      <w:tr w:rsidR="00370240" w:rsidRPr="00874135" w14:paraId="2C7EE56E" w14:textId="77777777" w:rsidTr="00FC7599">
        <w:tblPrEx>
          <w:tblLook w:val="04A0" w:firstRow="1" w:lastRow="0" w:firstColumn="1" w:lastColumn="0" w:noHBand="0" w:noVBand="1"/>
        </w:tblPrEx>
        <w:tc>
          <w:tcPr>
            <w:tcW w:w="0" w:type="auto"/>
            <w:hideMark/>
          </w:tcPr>
          <w:p w14:paraId="5C6EDA3B" w14:textId="77777777" w:rsidR="001408B2" w:rsidRPr="00874135" w:rsidRDefault="001408B2" w:rsidP="001408B2">
            <w:pPr>
              <w:rPr>
                <w:rFonts w:eastAsia="Times New Roman" w:cs="Segoe UI"/>
                <w:spacing w:val="8"/>
                <w:sz w:val="22"/>
                <w:szCs w:val="22"/>
                <w:lang w:eastAsia="en-ZA"/>
              </w:rPr>
            </w:pPr>
            <w:r w:rsidRPr="00874135">
              <w:rPr>
                <w:rFonts w:eastAsia="Times New Roman" w:cs="Segoe UI"/>
                <w:b/>
                <w:bCs/>
                <w:spacing w:val="8"/>
                <w:sz w:val="22"/>
                <w:szCs w:val="22"/>
                <w:bdr w:val="none" w:sz="0" w:space="0" w:color="auto" w:frame="1"/>
                <w:lang w:eastAsia="en-ZA"/>
              </w:rPr>
              <w:t>Weighted Total</w:t>
            </w:r>
          </w:p>
        </w:tc>
        <w:tc>
          <w:tcPr>
            <w:tcW w:w="0" w:type="auto"/>
            <w:hideMark/>
          </w:tcPr>
          <w:p w14:paraId="23B6F81B" w14:textId="77777777" w:rsidR="001408B2" w:rsidRPr="00874135" w:rsidRDefault="001408B2" w:rsidP="001408B2">
            <w:pPr>
              <w:rPr>
                <w:rFonts w:eastAsia="Times New Roman" w:cs="Segoe UI"/>
                <w:spacing w:val="8"/>
                <w:sz w:val="22"/>
                <w:szCs w:val="22"/>
                <w:lang w:eastAsia="en-ZA"/>
              </w:rPr>
            </w:pPr>
            <w:r w:rsidRPr="00874135">
              <w:rPr>
                <w:rFonts w:eastAsia="Times New Roman" w:cs="Segoe UI"/>
                <w:b/>
                <w:bCs/>
                <w:spacing w:val="8"/>
                <w:sz w:val="22"/>
                <w:szCs w:val="22"/>
                <w:bdr w:val="none" w:sz="0" w:space="0" w:color="auto" w:frame="1"/>
                <w:lang w:eastAsia="en-ZA"/>
              </w:rPr>
              <w:t>100%</w:t>
            </w:r>
          </w:p>
        </w:tc>
        <w:tc>
          <w:tcPr>
            <w:tcW w:w="1910" w:type="dxa"/>
            <w:hideMark/>
          </w:tcPr>
          <w:p w14:paraId="3D58E226" w14:textId="768F2CE5" w:rsidR="001408B2" w:rsidRPr="00874135" w:rsidRDefault="001408B2" w:rsidP="001408B2">
            <w:pPr>
              <w:rPr>
                <w:rFonts w:eastAsia="Times New Roman" w:cs="Segoe UI"/>
                <w:spacing w:val="8"/>
                <w:sz w:val="22"/>
                <w:szCs w:val="22"/>
                <w:lang w:eastAsia="en-ZA"/>
              </w:rPr>
            </w:pPr>
            <w:r w:rsidRPr="00874135">
              <w:rPr>
                <w:rFonts w:eastAsia="Times New Roman" w:cs="Segoe UI"/>
                <w:b/>
                <w:bCs/>
                <w:spacing w:val="8"/>
                <w:sz w:val="22"/>
                <w:szCs w:val="22"/>
                <w:bdr w:val="none" w:sz="0" w:space="0" w:color="auto" w:frame="1"/>
                <w:lang w:eastAsia="en-ZA"/>
              </w:rPr>
              <w:t xml:space="preserve">3.50 </w:t>
            </w:r>
          </w:p>
        </w:tc>
        <w:tc>
          <w:tcPr>
            <w:tcW w:w="2409" w:type="dxa"/>
            <w:hideMark/>
          </w:tcPr>
          <w:p w14:paraId="15E8AA71" w14:textId="5889B700" w:rsidR="001408B2" w:rsidRPr="00874135" w:rsidRDefault="001408B2" w:rsidP="001408B2">
            <w:pPr>
              <w:rPr>
                <w:rFonts w:eastAsia="Times New Roman" w:cs="Segoe UI"/>
                <w:spacing w:val="8"/>
                <w:sz w:val="22"/>
                <w:szCs w:val="22"/>
                <w:lang w:eastAsia="en-ZA"/>
              </w:rPr>
            </w:pPr>
            <w:r w:rsidRPr="00874135">
              <w:rPr>
                <w:rFonts w:eastAsia="Times New Roman" w:cs="Segoe UI"/>
                <w:b/>
                <w:bCs/>
                <w:spacing w:val="8"/>
                <w:sz w:val="22"/>
                <w:szCs w:val="22"/>
                <w:bdr w:val="none" w:sz="0" w:space="0" w:color="auto" w:frame="1"/>
                <w:lang w:eastAsia="en-ZA"/>
              </w:rPr>
              <w:t xml:space="preserve">3.20 </w:t>
            </w:r>
          </w:p>
        </w:tc>
        <w:tc>
          <w:tcPr>
            <w:tcW w:w="2127" w:type="dxa"/>
            <w:hideMark/>
          </w:tcPr>
          <w:p w14:paraId="19DF7457" w14:textId="406E1F84" w:rsidR="001408B2" w:rsidRPr="00874135" w:rsidRDefault="001408B2" w:rsidP="001408B2">
            <w:pPr>
              <w:rPr>
                <w:rFonts w:eastAsia="Times New Roman" w:cs="Segoe UI"/>
                <w:spacing w:val="8"/>
                <w:sz w:val="22"/>
                <w:szCs w:val="22"/>
                <w:lang w:eastAsia="en-ZA"/>
              </w:rPr>
            </w:pPr>
            <w:r w:rsidRPr="00874135">
              <w:rPr>
                <w:rFonts w:eastAsia="Times New Roman" w:cs="Segoe UI"/>
                <w:b/>
                <w:bCs/>
                <w:spacing w:val="8"/>
                <w:sz w:val="22"/>
                <w:szCs w:val="22"/>
                <w:bdr w:val="none" w:sz="0" w:space="0" w:color="auto" w:frame="1"/>
                <w:lang w:eastAsia="en-ZA"/>
              </w:rPr>
              <w:t xml:space="preserve">2.95 </w:t>
            </w:r>
          </w:p>
        </w:tc>
      </w:tr>
      <w:tr w:rsidR="001408B2" w:rsidRPr="00874135" w14:paraId="4F56F4F8" w14:textId="77777777" w:rsidTr="00FC7599">
        <w:trPr>
          <w:trHeight w:val="300"/>
        </w:trPr>
        <w:tc>
          <w:tcPr>
            <w:tcW w:w="2537" w:type="dxa"/>
          </w:tcPr>
          <w:p w14:paraId="3AFCA332" w14:textId="13C23F15" w:rsidR="001408B2" w:rsidRPr="00874135" w:rsidRDefault="001408B2" w:rsidP="3D33D5A0">
            <w:pPr>
              <w:rPr>
                <w:sz w:val="22"/>
                <w:szCs w:val="22"/>
              </w:rPr>
            </w:pPr>
            <w:r w:rsidRPr="00874135">
              <w:rPr>
                <w:b/>
                <w:bCs/>
                <w:sz w:val="22"/>
                <w:szCs w:val="22"/>
              </w:rPr>
              <w:t>As a percentage</w:t>
            </w:r>
          </w:p>
        </w:tc>
        <w:tc>
          <w:tcPr>
            <w:tcW w:w="1035" w:type="dxa"/>
          </w:tcPr>
          <w:p w14:paraId="344EBA47" w14:textId="0A467CDD" w:rsidR="001408B2" w:rsidRPr="00874135" w:rsidRDefault="001408B2">
            <w:pPr>
              <w:rPr>
                <w:sz w:val="22"/>
                <w:szCs w:val="22"/>
              </w:rPr>
            </w:pPr>
          </w:p>
        </w:tc>
        <w:tc>
          <w:tcPr>
            <w:tcW w:w="1910" w:type="dxa"/>
          </w:tcPr>
          <w:p w14:paraId="2465C766" w14:textId="36584DC7" w:rsidR="001408B2" w:rsidRPr="00874135" w:rsidRDefault="001408B2">
            <w:pPr>
              <w:rPr>
                <w:sz w:val="22"/>
                <w:szCs w:val="22"/>
              </w:rPr>
            </w:pPr>
            <w:r w:rsidRPr="00874135">
              <w:rPr>
                <w:b/>
                <w:bCs/>
                <w:sz w:val="22"/>
                <w:szCs w:val="22"/>
              </w:rPr>
              <w:t>70%</w:t>
            </w:r>
          </w:p>
        </w:tc>
        <w:tc>
          <w:tcPr>
            <w:tcW w:w="2409" w:type="dxa"/>
          </w:tcPr>
          <w:p w14:paraId="25DB09D0" w14:textId="1F4F438B" w:rsidR="001408B2" w:rsidRPr="00874135" w:rsidRDefault="00FC7599">
            <w:pPr>
              <w:rPr>
                <w:sz w:val="22"/>
                <w:szCs w:val="22"/>
              </w:rPr>
            </w:pPr>
            <w:r w:rsidRPr="00874135">
              <w:rPr>
                <w:b/>
                <w:bCs/>
                <w:sz w:val="22"/>
                <w:szCs w:val="22"/>
              </w:rPr>
              <w:t>64%</w:t>
            </w:r>
          </w:p>
        </w:tc>
        <w:tc>
          <w:tcPr>
            <w:tcW w:w="2127" w:type="dxa"/>
          </w:tcPr>
          <w:p w14:paraId="2FC892A3" w14:textId="28103275" w:rsidR="001408B2" w:rsidRPr="00874135" w:rsidRDefault="00FC7599">
            <w:pPr>
              <w:rPr>
                <w:sz w:val="22"/>
                <w:szCs w:val="22"/>
              </w:rPr>
            </w:pPr>
            <w:r w:rsidRPr="00874135">
              <w:rPr>
                <w:b/>
                <w:bCs/>
                <w:sz w:val="22"/>
                <w:szCs w:val="22"/>
              </w:rPr>
              <w:t>59%</w:t>
            </w:r>
          </w:p>
        </w:tc>
      </w:tr>
    </w:tbl>
    <w:p w14:paraId="0AE9308D" w14:textId="772E3B3B" w:rsidR="2672804F" w:rsidRPr="00874135" w:rsidRDefault="2672804F" w:rsidP="3D33D5A0">
      <w:pPr>
        <w:spacing w:before="240" w:after="240"/>
        <w:rPr>
          <w:sz w:val="22"/>
          <w:szCs w:val="22"/>
        </w:rPr>
      </w:pPr>
      <w:r w:rsidRPr="00874135">
        <w:rPr>
          <w:rFonts w:eastAsia="Aptos" w:cs="Aptos"/>
          <w:sz w:val="22"/>
          <w:szCs w:val="22"/>
        </w:rPr>
        <w:t xml:space="preserve">Once weighted for what matters to </w:t>
      </w:r>
      <w:r w:rsidR="009C7FB0" w:rsidRPr="00874135">
        <w:rPr>
          <w:sz w:val="22"/>
          <w:szCs w:val="22"/>
        </w:rPr>
        <w:t>Potchefstroom campus Courier office</w:t>
      </w:r>
      <w:r w:rsidRPr="00874135">
        <w:rPr>
          <w:rFonts w:eastAsia="Aptos" w:cs="Aptos"/>
          <w:sz w:val="22"/>
          <w:szCs w:val="22"/>
        </w:rPr>
        <w:t xml:space="preserve"> long-term, the Courier Services Management and Tracking Platform (70%) clearly outperforms Keep Current System (59%)</w:t>
      </w:r>
      <w:r w:rsidR="00E225F7" w:rsidRPr="00874135">
        <w:rPr>
          <w:rFonts w:eastAsia="Aptos" w:cs="Aptos"/>
          <w:sz w:val="22"/>
          <w:szCs w:val="22"/>
        </w:rPr>
        <w:t>.</w:t>
      </w:r>
      <w:r w:rsidRPr="00874135">
        <w:rPr>
          <w:rFonts w:eastAsia="Aptos" w:cs="Aptos"/>
          <w:sz w:val="22"/>
          <w:szCs w:val="22"/>
        </w:rPr>
        <w:t xml:space="preserve"> </w:t>
      </w:r>
      <w:r w:rsidR="00E225F7" w:rsidRPr="00874135">
        <w:rPr>
          <w:rFonts w:eastAsia="Aptos" w:cs="Aptos"/>
          <w:sz w:val="22"/>
          <w:szCs w:val="22"/>
        </w:rPr>
        <w:t>A</w:t>
      </w:r>
      <w:r w:rsidRPr="00874135">
        <w:rPr>
          <w:rFonts w:eastAsia="Aptos" w:cs="Aptos"/>
          <w:sz w:val="22"/>
          <w:szCs w:val="22"/>
        </w:rPr>
        <w:t xml:space="preserve"> result consistent with the conclusions already reached in the Problem Analysis and Business Opportunities sections.</w:t>
      </w:r>
    </w:p>
    <w:p w14:paraId="4A95CCF7" w14:textId="79530C99" w:rsidR="3D33D5A0" w:rsidRDefault="3D33D5A0" w:rsidP="3D33D5A0">
      <w:pPr>
        <w:spacing w:before="240" w:after="240"/>
        <w:rPr>
          <w:rFonts w:ascii="Aptos" w:eastAsia="Aptos" w:hAnsi="Aptos" w:cs="Aptos"/>
        </w:rPr>
      </w:pPr>
    </w:p>
    <w:p w14:paraId="7925887F" w14:textId="3974282F" w:rsidR="1E5773B3" w:rsidRDefault="1E5773B3" w:rsidP="3D33D5A0">
      <w:pPr>
        <w:pStyle w:val="Heading2"/>
      </w:pPr>
      <w:bookmarkStart w:id="28" w:name="_Toc237717746"/>
      <w:r w:rsidRPr="3D33D5A0">
        <w:lastRenderedPageBreak/>
        <w:t>Recommended Solution</w:t>
      </w:r>
      <w:bookmarkEnd w:id="28"/>
    </w:p>
    <w:p w14:paraId="2A6E8EF1" w14:textId="612D70B4" w:rsidR="1E5773B3" w:rsidRPr="00B84209" w:rsidRDefault="1E5773B3" w:rsidP="3D33D5A0">
      <w:pPr>
        <w:spacing w:before="240" w:after="240"/>
        <w:rPr>
          <w:sz w:val="22"/>
          <w:szCs w:val="22"/>
        </w:rPr>
      </w:pPr>
      <w:r w:rsidRPr="00B84209">
        <w:rPr>
          <w:rFonts w:ascii="Aptos" w:eastAsia="Aptos" w:hAnsi="Aptos" w:cs="Aptos"/>
          <w:sz w:val="22"/>
          <w:szCs w:val="22"/>
        </w:rPr>
        <w:t>Despite the current system scoring competitively on short-term ease and immediate cost, it does not resolve any of the core business problems identified in this document: slow logging, slow retrieval, manual income reconciliation, and the absence of customer notifications. The Courier Services Management and Tracking Platform is the recommended solution because it directly addresses each of these issues, and its drawbacks</w:t>
      </w:r>
      <w:r w:rsidR="00E225F7" w:rsidRPr="00B84209">
        <w:rPr>
          <w:rFonts w:ascii="Aptos" w:eastAsia="Aptos" w:hAnsi="Aptos" w:cs="Aptos"/>
          <w:sz w:val="22"/>
          <w:szCs w:val="22"/>
        </w:rPr>
        <w:t>,</w:t>
      </w:r>
      <w:r w:rsidRPr="00B84209">
        <w:rPr>
          <w:rFonts w:ascii="Aptos" w:eastAsia="Aptos" w:hAnsi="Aptos" w:cs="Aptos"/>
          <w:sz w:val="22"/>
          <w:szCs w:val="22"/>
        </w:rPr>
        <w:t xml:space="preserve"> development time and a modest ongoing operating cost</w:t>
      </w:r>
      <w:r w:rsidR="00E225F7" w:rsidRPr="00B84209">
        <w:rPr>
          <w:rFonts w:ascii="Aptos" w:eastAsia="Aptos" w:hAnsi="Aptos" w:cs="Aptos"/>
          <w:sz w:val="22"/>
          <w:szCs w:val="22"/>
        </w:rPr>
        <w:t>,</w:t>
      </w:r>
      <w:r w:rsidRPr="00B84209">
        <w:rPr>
          <w:rFonts w:ascii="Aptos" w:eastAsia="Aptos" w:hAnsi="Aptos" w:cs="Aptos"/>
          <w:sz w:val="22"/>
          <w:szCs w:val="22"/>
        </w:rPr>
        <w:t xml:space="preserve"> are manageable within a properly scoped project.</w:t>
      </w:r>
    </w:p>
    <w:p w14:paraId="4327D5AA" w14:textId="4558DAF6" w:rsidR="1E5773B3" w:rsidRPr="00B84209" w:rsidRDefault="1E5773B3" w:rsidP="00410C73">
      <w:pPr>
        <w:pStyle w:val="Heading3"/>
        <w:rPr>
          <w:rFonts w:asciiTheme="majorHAnsi" w:eastAsia="Aptos" w:hAnsiTheme="majorHAnsi"/>
        </w:rPr>
      </w:pPr>
      <w:bookmarkStart w:id="29" w:name="_Toc237717747"/>
      <w:r w:rsidRPr="00B84209">
        <w:rPr>
          <w:rFonts w:asciiTheme="majorHAnsi" w:eastAsia="Aptos" w:hAnsiTheme="majorHAnsi"/>
        </w:rPr>
        <w:t>Implementation Note: Barcode Scanning Method</w:t>
      </w:r>
      <w:bookmarkEnd w:id="29"/>
    </w:p>
    <w:p w14:paraId="1E2C6747" w14:textId="1D8F97FA" w:rsidR="1E5773B3" w:rsidRPr="00B84209" w:rsidRDefault="1E5773B3" w:rsidP="3D33D5A0">
      <w:pPr>
        <w:spacing w:before="240" w:after="240"/>
        <w:rPr>
          <w:sz w:val="22"/>
          <w:szCs w:val="22"/>
        </w:rPr>
      </w:pPr>
      <w:r w:rsidRPr="00B84209">
        <w:rPr>
          <w:rFonts w:ascii="Aptos" w:eastAsia="Aptos" w:hAnsi="Aptos" w:cs="Aptos"/>
          <w:sz w:val="22"/>
          <w:szCs w:val="22"/>
        </w:rPr>
        <w:t>The Platform's intake workflow can be built to support either of the following approaches to barcode/QR scanning:</w:t>
      </w:r>
    </w:p>
    <w:p w14:paraId="5A13AB4A" w14:textId="51D250F3" w:rsidR="1E5773B3" w:rsidRPr="00B84209" w:rsidRDefault="1E5773B3" w:rsidP="3D33D5A0">
      <w:pPr>
        <w:pStyle w:val="ListParagraph"/>
        <w:numPr>
          <w:ilvl w:val="0"/>
          <w:numId w:val="4"/>
        </w:numPr>
        <w:spacing w:after="0"/>
        <w:rPr>
          <w:rFonts w:ascii="Aptos" w:eastAsia="Aptos" w:hAnsi="Aptos" w:cs="Aptos"/>
          <w:sz w:val="22"/>
          <w:szCs w:val="22"/>
        </w:rPr>
      </w:pPr>
      <w:r w:rsidRPr="00B84209">
        <w:rPr>
          <w:rFonts w:ascii="Aptos" w:eastAsia="Aptos" w:hAnsi="Aptos" w:cs="Aptos"/>
          <w:b/>
          <w:bCs/>
          <w:sz w:val="22"/>
          <w:szCs w:val="22"/>
        </w:rPr>
        <w:t>Dedicated barcode scanner</w:t>
      </w:r>
      <w:r w:rsidRPr="00B84209">
        <w:rPr>
          <w:rFonts w:ascii="Aptos" w:eastAsia="Aptos" w:hAnsi="Aptos" w:cs="Aptos"/>
          <w:sz w:val="22"/>
          <w:szCs w:val="22"/>
        </w:rPr>
        <w:t xml:space="preserve"> – a handheld or desktop USB/Bluetooth scanner connected to the staff workstation. Fast and reliable, but requires purchasing hardware for each workstation that needs it.</w:t>
      </w:r>
    </w:p>
    <w:p w14:paraId="6AC717CE" w14:textId="3D09A834" w:rsidR="1E5773B3" w:rsidRPr="00B84209" w:rsidRDefault="1E5773B3" w:rsidP="3D33D5A0">
      <w:pPr>
        <w:pStyle w:val="ListParagraph"/>
        <w:numPr>
          <w:ilvl w:val="0"/>
          <w:numId w:val="4"/>
        </w:numPr>
        <w:spacing w:after="0"/>
        <w:rPr>
          <w:rFonts w:ascii="Aptos" w:eastAsia="Aptos" w:hAnsi="Aptos" w:cs="Aptos"/>
          <w:sz w:val="22"/>
          <w:szCs w:val="22"/>
        </w:rPr>
      </w:pPr>
      <w:r w:rsidRPr="00B84209">
        <w:rPr>
          <w:rFonts w:ascii="Aptos" w:eastAsia="Aptos" w:hAnsi="Aptos" w:cs="Aptos"/>
          <w:b/>
          <w:bCs/>
          <w:sz w:val="22"/>
          <w:szCs w:val="22"/>
        </w:rPr>
        <w:t>Webcam-based scanning</w:t>
      </w:r>
      <w:r w:rsidRPr="00B84209">
        <w:rPr>
          <w:rFonts w:ascii="Aptos" w:eastAsia="Aptos" w:hAnsi="Aptos" w:cs="Aptos"/>
          <w:sz w:val="22"/>
          <w:szCs w:val="22"/>
        </w:rPr>
        <w:t xml:space="preserve"> – the web application uses the workstation's existing camera, via a browser-based barcode-reading library, to scan directly. Avoids additional hardware cost, at the expense of being somewhat slower and more dependent on lighting and camera quality.</w:t>
      </w:r>
    </w:p>
    <w:p w14:paraId="6B14419A" w14:textId="6A246999" w:rsidR="1E5773B3" w:rsidRPr="00B84209" w:rsidRDefault="1E5773B3" w:rsidP="3D33D5A0">
      <w:pPr>
        <w:spacing w:before="240" w:after="240"/>
        <w:rPr>
          <w:sz w:val="22"/>
          <w:szCs w:val="22"/>
        </w:rPr>
      </w:pPr>
      <w:r w:rsidRPr="00B84209">
        <w:rPr>
          <w:rFonts w:ascii="Aptos" w:eastAsia="Aptos" w:hAnsi="Aptos" w:cs="Aptos"/>
          <w:b/>
          <w:bCs/>
          <w:sz w:val="22"/>
          <w:szCs w:val="22"/>
        </w:rPr>
        <w:t>Assumed hardware baseline.</w:t>
      </w:r>
      <w:r w:rsidRPr="00B84209">
        <w:rPr>
          <w:rFonts w:ascii="Aptos" w:eastAsia="Aptos" w:hAnsi="Aptos" w:cs="Aptos"/>
          <w:sz w:val="22"/>
          <w:szCs w:val="22"/>
        </w:rPr>
        <w:t xml:space="preserve"> As a small-scale collection point, </w:t>
      </w:r>
      <w:r w:rsidR="009C7FB0" w:rsidRPr="00B84209">
        <w:rPr>
          <w:sz w:val="22"/>
          <w:szCs w:val="22"/>
        </w:rPr>
        <w:t>Potchefstroom campus Courier office</w:t>
      </w:r>
      <w:r w:rsidRPr="00B84209">
        <w:rPr>
          <w:rFonts w:ascii="Aptos" w:eastAsia="Aptos" w:hAnsi="Aptos" w:cs="Aptos"/>
          <w:sz w:val="22"/>
          <w:szCs w:val="22"/>
        </w:rPr>
        <w:t xml:space="preserve"> is assumed to have </w:t>
      </w:r>
      <w:r w:rsidRPr="00B84209">
        <w:rPr>
          <w:rFonts w:ascii="Aptos" w:eastAsia="Aptos" w:hAnsi="Aptos" w:cs="Aptos"/>
          <w:b/>
          <w:bCs/>
          <w:sz w:val="22"/>
          <w:szCs w:val="22"/>
        </w:rPr>
        <w:t>2 dedicated barcode scanners</w:t>
      </w:r>
      <w:r w:rsidRPr="00B84209">
        <w:rPr>
          <w:rFonts w:ascii="Aptos" w:eastAsia="Aptos" w:hAnsi="Aptos" w:cs="Aptos"/>
          <w:sz w:val="22"/>
          <w:szCs w:val="22"/>
        </w:rPr>
        <w:t xml:space="preserve"> and </w:t>
      </w:r>
      <w:r w:rsidRPr="00B84209">
        <w:rPr>
          <w:rFonts w:ascii="Aptos" w:eastAsia="Aptos" w:hAnsi="Aptos" w:cs="Aptos"/>
          <w:b/>
          <w:bCs/>
          <w:sz w:val="22"/>
          <w:szCs w:val="22"/>
        </w:rPr>
        <w:t>1 webcam-equipped workstation</w:t>
      </w:r>
      <w:r w:rsidRPr="00B84209">
        <w:rPr>
          <w:rFonts w:ascii="Aptos" w:eastAsia="Aptos" w:hAnsi="Aptos" w:cs="Aptos"/>
          <w:sz w:val="22"/>
          <w:szCs w:val="22"/>
        </w:rPr>
        <w:t xml:space="preserve"> available at launch. This is a stated project assumption rather than confirmed </w:t>
      </w:r>
      <w:r w:rsidR="562607F0" w:rsidRPr="00B84209">
        <w:rPr>
          <w:rFonts w:ascii="Aptos" w:eastAsia="Aptos" w:hAnsi="Aptos" w:cs="Aptos"/>
          <w:sz w:val="22"/>
          <w:szCs w:val="22"/>
        </w:rPr>
        <w:t>data and</w:t>
      </w:r>
      <w:r w:rsidRPr="00B84209">
        <w:rPr>
          <w:rFonts w:ascii="Aptos" w:eastAsia="Aptos" w:hAnsi="Aptos" w:cs="Aptos"/>
          <w:sz w:val="22"/>
          <w:szCs w:val="22"/>
        </w:rPr>
        <w:t xml:space="preserve"> is proportionate to the moderate-volume scenario (~50 parcels/day) used elsewhere in this business case</w:t>
      </w:r>
      <w:r w:rsidR="00E225F7" w:rsidRPr="00B84209">
        <w:rPr>
          <w:rFonts w:ascii="Aptos" w:eastAsia="Aptos" w:hAnsi="Aptos" w:cs="Aptos"/>
          <w:sz w:val="22"/>
          <w:szCs w:val="22"/>
        </w:rPr>
        <w:t>,</w:t>
      </w:r>
      <w:r w:rsidRPr="00B84209">
        <w:rPr>
          <w:rFonts w:ascii="Aptos" w:eastAsia="Aptos" w:hAnsi="Aptos" w:cs="Aptos"/>
          <w:sz w:val="22"/>
          <w:szCs w:val="22"/>
        </w:rPr>
        <w:t xml:space="preserve"> a small operation is unlikely to have a scanner at every workstation, but is likely to have at least basic scanning hardware already in use for other purposes (e.g. stock or till operations).</w:t>
      </w:r>
    </w:p>
    <w:p w14:paraId="6CEEA762" w14:textId="19F1E6DF" w:rsidR="1E5773B3" w:rsidRPr="00B84209" w:rsidRDefault="1E5773B3" w:rsidP="3D33D5A0">
      <w:pPr>
        <w:spacing w:before="240" w:after="240"/>
        <w:rPr>
          <w:sz w:val="22"/>
          <w:szCs w:val="22"/>
        </w:rPr>
      </w:pPr>
      <w:r w:rsidRPr="00B84209">
        <w:rPr>
          <w:rFonts w:ascii="Aptos" w:eastAsia="Aptos" w:hAnsi="Aptos" w:cs="Aptos"/>
          <w:sz w:val="22"/>
          <w:szCs w:val="22"/>
        </w:rPr>
        <w:t xml:space="preserve">On this basis, the system is scoped to </w:t>
      </w:r>
      <w:r w:rsidRPr="00B84209">
        <w:rPr>
          <w:rFonts w:ascii="Aptos" w:eastAsia="Aptos" w:hAnsi="Aptos" w:cs="Aptos"/>
          <w:b/>
          <w:bCs/>
          <w:sz w:val="22"/>
          <w:szCs w:val="22"/>
        </w:rPr>
        <w:t>support both input methods from the outset</w:t>
      </w:r>
      <w:r w:rsidRPr="00B84209">
        <w:rPr>
          <w:rFonts w:ascii="Aptos" w:eastAsia="Aptos" w:hAnsi="Aptos" w:cs="Aptos"/>
          <w:sz w:val="22"/>
          <w:szCs w:val="22"/>
        </w:rPr>
        <w:t xml:space="preserve"> rather than treating one as primary and the other as a future enhancement:</w:t>
      </w:r>
    </w:p>
    <w:p w14:paraId="19D443F4" w14:textId="07C50C02" w:rsidR="1E5773B3" w:rsidRPr="00B84209" w:rsidRDefault="1E5773B3" w:rsidP="3D33D5A0">
      <w:pPr>
        <w:pStyle w:val="ListParagraph"/>
        <w:numPr>
          <w:ilvl w:val="0"/>
          <w:numId w:val="3"/>
        </w:numPr>
        <w:spacing w:after="0"/>
        <w:rPr>
          <w:rFonts w:ascii="Aptos" w:eastAsia="Aptos" w:hAnsi="Aptos" w:cs="Aptos"/>
          <w:sz w:val="22"/>
          <w:szCs w:val="22"/>
        </w:rPr>
      </w:pPr>
      <w:r w:rsidRPr="00B84209">
        <w:rPr>
          <w:rFonts w:ascii="Aptos" w:eastAsia="Aptos" w:hAnsi="Aptos" w:cs="Aptos"/>
          <w:sz w:val="22"/>
          <w:szCs w:val="22"/>
        </w:rPr>
        <w:t>The 2 existing scanners are used at the primary intake/collection points, since most dedicated scanners emulate keyboard input and require minimal integration once the core intake workflow exists.</w:t>
      </w:r>
    </w:p>
    <w:p w14:paraId="32AAC606" w14:textId="5E4F8785" w:rsidR="1E5773B3" w:rsidRPr="00B84209" w:rsidRDefault="1E5773B3" w:rsidP="3D33D5A0">
      <w:pPr>
        <w:pStyle w:val="ListParagraph"/>
        <w:numPr>
          <w:ilvl w:val="0"/>
          <w:numId w:val="3"/>
        </w:numPr>
        <w:spacing w:after="0"/>
        <w:rPr>
          <w:rFonts w:ascii="Aptos" w:eastAsia="Aptos" w:hAnsi="Aptos" w:cs="Aptos"/>
          <w:sz w:val="22"/>
          <w:szCs w:val="22"/>
        </w:rPr>
      </w:pPr>
      <w:r w:rsidRPr="00B84209">
        <w:rPr>
          <w:rFonts w:ascii="Aptos" w:eastAsia="Aptos" w:hAnsi="Aptos" w:cs="Aptos"/>
          <w:sz w:val="22"/>
          <w:szCs w:val="22"/>
        </w:rPr>
        <w:t>The webcam-equipped workstation serves as a fallback/overflow lane, or for a workstation not equipped with a dedicated scanner.</w:t>
      </w:r>
    </w:p>
    <w:p w14:paraId="283E203B" w14:textId="24A4F38B" w:rsidR="1E5773B3" w:rsidRPr="00B84209" w:rsidRDefault="1E5773B3" w:rsidP="3D33D5A0">
      <w:pPr>
        <w:spacing w:before="240" w:after="240"/>
        <w:rPr>
          <w:sz w:val="22"/>
          <w:szCs w:val="22"/>
        </w:rPr>
      </w:pPr>
      <w:r w:rsidRPr="00B84209">
        <w:rPr>
          <w:rFonts w:ascii="Aptos" w:eastAsia="Aptos" w:hAnsi="Aptos" w:cs="Aptos"/>
          <w:sz w:val="22"/>
          <w:szCs w:val="22"/>
        </w:rPr>
        <w:t>This dual-support approach removes the need to choose one method over the other at MVP stage, and means the system is not dependent on new hardware purchases before go-live. If parcel volume grows beyond what 2 scanners plus 1 webcam station can comfortably support, additional scanners can be added with no further development work, since scanner support requires no custom integration beyond the initial build.</w:t>
      </w:r>
    </w:p>
    <w:p w14:paraId="1B96F211" w14:textId="2D867605" w:rsidR="6025DDA6" w:rsidRDefault="6025DDA6" w:rsidP="3D33D5A0">
      <w:pPr>
        <w:pStyle w:val="Heading2"/>
      </w:pPr>
      <w:bookmarkStart w:id="30" w:name="_Toc237717748"/>
      <w:r w:rsidRPr="3D33D5A0">
        <w:lastRenderedPageBreak/>
        <w:t>Project Initiation</w:t>
      </w:r>
      <w:bookmarkEnd w:id="30"/>
    </w:p>
    <w:p w14:paraId="7F59A432" w14:textId="5A115734" w:rsidR="6025DDA6" w:rsidRPr="00B84209" w:rsidRDefault="6025DDA6" w:rsidP="3D33D5A0">
      <w:pPr>
        <w:spacing w:before="240" w:after="240"/>
        <w:rPr>
          <w:sz w:val="22"/>
          <w:szCs w:val="22"/>
        </w:rPr>
      </w:pPr>
      <w:r w:rsidRPr="00B84209">
        <w:rPr>
          <w:rFonts w:ascii="Aptos" w:eastAsia="Aptos" w:hAnsi="Aptos" w:cs="Aptos"/>
          <w:sz w:val="22"/>
          <w:szCs w:val="22"/>
        </w:rPr>
        <w:t>The project begins once this business case and the accompanying feasibility study have been reviewed and approved. This is followed by assembling the project team and assigning members to their respective core areas: front-end, back-end, and quality assurance/documentation. The first team meeting will confirm the requirements for the Minimum Viable Product, including the software stack and database design to be used.</w:t>
      </w:r>
    </w:p>
    <w:tbl>
      <w:tblPr>
        <w:tblStyle w:val="TableGrid"/>
        <w:tblW w:w="0" w:type="auto"/>
        <w:tblLook w:val="06A0" w:firstRow="1" w:lastRow="0" w:firstColumn="1" w:lastColumn="0" w:noHBand="1" w:noVBand="1"/>
      </w:tblPr>
      <w:tblGrid>
        <w:gridCol w:w="3866"/>
        <w:gridCol w:w="3795"/>
      </w:tblGrid>
      <w:tr w:rsidR="3D33D5A0" w14:paraId="7EA62512" w14:textId="77777777" w:rsidTr="3D33D5A0">
        <w:trPr>
          <w:trHeight w:val="300"/>
        </w:trPr>
        <w:tc>
          <w:tcPr>
            <w:tcW w:w="3866" w:type="dxa"/>
          </w:tcPr>
          <w:p w14:paraId="57AE9188" w14:textId="2931384A" w:rsidR="3D33D5A0" w:rsidRPr="00B84209" w:rsidRDefault="3D33D5A0" w:rsidP="3D33D5A0">
            <w:pPr>
              <w:jc w:val="center"/>
              <w:rPr>
                <w:sz w:val="22"/>
                <w:szCs w:val="22"/>
              </w:rPr>
            </w:pPr>
            <w:r w:rsidRPr="00B84209">
              <w:rPr>
                <w:b/>
                <w:bCs/>
                <w:sz w:val="22"/>
                <w:szCs w:val="22"/>
              </w:rPr>
              <w:t>Role</w:t>
            </w:r>
          </w:p>
        </w:tc>
        <w:tc>
          <w:tcPr>
            <w:tcW w:w="3795" w:type="dxa"/>
          </w:tcPr>
          <w:p w14:paraId="14CD9CA0" w14:textId="31AD0426" w:rsidR="3D33D5A0" w:rsidRPr="00B84209" w:rsidRDefault="3D33D5A0" w:rsidP="3D33D5A0">
            <w:pPr>
              <w:jc w:val="center"/>
              <w:rPr>
                <w:sz w:val="22"/>
                <w:szCs w:val="22"/>
              </w:rPr>
            </w:pPr>
            <w:r w:rsidRPr="00B84209">
              <w:rPr>
                <w:b/>
                <w:bCs/>
                <w:sz w:val="22"/>
                <w:szCs w:val="22"/>
              </w:rPr>
              <w:t>Team Member(s)</w:t>
            </w:r>
          </w:p>
        </w:tc>
      </w:tr>
      <w:tr w:rsidR="3D33D5A0" w14:paraId="06B5EBC2" w14:textId="77777777" w:rsidTr="3D33D5A0">
        <w:trPr>
          <w:trHeight w:val="300"/>
        </w:trPr>
        <w:tc>
          <w:tcPr>
            <w:tcW w:w="3866" w:type="dxa"/>
          </w:tcPr>
          <w:p w14:paraId="28B66F10" w14:textId="5C94A713" w:rsidR="3D33D5A0" w:rsidRPr="00B84209" w:rsidRDefault="3D33D5A0" w:rsidP="3D33D5A0">
            <w:pPr>
              <w:rPr>
                <w:sz w:val="22"/>
                <w:szCs w:val="22"/>
              </w:rPr>
            </w:pPr>
            <w:r w:rsidRPr="00B84209">
              <w:rPr>
                <w:sz w:val="22"/>
                <w:szCs w:val="22"/>
              </w:rPr>
              <w:t>Project Manager</w:t>
            </w:r>
          </w:p>
        </w:tc>
        <w:tc>
          <w:tcPr>
            <w:tcW w:w="3795" w:type="dxa"/>
          </w:tcPr>
          <w:p w14:paraId="5AB3FD37" w14:textId="0269931F" w:rsidR="286A63B3" w:rsidRPr="00B84209" w:rsidRDefault="286A63B3">
            <w:pPr>
              <w:rPr>
                <w:sz w:val="22"/>
                <w:szCs w:val="22"/>
              </w:rPr>
            </w:pPr>
            <w:r w:rsidRPr="00B84209">
              <w:rPr>
                <w:sz w:val="22"/>
                <w:szCs w:val="22"/>
              </w:rPr>
              <w:t>D</w:t>
            </w:r>
            <w:r w:rsidR="009C7FB0" w:rsidRPr="00B84209">
              <w:rPr>
                <w:sz w:val="22"/>
                <w:szCs w:val="22"/>
              </w:rPr>
              <w:t>S</w:t>
            </w:r>
            <w:r w:rsidRPr="00B84209">
              <w:rPr>
                <w:sz w:val="22"/>
                <w:szCs w:val="22"/>
              </w:rPr>
              <w:t xml:space="preserve"> Ve</w:t>
            </w:r>
            <w:r w:rsidR="009C7FB0" w:rsidRPr="00B84209">
              <w:rPr>
                <w:sz w:val="22"/>
                <w:szCs w:val="22"/>
              </w:rPr>
              <w:t>rs</w:t>
            </w:r>
            <w:r w:rsidRPr="00B84209">
              <w:rPr>
                <w:sz w:val="22"/>
                <w:szCs w:val="22"/>
              </w:rPr>
              <w:t>ter</w:t>
            </w:r>
            <w:r w:rsidR="00B84209">
              <w:rPr>
                <w:sz w:val="22"/>
                <w:szCs w:val="22"/>
              </w:rPr>
              <w:t>, 45036349</w:t>
            </w:r>
          </w:p>
        </w:tc>
      </w:tr>
      <w:tr w:rsidR="3D33D5A0" w14:paraId="70C821BD" w14:textId="77777777" w:rsidTr="3D33D5A0">
        <w:trPr>
          <w:trHeight w:val="300"/>
        </w:trPr>
        <w:tc>
          <w:tcPr>
            <w:tcW w:w="3866" w:type="dxa"/>
          </w:tcPr>
          <w:p w14:paraId="3FF0E547" w14:textId="099417EC" w:rsidR="3D33D5A0" w:rsidRPr="00B84209" w:rsidRDefault="3D33D5A0" w:rsidP="3D33D5A0">
            <w:pPr>
              <w:rPr>
                <w:sz w:val="22"/>
                <w:szCs w:val="22"/>
              </w:rPr>
            </w:pPr>
            <w:r w:rsidRPr="00B84209">
              <w:rPr>
                <w:sz w:val="22"/>
                <w:szCs w:val="22"/>
              </w:rPr>
              <w:t>Front-End Team</w:t>
            </w:r>
          </w:p>
        </w:tc>
        <w:tc>
          <w:tcPr>
            <w:tcW w:w="3795" w:type="dxa"/>
          </w:tcPr>
          <w:p w14:paraId="6DDDAEF0" w14:textId="6C8D10C4" w:rsidR="639B4230" w:rsidRPr="00B84209" w:rsidRDefault="0026402B">
            <w:pPr>
              <w:rPr>
                <w:sz w:val="22"/>
                <w:szCs w:val="22"/>
              </w:rPr>
            </w:pPr>
            <w:r w:rsidRPr="00B84209">
              <w:rPr>
                <w:sz w:val="22"/>
                <w:szCs w:val="22"/>
              </w:rPr>
              <w:t>A. Ismail, 37500384</w:t>
            </w:r>
          </w:p>
          <w:p w14:paraId="249584A3" w14:textId="77777777" w:rsidR="0026402B" w:rsidRPr="00B84209" w:rsidRDefault="0026402B">
            <w:pPr>
              <w:rPr>
                <w:sz w:val="22"/>
                <w:szCs w:val="22"/>
              </w:rPr>
            </w:pPr>
            <w:r w:rsidRPr="00B84209">
              <w:rPr>
                <w:sz w:val="22"/>
                <w:szCs w:val="22"/>
              </w:rPr>
              <w:t xml:space="preserve">S. </w:t>
            </w:r>
            <w:proofErr w:type="spellStart"/>
            <w:r w:rsidRPr="00B84209">
              <w:rPr>
                <w:sz w:val="22"/>
                <w:szCs w:val="22"/>
              </w:rPr>
              <w:t>Scwebu</w:t>
            </w:r>
            <w:proofErr w:type="spellEnd"/>
            <w:r w:rsidRPr="00B84209">
              <w:rPr>
                <w:sz w:val="22"/>
                <w:szCs w:val="22"/>
              </w:rPr>
              <w:t>, 3176</w:t>
            </w:r>
            <w:r w:rsidR="00B84209" w:rsidRPr="00B84209">
              <w:rPr>
                <w:sz w:val="22"/>
                <w:szCs w:val="22"/>
              </w:rPr>
              <w:t>5432</w:t>
            </w:r>
          </w:p>
          <w:p w14:paraId="401715FD" w14:textId="61591D8F" w:rsidR="00B84209" w:rsidRPr="00B84209" w:rsidRDefault="00B84209">
            <w:pPr>
              <w:rPr>
                <w:sz w:val="22"/>
                <w:szCs w:val="22"/>
              </w:rPr>
            </w:pPr>
            <w:r w:rsidRPr="00B84209">
              <w:rPr>
                <w:sz w:val="22"/>
                <w:szCs w:val="22"/>
              </w:rPr>
              <w:t>A. Aswat, 48241172</w:t>
            </w:r>
          </w:p>
        </w:tc>
      </w:tr>
      <w:tr w:rsidR="3D33D5A0" w14:paraId="0A2346A4" w14:textId="77777777" w:rsidTr="3D33D5A0">
        <w:trPr>
          <w:trHeight w:val="300"/>
        </w:trPr>
        <w:tc>
          <w:tcPr>
            <w:tcW w:w="3866" w:type="dxa"/>
          </w:tcPr>
          <w:p w14:paraId="1A6C7923" w14:textId="17C1CF23" w:rsidR="3D33D5A0" w:rsidRPr="00B84209" w:rsidRDefault="3D33D5A0" w:rsidP="3D33D5A0">
            <w:pPr>
              <w:rPr>
                <w:sz w:val="22"/>
                <w:szCs w:val="22"/>
              </w:rPr>
            </w:pPr>
            <w:r w:rsidRPr="00B84209">
              <w:rPr>
                <w:sz w:val="22"/>
                <w:szCs w:val="22"/>
              </w:rPr>
              <w:t>Back-End &amp; DevOps Team</w:t>
            </w:r>
          </w:p>
        </w:tc>
        <w:tc>
          <w:tcPr>
            <w:tcW w:w="3795" w:type="dxa"/>
          </w:tcPr>
          <w:p w14:paraId="56BECE5D" w14:textId="70FFAE4F" w:rsidR="26FFC213" w:rsidRPr="00B84209" w:rsidRDefault="26FFC213">
            <w:pPr>
              <w:rPr>
                <w:sz w:val="22"/>
                <w:szCs w:val="22"/>
              </w:rPr>
            </w:pPr>
            <w:r w:rsidRPr="00B84209">
              <w:rPr>
                <w:sz w:val="22"/>
                <w:szCs w:val="22"/>
              </w:rPr>
              <w:t>J</w:t>
            </w:r>
            <w:r w:rsidR="00B84209" w:rsidRPr="00B84209">
              <w:rPr>
                <w:sz w:val="22"/>
                <w:szCs w:val="22"/>
              </w:rPr>
              <w:t>.</w:t>
            </w:r>
            <w:r w:rsidRPr="00B84209">
              <w:rPr>
                <w:sz w:val="22"/>
                <w:szCs w:val="22"/>
              </w:rPr>
              <w:t xml:space="preserve"> Burger</w:t>
            </w:r>
            <w:r w:rsidR="00B84209" w:rsidRPr="00B84209">
              <w:rPr>
                <w:sz w:val="22"/>
                <w:szCs w:val="22"/>
              </w:rPr>
              <w:t>, 40999750</w:t>
            </w:r>
          </w:p>
          <w:p w14:paraId="4775A437" w14:textId="0729A9BA" w:rsidR="00B84209" w:rsidRPr="00B84209" w:rsidRDefault="00B84209">
            <w:pPr>
              <w:rPr>
                <w:sz w:val="22"/>
                <w:szCs w:val="22"/>
              </w:rPr>
            </w:pPr>
            <w:r w:rsidRPr="00B84209">
              <w:rPr>
                <w:sz w:val="22"/>
                <w:szCs w:val="22"/>
              </w:rPr>
              <w:t>D. Msibi, 34854320</w:t>
            </w:r>
          </w:p>
          <w:p w14:paraId="017A28A2" w14:textId="1B9CEEE4" w:rsidR="00B84209" w:rsidRPr="00B84209" w:rsidRDefault="00B84209">
            <w:pPr>
              <w:rPr>
                <w:sz w:val="22"/>
                <w:szCs w:val="22"/>
              </w:rPr>
            </w:pPr>
            <w:r w:rsidRPr="00B84209">
              <w:rPr>
                <w:sz w:val="22"/>
                <w:szCs w:val="22"/>
              </w:rPr>
              <w:t>L. Marange, 46143823</w:t>
            </w:r>
          </w:p>
        </w:tc>
      </w:tr>
      <w:tr w:rsidR="3D33D5A0" w14:paraId="770553F0" w14:textId="77777777" w:rsidTr="3D33D5A0">
        <w:trPr>
          <w:trHeight w:val="300"/>
        </w:trPr>
        <w:tc>
          <w:tcPr>
            <w:tcW w:w="3866" w:type="dxa"/>
          </w:tcPr>
          <w:p w14:paraId="2171FBF7" w14:textId="2E74FE27" w:rsidR="3D33D5A0" w:rsidRPr="00B84209" w:rsidRDefault="3D33D5A0" w:rsidP="3D33D5A0">
            <w:pPr>
              <w:rPr>
                <w:sz w:val="22"/>
                <w:szCs w:val="22"/>
              </w:rPr>
            </w:pPr>
            <w:r w:rsidRPr="00B84209">
              <w:rPr>
                <w:sz w:val="22"/>
                <w:szCs w:val="22"/>
              </w:rPr>
              <w:t>Documentation &amp; Quality Assurance</w:t>
            </w:r>
          </w:p>
        </w:tc>
        <w:tc>
          <w:tcPr>
            <w:tcW w:w="3795" w:type="dxa"/>
          </w:tcPr>
          <w:p w14:paraId="7560E9D1" w14:textId="77777777" w:rsidR="70B0DDE5" w:rsidRPr="00B84209" w:rsidRDefault="70B0DDE5">
            <w:pPr>
              <w:rPr>
                <w:sz w:val="22"/>
                <w:szCs w:val="22"/>
              </w:rPr>
            </w:pPr>
            <w:r w:rsidRPr="00B84209">
              <w:rPr>
                <w:sz w:val="22"/>
                <w:szCs w:val="22"/>
              </w:rPr>
              <w:t>C Goeminne,</w:t>
            </w:r>
            <w:r w:rsidR="009C7FB0" w:rsidRPr="00B84209">
              <w:rPr>
                <w:sz w:val="22"/>
                <w:szCs w:val="22"/>
              </w:rPr>
              <w:t xml:space="preserve"> </w:t>
            </w:r>
            <w:r w:rsidR="00B84209" w:rsidRPr="00B84209">
              <w:rPr>
                <w:sz w:val="22"/>
                <w:szCs w:val="22"/>
              </w:rPr>
              <w:t>47799854</w:t>
            </w:r>
          </w:p>
          <w:p w14:paraId="0AF6294F" w14:textId="6E856217" w:rsidR="00B84209" w:rsidRPr="00B84209" w:rsidRDefault="00B84209">
            <w:pPr>
              <w:rPr>
                <w:sz w:val="22"/>
                <w:szCs w:val="22"/>
              </w:rPr>
            </w:pPr>
          </w:p>
        </w:tc>
      </w:tr>
    </w:tbl>
    <w:p w14:paraId="71D24ABA" w14:textId="54EF79B0" w:rsidR="3D33D5A0" w:rsidRDefault="3D33D5A0"/>
    <w:p w14:paraId="710AC444" w14:textId="3BA6F5E5" w:rsidR="6025DDA6" w:rsidRDefault="6025DDA6" w:rsidP="3D33D5A0">
      <w:pPr>
        <w:pStyle w:val="Heading2"/>
      </w:pPr>
      <w:bookmarkStart w:id="31" w:name="_Toc237717749"/>
      <w:r w:rsidRPr="3D33D5A0">
        <w:t>Project Planning</w:t>
      </w:r>
      <w:bookmarkEnd w:id="31"/>
    </w:p>
    <w:p w14:paraId="091820C1" w14:textId="61038024" w:rsidR="6025DDA6" w:rsidRPr="00B84209" w:rsidRDefault="6025DDA6" w:rsidP="3D33D5A0">
      <w:pPr>
        <w:spacing w:before="240" w:after="240"/>
        <w:rPr>
          <w:sz w:val="22"/>
          <w:szCs w:val="22"/>
        </w:rPr>
      </w:pPr>
      <w:r w:rsidRPr="00B84209">
        <w:rPr>
          <w:rFonts w:ascii="Aptos" w:eastAsia="Aptos" w:hAnsi="Aptos" w:cs="Aptos"/>
          <w:sz w:val="22"/>
          <w:szCs w:val="22"/>
        </w:rPr>
        <w:t>The project is structured into five phases:</w:t>
      </w:r>
    </w:p>
    <w:p w14:paraId="4B52C6F7" w14:textId="35D63DE8" w:rsidR="6025DDA6" w:rsidRPr="00B84209" w:rsidRDefault="6025DDA6" w:rsidP="3D33D5A0">
      <w:pPr>
        <w:spacing w:before="240" w:after="240"/>
        <w:rPr>
          <w:sz w:val="22"/>
          <w:szCs w:val="22"/>
        </w:rPr>
      </w:pPr>
      <w:r w:rsidRPr="00B84209">
        <w:rPr>
          <w:rFonts w:ascii="Aptos" w:eastAsia="Aptos" w:hAnsi="Aptos" w:cs="Aptos"/>
          <w:b/>
          <w:bCs/>
          <w:sz w:val="22"/>
          <w:szCs w:val="22"/>
        </w:rPr>
        <w:t>1. Assembling the Team and Planning</w:t>
      </w:r>
      <w:r w:rsidRPr="00B84209">
        <w:rPr>
          <w:sz w:val="22"/>
          <w:szCs w:val="22"/>
        </w:rPr>
        <w:br/>
      </w:r>
      <w:r w:rsidRPr="00B84209">
        <w:rPr>
          <w:rFonts w:ascii="Aptos" w:eastAsia="Aptos" w:hAnsi="Aptos" w:cs="Aptos"/>
          <w:sz w:val="22"/>
          <w:szCs w:val="22"/>
        </w:rPr>
        <w:t xml:space="preserve"> Team members are assigned to the area they are best suited to. Once this is complete, the requirements for the MVP are confirmed, along with a realistic schedule for development, testing, and rollout.</w:t>
      </w:r>
    </w:p>
    <w:p w14:paraId="31D52062" w14:textId="22099ECA" w:rsidR="6025DDA6" w:rsidRPr="00B84209" w:rsidRDefault="6025DDA6" w:rsidP="3D33D5A0">
      <w:pPr>
        <w:spacing w:before="240" w:after="240"/>
        <w:rPr>
          <w:sz w:val="22"/>
          <w:szCs w:val="22"/>
        </w:rPr>
      </w:pPr>
      <w:r w:rsidRPr="00B84209">
        <w:rPr>
          <w:rFonts w:ascii="Aptos" w:eastAsia="Aptos" w:hAnsi="Aptos" w:cs="Aptos"/>
          <w:b/>
          <w:bCs/>
          <w:sz w:val="22"/>
          <w:szCs w:val="22"/>
        </w:rPr>
        <w:t>2. Prototype</w:t>
      </w:r>
      <w:r w:rsidRPr="00B84209">
        <w:rPr>
          <w:sz w:val="22"/>
          <w:szCs w:val="22"/>
        </w:rPr>
        <w:br/>
      </w:r>
      <w:r w:rsidRPr="00B84209">
        <w:rPr>
          <w:rFonts w:ascii="Aptos" w:eastAsia="Aptos" w:hAnsi="Aptos" w:cs="Aptos"/>
          <w:sz w:val="22"/>
          <w:szCs w:val="22"/>
        </w:rPr>
        <w:t xml:space="preserve"> The team builds a basic working version of the core intake-lookup workflow to demonstrate to stakeholders, gathering feedback that may adjust the scope or priority of remaining features.</w:t>
      </w:r>
    </w:p>
    <w:p w14:paraId="47E94540" w14:textId="6B8961F1" w:rsidR="6025DDA6" w:rsidRPr="00B84209" w:rsidRDefault="6025DDA6" w:rsidP="3D33D5A0">
      <w:pPr>
        <w:spacing w:before="240" w:after="240"/>
        <w:rPr>
          <w:sz w:val="22"/>
          <w:szCs w:val="22"/>
        </w:rPr>
      </w:pPr>
      <w:r w:rsidRPr="00B84209">
        <w:rPr>
          <w:rFonts w:ascii="Aptos" w:eastAsia="Aptos" w:hAnsi="Aptos" w:cs="Aptos"/>
          <w:b/>
          <w:bCs/>
          <w:sz w:val="22"/>
          <w:szCs w:val="22"/>
        </w:rPr>
        <w:t>3. Test and Refine</w:t>
      </w:r>
      <w:r w:rsidRPr="00B84209">
        <w:rPr>
          <w:sz w:val="22"/>
          <w:szCs w:val="22"/>
        </w:rPr>
        <w:br/>
      </w:r>
      <w:r w:rsidRPr="00B84209">
        <w:rPr>
          <w:rFonts w:ascii="Aptos" w:eastAsia="Aptos" w:hAnsi="Aptos" w:cs="Aptos"/>
          <w:sz w:val="22"/>
          <w:szCs w:val="22"/>
        </w:rPr>
        <w:t xml:space="preserve"> The prototype </w:t>
      </w:r>
      <w:r w:rsidR="00B84209" w:rsidRPr="00B84209">
        <w:rPr>
          <w:rFonts w:ascii="Aptos" w:eastAsia="Aptos" w:hAnsi="Aptos" w:cs="Aptos"/>
          <w:sz w:val="22"/>
          <w:szCs w:val="22"/>
        </w:rPr>
        <w:t>undergo</w:t>
      </w:r>
      <w:r w:rsidRPr="00B84209">
        <w:rPr>
          <w:rFonts w:ascii="Aptos" w:eastAsia="Aptos" w:hAnsi="Aptos" w:cs="Aptos"/>
          <w:sz w:val="22"/>
          <w:szCs w:val="22"/>
        </w:rPr>
        <w:t xml:space="preserve"> structured testing to identify and resolve bugs, confirm barcode scanning reliability, verify notification delivery, and ensure the system handles unexpected or invalid input gracefully.</w:t>
      </w:r>
    </w:p>
    <w:p w14:paraId="12FA1DF8" w14:textId="649D2CCD" w:rsidR="3D33D5A0" w:rsidRPr="00B84209" w:rsidRDefault="009C7FB0" w:rsidP="009C7FB0">
      <w:pPr>
        <w:spacing w:before="240" w:after="240"/>
        <w:rPr>
          <w:sz w:val="22"/>
          <w:szCs w:val="22"/>
        </w:rPr>
      </w:pPr>
      <w:r w:rsidRPr="00B84209">
        <w:rPr>
          <w:rFonts w:ascii="Aptos" w:eastAsia="Aptos" w:hAnsi="Aptos" w:cs="Aptos"/>
          <w:b/>
          <w:bCs/>
          <w:sz w:val="22"/>
          <w:szCs w:val="22"/>
        </w:rPr>
        <w:t>4</w:t>
      </w:r>
      <w:r w:rsidR="6025DDA6" w:rsidRPr="00B84209">
        <w:rPr>
          <w:rFonts w:ascii="Aptos" w:eastAsia="Aptos" w:hAnsi="Aptos" w:cs="Aptos"/>
          <w:b/>
          <w:bCs/>
          <w:sz w:val="22"/>
          <w:szCs w:val="22"/>
        </w:rPr>
        <w:t>. Presentation and Sign-Off</w:t>
      </w:r>
      <w:r w:rsidR="6025DDA6" w:rsidRPr="00B84209">
        <w:rPr>
          <w:sz w:val="22"/>
          <w:szCs w:val="22"/>
        </w:rPr>
        <w:br/>
      </w:r>
      <w:r w:rsidR="6025DDA6" w:rsidRPr="00B84209">
        <w:rPr>
          <w:rFonts w:ascii="Aptos" w:eastAsia="Aptos" w:hAnsi="Aptos" w:cs="Aptos"/>
          <w:sz w:val="22"/>
          <w:szCs w:val="22"/>
        </w:rPr>
        <w:t xml:space="preserve"> The completed system is presented to stakeholders, who confirm that it meets the requirements set out in this document before it is formally signed off.</w:t>
      </w:r>
    </w:p>
    <w:p w14:paraId="44BF5A2A" w14:textId="32AF5F83" w:rsidR="6025DDA6" w:rsidRDefault="6025DDA6" w:rsidP="3D33D5A0">
      <w:pPr>
        <w:pStyle w:val="Heading2"/>
      </w:pPr>
      <w:bookmarkStart w:id="32" w:name="_Toc237717750"/>
      <w:r w:rsidRPr="3D33D5A0">
        <w:lastRenderedPageBreak/>
        <w:t>Project Execution</w:t>
      </w:r>
      <w:bookmarkEnd w:id="32"/>
    </w:p>
    <w:p w14:paraId="00E7B239" w14:textId="0FA906D0" w:rsidR="6025DDA6" w:rsidRPr="00B84209" w:rsidRDefault="6025DDA6" w:rsidP="3D33D5A0">
      <w:pPr>
        <w:spacing w:before="240" w:after="240"/>
        <w:rPr>
          <w:sz w:val="22"/>
          <w:szCs w:val="22"/>
        </w:rPr>
      </w:pPr>
      <w:r w:rsidRPr="00B84209">
        <w:rPr>
          <w:rFonts w:ascii="Aptos" w:eastAsia="Aptos" w:hAnsi="Aptos" w:cs="Aptos"/>
          <w:sz w:val="22"/>
          <w:szCs w:val="22"/>
        </w:rPr>
        <w:t>To keep the team coordinated and on schedule, the following practices will be used throughout the project:</w:t>
      </w:r>
    </w:p>
    <w:p w14:paraId="44F5A604" w14:textId="204D8E80" w:rsidR="6025DDA6" w:rsidRPr="00B84209" w:rsidRDefault="6025DDA6" w:rsidP="3D33D5A0">
      <w:pPr>
        <w:spacing w:before="240" w:after="240"/>
        <w:rPr>
          <w:sz w:val="22"/>
          <w:szCs w:val="22"/>
        </w:rPr>
      </w:pPr>
      <w:r w:rsidRPr="00B84209">
        <w:rPr>
          <w:rFonts w:ascii="Aptos" w:eastAsia="Aptos" w:hAnsi="Aptos" w:cs="Aptos"/>
          <w:b/>
          <w:bCs/>
          <w:sz w:val="22"/>
          <w:szCs w:val="22"/>
        </w:rPr>
        <w:t>Weekly Meetings</w:t>
      </w:r>
      <w:r w:rsidRPr="00B84209">
        <w:rPr>
          <w:sz w:val="22"/>
          <w:szCs w:val="22"/>
        </w:rPr>
        <w:br/>
      </w:r>
      <w:r w:rsidRPr="00B84209">
        <w:rPr>
          <w:rFonts w:ascii="Aptos" w:eastAsia="Aptos" w:hAnsi="Aptos" w:cs="Aptos"/>
          <w:sz w:val="22"/>
          <w:szCs w:val="22"/>
        </w:rPr>
        <w:t xml:space="preserve"> Short weekly check-ins ensure everyone is aligned on what is expected for that stage of the project and surface any blockers early.</w:t>
      </w:r>
    </w:p>
    <w:p w14:paraId="35CF312B" w14:textId="42273C7F" w:rsidR="6025DDA6" w:rsidRPr="00B84209" w:rsidRDefault="6025DDA6" w:rsidP="3D33D5A0">
      <w:pPr>
        <w:spacing w:before="240" w:after="240"/>
        <w:rPr>
          <w:sz w:val="22"/>
          <w:szCs w:val="22"/>
        </w:rPr>
      </w:pPr>
      <w:r w:rsidRPr="00B84209">
        <w:rPr>
          <w:rFonts w:ascii="Aptos" w:eastAsia="Aptos" w:hAnsi="Aptos" w:cs="Aptos"/>
          <w:b/>
          <w:bCs/>
          <w:sz w:val="22"/>
          <w:szCs w:val="22"/>
        </w:rPr>
        <w:t>Communication Channels</w:t>
      </w:r>
      <w:r w:rsidRPr="00B84209">
        <w:rPr>
          <w:sz w:val="22"/>
          <w:szCs w:val="22"/>
        </w:rPr>
        <w:br/>
      </w:r>
      <w:r w:rsidRPr="00B84209">
        <w:rPr>
          <w:rFonts w:ascii="Aptos" w:eastAsia="Aptos" w:hAnsi="Aptos" w:cs="Aptos"/>
          <w:sz w:val="22"/>
          <w:szCs w:val="22"/>
        </w:rPr>
        <w:t xml:space="preserve"> A primary channel (e.g. Discord or Microsoft Teams) is used for general project communication, supported by dedicated group chats for each core team.</w:t>
      </w:r>
    </w:p>
    <w:p w14:paraId="26B3477B" w14:textId="107F4C12" w:rsidR="3D33D5A0" w:rsidRPr="00B84209" w:rsidRDefault="6025DDA6" w:rsidP="3D33D5A0">
      <w:pPr>
        <w:spacing w:before="240" w:after="240"/>
        <w:rPr>
          <w:sz w:val="22"/>
          <w:szCs w:val="22"/>
        </w:rPr>
      </w:pPr>
      <w:r w:rsidRPr="00B84209">
        <w:rPr>
          <w:rFonts w:ascii="Aptos" w:eastAsia="Aptos" w:hAnsi="Aptos" w:cs="Aptos"/>
          <w:b/>
          <w:bCs/>
          <w:sz w:val="22"/>
          <w:szCs w:val="22"/>
        </w:rPr>
        <w:t>Shared Timetable</w:t>
      </w:r>
      <w:r w:rsidRPr="00B84209">
        <w:rPr>
          <w:sz w:val="22"/>
          <w:szCs w:val="22"/>
        </w:rPr>
        <w:br/>
      </w:r>
      <w:r w:rsidRPr="00B84209">
        <w:rPr>
          <w:rFonts w:ascii="Aptos" w:eastAsia="Aptos" w:hAnsi="Aptos" w:cs="Aptos"/>
          <w:sz w:val="22"/>
          <w:szCs w:val="22"/>
        </w:rPr>
        <w:t xml:space="preserve"> A shared timetable of upcoming deliverables and deadlines is maintained and circulated across the team's communication channels.</w:t>
      </w:r>
    </w:p>
    <w:p w14:paraId="19AB5103" w14:textId="329FA42A" w:rsidR="15B52B37" w:rsidRDefault="15B52B37" w:rsidP="3D33D5A0">
      <w:pPr>
        <w:pStyle w:val="Heading2"/>
      </w:pPr>
      <w:bookmarkStart w:id="33" w:name="_Toc237717751"/>
      <w:r w:rsidRPr="3D33D5A0">
        <w:t>Minimum Viable Product (MVP) Features</w:t>
      </w:r>
      <w:bookmarkEnd w:id="33"/>
    </w:p>
    <w:p w14:paraId="0F473FD0" w14:textId="439B40D8" w:rsidR="15B52B37" w:rsidRPr="00B84209" w:rsidRDefault="15B52B37" w:rsidP="3D33D5A0">
      <w:pPr>
        <w:spacing w:before="240" w:after="240"/>
        <w:rPr>
          <w:sz w:val="22"/>
          <w:szCs w:val="22"/>
        </w:rPr>
      </w:pPr>
      <w:r w:rsidRPr="00B84209">
        <w:rPr>
          <w:rFonts w:ascii="Aptos" w:eastAsia="Aptos" w:hAnsi="Aptos" w:cs="Aptos"/>
          <w:sz w:val="22"/>
          <w:szCs w:val="22"/>
        </w:rPr>
        <w:t>The MVP represents the core version of the Platform that delivers immediate operational value within the available project timeline, focused on replacing the manual intake, lookup, notification, and reporting workflow currently run through SharePoint.</w:t>
      </w:r>
    </w:p>
    <w:p w14:paraId="25313A35" w14:textId="4B6FE2A3" w:rsidR="15B52B37" w:rsidRPr="00B84209" w:rsidRDefault="15B52B37" w:rsidP="3D33D5A0">
      <w:pPr>
        <w:spacing w:before="240" w:after="240"/>
        <w:rPr>
          <w:sz w:val="22"/>
          <w:szCs w:val="22"/>
        </w:rPr>
      </w:pPr>
      <w:r w:rsidRPr="00B84209">
        <w:rPr>
          <w:rFonts w:ascii="Aptos" w:eastAsia="Aptos" w:hAnsi="Aptos" w:cs="Aptos"/>
          <w:b/>
          <w:bCs/>
          <w:sz w:val="22"/>
          <w:szCs w:val="22"/>
        </w:rPr>
        <w:t>1. Role-Based User Login and Dashboards</w:t>
      </w:r>
      <w:r w:rsidRPr="00B84209">
        <w:rPr>
          <w:sz w:val="22"/>
          <w:szCs w:val="22"/>
        </w:rPr>
        <w:br/>
      </w:r>
      <w:r w:rsidRPr="00B84209">
        <w:rPr>
          <w:rFonts w:ascii="Aptos" w:eastAsia="Aptos" w:hAnsi="Aptos" w:cs="Aptos"/>
          <w:sz w:val="22"/>
          <w:szCs w:val="22"/>
        </w:rPr>
        <w:t xml:space="preserve"> The Platform provides secure login for staff, with administrators able to access additional configuration and reporting tools not shown to front-desk staff. Each dashboard only displays functionality appropriate to that user's role.</w:t>
      </w:r>
    </w:p>
    <w:p w14:paraId="091AA8F7" w14:textId="66FFFB1B" w:rsidR="15B52B37" w:rsidRPr="00B84209" w:rsidRDefault="15B52B37" w:rsidP="3D33D5A0">
      <w:pPr>
        <w:spacing w:before="240" w:after="240"/>
        <w:rPr>
          <w:sz w:val="22"/>
          <w:szCs w:val="22"/>
        </w:rPr>
      </w:pPr>
      <w:r w:rsidRPr="00B84209">
        <w:rPr>
          <w:rFonts w:ascii="Aptos" w:eastAsia="Aptos" w:hAnsi="Aptos" w:cs="Aptos"/>
          <w:b/>
          <w:bCs/>
          <w:sz w:val="22"/>
          <w:szCs w:val="22"/>
        </w:rPr>
        <w:t>2. Package Intake and Barcode Scanning</w:t>
      </w:r>
      <w:r w:rsidRPr="00B84209">
        <w:rPr>
          <w:sz w:val="22"/>
          <w:szCs w:val="22"/>
        </w:rPr>
        <w:br/>
      </w:r>
      <w:r w:rsidRPr="00B84209">
        <w:rPr>
          <w:rFonts w:ascii="Aptos" w:eastAsia="Aptos" w:hAnsi="Aptos" w:cs="Aptos"/>
          <w:sz w:val="22"/>
          <w:szCs w:val="22"/>
        </w:rPr>
        <w:t xml:space="preserve"> Staff log a new package on arrival by scanning its barcode (via dedicated scanner or webcam) or entering its details manually where no barcode exists. The system automatically records the date received and applies the flat collection fee, replacing the current manual SharePoint entry step.</w:t>
      </w:r>
    </w:p>
    <w:p w14:paraId="4CBEE378" w14:textId="6FD9D95C" w:rsidR="15B52B37" w:rsidRPr="00B84209" w:rsidRDefault="15B52B37" w:rsidP="3D33D5A0">
      <w:pPr>
        <w:spacing w:before="240" w:after="240"/>
        <w:rPr>
          <w:sz w:val="22"/>
          <w:szCs w:val="22"/>
        </w:rPr>
      </w:pPr>
      <w:r w:rsidRPr="00B84209">
        <w:rPr>
          <w:rFonts w:ascii="Aptos" w:eastAsia="Aptos" w:hAnsi="Aptos" w:cs="Aptos"/>
          <w:b/>
          <w:bCs/>
          <w:sz w:val="22"/>
          <w:szCs w:val="22"/>
        </w:rPr>
        <w:t>3. Package Lookup, Status Update and Storage Tracking</w:t>
      </w:r>
      <w:r w:rsidRPr="00B84209">
        <w:rPr>
          <w:sz w:val="22"/>
          <w:szCs w:val="22"/>
        </w:rPr>
        <w:br/>
      </w:r>
      <w:r w:rsidRPr="00B84209">
        <w:rPr>
          <w:rFonts w:ascii="Aptos" w:eastAsia="Aptos" w:hAnsi="Aptos" w:cs="Aptos"/>
          <w:sz w:val="22"/>
          <w:szCs w:val="22"/>
        </w:rPr>
        <w:t xml:space="preserve"> Staff can search for a package by tracking number, customer name, or customer phone number, and update its status (for example: Received, Ready for Collection, Collected). This replaces the current manual search process.</w:t>
      </w:r>
    </w:p>
    <w:p w14:paraId="1C199692" w14:textId="6A3EAEFD" w:rsidR="15B52B37" w:rsidRDefault="15B52B37" w:rsidP="3D33D5A0">
      <w:pPr>
        <w:spacing w:before="240" w:after="240"/>
      </w:pPr>
      <w:r w:rsidRPr="00B84209">
        <w:rPr>
          <w:rFonts w:ascii="Aptos" w:eastAsia="Aptos" w:hAnsi="Aptos" w:cs="Aptos"/>
          <w:b/>
          <w:bCs/>
          <w:sz w:val="22"/>
          <w:szCs w:val="22"/>
        </w:rPr>
        <w:t>4. Automatic Customer Notifications</w:t>
      </w:r>
      <w:r w:rsidRPr="00B84209">
        <w:rPr>
          <w:sz w:val="22"/>
          <w:szCs w:val="22"/>
        </w:rPr>
        <w:br/>
      </w:r>
      <w:r w:rsidRPr="00B84209">
        <w:rPr>
          <w:rFonts w:ascii="Aptos" w:eastAsia="Aptos" w:hAnsi="Aptos" w:cs="Aptos"/>
          <w:sz w:val="22"/>
          <w:szCs w:val="22"/>
        </w:rPr>
        <w:t xml:space="preserve"> When a package's status changes to "Ready for Collection," the system automatically</w:t>
      </w:r>
      <w:r w:rsidRPr="00B84209">
        <w:rPr>
          <w:rFonts w:ascii="Aptos" w:eastAsia="Aptos" w:hAnsi="Aptos" w:cs="Aptos"/>
          <w:sz w:val="20"/>
          <w:szCs w:val="20"/>
        </w:rPr>
        <w:t xml:space="preserve"> </w:t>
      </w:r>
      <w:r w:rsidRPr="00B84209">
        <w:rPr>
          <w:rFonts w:ascii="Aptos" w:eastAsia="Aptos" w:hAnsi="Aptos" w:cs="Aptos"/>
          <w:sz w:val="22"/>
          <w:szCs w:val="22"/>
        </w:rPr>
        <w:t>sends the customer an SMS or WhatsApp message, removing the need for staff to contact customers individually.</w:t>
      </w:r>
    </w:p>
    <w:p w14:paraId="766AB8CD" w14:textId="3FF67D88" w:rsidR="15B52B37" w:rsidRPr="00B84209" w:rsidRDefault="15B52B37" w:rsidP="3D33D5A0">
      <w:pPr>
        <w:spacing w:before="240" w:after="240"/>
        <w:rPr>
          <w:sz w:val="22"/>
          <w:szCs w:val="22"/>
        </w:rPr>
      </w:pPr>
      <w:r w:rsidRPr="00B84209">
        <w:rPr>
          <w:rFonts w:ascii="Aptos" w:eastAsia="Aptos" w:hAnsi="Aptos" w:cs="Aptos"/>
          <w:b/>
          <w:bCs/>
          <w:sz w:val="22"/>
          <w:szCs w:val="22"/>
        </w:rPr>
        <w:lastRenderedPageBreak/>
        <w:t>5. Staff Dashboard: Collected vs Uncollected</w:t>
      </w:r>
      <w:r w:rsidRPr="00B84209">
        <w:rPr>
          <w:sz w:val="22"/>
          <w:szCs w:val="22"/>
        </w:rPr>
        <w:br/>
      </w:r>
      <w:r w:rsidRPr="00B84209">
        <w:rPr>
          <w:rFonts w:ascii="Aptos" w:eastAsia="Aptos" w:hAnsi="Aptos" w:cs="Aptos"/>
          <w:sz w:val="22"/>
          <w:szCs w:val="22"/>
        </w:rPr>
        <w:t xml:space="preserve"> A live dashboard shows, at minimum: the total number of packages currently awaiting collection, the total collected within a selected period, and a simple visual comparison of collected versus uncollected packages — giving staff and management the throughput visibility that does not currently exist.</w:t>
      </w:r>
    </w:p>
    <w:p w14:paraId="1F0B679D" w14:textId="7E960934" w:rsidR="3D33D5A0" w:rsidRPr="00B84209" w:rsidRDefault="15B52B37" w:rsidP="3D33D5A0">
      <w:pPr>
        <w:spacing w:before="240" w:after="240"/>
        <w:rPr>
          <w:sz w:val="22"/>
          <w:szCs w:val="22"/>
        </w:rPr>
      </w:pPr>
      <w:r w:rsidRPr="00B84209">
        <w:rPr>
          <w:rFonts w:ascii="Aptos" w:eastAsia="Aptos" w:hAnsi="Aptos" w:cs="Aptos"/>
          <w:b/>
          <w:bCs/>
          <w:sz w:val="22"/>
          <w:szCs w:val="22"/>
        </w:rPr>
        <w:t>6. Income Reporting</w:t>
      </w:r>
      <w:r w:rsidRPr="00B84209">
        <w:rPr>
          <w:sz w:val="22"/>
          <w:szCs w:val="22"/>
        </w:rPr>
        <w:br/>
      </w:r>
      <w:r w:rsidRPr="00B84209">
        <w:rPr>
          <w:rFonts w:ascii="Aptos" w:eastAsia="Aptos" w:hAnsi="Aptos" w:cs="Aptos"/>
          <w:sz w:val="22"/>
          <w:szCs w:val="22"/>
        </w:rPr>
        <w:t xml:space="preserve"> A reporting module calculates total income collected (flat rate multiplied by packages collected) for any selected date range — for example, this week, this month, or a custom range — replacing the current manual receipt-reconciliation process entirely.</w:t>
      </w:r>
    </w:p>
    <w:p w14:paraId="37839A00" w14:textId="319BC500" w:rsidR="64946F3B" w:rsidRDefault="64946F3B" w:rsidP="3D33D5A0">
      <w:pPr>
        <w:pStyle w:val="Heading2"/>
      </w:pPr>
      <w:bookmarkStart w:id="34" w:name="_Toc237717752"/>
      <w:r w:rsidRPr="3D33D5A0">
        <w:t>Recommended Technology Stack</w:t>
      </w:r>
      <w:bookmarkEnd w:id="34"/>
    </w:p>
    <w:tbl>
      <w:tblPr>
        <w:tblStyle w:val="TableGrid"/>
        <w:tblW w:w="0" w:type="auto"/>
        <w:tblLook w:val="06A0" w:firstRow="1" w:lastRow="0" w:firstColumn="1" w:lastColumn="0" w:noHBand="1" w:noVBand="1"/>
      </w:tblPr>
      <w:tblGrid>
        <w:gridCol w:w="1441"/>
        <w:gridCol w:w="2344"/>
        <w:gridCol w:w="5565"/>
      </w:tblGrid>
      <w:tr w:rsidR="3D33D5A0" w14:paraId="64DD66FC" w14:textId="77777777" w:rsidTr="3D33D5A0">
        <w:trPr>
          <w:trHeight w:val="300"/>
        </w:trPr>
        <w:tc>
          <w:tcPr>
            <w:tcW w:w="1260" w:type="dxa"/>
          </w:tcPr>
          <w:p w14:paraId="135F657D" w14:textId="0DA96EE7" w:rsidR="3D33D5A0" w:rsidRPr="00B84209" w:rsidRDefault="3D33D5A0" w:rsidP="3D33D5A0">
            <w:pPr>
              <w:jc w:val="center"/>
              <w:rPr>
                <w:sz w:val="22"/>
                <w:szCs w:val="22"/>
              </w:rPr>
            </w:pPr>
            <w:r w:rsidRPr="00B84209">
              <w:rPr>
                <w:b/>
                <w:bCs/>
                <w:sz w:val="22"/>
                <w:szCs w:val="22"/>
              </w:rPr>
              <w:t>Layer</w:t>
            </w:r>
          </w:p>
        </w:tc>
        <w:tc>
          <w:tcPr>
            <w:tcW w:w="2370" w:type="dxa"/>
          </w:tcPr>
          <w:p w14:paraId="144B9032" w14:textId="4AE1E02F" w:rsidR="3D33D5A0" w:rsidRPr="00B84209" w:rsidRDefault="3D33D5A0" w:rsidP="3D33D5A0">
            <w:pPr>
              <w:jc w:val="center"/>
              <w:rPr>
                <w:sz w:val="22"/>
                <w:szCs w:val="22"/>
              </w:rPr>
            </w:pPr>
            <w:r w:rsidRPr="00B84209">
              <w:rPr>
                <w:b/>
                <w:bCs/>
                <w:sz w:val="22"/>
                <w:szCs w:val="22"/>
              </w:rPr>
              <w:t>Recommended Technologies</w:t>
            </w:r>
          </w:p>
        </w:tc>
        <w:tc>
          <w:tcPr>
            <w:tcW w:w="5730" w:type="dxa"/>
          </w:tcPr>
          <w:p w14:paraId="5A76AD6B" w14:textId="16AE3E0E" w:rsidR="3D33D5A0" w:rsidRPr="00B84209" w:rsidRDefault="3D33D5A0" w:rsidP="3D33D5A0">
            <w:pPr>
              <w:jc w:val="center"/>
              <w:rPr>
                <w:sz w:val="22"/>
                <w:szCs w:val="22"/>
              </w:rPr>
            </w:pPr>
            <w:r w:rsidRPr="00B84209">
              <w:rPr>
                <w:b/>
                <w:bCs/>
                <w:sz w:val="22"/>
                <w:szCs w:val="22"/>
              </w:rPr>
              <w:t>Description</w:t>
            </w:r>
          </w:p>
        </w:tc>
      </w:tr>
      <w:tr w:rsidR="3D33D5A0" w14:paraId="32B7BDC4" w14:textId="77777777" w:rsidTr="3D33D5A0">
        <w:trPr>
          <w:trHeight w:val="300"/>
        </w:trPr>
        <w:tc>
          <w:tcPr>
            <w:tcW w:w="1260" w:type="dxa"/>
          </w:tcPr>
          <w:p w14:paraId="73F952DD" w14:textId="7897078D" w:rsidR="3D33D5A0" w:rsidRPr="00B84209" w:rsidRDefault="3D33D5A0" w:rsidP="3D33D5A0">
            <w:pPr>
              <w:rPr>
                <w:sz w:val="22"/>
                <w:szCs w:val="22"/>
              </w:rPr>
            </w:pPr>
            <w:r w:rsidRPr="00B84209">
              <w:rPr>
                <w:sz w:val="22"/>
                <w:szCs w:val="22"/>
              </w:rPr>
              <w:t>Frontend</w:t>
            </w:r>
          </w:p>
        </w:tc>
        <w:tc>
          <w:tcPr>
            <w:tcW w:w="2370" w:type="dxa"/>
          </w:tcPr>
          <w:p w14:paraId="177C81C8" w14:textId="7AC2D8D6" w:rsidR="3D33D5A0" w:rsidRPr="00B84209" w:rsidRDefault="3D33D5A0" w:rsidP="3D33D5A0">
            <w:pPr>
              <w:rPr>
                <w:sz w:val="22"/>
                <w:szCs w:val="22"/>
              </w:rPr>
            </w:pPr>
            <w:r w:rsidRPr="00B84209">
              <w:rPr>
                <w:sz w:val="22"/>
                <w:szCs w:val="22"/>
              </w:rPr>
              <w:t>React, Vue, Angular</w:t>
            </w:r>
          </w:p>
        </w:tc>
        <w:tc>
          <w:tcPr>
            <w:tcW w:w="5730" w:type="dxa"/>
          </w:tcPr>
          <w:p w14:paraId="42DFA581" w14:textId="038C3CCF" w:rsidR="3D33D5A0" w:rsidRPr="00B84209" w:rsidRDefault="3D33D5A0" w:rsidP="3D33D5A0">
            <w:pPr>
              <w:rPr>
                <w:sz w:val="22"/>
                <w:szCs w:val="22"/>
              </w:rPr>
            </w:pPr>
            <w:r w:rsidRPr="00B84209">
              <w:rPr>
                <w:sz w:val="22"/>
                <w:szCs w:val="22"/>
              </w:rPr>
              <w:t>React is widely adopted and well suited to building a modular dashboard-driven interface, with a gentle learning curve and a large ecosystem of supporting libraries. Vue.js offers simplicity and readability, helpful for fast onboarding. Angular is powerful and full-featured, suitable where a more structured framework is preferred, though it has a steeper learning curve.</w:t>
            </w:r>
          </w:p>
        </w:tc>
      </w:tr>
      <w:tr w:rsidR="3D33D5A0" w14:paraId="4EA61847" w14:textId="77777777" w:rsidTr="3D33D5A0">
        <w:trPr>
          <w:trHeight w:val="300"/>
        </w:trPr>
        <w:tc>
          <w:tcPr>
            <w:tcW w:w="1260" w:type="dxa"/>
          </w:tcPr>
          <w:p w14:paraId="2136639A" w14:textId="4ACAC2C6" w:rsidR="3D33D5A0" w:rsidRPr="00B84209" w:rsidRDefault="3D33D5A0" w:rsidP="3D33D5A0">
            <w:pPr>
              <w:rPr>
                <w:sz w:val="22"/>
                <w:szCs w:val="22"/>
              </w:rPr>
            </w:pPr>
            <w:r w:rsidRPr="00B84209">
              <w:rPr>
                <w:sz w:val="22"/>
                <w:szCs w:val="22"/>
              </w:rPr>
              <w:t>Backend</w:t>
            </w:r>
          </w:p>
        </w:tc>
        <w:tc>
          <w:tcPr>
            <w:tcW w:w="2370" w:type="dxa"/>
          </w:tcPr>
          <w:p w14:paraId="1F33F0C9" w14:textId="1D5554FA" w:rsidR="3D33D5A0" w:rsidRPr="00B84209" w:rsidRDefault="3D33D5A0" w:rsidP="3D33D5A0">
            <w:pPr>
              <w:rPr>
                <w:sz w:val="22"/>
                <w:szCs w:val="22"/>
              </w:rPr>
            </w:pPr>
            <w:r w:rsidRPr="00B84209">
              <w:rPr>
                <w:sz w:val="22"/>
                <w:szCs w:val="22"/>
              </w:rPr>
              <w:t>Node.js with Express, Laravel</w:t>
            </w:r>
          </w:p>
        </w:tc>
        <w:tc>
          <w:tcPr>
            <w:tcW w:w="5730" w:type="dxa"/>
          </w:tcPr>
          <w:p w14:paraId="79E71046" w14:textId="534223B5" w:rsidR="3D33D5A0" w:rsidRPr="00B84209" w:rsidRDefault="3D33D5A0" w:rsidP="3D33D5A0">
            <w:pPr>
              <w:rPr>
                <w:sz w:val="22"/>
                <w:szCs w:val="22"/>
              </w:rPr>
            </w:pPr>
            <w:r w:rsidRPr="00B84209">
              <w:rPr>
                <w:sz w:val="22"/>
                <w:szCs w:val="22"/>
              </w:rPr>
              <w:t>Node.js with Express is ideal for projects needing quick development using JavaScript across the stack, and integrates well with SMS/WhatsApp messaging APIs. Laravel is well suited to teams more familiar with PHP, offering strong security and an elegant syntax.</w:t>
            </w:r>
          </w:p>
        </w:tc>
      </w:tr>
      <w:tr w:rsidR="3D33D5A0" w14:paraId="38F067A9" w14:textId="77777777" w:rsidTr="3D33D5A0">
        <w:trPr>
          <w:trHeight w:val="300"/>
        </w:trPr>
        <w:tc>
          <w:tcPr>
            <w:tcW w:w="1260" w:type="dxa"/>
          </w:tcPr>
          <w:p w14:paraId="440C6BCF" w14:textId="4719B044" w:rsidR="3D33D5A0" w:rsidRPr="00B84209" w:rsidRDefault="3D33D5A0" w:rsidP="3D33D5A0">
            <w:pPr>
              <w:rPr>
                <w:sz w:val="22"/>
                <w:szCs w:val="22"/>
              </w:rPr>
            </w:pPr>
            <w:r w:rsidRPr="00B84209">
              <w:rPr>
                <w:sz w:val="22"/>
                <w:szCs w:val="22"/>
              </w:rPr>
              <w:t>Database</w:t>
            </w:r>
          </w:p>
        </w:tc>
        <w:tc>
          <w:tcPr>
            <w:tcW w:w="2370" w:type="dxa"/>
          </w:tcPr>
          <w:p w14:paraId="658B4863" w14:textId="0058D895" w:rsidR="3D33D5A0" w:rsidRPr="00B84209" w:rsidRDefault="3D33D5A0" w:rsidP="3D33D5A0">
            <w:pPr>
              <w:rPr>
                <w:sz w:val="22"/>
                <w:szCs w:val="22"/>
              </w:rPr>
            </w:pPr>
            <w:r w:rsidRPr="00B84209">
              <w:rPr>
                <w:sz w:val="22"/>
                <w:szCs w:val="22"/>
              </w:rPr>
              <w:t>MySQL, Firestore</w:t>
            </w:r>
          </w:p>
        </w:tc>
        <w:tc>
          <w:tcPr>
            <w:tcW w:w="5730" w:type="dxa"/>
          </w:tcPr>
          <w:p w14:paraId="00DBF463" w14:textId="21D5FF77" w:rsidR="3D33D5A0" w:rsidRPr="00B84209" w:rsidRDefault="3D33D5A0" w:rsidP="3D33D5A0">
            <w:pPr>
              <w:rPr>
                <w:sz w:val="22"/>
                <w:szCs w:val="22"/>
              </w:rPr>
            </w:pPr>
            <w:r w:rsidRPr="00B84209">
              <w:rPr>
                <w:sz w:val="22"/>
                <w:szCs w:val="22"/>
              </w:rPr>
              <w:t>MySQL is reliable, familiar, and well suited to the structured, relational package and customer data used in this project. Firestore, a NoSQL database, offers more flexibility for unstructured data and may suit fast iteration cycles.</w:t>
            </w:r>
          </w:p>
        </w:tc>
      </w:tr>
      <w:tr w:rsidR="3D33D5A0" w14:paraId="47718D1C" w14:textId="77777777" w:rsidTr="3D33D5A0">
        <w:trPr>
          <w:trHeight w:val="300"/>
        </w:trPr>
        <w:tc>
          <w:tcPr>
            <w:tcW w:w="1260" w:type="dxa"/>
          </w:tcPr>
          <w:p w14:paraId="24B313ED" w14:textId="7A986BB8" w:rsidR="3D33D5A0" w:rsidRPr="00B84209" w:rsidRDefault="3D33D5A0" w:rsidP="3D33D5A0">
            <w:pPr>
              <w:rPr>
                <w:sz w:val="22"/>
                <w:szCs w:val="22"/>
              </w:rPr>
            </w:pPr>
            <w:r w:rsidRPr="00B84209">
              <w:rPr>
                <w:sz w:val="22"/>
                <w:szCs w:val="22"/>
              </w:rPr>
              <w:t>Version Control</w:t>
            </w:r>
          </w:p>
        </w:tc>
        <w:tc>
          <w:tcPr>
            <w:tcW w:w="2370" w:type="dxa"/>
          </w:tcPr>
          <w:p w14:paraId="569378B2" w14:textId="348A7289" w:rsidR="3D33D5A0" w:rsidRPr="00B84209" w:rsidRDefault="3D33D5A0" w:rsidP="3D33D5A0">
            <w:pPr>
              <w:rPr>
                <w:sz w:val="22"/>
                <w:szCs w:val="22"/>
              </w:rPr>
            </w:pPr>
            <w:r w:rsidRPr="00B84209">
              <w:rPr>
                <w:sz w:val="22"/>
                <w:szCs w:val="22"/>
              </w:rPr>
              <w:t>GitHub</w:t>
            </w:r>
          </w:p>
        </w:tc>
        <w:tc>
          <w:tcPr>
            <w:tcW w:w="5730" w:type="dxa"/>
          </w:tcPr>
          <w:p w14:paraId="465FBF37" w14:textId="67B67542" w:rsidR="3D33D5A0" w:rsidRPr="00B84209" w:rsidRDefault="3D33D5A0" w:rsidP="3D33D5A0">
            <w:pPr>
              <w:rPr>
                <w:sz w:val="22"/>
                <w:szCs w:val="22"/>
              </w:rPr>
            </w:pPr>
            <w:r w:rsidRPr="00B84209">
              <w:rPr>
                <w:sz w:val="22"/>
                <w:szCs w:val="22"/>
              </w:rPr>
              <w:t>Provides robust version control, along with continuous integration (CI) pipelines and automated testing for the development team.</w:t>
            </w:r>
          </w:p>
        </w:tc>
      </w:tr>
      <w:tr w:rsidR="3D33D5A0" w14:paraId="6316800B" w14:textId="77777777" w:rsidTr="3D33D5A0">
        <w:trPr>
          <w:trHeight w:val="300"/>
        </w:trPr>
        <w:tc>
          <w:tcPr>
            <w:tcW w:w="1260" w:type="dxa"/>
          </w:tcPr>
          <w:p w14:paraId="4AF7A375" w14:textId="08474BDA" w:rsidR="3D33D5A0" w:rsidRPr="00B84209" w:rsidRDefault="3D33D5A0" w:rsidP="3D33D5A0">
            <w:pPr>
              <w:rPr>
                <w:sz w:val="22"/>
                <w:szCs w:val="22"/>
              </w:rPr>
            </w:pPr>
            <w:r w:rsidRPr="00B84209">
              <w:rPr>
                <w:sz w:val="22"/>
                <w:szCs w:val="22"/>
              </w:rPr>
              <w:t>Notifications</w:t>
            </w:r>
          </w:p>
        </w:tc>
        <w:tc>
          <w:tcPr>
            <w:tcW w:w="2370" w:type="dxa"/>
          </w:tcPr>
          <w:p w14:paraId="09A57300" w14:textId="41B1DD88" w:rsidR="3D33D5A0" w:rsidRPr="00B84209" w:rsidRDefault="3D33D5A0" w:rsidP="3D33D5A0">
            <w:pPr>
              <w:rPr>
                <w:sz w:val="22"/>
                <w:szCs w:val="22"/>
              </w:rPr>
            </w:pPr>
            <w:r w:rsidRPr="00B84209">
              <w:rPr>
                <w:sz w:val="22"/>
                <w:szCs w:val="22"/>
              </w:rPr>
              <w:t>SMS gateway (South African bulk SMS provider) — see below</w:t>
            </w:r>
          </w:p>
        </w:tc>
        <w:tc>
          <w:tcPr>
            <w:tcW w:w="5730" w:type="dxa"/>
          </w:tcPr>
          <w:p w14:paraId="46EC2A1F" w14:textId="432FF562" w:rsidR="3D33D5A0" w:rsidRPr="00B84209" w:rsidRDefault="3D33D5A0" w:rsidP="3D33D5A0">
            <w:pPr>
              <w:rPr>
                <w:sz w:val="22"/>
                <w:szCs w:val="22"/>
              </w:rPr>
            </w:pPr>
            <w:r w:rsidRPr="00B84209">
              <w:rPr>
                <w:sz w:val="22"/>
                <w:szCs w:val="22"/>
              </w:rPr>
              <w:t>An SMS/WhatsApp gateway is required to support automatic customer notifications; see the note below regarding provider selection.</w:t>
            </w:r>
          </w:p>
        </w:tc>
      </w:tr>
    </w:tbl>
    <w:p w14:paraId="186DEAA7" w14:textId="39B3DA4E" w:rsidR="64946F3B" w:rsidRPr="00B84209" w:rsidRDefault="64946F3B" w:rsidP="3D33D5A0">
      <w:pPr>
        <w:pStyle w:val="Heading4"/>
        <w:spacing w:before="319" w:after="319"/>
        <w:rPr>
          <w:rFonts w:asciiTheme="majorHAnsi" w:eastAsia="Aptos" w:hAnsiTheme="majorHAnsi" w:cs="Aptos"/>
          <w:b/>
          <w:bCs/>
          <w:sz w:val="28"/>
          <w:szCs w:val="28"/>
        </w:rPr>
      </w:pPr>
      <w:bookmarkStart w:id="35" w:name="_Toc237717753"/>
      <w:r w:rsidRPr="00B84209">
        <w:rPr>
          <w:rFonts w:asciiTheme="majorHAnsi" w:eastAsia="Aptos" w:hAnsiTheme="majorHAnsi" w:cs="Aptos"/>
          <w:b/>
          <w:bCs/>
          <w:sz w:val="28"/>
          <w:szCs w:val="28"/>
        </w:rPr>
        <w:t>Note: Notification Provider Selection</w:t>
      </w:r>
      <w:bookmarkEnd w:id="35"/>
    </w:p>
    <w:p w14:paraId="0133AACD" w14:textId="603E3ECE" w:rsidR="64946F3B" w:rsidRPr="00B84209" w:rsidRDefault="64946F3B" w:rsidP="3D33D5A0">
      <w:pPr>
        <w:spacing w:before="240" w:after="240"/>
        <w:rPr>
          <w:sz w:val="22"/>
          <w:szCs w:val="22"/>
        </w:rPr>
      </w:pPr>
      <w:r w:rsidRPr="00B84209">
        <w:rPr>
          <w:rFonts w:ascii="Aptos" w:eastAsia="Aptos" w:hAnsi="Aptos" w:cs="Aptos"/>
          <w:sz w:val="22"/>
          <w:szCs w:val="22"/>
        </w:rPr>
        <w:t>At the project's estimated moderate-volume scenario (~1,075 parcels/month), the two realistic notification channels compare as follows:</w:t>
      </w:r>
    </w:p>
    <w:p w14:paraId="7C0CB9F7" w14:textId="4E2520D9" w:rsidR="64946F3B" w:rsidRPr="00B84209" w:rsidRDefault="64946F3B" w:rsidP="3D33D5A0">
      <w:pPr>
        <w:spacing w:before="240" w:after="240"/>
        <w:rPr>
          <w:sz w:val="22"/>
          <w:szCs w:val="22"/>
        </w:rPr>
      </w:pPr>
      <w:r w:rsidRPr="00B84209">
        <w:rPr>
          <w:rFonts w:ascii="Aptos" w:eastAsia="Aptos" w:hAnsi="Aptos" w:cs="Aptos"/>
          <w:b/>
          <w:bCs/>
          <w:sz w:val="22"/>
          <w:szCs w:val="22"/>
        </w:rPr>
        <w:t>SMS via a South African bulk SMS provider.</w:t>
      </w:r>
      <w:r w:rsidRPr="00B84209">
        <w:rPr>
          <w:rFonts w:ascii="Aptos" w:eastAsia="Aptos" w:hAnsi="Aptos" w:cs="Aptos"/>
          <w:sz w:val="22"/>
          <w:szCs w:val="22"/>
        </w:rPr>
        <w:t xml:space="preserve"> South African bulk SMS pricing in 2026 ranges from around R0.12 per SMS at the cheapest published rate up to roughly R0.22 per SMS for more </w:t>
      </w:r>
      <w:r w:rsidRPr="00B84209">
        <w:rPr>
          <w:rFonts w:ascii="Aptos" w:eastAsia="Aptos" w:hAnsi="Aptos" w:cs="Aptos"/>
          <w:sz w:val="22"/>
          <w:szCs w:val="22"/>
        </w:rPr>
        <w:lastRenderedPageBreak/>
        <w:t xml:space="preserve">established providers. At ~1,075 notifications/month, this puts monthly cost in the region of </w:t>
      </w:r>
      <w:r w:rsidRPr="00B84209">
        <w:rPr>
          <w:rFonts w:ascii="Aptos" w:eastAsia="Aptos" w:hAnsi="Aptos" w:cs="Aptos"/>
          <w:b/>
          <w:bCs/>
          <w:sz w:val="22"/>
          <w:szCs w:val="22"/>
        </w:rPr>
        <w:t>R130–R235</w:t>
      </w:r>
      <w:r w:rsidRPr="00B84209">
        <w:rPr>
          <w:rFonts w:ascii="Aptos" w:eastAsia="Aptos" w:hAnsi="Aptos" w:cs="Aptos"/>
          <w:sz w:val="22"/>
          <w:szCs w:val="22"/>
        </w:rPr>
        <w:t xml:space="preserve">, with no platform subscription fee — most local providers operate pay-as-you-go, and providers such as BulkSMS.com and Africa's Talking offer developer-friendly APIs suited to direct integration. </w:t>
      </w:r>
      <w:hyperlink r:id="rId11">
        <w:r w:rsidRPr="00B84209">
          <w:rPr>
            <w:rStyle w:val="Hyperlink"/>
            <w:sz w:val="22"/>
            <w:szCs w:val="22"/>
          </w:rPr>
          <w:t>Trembi</w:t>
        </w:r>
      </w:hyperlink>
      <w:hyperlink r:id="rId12">
        <w:r w:rsidRPr="00B84209">
          <w:rPr>
            <w:rStyle w:val="Hyperlink"/>
            <w:sz w:val="22"/>
            <w:szCs w:val="22"/>
          </w:rPr>
          <w:t>SMS Messenger</w:t>
        </w:r>
      </w:hyperlink>
    </w:p>
    <w:p w14:paraId="32702568" w14:textId="6BB42B94" w:rsidR="64946F3B" w:rsidRPr="00B84209" w:rsidRDefault="64946F3B" w:rsidP="3D33D5A0">
      <w:pPr>
        <w:spacing w:before="240" w:after="240"/>
        <w:rPr>
          <w:sz w:val="22"/>
          <w:szCs w:val="22"/>
        </w:rPr>
      </w:pPr>
      <w:r w:rsidRPr="00B84209">
        <w:rPr>
          <w:rFonts w:ascii="Aptos" w:eastAsia="Aptos" w:hAnsi="Aptos" w:cs="Aptos"/>
          <w:b/>
          <w:bCs/>
          <w:sz w:val="22"/>
          <w:szCs w:val="22"/>
        </w:rPr>
        <w:t>WhatsApp Business API.</w:t>
      </w:r>
      <w:r w:rsidRPr="00B84209">
        <w:rPr>
          <w:rFonts w:ascii="Aptos" w:eastAsia="Aptos" w:hAnsi="Aptos" w:cs="Aptos"/>
          <w:sz w:val="22"/>
          <w:szCs w:val="22"/>
        </w:rPr>
        <w:t xml:space="preserve"> Meta's own per-message fees for South Africa are relatively low, but WhatsApp access requires going through an approved Business Solution Provider (BSP), and BSP platform subscriptions in South Africa typically start from around R699/month on top of Meta's per-message charges. At this project's volume, the fixed monthly platform fee alone would likely exceed the entire cost of the SMS alternative, making WhatsApp cost-inefficient at MVP scale despite being a more modern channel. </w:t>
      </w:r>
      <w:hyperlink r:id="rId13">
        <w:r w:rsidRPr="00B84209">
          <w:rPr>
            <w:rStyle w:val="Hyperlink"/>
            <w:sz w:val="22"/>
            <w:szCs w:val="22"/>
          </w:rPr>
          <w:t>Spur</w:t>
        </w:r>
      </w:hyperlink>
    </w:p>
    <w:p w14:paraId="32C5F8A3" w14:textId="6A7E5FBF" w:rsidR="3D33D5A0" w:rsidRPr="00B84209" w:rsidRDefault="64946F3B" w:rsidP="3D33D5A0">
      <w:pPr>
        <w:spacing w:before="240" w:after="240"/>
        <w:rPr>
          <w:sz w:val="22"/>
          <w:szCs w:val="22"/>
        </w:rPr>
      </w:pPr>
      <w:r w:rsidRPr="00B84209">
        <w:rPr>
          <w:rFonts w:ascii="Aptos" w:eastAsia="Aptos" w:hAnsi="Aptos" w:cs="Aptos"/>
          <w:b/>
          <w:bCs/>
          <w:sz w:val="22"/>
          <w:szCs w:val="22"/>
        </w:rPr>
        <w:t>Recommendation:</w:t>
      </w:r>
      <w:r w:rsidRPr="00B84209">
        <w:rPr>
          <w:rFonts w:ascii="Aptos" w:eastAsia="Aptos" w:hAnsi="Aptos" w:cs="Aptos"/>
          <w:sz w:val="22"/>
          <w:szCs w:val="22"/>
        </w:rPr>
        <w:t xml:space="preserve"> Use a </w:t>
      </w:r>
      <w:r w:rsidRPr="00B84209">
        <w:rPr>
          <w:rFonts w:ascii="Aptos" w:eastAsia="Aptos" w:hAnsi="Aptos" w:cs="Aptos"/>
          <w:b/>
          <w:bCs/>
          <w:sz w:val="22"/>
          <w:szCs w:val="22"/>
        </w:rPr>
        <w:t>South African bulk SMS provider (e.g. BulkSMS.com or a comparable local API-driven gateway)</w:t>
      </w:r>
      <w:r w:rsidRPr="00B84209">
        <w:rPr>
          <w:rFonts w:ascii="Aptos" w:eastAsia="Aptos" w:hAnsi="Aptos" w:cs="Aptos"/>
          <w:sz w:val="22"/>
          <w:szCs w:val="22"/>
        </w:rPr>
        <w:t xml:space="preserve"> for the MVP notification channel. This keeps monthly notification cost to roughly </w:t>
      </w:r>
      <w:r w:rsidRPr="00B84209">
        <w:rPr>
          <w:rFonts w:ascii="Aptos" w:eastAsia="Aptos" w:hAnsi="Aptos" w:cs="Aptos"/>
          <w:b/>
          <w:bCs/>
          <w:sz w:val="22"/>
          <w:szCs w:val="22"/>
        </w:rPr>
        <w:t>R130–R235</w:t>
      </w:r>
      <w:r w:rsidRPr="00B84209">
        <w:rPr>
          <w:rFonts w:ascii="Aptos" w:eastAsia="Aptos" w:hAnsi="Aptos" w:cs="Aptos"/>
          <w:sz w:val="22"/>
          <w:szCs w:val="22"/>
        </w:rPr>
        <w:t xml:space="preserve"> at current estimated volume, avoids a fixed platform subscription, and is simple to integrate directly with the Node.js/Express backend. WhatsApp notifications can be revisited as a future enhancement once parcel volume is high enough to justify the BSP platform fee, or if customer preference data later shows a strong WhatsApp preference over SMS.</w:t>
      </w:r>
    </w:p>
    <w:p w14:paraId="6CA3014A" w14:textId="77777777" w:rsidR="00CC1241" w:rsidRDefault="00CC1241">
      <w:pPr>
        <w:rPr>
          <w:rFonts w:asciiTheme="majorHAnsi" w:eastAsiaTheme="majorEastAsia" w:hAnsiTheme="majorHAnsi" w:cstheme="majorBidi"/>
          <w:color w:val="0F4761" w:themeColor="accent1" w:themeShade="BF"/>
          <w:sz w:val="32"/>
          <w:szCs w:val="32"/>
        </w:rPr>
      </w:pPr>
      <w:r>
        <w:br w:type="page"/>
      </w:r>
    </w:p>
    <w:p w14:paraId="288BAF69" w14:textId="0D2C0406" w:rsidR="47B15E84" w:rsidRDefault="47B15E84" w:rsidP="3D33D5A0">
      <w:pPr>
        <w:pStyle w:val="Heading2"/>
      </w:pPr>
      <w:bookmarkStart w:id="36" w:name="_Toc237717754"/>
      <w:r w:rsidRPr="3D33D5A0">
        <w:lastRenderedPageBreak/>
        <w:t>Appendix</w:t>
      </w:r>
      <w:bookmarkEnd w:id="36"/>
    </w:p>
    <w:p w14:paraId="04C0E8EC" w14:textId="15DE0476" w:rsidR="47B15E84" w:rsidRPr="00B84209" w:rsidRDefault="47B15E84" w:rsidP="00CC1241">
      <w:pPr>
        <w:pStyle w:val="Heading3"/>
        <w:rPr>
          <w:rFonts w:asciiTheme="majorHAnsi" w:hAnsiTheme="majorHAnsi"/>
        </w:rPr>
      </w:pPr>
      <w:bookmarkStart w:id="37" w:name="_Toc237717755"/>
      <w:r w:rsidRPr="00B84209">
        <w:rPr>
          <w:rFonts w:asciiTheme="majorHAnsi" w:hAnsiTheme="majorHAnsi"/>
        </w:rPr>
        <w:t>Appendix A: Solution Comparison</w:t>
      </w:r>
      <w:bookmarkEnd w:id="37"/>
    </w:p>
    <w:tbl>
      <w:tblPr>
        <w:tblStyle w:val="TableGrid"/>
        <w:tblW w:w="0" w:type="auto"/>
        <w:tblLook w:val="06A0" w:firstRow="1" w:lastRow="0" w:firstColumn="1" w:lastColumn="0" w:noHBand="1" w:noVBand="1"/>
      </w:tblPr>
      <w:tblGrid>
        <w:gridCol w:w="1737"/>
        <w:gridCol w:w="3667"/>
        <w:gridCol w:w="3946"/>
      </w:tblGrid>
      <w:tr w:rsidR="3D33D5A0" w:rsidRPr="00B84209" w14:paraId="7C7A82C9" w14:textId="77777777" w:rsidTr="3D33D5A0">
        <w:trPr>
          <w:trHeight w:val="300"/>
        </w:trPr>
        <w:tc>
          <w:tcPr>
            <w:tcW w:w="1233" w:type="dxa"/>
          </w:tcPr>
          <w:p w14:paraId="076BEB82" w14:textId="7F1DA938" w:rsidR="3D33D5A0" w:rsidRPr="00B84209" w:rsidRDefault="3D33D5A0" w:rsidP="3D33D5A0">
            <w:pPr>
              <w:jc w:val="center"/>
              <w:rPr>
                <w:sz w:val="22"/>
                <w:szCs w:val="22"/>
              </w:rPr>
            </w:pPr>
            <w:r w:rsidRPr="00B84209">
              <w:rPr>
                <w:b/>
                <w:bCs/>
                <w:sz w:val="22"/>
                <w:szCs w:val="22"/>
              </w:rPr>
              <w:t>Criteria</w:t>
            </w:r>
          </w:p>
        </w:tc>
        <w:tc>
          <w:tcPr>
            <w:tcW w:w="3863" w:type="dxa"/>
          </w:tcPr>
          <w:p w14:paraId="548389BF" w14:textId="432080CD" w:rsidR="3D33D5A0" w:rsidRPr="00B84209" w:rsidRDefault="00874135" w:rsidP="3D33D5A0">
            <w:pPr>
              <w:jc w:val="center"/>
              <w:rPr>
                <w:sz w:val="22"/>
                <w:szCs w:val="22"/>
              </w:rPr>
            </w:pPr>
            <w:r>
              <w:rPr>
                <w:b/>
                <w:bCs/>
                <w:sz w:val="22"/>
                <w:szCs w:val="22"/>
              </w:rPr>
              <w:t>Hermes Platform</w:t>
            </w:r>
            <w:r w:rsidR="3D33D5A0" w:rsidRPr="00B84209">
              <w:rPr>
                <w:b/>
                <w:bCs/>
                <w:sz w:val="22"/>
                <w:szCs w:val="22"/>
              </w:rPr>
              <w:t xml:space="preserve"> (Solution 1)</w:t>
            </w:r>
          </w:p>
        </w:tc>
        <w:tc>
          <w:tcPr>
            <w:tcW w:w="4264" w:type="dxa"/>
          </w:tcPr>
          <w:p w14:paraId="2E3D7F72" w14:textId="0C04C1E9" w:rsidR="3D33D5A0" w:rsidRPr="00B84209" w:rsidRDefault="3D33D5A0" w:rsidP="3D33D5A0">
            <w:pPr>
              <w:jc w:val="center"/>
              <w:rPr>
                <w:sz w:val="22"/>
                <w:szCs w:val="22"/>
              </w:rPr>
            </w:pPr>
            <w:r w:rsidRPr="00B84209">
              <w:rPr>
                <w:b/>
                <w:bCs/>
                <w:sz w:val="22"/>
                <w:szCs w:val="22"/>
              </w:rPr>
              <w:t>Current System (Solution 2)</w:t>
            </w:r>
          </w:p>
        </w:tc>
      </w:tr>
      <w:tr w:rsidR="3D33D5A0" w:rsidRPr="00B84209" w14:paraId="329774C8" w14:textId="77777777" w:rsidTr="3D33D5A0">
        <w:trPr>
          <w:trHeight w:val="300"/>
        </w:trPr>
        <w:tc>
          <w:tcPr>
            <w:tcW w:w="1233" w:type="dxa"/>
          </w:tcPr>
          <w:p w14:paraId="24D36823" w14:textId="2DD64A90" w:rsidR="3D33D5A0" w:rsidRPr="00B84209" w:rsidRDefault="3D33D5A0" w:rsidP="3D33D5A0">
            <w:pPr>
              <w:rPr>
                <w:sz w:val="22"/>
                <w:szCs w:val="22"/>
              </w:rPr>
            </w:pPr>
            <w:r w:rsidRPr="00B84209">
              <w:rPr>
                <w:sz w:val="22"/>
                <w:szCs w:val="22"/>
              </w:rPr>
              <w:t>User Friendly</w:t>
            </w:r>
          </w:p>
        </w:tc>
        <w:tc>
          <w:tcPr>
            <w:tcW w:w="3863" w:type="dxa"/>
          </w:tcPr>
          <w:p w14:paraId="2CE6BBDE" w14:textId="19FD4BD7" w:rsidR="3D33D5A0" w:rsidRPr="00B84209" w:rsidRDefault="3D33D5A0" w:rsidP="3D33D5A0">
            <w:pPr>
              <w:rPr>
                <w:sz w:val="22"/>
                <w:szCs w:val="22"/>
              </w:rPr>
            </w:pPr>
            <w:r w:rsidRPr="00B84209">
              <w:rPr>
                <w:sz w:val="22"/>
                <w:szCs w:val="22"/>
              </w:rPr>
              <w:t>Medium – modern workflow, requires initial mentorship/training</w:t>
            </w:r>
          </w:p>
        </w:tc>
        <w:tc>
          <w:tcPr>
            <w:tcW w:w="4264" w:type="dxa"/>
          </w:tcPr>
          <w:p w14:paraId="08E8D434" w14:textId="5801EF6A" w:rsidR="3D33D5A0" w:rsidRPr="00B84209" w:rsidRDefault="3D33D5A0" w:rsidP="3D33D5A0">
            <w:pPr>
              <w:rPr>
                <w:sz w:val="22"/>
                <w:szCs w:val="22"/>
              </w:rPr>
            </w:pPr>
            <w:r w:rsidRPr="00B84209">
              <w:rPr>
                <w:sz w:val="22"/>
                <w:szCs w:val="22"/>
              </w:rPr>
              <w:t>High – proven, staff already familiar with it</w:t>
            </w:r>
          </w:p>
        </w:tc>
      </w:tr>
      <w:tr w:rsidR="3D33D5A0" w:rsidRPr="00B84209" w14:paraId="0B982CD7" w14:textId="77777777" w:rsidTr="3D33D5A0">
        <w:trPr>
          <w:trHeight w:val="300"/>
        </w:trPr>
        <w:tc>
          <w:tcPr>
            <w:tcW w:w="1233" w:type="dxa"/>
          </w:tcPr>
          <w:p w14:paraId="37CC96E2" w14:textId="51321E94" w:rsidR="3D33D5A0" w:rsidRPr="00B84209" w:rsidRDefault="3D33D5A0" w:rsidP="3D33D5A0">
            <w:pPr>
              <w:rPr>
                <w:sz w:val="22"/>
                <w:szCs w:val="22"/>
              </w:rPr>
            </w:pPr>
            <w:r w:rsidRPr="00B84209">
              <w:rPr>
                <w:sz w:val="22"/>
                <w:szCs w:val="22"/>
              </w:rPr>
              <w:t>Budget Consciousness</w:t>
            </w:r>
          </w:p>
        </w:tc>
        <w:tc>
          <w:tcPr>
            <w:tcW w:w="3863" w:type="dxa"/>
          </w:tcPr>
          <w:p w14:paraId="244F3B0C" w14:textId="2CD17BDB" w:rsidR="3D33D5A0" w:rsidRPr="00B84209" w:rsidRDefault="3D33D5A0" w:rsidP="3D33D5A0">
            <w:pPr>
              <w:rPr>
                <w:sz w:val="22"/>
                <w:szCs w:val="22"/>
              </w:rPr>
            </w:pPr>
            <w:r w:rsidRPr="00B84209">
              <w:rPr>
                <w:sz w:val="22"/>
                <w:szCs w:val="22"/>
              </w:rPr>
              <w:t>High – low development cost, modest ongoing messaging/hosting cost</w:t>
            </w:r>
          </w:p>
        </w:tc>
        <w:tc>
          <w:tcPr>
            <w:tcW w:w="4264" w:type="dxa"/>
          </w:tcPr>
          <w:p w14:paraId="744E2754" w14:textId="62A78760" w:rsidR="3D33D5A0" w:rsidRPr="00B84209" w:rsidRDefault="3D33D5A0" w:rsidP="3D33D5A0">
            <w:pPr>
              <w:rPr>
                <w:sz w:val="22"/>
                <w:szCs w:val="22"/>
              </w:rPr>
            </w:pPr>
            <w:r w:rsidRPr="00B84209">
              <w:rPr>
                <w:sz w:val="22"/>
                <w:szCs w:val="22"/>
              </w:rPr>
              <w:t>High in the short term – no new spend, but hidden cost in ongoing staff time</w:t>
            </w:r>
          </w:p>
        </w:tc>
      </w:tr>
      <w:tr w:rsidR="3D33D5A0" w:rsidRPr="00B84209" w14:paraId="7D75A464" w14:textId="77777777" w:rsidTr="3D33D5A0">
        <w:trPr>
          <w:trHeight w:val="300"/>
        </w:trPr>
        <w:tc>
          <w:tcPr>
            <w:tcW w:w="1233" w:type="dxa"/>
          </w:tcPr>
          <w:p w14:paraId="5EFF4AB8" w14:textId="55AC8729" w:rsidR="3D33D5A0" w:rsidRPr="00B84209" w:rsidRDefault="3D33D5A0" w:rsidP="3D33D5A0">
            <w:pPr>
              <w:rPr>
                <w:sz w:val="22"/>
                <w:szCs w:val="22"/>
              </w:rPr>
            </w:pPr>
            <w:r w:rsidRPr="00B84209">
              <w:rPr>
                <w:sz w:val="22"/>
                <w:szCs w:val="22"/>
              </w:rPr>
              <w:t>Implementation</w:t>
            </w:r>
          </w:p>
        </w:tc>
        <w:tc>
          <w:tcPr>
            <w:tcW w:w="3863" w:type="dxa"/>
          </w:tcPr>
          <w:p w14:paraId="54ABABD8" w14:textId="34CD5E71" w:rsidR="3D33D5A0" w:rsidRPr="00B84209" w:rsidRDefault="3D33D5A0" w:rsidP="3D33D5A0">
            <w:pPr>
              <w:rPr>
                <w:sz w:val="22"/>
                <w:szCs w:val="22"/>
              </w:rPr>
            </w:pPr>
            <w:r w:rsidRPr="00B84209">
              <w:rPr>
                <w:sz w:val="22"/>
                <w:szCs w:val="22"/>
              </w:rPr>
              <w:t>Medium – custom-built to fit the exact workflow</w:t>
            </w:r>
          </w:p>
        </w:tc>
        <w:tc>
          <w:tcPr>
            <w:tcW w:w="4264" w:type="dxa"/>
          </w:tcPr>
          <w:p w14:paraId="6DFE264E" w14:textId="7199E8E4" w:rsidR="3D33D5A0" w:rsidRPr="00B84209" w:rsidRDefault="3D33D5A0" w:rsidP="3D33D5A0">
            <w:pPr>
              <w:rPr>
                <w:sz w:val="22"/>
                <w:szCs w:val="22"/>
              </w:rPr>
            </w:pPr>
            <w:r w:rsidRPr="00B84209">
              <w:rPr>
                <w:sz w:val="22"/>
                <w:szCs w:val="22"/>
              </w:rPr>
              <w:t>High – already in place, nothing to implement</w:t>
            </w:r>
          </w:p>
        </w:tc>
      </w:tr>
      <w:tr w:rsidR="3D33D5A0" w:rsidRPr="00B84209" w14:paraId="0C2706F6" w14:textId="77777777" w:rsidTr="3D33D5A0">
        <w:trPr>
          <w:trHeight w:val="300"/>
        </w:trPr>
        <w:tc>
          <w:tcPr>
            <w:tcW w:w="1233" w:type="dxa"/>
          </w:tcPr>
          <w:p w14:paraId="3648E173" w14:textId="563B76BB" w:rsidR="3D33D5A0" w:rsidRPr="00B84209" w:rsidRDefault="3D33D5A0" w:rsidP="3D33D5A0">
            <w:pPr>
              <w:rPr>
                <w:sz w:val="22"/>
                <w:szCs w:val="22"/>
              </w:rPr>
            </w:pPr>
            <w:r w:rsidRPr="00B84209">
              <w:rPr>
                <w:sz w:val="22"/>
                <w:szCs w:val="22"/>
              </w:rPr>
              <w:t>Time Consciousness</w:t>
            </w:r>
          </w:p>
        </w:tc>
        <w:tc>
          <w:tcPr>
            <w:tcW w:w="3863" w:type="dxa"/>
          </w:tcPr>
          <w:p w14:paraId="11163B95" w14:textId="262706F2" w:rsidR="3D33D5A0" w:rsidRPr="00B84209" w:rsidRDefault="3D33D5A0" w:rsidP="3D33D5A0">
            <w:pPr>
              <w:rPr>
                <w:sz w:val="22"/>
                <w:szCs w:val="22"/>
              </w:rPr>
            </w:pPr>
            <w:r w:rsidRPr="00B84209">
              <w:rPr>
                <w:sz w:val="22"/>
                <w:szCs w:val="22"/>
              </w:rPr>
              <w:t>Medium – phased rollout across a project timeline</w:t>
            </w:r>
          </w:p>
        </w:tc>
        <w:tc>
          <w:tcPr>
            <w:tcW w:w="4264" w:type="dxa"/>
          </w:tcPr>
          <w:p w14:paraId="353D846D" w14:textId="356EE0FF" w:rsidR="3D33D5A0" w:rsidRPr="00B84209" w:rsidRDefault="3D33D5A0" w:rsidP="3D33D5A0">
            <w:pPr>
              <w:rPr>
                <w:sz w:val="22"/>
                <w:szCs w:val="22"/>
              </w:rPr>
            </w:pPr>
            <w:r w:rsidRPr="00B84209">
              <w:rPr>
                <w:sz w:val="22"/>
                <w:szCs w:val="22"/>
              </w:rPr>
              <w:t>High – instantly available, no rollout needed</w:t>
            </w:r>
          </w:p>
        </w:tc>
      </w:tr>
      <w:tr w:rsidR="3D33D5A0" w:rsidRPr="00B84209" w14:paraId="3BE4D0DD" w14:textId="77777777" w:rsidTr="3D33D5A0">
        <w:trPr>
          <w:trHeight w:val="300"/>
        </w:trPr>
        <w:tc>
          <w:tcPr>
            <w:tcW w:w="1233" w:type="dxa"/>
          </w:tcPr>
          <w:p w14:paraId="12E7477C" w14:textId="2DCDDD4A" w:rsidR="3D33D5A0" w:rsidRPr="00B84209" w:rsidRDefault="3D33D5A0" w:rsidP="3D33D5A0">
            <w:pPr>
              <w:rPr>
                <w:sz w:val="22"/>
                <w:szCs w:val="22"/>
              </w:rPr>
            </w:pPr>
            <w:r w:rsidRPr="00B84209">
              <w:rPr>
                <w:sz w:val="22"/>
                <w:szCs w:val="22"/>
              </w:rPr>
              <w:t>Adaptability</w:t>
            </w:r>
          </w:p>
        </w:tc>
        <w:tc>
          <w:tcPr>
            <w:tcW w:w="3863" w:type="dxa"/>
          </w:tcPr>
          <w:p w14:paraId="01A001E9" w14:textId="20B8ACFB" w:rsidR="3D33D5A0" w:rsidRPr="00B84209" w:rsidRDefault="3D33D5A0" w:rsidP="3D33D5A0">
            <w:pPr>
              <w:rPr>
                <w:sz w:val="22"/>
                <w:szCs w:val="22"/>
              </w:rPr>
            </w:pPr>
            <w:r w:rsidRPr="00B84209">
              <w:rPr>
                <w:sz w:val="22"/>
                <w:szCs w:val="22"/>
              </w:rPr>
              <w:t>High – can evolve with future operational needs</w:t>
            </w:r>
          </w:p>
        </w:tc>
        <w:tc>
          <w:tcPr>
            <w:tcW w:w="4264" w:type="dxa"/>
          </w:tcPr>
          <w:p w14:paraId="7379201B" w14:textId="3E62AC25" w:rsidR="3D33D5A0" w:rsidRPr="00B84209" w:rsidRDefault="3D33D5A0" w:rsidP="3D33D5A0">
            <w:pPr>
              <w:rPr>
                <w:sz w:val="22"/>
                <w:szCs w:val="22"/>
              </w:rPr>
            </w:pPr>
            <w:r w:rsidRPr="00B84209">
              <w:rPr>
                <w:sz w:val="22"/>
                <w:szCs w:val="22"/>
              </w:rPr>
              <w:t>Low – locked into SharePoint's list-based structure</w:t>
            </w:r>
          </w:p>
        </w:tc>
      </w:tr>
      <w:tr w:rsidR="3D33D5A0" w:rsidRPr="00B84209" w14:paraId="2B74FDD4" w14:textId="77777777" w:rsidTr="3D33D5A0">
        <w:trPr>
          <w:trHeight w:val="300"/>
        </w:trPr>
        <w:tc>
          <w:tcPr>
            <w:tcW w:w="1233" w:type="dxa"/>
          </w:tcPr>
          <w:p w14:paraId="05E0F7C5" w14:textId="3E4B81A9" w:rsidR="3D33D5A0" w:rsidRPr="00B84209" w:rsidRDefault="3D33D5A0" w:rsidP="3D33D5A0">
            <w:pPr>
              <w:rPr>
                <w:sz w:val="22"/>
                <w:szCs w:val="22"/>
              </w:rPr>
            </w:pPr>
            <w:r w:rsidRPr="00B84209">
              <w:rPr>
                <w:sz w:val="22"/>
                <w:szCs w:val="22"/>
              </w:rPr>
              <w:t>End User Instruction</w:t>
            </w:r>
          </w:p>
        </w:tc>
        <w:tc>
          <w:tcPr>
            <w:tcW w:w="3863" w:type="dxa"/>
          </w:tcPr>
          <w:p w14:paraId="249C2B41" w14:textId="41ED0E14" w:rsidR="3D33D5A0" w:rsidRPr="00B84209" w:rsidRDefault="3D33D5A0" w:rsidP="3D33D5A0">
            <w:pPr>
              <w:rPr>
                <w:sz w:val="22"/>
                <w:szCs w:val="22"/>
              </w:rPr>
            </w:pPr>
            <w:r w:rsidRPr="00B84209">
              <w:rPr>
                <w:sz w:val="22"/>
                <w:szCs w:val="22"/>
              </w:rPr>
              <w:t>Medium – short training tailored to the new workflow</w:t>
            </w:r>
          </w:p>
        </w:tc>
        <w:tc>
          <w:tcPr>
            <w:tcW w:w="4264" w:type="dxa"/>
          </w:tcPr>
          <w:p w14:paraId="4AFF550D" w14:textId="5C22B7FA" w:rsidR="3D33D5A0" w:rsidRPr="00B84209" w:rsidRDefault="3D33D5A0" w:rsidP="3D33D5A0">
            <w:pPr>
              <w:rPr>
                <w:sz w:val="22"/>
                <w:szCs w:val="22"/>
              </w:rPr>
            </w:pPr>
            <w:r w:rsidRPr="00B84209">
              <w:rPr>
                <w:sz w:val="22"/>
                <w:szCs w:val="22"/>
              </w:rPr>
              <w:t>High – no new training required</w:t>
            </w:r>
          </w:p>
        </w:tc>
      </w:tr>
      <w:tr w:rsidR="3D33D5A0" w:rsidRPr="00B84209" w14:paraId="5EFEBEDB" w14:textId="77777777" w:rsidTr="3D33D5A0">
        <w:trPr>
          <w:trHeight w:val="300"/>
        </w:trPr>
        <w:tc>
          <w:tcPr>
            <w:tcW w:w="1233" w:type="dxa"/>
          </w:tcPr>
          <w:p w14:paraId="41F73E92" w14:textId="062F658B" w:rsidR="3D33D5A0" w:rsidRPr="00B84209" w:rsidRDefault="3D33D5A0" w:rsidP="3D33D5A0">
            <w:pPr>
              <w:rPr>
                <w:sz w:val="22"/>
                <w:szCs w:val="22"/>
              </w:rPr>
            </w:pPr>
            <w:r w:rsidRPr="00B84209">
              <w:rPr>
                <w:sz w:val="22"/>
                <w:szCs w:val="22"/>
              </w:rPr>
              <w:t>Human Resources</w:t>
            </w:r>
          </w:p>
        </w:tc>
        <w:tc>
          <w:tcPr>
            <w:tcW w:w="3863" w:type="dxa"/>
          </w:tcPr>
          <w:p w14:paraId="06B6C6A2" w14:textId="3A118212" w:rsidR="3D33D5A0" w:rsidRPr="00B84209" w:rsidRDefault="3D33D5A0" w:rsidP="3D33D5A0">
            <w:pPr>
              <w:rPr>
                <w:sz w:val="22"/>
                <w:szCs w:val="22"/>
              </w:rPr>
            </w:pPr>
            <w:r w:rsidRPr="00B84209">
              <w:rPr>
                <w:sz w:val="22"/>
                <w:szCs w:val="22"/>
              </w:rPr>
              <w:t>Medium – requires a development team and mentorship</w:t>
            </w:r>
          </w:p>
        </w:tc>
        <w:tc>
          <w:tcPr>
            <w:tcW w:w="4264" w:type="dxa"/>
          </w:tcPr>
          <w:p w14:paraId="42989B15" w14:textId="113DE171" w:rsidR="3D33D5A0" w:rsidRPr="00B84209" w:rsidRDefault="3D33D5A0" w:rsidP="3D33D5A0">
            <w:pPr>
              <w:rPr>
                <w:sz w:val="22"/>
                <w:szCs w:val="22"/>
              </w:rPr>
            </w:pPr>
            <w:r w:rsidRPr="00B84209">
              <w:rPr>
                <w:sz w:val="22"/>
                <w:szCs w:val="22"/>
              </w:rPr>
              <w:t>Low ongoing efficiency – frees up build effort but costs staff time indefinitely</w:t>
            </w:r>
          </w:p>
        </w:tc>
      </w:tr>
    </w:tbl>
    <w:p w14:paraId="33B81C37" w14:textId="54AD18CE" w:rsidR="3D33D5A0" w:rsidRPr="00B84209" w:rsidRDefault="47B15E84" w:rsidP="00B84209">
      <w:pPr>
        <w:spacing w:before="240" w:after="240"/>
        <w:rPr>
          <w:sz w:val="22"/>
          <w:szCs w:val="22"/>
        </w:rPr>
      </w:pPr>
      <w:r w:rsidRPr="00B84209">
        <w:rPr>
          <w:rFonts w:ascii="Aptos" w:eastAsia="Aptos" w:hAnsi="Aptos" w:cs="Aptos"/>
          <w:b/>
          <w:bCs/>
          <w:sz w:val="22"/>
          <w:szCs w:val="22"/>
        </w:rPr>
        <w:t>Conclusion:</w:t>
      </w:r>
      <w:r w:rsidRPr="00B84209">
        <w:rPr>
          <w:rFonts w:ascii="Aptos" w:eastAsia="Aptos" w:hAnsi="Aptos" w:cs="Aptos"/>
          <w:sz w:val="22"/>
          <w:szCs w:val="22"/>
        </w:rPr>
        <w:t xml:space="preserve"> The Platform is feasible provided mentorship, phased rollout, and adequate technical support are in place. The current system is stable and familiar but does not scale well and leaves every identified operational problem unresolved.</w:t>
      </w:r>
    </w:p>
    <w:p w14:paraId="74852B6A" w14:textId="19B7A0F0" w:rsidR="47B15E84" w:rsidRPr="00B84209" w:rsidRDefault="47B15E84" w:rsidP="00CC1241">
      <w:pPr>
        <w:pStyle w:val="Heading3"/>
        <w:rPr>
          <w:rFonts w:asciiTheme="majorHAnsi" w:hAnsiTheme="majorHAnsi"/>
        </w:rPr>
      </w:pPr>
      <w:bookmarkStart w:id="38" w:name="_Toc237717756"/>
      <w:r w:rsidRPr="00B84209">
        <w:rPr>
          <w:rFonts w:asciiTheme="majorHAnsi" w:hAnsiTheme="majorHAnsi"/>
        </w:rPr>
        <w:t>Appendix B: Project Team Structure</w:t>
      </w:r>
      <w:bookmarkEnd w:id="38"/>
    </w:p>
    <w:tbl>
      <w:tblPr>
        <w:tblStyle w:val="TableGrid"/>
        <w:tblW w:w="0" w:type="auto"/>
        <w:tblLook w:val="06A0" w:firstRow="1" w:lastRow="0" w:firstColumn="1" w:lastColumn="0" w:noHBand="1" w:noVBand="1"/>
      </w:tblPr>
      <w:tblGrid>
        <w:gridCol w:w="3866"/>
        <w:gridCol w:w="3795"/>
      </w:tblGrid>
      <w:tr w:rsidR="00B84209" w:rsidRPr="00B84209" w14:paraId="6AE73526" w14:textId="77777777" w:rsidTr="003D2991">
        <w:trPr>
          <w:trHeight w:val="300"/>
        </w:trPr>
        <w:tc>
          <w:tcPr>
            <w:tcW w:w="3866" w:type="dxa"/>
          </w:tcPr>
          <w:p w14:paraId="520CC89C" w14:textId="77777777" w:rsidR="00B84209" w:rsidRPr="00B84209" w:rsidRDefault="00B84209" w:rsidP="003D2991">
            <w:pPr>
              <w:jc w:val="center"/>
              <w:rPr>
                <w:sz w:val="22"/>
                <w:szCs w:val="22"/>
              </w:rPr>
            </w:pPr>
            <w:r w:rsidRPr="00B84209">
              <w:rPr>
                <w:b/>
                <w:bCs/>
                <w:sz w:val="22"/>
                <w:szCs w:val="22"/>
              </w:rPr>
              <w:t>Role</w:t>
            </w:r>
          </w:p>
        </w:tc>
        <w:tc>
          <w:tcPr>
            <w:tcW w:w="3795" w:type="dxa"/>
          </w:tcPr>
          <w:p w14:paraId="4F78DDF1" w14:textId="77777777" w:rsidR="00B84209" w:rsidRPr="00B84209" w:rsidRDefault="00B84209" w:rsidP="003D2991">
            <w:pPr>
              <w:jc w:val="center"/>
              <w:rPr>
                <w:sz w:val="22"/>
                <w:szCs w:val="22"/>
              </w:rPr>
            </w:pPr>
            <w:r w:rsidRPr="00B84209">
              <w:rPr>
                <w:b/>
                <w:bCs/>
                <w:sz w:val="22"/>
                <w:szCs w:val="22"/>
              </w:rPr>
              <w:t>Team Member(s)</w:t>
            </w:r>
          </w:p>
        </w:tc>
      </w:tr>
      <w:tr w:rsidR="00B84209" w:rsidRPr="00B84209" w14:paraId="6AB49F23" w14:textId="77777777" w:rsidTr="003D2991">
        <w:trPr>
          <w:trHeight w:val="300"/>
        </w:trPr>
        <w:tc>
          <w:tcPr>
            <w:tcW w:w="3866" w:type="dxa"/>
          </w:tcPr>
          <w:p w14:paraId="42EEE166" w14:textId="77777777" w:rsidR="00B84209" w:rsidRPr="00B84209" w:rsidRDefault="00B84209" w:rsidP="003D2991">
            <w:pPr>
              <w:rPr>
                <w:sz w:val="22"/>
                <w:szCs w:val="22"/>
              </w:rPr>
            </w:pPr>
            <w:r w:rsidRPr="00B84209">
              <w:rPr>
                <w:sz w:val="22"/>
                <w:szCs w:val="22"/>
              </w:rPr>
              <w:t>Project Manager</w:t>
            </w:r>
          </w:p>
        </w:tc>
        <w:tc>
          <w:tcPr>
            <w:tcW w:w="3795" w:type="dxa"/>
          </w:tcPr>
          <w:p w14:paraId="6149E3CA" w14:textId="77777777" w:rsidR="00B84209" w:rsidRPr="00B84209" w:rsidRDefault="00B84209" w:rsidP="003D2991">
            <w:pPr>
              <w:rPr>
                <w:sz w:val="22"/>
                <w:szCs w:val="22"/>
              </w:rPr>
            </w:pPr>
            <w:r w:rsidRPr="00B84209">
              <w:rPr>
                <w:sz w:val="22"/>
                <w:szCs w:val="22"/>
              </w:rPr>
              <w:t>DS Verster</w:t>
            </w:r>
            <w:r>
              <w:rPr>
                <w:sz w:val="22"/>
                <w:szCs w:val="22"/>
              </w:rPr>
              <w:t>, 45036349</w:t>
            </w:r>
          </w:p>
        </w:tc>
      </w:tr>
      <w:tr w:rsidR="00B84209" w:rsidRPr="00B84209" w14:paraId="0023FDA5" w14:textId="77777777" w:rsidTr="003D2991">
        <w:trPr>
          <w:trHeight w:val="300"/>
        </w:trPr>
        <w:tc>
          <w:tcPr>
            <w:tcW w:w="3866" w:type="dxa"/>
          </w:tcPr>
          <w:p w14:paraId="2E49EAFE" w14:textId="77777777" w:rsidR="00B84209" w:rsidRPr="00B84209" w:rsidRDefault="00B84209" w:rsidP="003D2991">
            <w:pPr>
              <w:rPr>
                <w:sz w:val="22"/>
                <w:szCs w:val="22"/>
              </w:rPr>
            </w:pPr>
            <w:r w:rsidRPr="00B84209">
              <w:rPr>
                <w:sz w:val="22"/>
                <w:szCs w:val="22"/>
              </w:rPr>
              <w:t>Front-End Team</w:t>
            </w:r>
          </w:p>
        </w:tc>
        <w:tc>
          <w:tcPr>
            <w:tcW w:w="3795" w:type="dxa"/>
          </w:tcPr>
          <w:p w14:paraId="64C8CD9D" w14:textId="77777777" w:rsidR="00B84209" w:rsidRPr="00B84209" w:rsidRDefault="00B84209" w:rsidP="003D2991">
            <w:pPr>
              <w:rPr>
                <w:sz w:val="22"/>
                <w:szCs w:val="22"/>
              </w:rPr>
            </w:pPr>
            <w:r w:rsidRPr="00B84209">
              <w:rPr>
                <w:sz w:val="22"/>
                <w:szCs w:val="22"/>
              </w:rPr>
              <w:t>A. Ismail, 37500384</w:t>
            </w:r>
          </w:p>
          <w:p w14:paraId="0684FAD9" w14:textId="77777777" w:rsidR="00B84209" w:rsidRPr="00B84209" w:rsidRDefault="00B84209" w:rsidP="003D2991">
            <w:pPr>
              <w:rPr>
                <w:sz w:val="22"/>
                <w:szCs w:val="22"/>
              </w:rPr>
            </w:pPr>
            <w:r w:rsidRPr="00B84209">
              <w:rPr>
                <w:sz w:val="22"/>
                <w:szCs w:val="22"/>
              </w:rPr>
              <w:t xml:space="preserve">S. </w:t>
            </w:r>
            <w:proofErr w:type="spellStart"/>
            <w:r w:rsidRPr="00B84209">
              <w:rPr>
                <w:sz w:val="22"/>
                <w:szCs w:val="22"/>
              </w:rPr>
              <w:t>Scwebu</w:t>
            </w:r>
            <w:proofErr w:type="spellEnd"/>
            <w:r w:rsidRPr="00B84209">
              <w:rPr>
                <w:sz w:val="22"/>
                <w:szCs w:val="22"/>
              </w:rPr>
              <w:t>, 31765432</w:t>
            </w:r>
          </w:p>
          <w:p w14:paraId="3697FF25" w14:textId="77777777" w:rsidR="00B84209" w:rsidRPr="00B84209" w:rsidRDefault="00B84209" w:rsidP="003D2991">
            <w:pPr>
              <w:rPr>
                <w:sz w:val="22"/>
                <w:szCs w:val="22"/>
              </w:rPr>
            </w:pPr>
            <w:r w:rsidRPr="00B84209">
              <w:rPr>
                <w:sz w:val="22"/>
                <w:szCs w:val="22"/>
              </w:rPr>
              <w:t>A. Aswat, 48241172</w:t>
            </w:r>
          </w:p>
        </w:tc>
      </w:tr>
      <w:tr w:rsidR="00B84209" w:rsidRPr="00B84209" w14:paraId="581C17B7" w14:textId="77777777" w:rsidTr="003D2991">
        <w:trPr>
          <w:trHeight w:val="300"/>
        </w:trPr>
        <w:tc>
          <w:tcPr>
            <w:tcW w:w="3866" w:type="dxa"/>
          </w:tcPr>
          <w:p w14:paraId="7FC65630" w14:textId="77777777" w:rsidR="00B84209" w:rsidRPr="00B84209" w:rsidRDefault="00B84209" w:rsidP="003D2991">
            <w:pPr>
              <w:rPr>
                <w:sz w:val="22"/>
                <w:szCs w:val="22"/>
              </w:rPr>
            </w:pPr>
            <w:r w:rsidRPr="00B84209">
              <w:rPr>
                <w:sz w:val="22"/>
                <w:szCs w:val="22"/>
              </w:rPr>
              <w:t>Back-End &amp; DevOps Team</w:t>
            </w:r>
          </w:p>
        </w:tc>
        <w:tc>
          <w:tcPr>
            <w:tcW w:w="3795" w:type="dxa"/>
          </w:tcPr>
          <w:p w14:paraId="76E578EE" w14:textId="77777777" w:rsidR="00B84209" w:rsidRPr="00B84209" w:rsidRDefault="00B84209" w:rsidP="003D2991">
            <w:pPr>
              <w:rPr>
                <w:sz w:val="22"/>
                <w:szCs w:val="22"/>
              </w:rPr>
            </w:pPr>
            <w:r w:rsidRPr="00B84209">
              <w:rPr>
                <w:sz w:val="22"/>
                <w:szCs w:val="22"/>
              </w:rPr>
              <w:t>J. Burger, 40999750</w:t>
            </w:r>
          </w:p>
          <w:p w14:paraId="5C5D36AC" w14:textId="77777777" w:rsidR="00B84209" w:rsidRPr="00B84209" w:rsidRDefault="00B84209" w:rsidP="003D2991">
            <w:pPr>
              <w:rPr>
                <w:sz w:val="22"/>
                <w:szCs w:val="22"/>
              </w:rPr>
            </w:pPr>
            <w:r w:rsidRPr="00B84209">
              <w:rPr>
                <w:sz w:val="22"/>
                <w:szCs w:val="22"/>
              </w:rPr>
              <w:t>D. Msibi, 34854320</w:t>
            </w:r>
          </w:p>
          <w:p w14:paraId="7F075A31" w14:textId="77777777" w:rsidR="00B84209" w:rsidRPr="00B84209" w:rsidRDefault="00B84209" w:rsidP="003D2991">
            <w:pPr>
              <w:rPr>
                <w:sz w:val="22"/>
                <w:szCs w:val="22"/>
              </w:rPr>
            </w:pPr>
            <w:r w:rsidRPr="00B84209">
              <w:rPr>
                <w:sz w:val="22"/>
                <w:szCs w:val="22"/>
              </w:rPr>
              <w:t>L. Marange, 46143823</w:t>
            </w:r>
          </w:p>
        </w:tc>
      </w:tr>
      <w:tr w:rsidR="00B84209" w:rsidRPr="00B84209" w14:paraId="73717571" w14:textId="77777777" w:rsidTr="003D2991">
        <w:trPr>
          <w:trHeight w:val="300"/>
        </w:trPr>
        <w:tc>
          <w:tcPr>
            <w:tcW w:w="3866" w:type="dxa"/>
          </w:tcPr>
          <w:p w14:paraId="48C6A285" w14:textId="77777777" w:rsidR="00B84209" w:rsidRPr="00B84209" w:rsidRDefault="00B84209" w:rsidP="003D2991">
            <w:pPr>
              <w:rPr>
                <w:sz w:val="22"/>
                <w:szCs w:val="22"/>
              </w:rPr>
            </w:pPr>
            <w:r w:rsidRPr="00B84209">
              <w:rPr>
                <w:sz w:val="22"/>
                <w:szCs w:val="22"/>
              </w:rPr>
              <w:t>Documentation &amp; Quality Assurance</w:t>
            </w:r>
          </w:p>
        </w:tc>
        <w:tc>
          <w:tcPr>
            <w:tcW w:w="3795" w:type="dxa"/>
          </w:tcPr>
          <w:p w14:paraId="07559665" w14:textId="77777777" w:rsidR="00B84209" w:rsidRPr="00B84209" w:rsidRDefault="00B84209" w:rsidP="003D2991">
            <w:pPr>
              <w:rPr>
                <w:sz w:val="22"/>
                <w:szCs w:val="22"/>
              </w:rPr>
            </w:pPr>
            <w:r w:rsidRPr="00B84209">
              <w:rPr>
                <w:sz w:val="22"/>
                <w:szCs w:val="22"/>
              </w:rPr>
              <w:t>C Goeminne, 47799854</w:t>
            </w:r>
          </w:p>
          <w:p w14:paraId="79775E81" w14:textId="77777777" w:rsidR="00B84209" w:rsidRPr="00B84209" w:rsidRDefault="00B84209" w:rsidP="003D2991">
            <w:pPr>
              <w:rPr>
                <w:sz w:val="22"/>
                <w:szCs w:val="22"/>
              </w:rPr>
            </w:pPr>
          </w:p>
        </w:tc>
      </w:tr>
    </w:tbl>
    <w:p w14:paraId="0470E411" w14:textId="5D0447A2" w:rsidR="3D33D5A0" w:rsidRDefault="3D33D5A0"/>
    <w:p w14:paraId="619DE487" w14:textId="6757896D" w:rsidR="47B15E84" w:rsidRPr="00B84209" w:rsidRDefault="47B15E84" w:rsidP="00CC1241">
      <w:pPr>
        <w:pStyle w:val="Heading3"/>
        <w:rPr>
          <w:rFonts w:asciiTheme="majorHAnsi" w:hAnsiTheme="majorHAnsi"/>
        </w:rPr>
      </w:pPr>
      <w:bookmarkStart w:id="39" w:name="_Toc237717757"/>
      <w:r w:rsidRPr="00B84209">
        <w:rPr>
          <w:rFonts w:asciiTheme="majorHAnsi" w:hAnsiTheme="majorHAnsi"/>
        </w:rPr>
        <w:lastRenderedPageBreak/>
        <w:t>Appendix C: Project Phases</w:t>
      </w:r>
      <w:bookmarkEnd w:id="39"/>
    </w:p>
    <w:tbl>
      <w:tblPr>
        <w:tblStyle w:val="TableGrid"/>
        <w:tblW w:w="0" w:type="auto"/>
        <w:tblLook w:val="06A0" w:firstRow="1" w:lastRow="0" w:firstColumn="1" w:lastColumn="0" w:noHBand="1" w:noVBand="1"/>
      </w:tblPr>
      <w:tblGrid>
        <w:gridCol w:w="2462"/>
        <w:gridCol w:w="6888"/>
      </w:tblGrid>
      <w:tr w:rsidR="3D33D5A0" w14:paraId="55703131" w14:textId="77777777" w:rsidTr="00874135">
        <w:trPr>
          <w:trHeight w:val="300"/>
        </w:trPr>
        <w:tc>
          <w:tcPr>
            <w:tcW w:w="2462" w:type="dxa"/>
          </w:tcPr>
          <w:p w14:paraId="413AB443" w14:textId="169F981D" w:rsidR="3D33D5A0" w:rsidRPr="00B84209" w:rsidRDefault="3D33D5A0" w:rsidP="00CC1241">
            <w:pPr>
              <w:keepNext/>
              <w:keepLines/>
              <w:jc w:val="center"/>
              <w:rPr>
                <w:sz w:val="22"/>
                <w:szCs w:val="22"/>
              </w:rPr>
            </w:pPr>
            <w:r w:rsidRPr="00B84209">
              <w:rPr>
                <w:b/>
                <w:bCs/>
                <w:sz w:val="22"/>
                <w:szCs w:val="22"/>
              </w:rPr>
              <w:t>Phase</w:t>
            </w:r>
          </w:p>
        </w:tc>
        <w:tc>
          <w:tcPr>
            <w:tcW w:w="6888" w:type="dxa"/>
          </w:tcPr>
          <w:p w14:paraId="56879006" w14:textId="7987A7BC" w:rsidR="3D33D5A0" w:rsidRPr="00B84209" w:rsidRDefault="3D33D5A0" w:rsidP="00CC1241">
            <w:pPr>
              <w:keepNext/>
              <w:keepLines/>
              <w:jc w:val="center"/>
              <w:rPr>
                <w:sz w:val="22"/>
                <w:szCs w:val="22"/>
              </w:rPr>
            </w:pPr>
            <w:r w:rsidRPr="00B84209">
              <w:rPr>
                <w:b/>
                <w:bCs/>
                <w:sz w:val="22"/>
                <w:szCs w:val="22"/>
              </w:rPr>
              <w:t>Description</w:t>
            </w:r>
          </w:p>
        </w:tc>
      </w:tr>
      <w:tr w:rsidR="3D33D5A0" w14:paraId="25CACFDB" w14:textId="77777777" w:rsidTr="00874135">
        <w:trPr>
          <w:trHeight w:val="300"/>
        </w:trPr>
        <w:tc>
          <w:tcPr>
            <w:tcW w:w="2462" w:type="dxa"/>
          </w:tcPr>
          <w:p w14:paraId="6D186970" w14:textId="56D4FADB" w:rsidR="3D33D5A0" w:rsidRPr="00B84209" w:rsidRDefault="3D33D5A0" w:rsidP="00CC1241">
            <w:pPr>
              <w:keepNext/>
              <w:keepLines/>
              <w:rPr>
                <w:sz w:val="22"/>
                <w:szCs w:val="22"/>
              </w:rPr>
            </w:pPr>
            <w:r w:rsidRPr="00B84209">
              <w:rPr>
                <w:sz w:val="22"/>
                <w:szCs w:val="22"/>
              </w:rPr>
              <w:t>1. Assembling the Team &amp; Planning</w:t>
            </w:r>
          </w:p>
        </w:tc>
        <w:tc>
          <w:tcPr>
            <w:tcW w:w="6888" w:type="dxa"/>
          </w:tcPr>
          <w:p w14:paraId="740E6346" w14:textId="5DC0D79F" w:rsidR="3D33D5A0" w:rsidRPr="00B84209" w:rsidRDefault="3D33D5A0" w:rsidP="00CC1241">
            <w:pPr>
              <w:keepNext/>
              <w:keepLines/>
              <w:rPr>
                <w:sz w:val="22"/>
                <w:szCs w:val="22"/>
              </w:rPr>
            </w:pPr>
            <w:r w:rsidRPr="00B84209">
              <w:rPr>
                <w:sz w:val="22"/>
                <w:szCs w:val="22"/>
              </w:rPr>
              <w:t>Assign team members to roles, define MVP requirements, and create the project timeline.</w:t>
            </w:r>
          </w:p>
        </w:tc>
      </w:tr>
      <w:tr w:rsidR="3D33D5A0" w14:paraId="6B7563D2" w14:textId="77777777" w:rsidTr="00874135">
        <w:trPr>
          <w:trHeight w:val="300"/>
        </w:trPr>
        <w:tc>
          <w:tcPr>
            <w:tcW w:w="2462" w:type="dxa"/>
          </w:tcPr>
          <w:p w14:paraId="0A2E4847" w14:textId="1C120E1C" w:rsidR="3D33D5A0" w:rsidRPr="00B84209" w:rsidRDefault="3D33D5A0" w:rsidP="00CC1241">
            <w:pPr>
              <w:keepNext/>
              <w:keepLines/>
              <w:rPr>
                <w:sz w:val="22"/>
                <w:szCs w:val="22"/>
              </w:rPr>
            </w:pPr>
            <w:r w:rsidRPr="00B84209">
              <w:rPr>
                <w:sz w:val="22"/>
                <w:szCs w:val="22"/>
              </w:rPr>
              <w:t>2. Prototype Development</w:t>
            </w:r>
          </w:p>
        </w:tc>
        <w:tc>
          <w:tcPr>
            <w:tcW w:w="6888" w:type="dxa"/>
          </w:tcPr>
          <w:p w14:paraId="1FBEC81F" w14:textId="7F87E8CF" w:rsidR="3D33D5A0" w:rsidRPr="00B84209" w:rsidRDefault="3D33D5A0" w:rsidP="00CC1241">
            <w:pPr>
              <w:keepNext/>
              <w:keepLines/>
              <w:rPr>
                <w:sz w:val="22"/>
                <w:szCs w:val="22"/>
              </w:rPr>
            </w:pPr>
            <w:r w:rsidRPr="00B84209">
              <w:rPr>
                <w:sz w:val="22"/>
                <w:szCs w:val="22"/>
              </w:rPr>
              <w:t>Build a basic version of the intake-and-lookup workflow to present to stakeholders for feedback.</w:t>
            </w:r>
          </w:p>
        </w:tc>
      </w:tr>
      <w:tr w:rsidR="3D33D5A0" w14:paraId="38B7A6BD" w14:textId="77777777" w:rsidTr="00874135">
        <w:trPr>
          <w:trHeight w:val="300"/>
        </w:trPr>
        <w:tc>
          <w:tcPr>
            <w:tcW w:w="2462" w:type="dxa"/>
          </w:tcPr>
          <w:p w14:paraId="3594F28D" w14:textId="352D34EE" w:rsidR="3D33D5A0" w:rsidRPr="00B84209" w:rsidRDefault="3D33D5A0" w:rsidP="00CC1241">
            <w:pPr>
              <w:keepNext/>
              <w:keepLines/>
              <w:rPr>
                <w:sz w:val="22"/>
                <w:szCs w:val="22"/>
              </w:rPr>
            </w:pPr>
            <w:r w:rsidRPr="00B84209">
              <w:rPr>
                <w:sz w:val="22"/>
                <w:szCs w:val="22"/>
              </w:rPr>
              <w:t>3. Testing &amp; Refinement</w:t>
            </w:r>
          </w:p>
        </w:tc>
        <w:tc>
          <w:tcPr>
            <w:tcW w:w="6888" w:type="dxa"/>
          </w:tcPr>
          <w:p w14:paraId="1A354C10" w14:textId="3419B29B" w:rsidR="3D33D5A0" w:rsidRPr="00B84209" w:rsidRDefault="3D33D5A0" w:rsidP="00CC1241">
            <w:pPr>
              <w:keepNext/>
              <w:keepLines/>
              <w:rPr>
                <w:sz w:val="22"/>
                <w:szCs w:val="22"/>
              </w:rPr>
            </w:pPr>
            <w:r w:rsidRPr="00B84209">
              <w:rPr>
                <w:sz w:val="22"/>
                <w:szCs w:val="22"/>
              </w:rPr>
              <w:t>Conduct bug fixes, scanning-reliability testing, notification testing, and error handling checks.</w:t>
            </w:r>
          </w:p>
        </w:tc>
      </w:tr>
      <w:tr w:rsidR="3D33D5A0" w14:paraId="5790B27F" w14:textId="77777777" w:rsidTr="00874135">
        <w:trPr>
          <w:trHeight w:val="300"/>
        </w:trPr>
        <w:tc>
          <w:tcPr>
            <w:tcW w:w="2462" w:type="dxa"/>
          </w:tcPr>
          <w:p w14:paraId="63600FA2" w14:textId="100276AE" w:rsidR="3D33D5A0" w:rsidRPr="00B84209" w:rsidRDefault="3D33D5A0" w:rsidP="00CC1241">
            <w:pPr>
              <w:keepNext/>
              <w:keepLines/>
              <w:rPr>
                <w:sz w:val="22"/>
                <w:szCs w:val="22"/>
              </w:rPr>
            </w:pPr>
            <w:r w:rsidRPr="00B84209">
              <w:rPr>
                <w:sz w:val="22"/>
                <w:szCs w:val="22"/>
              </w:rPr>
              <w:t>5. Presentation &amp; Sign-Off</w:t>
            </w:r>
          </w:p>
        </w:tc>
        <w:tc>
          <w:tcPr>
            <w:tcW w:w="6888" w:type="dxa"/>
          </w:tcPr>
          <w:p w14:paraId="16DE67E6" w14:textId="1A839188" w:rsidR="3D33D5A0" w:rsidRPr="00B84209" w:rsidRDefault="3D33D5A0" w:rsidP="00CC1241">
            <w:pPr>
              <w:keepNext/>
              <w:keepLines/>
              <w:rPr>
                <w:sz w:val="22"/>
                <w:szCs w:val="22"/>
              </w:rPr>
            </w:pPr>
            <w:r w:rsidRPr="00B84209">
              <w:rPr>
                <w:sz w:val="22"/>
                <w:szCs w:val="22"/>
              </w:rPr>
              <w:t>Present the final product to stakeholders and confirm approval.</w:t>
            </w:r>
          </w:p>
        </w:tc>
      </w:tr>
    </w:tbl>
    <w:p w14:paraId="2E593FEE" w14:textId="4FD540DE" w:rsidR="3D33D5A0" w:rsidRDefault="3D33D5A0"/>
    <w:p w14:paraId="365EF2DA" w14:textId="277D200B" w:rsidR="47B15E84" w:rsidRPr="00B84209" w:rsidRDefault="47B15E84" w:rsidP="00CC1241">
      <w:pPr>
        <w:pStyle w:val="Heading3"/>
        <w:rPr>
          <w:rFonts w:asciiTheme="majorHAnsi" w:hAnsiTheme="majorHAnsi"/>
        </w:rPr>
      </w:pPr>
      <w:bookmarkStart w:id="40" w:name="_Toc237717758"/>
      <w:r w:rsidRPr="00B84209">
        <w:rPr>
          <w:rFonts w:asciiTheme="majorHAnsi" w:hAnsiTheme="majorHAnsi"/>
        </w:rPr>
        <w:t>Appendix D: Communication Plan</w:t>
      </w:r>
      <w:bookmarkEnd w:id="40"/>
    </w:p>
    <w:tbl>
      <w:tblPr>
        <w:tblStyle w:val="TableGrid"/>
        <w:tblW w:w="0" w:type="auto"/>
        <w:tblLook w:val="06A0" w:firstRow="1" w:lastRow="0" w:firstColumn="1" w:lastColumn="0" w:noHBand="1" w:noVBand="1"/>
      </w:tblPr>
      <w:tblGrid>
        <w:gridCol w:w="3373"/>
        <w:gridCol w:w="5977"/>
      </w:tblGrid>
      <w:tr w:rsidR="3D33D5A0" w14:paraId="0D73649B" w14:textId="77777777" w:rsidTr="3D33D5A0">
        <w:trPr>
          <w:trHeight w:val="300"/>
        </w:trPr>
        <w:tc>
          <w:tcPr>
            <w:tcW w:w="3710" w:type="dxa"/>
          </w:tcPr>
          <w:p w14:paraId="166A6EF9" w14:textId="7E944DCF" w:rsidR="3D33D5A0" w:rsidRPr="00B84209" w:rsidRDefault="3D33D5A0" w:rsidP="3D33D5A0">
            <w:pPr>
              <w:jc w:val="center"/>
              <w:rPr>
                <w:sz w:val="22"/>
                <w:szCs w:val="22"/>
              </w:rPr>
            </w:pPr>
            <w:r w:rsidRPr="00B84209">
              <w:rPr>
                <w:b/>
                <w:bCs/>
                <w:sz w:val="22"/>
                <w:szCs w:val="22"/>
              </w:rPr>
              <w:t>Method</w:t>
            </w:r>
          </w:p>
        </w:tc>
        <w:tc>
          <w:tcPr>
            <w:tcW w:w="6826" w:type="dxa"/>
          </w:tcPr>
          <w:p w14:paraId="22756003" w14:textId="554E668E" w:rsidR="3D33D5A0" w:rsidRPr="00B84209" w:rsidRDefault="3D33D5A0" w:rsidP="3D33D5A0">
            <w:pPr>
              <w:jc w:val="center"/>
              <w:rPr>
                <w:sz w:val="22"/>
                <w:szCs w:val="22"/>
              </w:rPr>
            </w:pPr>
            <w:r w:rsidRPr="00B84209">
              <w:rPr>
                <w:b/>
                <w:bCs/>
                <w:sz w:val="22"/>
                <w:szCs w:val="22"/>
              </w:rPr>
              <w:t>Purpose</w:t>
            </w:r>
          </w:p>
        </w:tc>
      </w:tr>
      <w:tr w:rsidR="3D33D5A0" w14:paraId="68525C22" w14:textId="77777777" w:rsidTr="3D33D5A0">
        <w:trPr>
          <w:trHeight w:val="300"/>
        </w:trPr>
        <w:tc>
          <w:tcPr>
            <w:tcW w:w="3710" w:type="dxa"/>
          </w:tcPr>
          <w:p w14:paraId="13B03600" w14:textId="18AF7D79" w:rsidR="3D33D5A0" w:rsidRPr="00B84209" w:rsidRDefault="3D33D5A0" w:rsidP="3D33D5A0">
            <w:pPr>
              <w:rPr>
                <w:sz w:val="22"/>
                <w:szCs w:val="22"/>
              </w:rPr>
            </w:pPr>
            <w:r w:rsidRPr="00B84209">
              <w:rPr>
                <w:sz w:val="22"/>
                <w:szCs w:val="22"/>
              </w:rPr>
              <w:t>Primary Channel (e.g. Discord/Teams)</w:t>
            </w:r>
          </w:p>
        </w:tc>
        <w:tc>
          <w:tcPr>
            <w:tcW w:w="6826" w:type="dxa"/>
          </w:tcPr>
          <w:p w14:paraId="33E6199C" w14:textId="2C784F43" w:rsidR="3D33D5A0" w:rsidRPr="00B84209" w:rsidRDefault="3D33D5A0" w:rsidP="3D33D5A0">
            <w:pPr>
              <w:rPr>
                <w:sz w:val="22"/>
                <w:szCs w:val="22"/>
              </w:rPr>
            </w:pPr>
            <w:r w:rsidRPr="00B84209">
              <w:rPr>
                <w:sz w:val="22"/>
                <w:szCs w:val="22"/>
              </w:rPr>
              <w:t>Main communication platform for project updates and announcements.</w:t>
            </w:r>
          </w:p>
        </w:tc>
      </w:tr>
      <w:tr w:rsidR="3D33D5A0" w14:paraId="4D8504A2" w14:textId="77777777" w:rsidTr="3D33D5A0">
        <w:trPr>
          <w:trHeight w:val="300"/>
        </w:trPr>
        <w:tc>
          <w:tcPr>
            <w:tcW w:w="3710" w:type="dxa"/>
          </w:tcPr>
          <w:p w14:paraId="604D127F" w14:textId="615E6450" w:rsidR="3D33D5A0" w:rsidRPr="00B84209" w:rsidRDefault="3D33D5A0" w:rsidP="3D33D5A0">
            <w:pPr>
              <w:rPr>
                <w:sz w:val="22"/>
                <w:szCs w:val="22"/>
              </w:rPr>
            </w:pPr>
            <w:r w:rsidRPr="00B84209">
              <w:rPr>
                <w:sz w:val="22"/>
                <w:szCs w:val="22"/>
              </w:rPr>
              <w:t>Team Group Chats</w:t>
            </w:r>
          </w:p>
        </w:tc>
        <w:tc>
          <w:tcPr>
            <w:tcW w:w="6826" w:type="dxa"/>
          </w:tcPr>
          <w:p w14:paraId="1F00B6F4" w14:textId="4182F9FD" w:rsidR="3D33D5A0" w:rsidRPr="00B84209" w:rsidRDefault="3D33D5A0" w:rsidP="3D33D5A0">
            <w:pPr>
              <w:rPr>
                <w:sz w:val="22"/>
                <w:szCs w:val="22"/>
              </w:rPr>
            </w:pPr>
            <w:r w:rsidRPr="00B84209">
              <w:rPr>
                <w:sz w:val="22"/>
                <w:szCs w:val="22"/>
              </w:rPr>
              <w:t>Quick coordination within specific teams (front-end, back-end, QA).</w:t>
            </w:r>
          </w:p>
        </w:tc>
      </w:tr>
      <w:tr w:rsidR="3D33D5A0" w14:paraId="35EA60A0" w14:textId="77777777" w:rsidTr="3D33D5A0">
        <w:trPr>
          <w:trHeight w:val="300"/>
        </w:trPr>
        <w:tc>
          <w:tcPr>
            <w:tcW w:w="3710" w:type="dxa"/>
          </w:tcPr>
          <w:p w14:paraId="5EFFE69F" w14:textId="2ADEE5E5" w:rsidR="3D33D5A0" w:rsidRPr="00B84209" w:rsidRDefault="3D33D5A0" w:rsidP="3D33D5A0">
            <w:pPr>
              <w:rPr>
                <w:sz w:val="22"/>
                <w:szCs w:val="22"/>
              </w:rPr>
            </w:pPr>
            <w:r w:rsidRPr="00B84209">
              <w:rPr>
                <w:sz w:val="22"/>
                <w:szCs w:val="22"/>
              </w:rPr>
              <w:t>Weekly Meetings</w:t>
            </w:r>
          </w:p>
        </w:tc>
        <w:tc>
          <w:tcPr>
            <w:tcW w:w="6826" w:type="dxa"/>
          </w:tcPr>
          <w:p w14:paraId="4DD25B4B" w14:textId="425B8220" w:rsidR="3D33D5A0" w:rsidRPr="00B84209" w:rsidRDefault="3D33D5A0" w:rsidP="3D33D5A0">
            <w:pPr>
              <w:rPr>
                <w:sz w:val="22"/>
                <w:szCs w:val="22"/>
              </w:rPr>
            </w:pPr>
            <w:r w:rsidRPr="00B84209">
              <w:rPr>
                <w:sz w:val="22"/>
                <w:szCs w:val="22"/>
              </w:rPr>
              <w:t>Track progress, resolve issues, and adjust timelines.</w:t>
            </w:r>
          </w:p>
        </w:tc>
      </w:tr>
    </w:tbl>
    <w:p w14:paraId="50F80030" w14:textId="0C5F61AC" w:rsidR="3D33D5A0" w:rsidRDefault="3D33D5A0"/>
    <w:p w14:paraId="34D5DFB9" w14:textId="6E2DEF1D" w:rsidR="47B15E84" w:rsidRPr="00B84209" w:rsidRDefault="47B15E84" w:rsidP="00CC1241">
      <w:pPr>
        <w:pStyle w:val="Heading3"/>
        <w:rPr>
          <w:rFonts w:asciiTheme="majorHAnsi" w:hAnsiTheme="majorHAnsi"/>
        </w:rPr>
      </w:pPr>
      <w:bookmarkStart w:id="41" w:name="_Toc237717759"/>
      <w:r w:rsidRPr="00B84209">
        <w:rPr>
          <w:rFonts w:asciiTheme="majorHAnsi" w:hAnsiTheme="majorHAnsi"/>
        </w:rPr>
        <w:t>Appendix E: Risk Register</w:t>
      </w:r>
      <w:bookmarkEnd w:id="41"/>
    </w:p>
    <w:tbl>
      <w:tblPr>
        <w:tblStyle w:val="TableGrid"/>
        <w:tblW w:w="0" w:type="auto"/>
        <w:tblLook w:val="06A0" w:firstRow="1" w:lastRow="0" w:firstColumn="1" w:lastColumn="0" w:noHBand="1" w:noVBand="1"/>
      </w:tblPr>
      <w:tblGrid>
        <w:gridCol w:w="2414"/>
        <w:gridCol w:w="3190"/>
        <w:gridCol w:w="3746"/>
      </w:tblGrid>
      <w:tr w:rsidR="3D33D5A0" w14:paraId="10C36E30" w14:textId="77777777" w:rsidTr="3D33D5A0">
        <w:trPr>
          <w:trHeight w:val="300"/>
        </w:trPr>
        <w:tc>
          <w:tcPr>
            <w:tcW w:w="2416" w:type="dxa"/>
          </w:tcPr>
          <w:p w14:paraId="54F0FD70" w14:textId="0E6074AF" w:rsidR="3D33D5A0" w:rsidRPr="00B84209" w:rsidRDefault="3D33D5A0" w:rsidP="3D33D5A0">
            <w:pPr>
              <w:jc w:val="center"/>
              <w:rPr>
                <w:sz w:val="22"/>
                <w:szCs w:val="22"/>
              </w:rPr>
            </w:pPr>
            <w:r w:rsidRPr="00B84209">
              <w:rPr>
                <w:b/>
                <w:bCs/>
                <w:sz w:val="22"/>
                <w:szCs w:val="22"/>
              </w:rPr>
              <w:t>Risk</w:t>
            </w:r>
          </w:p>
        </w:tc>
        <w:tc>
          <w:tcPr>
            <w:tcW w:w="3194" w:type="dxa"/>
          </w:tcPr>
          <w:p w14:paraId="37E24F90" w14:textId="4E7D83BA" w:rsidR="3D33D5A0" w:rsidRPr="00B84209" w:rsidRDefault="3D33D5A0" w:rsidP="3D33D5A0">
            <w:pPr>
              <w:jc w:val="center"/>
              <w:rPr>
                <w:sz w:val="22"/>
                <w:szCs w:val="22"/>
              </w:rPr>
            </w:pPr>
            <w:r w:rsidRPr="00B84209">
              <w:rPr>
                <w:b/>
                <w:bCs/>
                <w:sz w:val="22"/>
                <w:szCs w:val="22"/>
              </w:rPr>
              <w:t>Impact</w:t>
            </w:r>
          </w:p>
        </w:tc>
        <w:tc>
          <w:tcPr>
            <w:tcW w:w="3751" w:type="dxa"/>
          </w:tcPr>
          <w:p w14:paraId="0F4F0A55" w14:textId="04F58CD9" w:rsidR="3D33D5A0" w:rsidRPr="00B84209" w:rsidRDefault="3D33D5A0" w:rsidP="3D33D5A0">
            <w:pPr>
              <w:jc w:val="center"/>
              <w:rPr>
                <w:sz w:val="22"/>
                <w:szCs w:val="22"/>
              </w:rPr>
            </w:pPr>
            <w:r w:rsidRPr="00B84209">
              <w:rPr>
                <w:b/>
                <w:bCs/>
                <w:sz w:val="22"/>
                <w:szCs w:val="22"/>
              </w:rPr>
              <w:t>Mitigation</w:t>
            </w:r>
          </w:p>
        </w:tc>
      </w:tr>
      <w:tr w:rsidR="3D33D5A0" w14:paraId="19470E26" w14:textId="77777777" w:rsidTr="3D33D5A0">
        <w:trPr>
          <w:trHeight w:val="300"/>
        </w:trPr>
        <w:tc>
          <w:tcPr>
            <w:tcW w:w="2416" w:type="dxa"/>
          </w:tcPr>
          <w:p w14:paraId="182932A7" w14:textId="0542F2E4" w:rsidR="3D33D5A0" w:rsidRPr="00B84209" w:rsidRDefault="3D33D5A0" w:rsidP="3D33D5A0">
            <w:pPr>
              <w:rPr>
                <w:sz w:val="22"/>
                <w:szCs w:val="22"/>
              </w:rPr>
            </w:pPr>
            <w:r w:rsidRPr="00B84209">
              <w:rPr>
                <w:sz w:val="22"/>
                <w:szCs w:val="22"/>
              </w:rPr>
              <w:t>Development team workload / availability</w:t>
            </w:r>
          </w:p>
        </w:tc>
        <w:tc>
          <w:tcPr>
            <w:tcW w:w="3194" w:type="dxa"/>
          </w:tcPr>
          <w:p w14:paraId="77516BBB" w14:textId="562B131B" w:rsidR="3D33D5A0" w:rsidRPr="00B84209" w:rsidRDefault="3D33D5A0" w:rsidP="3D33D5A0">
            <w:pPr>
              <w:rPr>
                <w:sz w:val="22"/>
                <w:szCs w:val="22"/>
              </w:rPr>
            </w:pPr>
            <w:r w:rsidRPr="00B84209">
              <w:rPr>
                <w:sz w:val="22"/>
                <w:szCs w:val="22"/>
              </w:rPr>
              <w:t>May delay development or reduce feature completeness</w:t>
            </w:r>
          </w:p>
        </w:tc>
        <w:tc>
          <w:tcPr>
            <w:tcW w:w="3751" w:type="dxa"/>
          </w:tcPr>
          <w:p w14:paraId="63A011EA" w14:textId="3C3F0927" w:rsidR="3D33D5A0" w:rsidRPr="00B84209" w:rsidRDefault="3D33D5A0" w:rsidP="3D33D5A0">
            <w:pPr>
              <w:rPr>
                <w:sz w:val="22"/>
                <w:szCs w:val="22"/>
              </w:rPr>
            </w:pPr>
            <w:r w:rsidRPr="00B84209">
              <w:rPr>
                <w:sz w:val="22"/>
                <w:szCs w:val="22"/>
              </w:rPr>
              <w:t>Prioritise a minimal, well-scoped MVP; build in schedule buffers</w:t>
            </w:r>
          </w:p>
        </w:tc>
      </w:tr>
      <w:tr w:rsidR="3D33D5A0" w14:paraId="40DD3C94" w14:textId="77777777" w:rsidTr="3D33D5A0">
        <w:trPr>
          <w:trHeight w:val="300"/>
        </w:trPr>
        <w:tc>
          <w:tcPr>
            <w:tcW w:w="2416" w:type="dxa"/>
          </w:tcPr>
          <w:p w14:paraId="68FDA559" w14:textId="1EF1BC75" w:rsidR="3D33D5A0" w:rsidRPr="00B84209" w:rsidRDefault="3D33D5A0" w:rsidP="3D33D5A0">
            <w:pPr>
              <w:rPr>
                <w:sz w:val="22"/>
                <w:szCs w:val="22"/>
              </w:rPr>
            </w:pPr>
            <w:r w:rsidRPr="00B84209">
              <w:rPr>
                <w:sz w:val="22"/>
                <w:szCs w:val="22"/>
              </w:rPr>
              <w:t>Barcode scanning reliability</w:t>
            </w:r>
          </w:p>
        </w:tc>
        <w:tc>
          <w:tcPr>
            <w:tcW w:w="3194" w:type="dxa"/>
          </w:tcPr>
          <w:p w14:paraId="6F6A0D3C" w14:textId="27B8B855" w:rsidR="3D33D5A0" w:rsidRPr="00B84209" w:rsidRDefault="3D33D5A0" w:rsidP="3D33D5A0">
            <w:pPr>
              <w:rPr>
                <w:sz w:val="22"/>
                <w:szCs w:val="22"/>
              </w:rPr>
            </w:pPr>
            <w:r w:rsidRPr="00B84209">
              <w:rPr>
                <w:sz w:val="22"/>
                <w:szCs w:val="22"/>
              </w:rPr>
              <w:t>Could slow adoption if intake is unreliable</w:t>
            </w:r>
          </w:p>
        </w:tc>
        <w:tc>
          <w:tcPr>
            <w:tcW w:w="3751" w:type="dxa"/>
          </w:tcPr>
          <w:p w14:paraId="5E54B435" w14:textId="008D69B4" w:rsidR="3D33D5A0" w:rsidRPr="00B84209" w:rsidRDefault="3D33D5A0" w:rsidP="3D33D5A0">
            <w:pPr>
              <w:rPr>
                <w:sz w:val="22"/>
                <w:szCs w:val="22"/>
              </w:rPr>
            </w:pPr>
            <w:r w:rsidRPr="00B84209">
              <w:rPr>
                <w:sz w:val="22"/>
                <w:szCs w:val="22"/>
              </w:rPr>
              <w:t>Test thoroughly with both scanning methods before go-live</w:t>
            </w:r>
          </w:p>
        </w:tc>
      </w:tr>
      <w:tr w:rsidR="3D33D5A0" w14:paraId="14690358" w14:textId="77777777" w:rsidTr="3D33D5A0">
        <w:trPr>
          <w:trHeight w:val="300"/>
        </w:trPr>
        <w:tc>
          <w:tcPr>
            <w:tcW w:w="2416" w:type="dxa"/>
          </w:tcPr>
          <w:p w14:paraId="2B64C4AD" w14:textId="6E2028D9" w:rsidR="3D33D5A0" w:rsidRPr="00B84209" w:rsidRDefault="3D33D5A0" w:rsidP="3D33D5A0">
            <w:pPr>
              <w:rPr>
                <w:sz w:val="22"/>
                <w:szCs w:val="22"/>
              </w:rPr>
            </w:pPr>
            <w:r w:rsidRPr="00B84209">
              <w:rPr>
                <w:sz w:val="22"/>
                <w:szCs w:val="22"/>
              </w:rPr>
              <w:t>Underestimated messaging volume</w:t>
            </w:r>
          </w:p>
        </w:tc>
        <w:tc>
          <w:tcPr>
            <w:tcW w:w="3194" w:type="dxa"/>
          </w:tcPr>
          <w:p w14:paraId="0D1875D3" w14:textId="06D3E252" w:rsidR="3D33D5A0" w:rsidRPr="00B84209" w:rsidRDefault="3D33D5A0" w:rsidP="3D33D5A0">
            <w:pPr>
              <w:rPr>
                <w:sz w:val="22"/>
                <w:szCs w:val="22"/>
              </w:rPr>
            </w:pPr>
            <w:r w:rsidRPr="00B84209">
              <w:rPr>
                <w:sz w:val="22"/>
                <w:szCs w:val="22"/>
              </w:rPr>
              <w:t>Ongoing notification costs could exceed budget</w:t>
            </w:r>
          </w:p>
        </w:tc>
        <w:tc>
          <w:tcPr>
            <w:tcW w:w="3751" w:type="dxa"/>
          </w:tcPr>
          <w:p w14:paraId="420B86EA" w14:textId="40A9C20C" w:rsidR="3D33D5A0" w:rsidRPr="00B84209" w:rsidRDefault="3D33D5A0" w:rsidP="3D33D5A0">
            <w:pPr>
              <w:rPr>
                <w:sz w:val="22"/>
                <w:szCs w:val="22"/>
              </w:rPr>
            </w:pPr>
            <w:r w:rsidRPr="00B84209">
              <w:rPr>
                <w:sz w:val="22"/>
                <w:szCs w:val="22"/>
              </w:rPr>
              <w:t>Confirm real parcel volume before finalising provider and budget</w:t>
            </w:r>
          </w:p>
        </w:tc>
      </w:tr>
      <w:tr w:rsidR="3D33D5A0" w14:paraId="0C64A2C2" w14:textId="77777777" w:rsidTr="3D33D5A0">
        <w:trPr>
          <w:trHeight w:val="300"/>
        </w:trPr>
        <w:tc>
          <w:tcPr>
            <w:tcW w:w="2416" w:type="dxa"/>
          </w:tcPr>
          <w:p w14:paraId="33673549" w14:textId="40CECFE2" w:rsidR="3D33D5A0" w:rsidRPr="00B84209" w:rsidRDefault="3D33D5A0" w:rsidP="3D33D5A0">
            <w:pPr>
              <w:rPr>
                <w:sz w:val="22"/>
                <w:szCs w:val="22"/>
              </w:rPr>
            </w:pPr>
            <w:r w:rsidRPr="00B84209">
              <w:rPr>
                <w:sz w:val="22"/>
                <w:szCs w:val="22"/>
              </w:rPr>
              <w:t>Data migration from SharePoint</w:t>
            </w:r>
          </w:p>
        </w:tc>
        <w:tc>
          <w:tcPr>
            <w:tcW w:w="3194" w:type="dxa"/>
          </w:tcPr>
          <w:p w14:paraId="7C0025D0" w14:textId="4820DB68" w:rsidR="3D33D5A0" w:rsidRPr="00B84209" w:rsidRDefault="3D33D5A0" w:rsidP="3D33D5A0">
            <w:pPr>
              <w:rPr>
                <w:sz w:val="22"/>
                <w:szCs w:val="22"/>
              </w:rPr>
            </w:pPr>
            <w:r w:rsidRPr="00B84209">
              <w:rPr>
                <w:sz w:val="22"/>
                <w:szCs w:val="22"/>
              </w:rPr>
              <w:t>Risk of data loss or duplication during cutover</w:t>
            </w:r>
          </w:p>
        </w:tc>
        <w:tc>
          <w:tcPr>
            <w:tcW w:w="3751" w:type="dxa"/>
          </w:tcPr>
          <w:p w14:paraId="59D8F570" w14:textId="49334DE5" w:rsidR="3D33D5A0" w:rsidRPr="00B84209" w:rsidRDefault="3D33D5A0" w:rsidP="3D33D5A0">
            <w:pPr>
              <w:rPr>
                <w:sz w:val="22"/>
                <w:szCs w:val="22"/>
              </w:rPr>
            </w:pPr>
            <w:r w:rsidRPr="00B84209">
              <w:rPr>
                <w:sz w:val="22"/>
                <w:szCs w:val="22"/>
              </w:rPr>
              <w:t>Run both systems in parallel briefly before full cutover</w:t>
            </w:r>
          </w:p>
        </w:tc>
      </w:tr>
      <w:tr w:rsidR="3D33D5A0" w14:paraId="5E23868D" w14:textId="77777777" w:rsidTr="3D33D5A0">
        <w:trPr>
          <w:trHeight w:val="300"/>
        </w:trPr>
        <w:tc>
          <w:tcPr>
            <w:tcW w:w="2416" w:type="dxa"/>
          </w:tcPr>
          <w:p w14:paraId="297516AF" w14:textId="276595FA" w:rsidR="3D33D5A0" w:rsidRPr="00B84209" w:rsidRDefault="3D33D5A0" w:rsidP="3D33D5A0">
            <w:pPr>
              <w:rPr>
                <w:sz w:val="22"/>
                <w:szCs w:val="22"/>
              </w:rPr>
            </w:pPr>
            <w:r w:rsidRPr="00B84209">
              <w:rPr>
                <w:sz w:val="22"/>
                <w:szCs w:val="22"/>
              </w:rPr>
              <w:t>Staff adoption resistance</w:t>
            </w:r>
          </w:p>
        </w:tc>
        <w:tc>
          <w:tcPr>
            <w:tcW w:w="3194" w:type="dxa"/>
          </w:tcPr>
          <w:p w14:paraId="5A0B992E" w14:textId="4CB709A3" w:rsidR="3D33D5A0" w:rsidRPr="00B84209" w:rsidRDefault="3D33D5A0" w:rsidP="3D33D5A0">
            <w:pPr>
              <w:rPr>
                <w:sz w:val="22"/>
                <w:szCs w:val="22"/>
              </w:rPr>
            </w:pPr>
            <w:r w:rsidRPr="00B84209">
              <w:rPr>
                <w:sz w:val="22"/>
                <w:szCs w:val="22"/>
              </w:rPr>
              <w:t>Slower transition away from familiar manual process</w:t>
            </w:r>
          </w:p>
        </w:tc>
        <w:tc>
          <w:tcPr>
            <w:tcW w:w="3751" w:type="dxa"/>
          </w:tcPr>
          <w:p w14:paraId="7AFAC3D7" w14:textId="65F6E712" w:rsidR="3D33D5A0" w:rsidRPr="00B84209" w:rsidRDefault="3D33D5A0" w:rsidP="3D33D5A0">
            <w:pPr>
              <w:rPr>
                <w:sz w:val="22"/>
                <w:szCs w:val="22"/>
              </w:rPr>
            </w:pPr>
            <w:r w:rsidRPr="00B84209">
              <w:rPr>
                <w:sz w:val="22"/>
                <w:szCs w:val="22"/>
              </w:rPr>
              <w:t>Short, hands-on training; clear communication of time savings</w:t>
            </w:r>
          </w:p>
        </w:tc>
      </w:tr>
    </w:tbl>
    <w:p w14:paraId="1B0704B1" w14:textId="2DAC1D80" w:rsidR="3D33D5A0" w:rsidRDefault="3D33D5A0"/>
    <w:p w14:paraId="6CBF6FE7" w14:textId="006B7EB7" w:rsidR="47B15E84" w:rsidRPr="00B84209" w:rsidRDefault="47B15E84" w:rsidP="00CC1241">
      <w:pPr>
        <w:pStyle w:val="Heading3"/>
        <w:rPr>
          <w:rFonts w:asciiTheme="majorHAnsi" w:hAnsiTheme="majorHAnsi"/>
        </w:rPr>
      </w:pPr>
      <w:bookmarkStart w:id="42" w:name="_Toc237717760"/>
      <w:r w:rsidRPr="00B84209">
        <w:rPr>
          <w:rFonts w:asciiTheme="majorHAnsi" w:hAnsiTheme="majorHAnsi"/>
        </w:rPr>
        <w:t>Appendix F: Assumptions and Information Still Required</w:t>
      </w:r>
      <w:bookmarkEnd w:id="42"/>
    </w:p>
    <w:p w14:paraId="3E51C0CF" w14:textId="631A4E69" w:rsidR="47B15E84" w:rsidRPr="00B84209" w:rsidRDefault="47B15E84" w:rsidP="3D33D5A0">
      <w:pPr>
        <w:spacing w:before="240" w:after="240"/>
        <w:rPr>
          <w:sz w:val="22"/>
          <w:szCs w:val="22"/>
        </w:rPr>
      </w:pPr>
      <w:r w:rsidRPr="00B84209">
        <w:rPr>
          <w:rFonts w:ascii="Aptos" w:eastAsia="Aptos" w:hAnsi="Aptos" w:cs="Aptos"/>
          <w:sz w:val="22"/>
          <w:szCs w:val="22"/>
        </w:rPr>
        <w:t>This document has been prepared as a detailed working template, using literature-based estimates and stated assumptions where real organisational data was not available. Assumptions already made and used throughout this document include:</w:t>
      </w:r>
    </w:p>
    <w:p w14:paraId="401A1599" w14:textId="636F1453" w:rsidR="47B15E84" w:rsidRPr="00B84209" w:rsidRDefault="47B15E84" w:rsidP="3D33D5A0">
      <w:pPr>
        <w:pStyle w:val="ListParagraph"/>
        <w:numPr>
          <w:ilvl w:val="0"/>
          <w:numId w:val="2"/>
        </w:numPr>
        <w:spacing w:after="0"/>
        <w:rPr>
          <w:rFonts w:ascii="Aptos" w:eastAsia="Aptos" w:hAnsi="Aptos" w:cs="Aptos"/>
          <w:sz w:val="22"/>
          <w:szCs w:val="22"/>
        </w:rPr>
      </w:pPr>
      <w:r w:rsidRPr="00B84209">
        <w:rPr>
          <w:rFonts w:ascii="Aptos" w:eastAsia="Aptos" w:hAnsi="Aptos" w:cs="Aptos"/>
          <w:b/>
          <w:bCs/>
          <w:sz w:val="22"/>
          <w:szCs w:val="22"/>
        </w:rPr>
        <w:t>Parcel volume:</w:t>
      </w:r>
      <w:r w:rsidRPr="00B84209">
        <w:rPr>
          <w:rFonts w:ascii="Aptos" w:eastAsia="Aptos" w:hAnsi="Aptos" w:cs="Aptos"/>
          <w:sz w:val="22"/>
          <w:szCs w:val="22"/>
        </w:rPr>
        <w:t xml:space="preserve"> ~50 parcels/day (~1,075/month) — moderate-volume scenario (Problem Analysis).</w:t>
      </w:r>
    </w:p>
    <w:p w14:paraId="4D89BF6E" w14:textId="4DADC857" w:rsidR="47B15E84" w:rsidRPr="00B84209" w:rsidRDefault="47B15E84" w:rsidP="3D33D5A0">
      <w:pPr>
        <w:pStyle w:val="ListParagraph"/>
        <w:numPr>
          <w:ilvl w:val="0"/>
          <w:numId w:val="2"/>
        </w:numPr>
        <w:spacing w:after="0"/>
        <w:rPr>
          <w:rFonts w:ascii="Aptos" w:eastAsia="Aptos" w:hAnsi="Aptos" w:cs="Aptos"/>
          <w:sz w:val="22"/>
          <w:szCs w:val="22"/>
        </w:rPr>
      </w:pPr>
      <w:r w:rsidRPr="00B84209">
        <w:rPr>
          <w:rFonts w:ascii="Aptos" w:eastAsia="Aptos" w:hAnsi="Aptos" w:cs="Aptos"/>
          <w:b/>
          <w:bCs/>
          <w:sz w:val="22"/>
          <w:szCs w:val="22"/>
        </w:rPr>
        <w:lastRenderedPageBreak/>
        <w:t>Barcode scanning hardware:</w:t>
      </w:r>
      <w:r w:rsidRPr="00B84209">
        <w:rPr>
          <w:rFonts w:ascii="Aptos" w:eastAsia="Aptos" w:hAnsi="Aptos" w:cs="Aptos"/>
          <w:sz w:val="22"/>
          <w:szCs w:val="22"/>
        </w:rPr>
        <w:t xml:space="preserve"> 2 dedicated barcode scanners and 1 webcam-equipped workstation assumed at launch, with the MVP built to support both input methods (Recommended Solution).</w:t>
      </w:r>
    </w:p>
    <w:p w14:paraId="1D2070CD" w14:textId="6ED4787B" w:rsidR="47B15E84" w:rsidRPr="00B84209" w:rsidRDefault="47B15E84" w:rsidP="3D33D5A0">
      <w:pPr>
        <w:pStyle w:val="ListParagraph"/>
        <w:numPr>
          <w:ilvl w:val="0"/>
          <w:numId w:val="2"/>
        </w:numPr>
        <w:spacing w:after="0"/>
        <w:rPr>
          <w:rFonts w:ascii="Aptos" w:eastAsia="Aptos" w:hAnsi="Aptos" w:cs="Aptos"/>
          <w:sz w:val="22"/>
          <w:szCs w:val="22"/>
        </w:rPr>
      </w:pPr>
      <w:r w:rsidRPr="00B84209">
        <w:rPr>
          <w:rFonts w:ascii="Aptos" w:eastAsia="Aptos" w:hAnsi="Aptos" w:cs="Aptos"/>
          <w:b/>
          <w:bCs/>
          <w:sz w:val="22"/>
          <w:szCs w:val="22"/>
        </w:rPr>
        <w:t>Notification provider:</w:t>
      </w:r>
      <w:r w:rsidRPr="00B84209">
        <w:rPr>
          <w:rFonts w:ascii="Aptos" w:eastAsia="Aptos" w:hAnsi="Aptos" w:cs="Aptos"/>
          <w:sz w:val="22"/>
          <w:szCs w:val="22"/>
        </w:rPr>
        <w:t xml:space="preserve"> SMS via a South African bulk SMS provider (e.g. BulkSMS.com), estimated at R130–R235/month at current assumed volume, in preference to WhatsApp Business API, which is cost-inefficient at this scale due to BSP platform fees (Recommended Technology Stack).</w:t>
      </w:r>
    </w:p>
    <w:p w14:paraId="0B2DDDCF" w14:textId="5D5431D8" w:rsidR="3D33D5A0" w:rsidRDefault="3D33D5A0" w:rsidP="3D33D5A0">
      <w:pPr>
        <w:spacing w:before="240" w:after="240"/>
        <w:rPr>
          <w:rFonts w:ascii="Aptos" w:eastAsia="Aptos" w:hAnsi="Aptos" w:cs="Aptos"/>
        </w:rPr>
      </w:pPr>
    </w:p>
    <w:p w14:paraId="165266E6" w14:textId="5D865B84" w:rsidR="3D33D5A0" w:rsidRDefault="3D33D5A0" w:rsidP="3D33D5A0">
      <w:pPr>
        <w:spacing w:before="240" w:after="240"/>
        <w:rPr>
          <w:rFonts w:ascii="Aptos" w:eastAsia="Aptos" w:hAnsi="Aptos" w:cs="Aptos"/>
        </w:rPr>
      </w:pPr>
    </w:p>
    <w:p w14:paraId="0282A17B" w14:textId="61145186" w:rsidR="3D33D5A0" w:rsidRDefault="3D33D5A0" w:rsidP="3D33D5A0">
      <w:pPr>
        <w:spacing w:before="240" w:after="240"/>
        <w:rPr>
          <w:rFonts w:ascii="Aptos" w:eastAsia="Aptos" w:hAnsi="Aptos" w:cs="Aptos"/>
        </w:rPr>
      </w:pPr>
    </w:p>
    <w:p w14:paraId="094BB0D4" w14:textId="7CCE70AA" w:rsidR="3D33D5A0" w:rsidRDefault="3D33D5A0" w:rsidP="3D33D5A0"/>
    <w:sectPr w:rsidR="3D33D5A0" w:rsidSect="005B3836">
      <w:headerReference w:type="default" r:id="rId14"/>
      <w:footerReference w:type="default" r:id="rId15"/>
      <w:pgSz w:w="12240" w:h="15840"/>
      <w:pgMar w:top="1134" w:right="1440" w:bottom="113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CEA" w14:textId="77777777" w:rsidR="00677931" w:rsidRDefault="00677931" w:rsidP="00D224FD">
      <w:pPr>
        <w:spacing w:after="0" w:line="240" w:lineRule="auto"/>
      </w:pPr>
      <w:r>
        <w:separator/>
      </w:r>
    </w:p>
  </w:endnote>
  <w:endnote w:type="continuationSeparator" w:id="0">
    <w:p w14:paraId="1AB536B9" w14:textId="77777777" w:rsidR="00677931" w:rsidRDefault="00677931" w:rsidP="00D22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mago Book">
    <w:altName w:val="Times New Roman"/>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633946"/>
      <w:docPartObj>
        <w:docPartGallery w:val="Page Numbers (Bottom of Page)"/>
        <w:docPartUnique/>
      </w:docPartObj>
    </w:sdtPr>
    <w:sdtEndPr>
      <w:rPr>
        <w:noProof/>
      </w:rPr>
    </w:sdtEndPr>
    <w:sdtContent>
      <w:p w14:paraId="4CEF0B69" w14:textId="4A9E17ED" w:rsidR="00D224FD" w:rsidRDefault="00D22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A126FE" w14:textId="77777777" w:rsidR="00D224FD" w:rsidRDefault="00D22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53EA1" w14:textId="77777777" w:rsidR="00677931" w:rsidRDefault="00677931" w:rsidP="00D224FD">
      <w:pPr>
        <w:spacing w:after="0" w:line="240" w:lineRule="auto"/>
      </w:pPr>
      <w:r>
        <w:separator/>
      </w:r>
    </w:p>
  </w:footnote>
  <w:footnote w:type="continuationSeparator" w:id="0">
    <w:p w14:paraId="75522871" w14:textId="77777777" w:rsidR="00677931" w:rsidRDefault="00677931" w:rsidP="00D22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5724" w14:textId="77777777" w:rsidR="00D224FD" w:rsidRDefault="00D224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1E66"/>
    <w:multiLevelType w:val="hybridMultilevel"/>
    <w:tmpl w:val="D6BEBCA0"/>
    <w:lvl w:ilvl="0" w:tplc="CD8041D4">
      <w:start w:val="1"/>
      <w:numFmt w:val="bullet"/>
      <w:lvlText w:val=""/>
      <w:lvlJc w:val="left"/>
      <w:pPr>
        <w:ind w:left="720" w:hanging="360"/>
      </w:pPr>
      <w:rPr>
        <w:rFonts w:ascii="Symbol" w:hAnsi="Symbol" w:hint="default"/>
      </w:rPr>
    </w:lvl>
    <w:lvl w:ilvl="1" w:tplc="C486DA72">
      <w:start w:val="1"/>
      <w:numFmt w:val="bullet"/>
      <w:lvlText w:val="o"/>
      <w:lvlJc w:val="left"/>
      <w:pPr>
        <w:ind w:left="1440" w:hanging="360"/>
      </w:pPr>
      <w:rPr>
        <w:rFonts w:ascii="Courier New" w:hAnsi="Courier New" w:hint="default"/>
      </w:rPr>
    </w:lvl>
    <w:lvl w:ilvl="2" w:tplc="F014B680">
      <w:start w:val="1"/>
      <w:numFmt w:val="bullet"/>
      <w:lvlText w:val=""/>
      <w:lvlJc w:val="left"/>
      <w:pPr>
        <w:ind w:left="2160" w:hanging="360"/>
      </w:pPr>
      <w:rPr>
        <w:rFonts w:ascii="Wingdings" w:hAnsi="Wingdings" w:hint="default"/>
      </w:rPr>
    </w:lvl>
    <w:lvl w:ilvl="3" w:tplc="D2964F2A">
      <w:start w:val="1"/>
      <w:numFmt w:val="bullet"/>
      <w:lvlText w:val=""/>
      <w:lvlJc w:val="left"/>
      <w:pPr>
        <w:ind w:left="2880" w:hanging="360"/>
      </w:pPr>
      <w:rPr>
        <w:rFonts w:ascii="Symbol" w:hAnsi="Symbol" w:hint="default"/>
      </w:rPr>
    </w:lvl>
    <w:lvl w:ilvl="4" w:tplc="91F87EF0">
      <w:start w:val="1"/>
      <w:numFmt w:val="bullet"/>
      <w:lvlText w:val="o"/>
      <w:lvlJc w:val="left"/>
      <w:pPr>
        <w:ind w:left="3600" w:hanging="360"/>
      </w:pPr>
      <w:rPr>
        <w:rFonts w:ascii="Courier New" w:hAnsi="Courier New" w:hint="default"/>
      </w:rPr>
    </w:lvl>
    <w:lvl w:ilvl="5" w:tplc="4DAE63F6">
      <w:start w:val="1"/>
      <w:numFmt w:val="bullet"/>
      <w:lvlText w:val=""/>
      <w:lvlJc w:val="left"/>
      <w:pPr>
        <w:ind w:left="4320" w:hanging="360"/>
      </w:pPr>
      <w:rPr>
        <w:rFonts w:ascii="Wingdings" w:hAnsi="Wingdings" w:hint="default"/>
      </w:rPr>
    </w:lvl>
    <w:lvl w:ilvl="6" w:tplc="4AEA5CFC">
      <w:start w:val="1"/>
      <w:numFmt w:val="bullet"/>
      <w:lvlText w:val=""/>
      <w:lvlJc w:val="left"/>
      <w:pPr>
        <w:ind w:left="5040" w:hanging="360"/>
      </w:pPr>
      <w:rPr>
        <w:rFonts w:ascii="Symbol" w:hAnsi="Symbol" w:hint="default"/>
      </w:rPr>
    </w:lvl>
    <w:lvl w:ilvl="7" w:tplc="C2827B1C">
      <w:start w:val="1"/>
      <w:numFmt w:val="bullet"/>
      <w:lvlText w:val="o"/>
      <w:lvlJc w:val="left"/>
      <w:pPr>
        <w:ind w:left="5760" w:hanging="360"/>
      </w:pPr>
      <w:rPr>
        <w:rFonts w:ascii="Courier New" w:hAnsi="Courier New" w:hint="default"/>
      </w:rPr>
    </w:lvl>
    <w:lvl w:ilvl="8" w:tplc="5B60FBB8">
      <w:start w:val="1"/>
      <w:numFmt w:val="bullet"/>
      <w:lvlText w:val=""/>
      <w:lvlJc w:val="left"/>
      <w:pPr>
        <w:ind w:left="6480" w:hanging="360"/>
      </w:pPr>
      <w:rPr>
        <w:rFonts w:ascii="Wingdings" w:hAnsi="Wingdings" w:hint="default"/>
      </w:rPr>
    </w:lvl>
  </w:abstractNum>
  <w:abstractNum w:abstractNumId="1" w15:restartNumberingAfterBreak="0">
    <w:nsid w:val="1400207F"/>
    <w:multiLevelType w:val="hybridMultilevel"/>
    <w:tmpl w:val="C0308276"/>
    <w:lvl w:ilvl="0" w:tplc="74683768">
      <w:start w:val="1"/>
      <w:numFmt w:val="bullet"/>
      <w:lvlText w:val=""/>
      <w:lvlJc w:val="left"/>
      <w:pPr>
        <w:ind w:left="720" w:hanging="360"/>
      </w:pPr>
      <w:rPr>
        <w:rFonts w:ascii="Symbol" w:hAnsi="Symbol" w:hint="default"/>
      </w:rPr>
    </w:lvl>
    <w:lvl w:ilvl="1" w:tplc="151062A8">
      <w:start w:val="1"/>
      <w:numFmt w:val="bullet"/>
      <w:lvlText w:val="o"/>
      <w:lvlJc w:val="left"/>
      <w:pPr>
        <w:ind w:left="1440" w:hanging="360"/>
      </w:pPr>
      <w:rPr>
        <w:rFonts w:ascii="Courier New" w:hAnsi="Courier New" w:hint="default"/>
      </w:rPr>
    </w:lvl>
    <w:lvl w:ilvl="2" w:tplc="48369D44">
      <w:start w:val="1"/>
      <w:numFmt w:val="bullet"/>
      <w:lvlText w:val=""/>
      <w:lvlJc w:val="left"/>
      <w:pPr>
        <w:ind w:left="2160" w:hanging="360"/>
      </w:pPr>
      <w:rPr>
        <w:rFonts w:ascii="Wingdings" w:hAnsi="Wingdings" w:hint="default"/>
      </w:rPr>
    </w:lvl>
    <w:lvl w:ilvl="3" w:tplc="B57873C2">
      <w:start w:val="1"/>
      <w:numFmt w:val="bullet"/>
      <w:lvlText w:val=""/>
      <w:lvlJc w:val="left"/>
      <w:pPr>
        <w:ind w:left="2880" w:hanging="360"/>
      </w:pPr>
      <w:rPr>
        <w:rFonts w:ascii="Symbol" w:hAnsi="Symbol" w:hint="default"/>
      </w:rPr>
    </w:lvl>
    <w:lvl w:ilvl="4" w:tplc="49D29222">
      <w:start w:val="1"/>
      <w:numFmt w:val="bullet"/>
      <w:lvlText w:val="o"/>
      <w:lvlJc w:val="left"/>
      <w:pPr>
        <w:ind w:left="3600" w:hanging="360"/>
      </w:pPr>
      <w:rPr>
        <w:rFonts w:ascii="Courier New" w:hAnsi="Courier New" w:hint="default"/>
      </w:rPr>
    </w:lvl>
    <w:lvl w:ilvl="5" w:tplc="8D1C0D4C">
      <w:start w:val="1"/>
      <w:numFmt w:val="bullet"/>
      <w:lvlText w:val=""/>
      <w:lvlJc w:val="left"/>
      <w:pPr>
        <w:ind w:left="4320" w:hanging="360"/>
      </w:pPr>
      <w:rPr>
        <w:rFonts w:ascii="Wingdings" w:hAnsi="Wingdings" w:hint="default"/>
      </w:rPr>
    </w:lvl>
    <w:lvl w:ilvl="6" w:tplc="63ECC566">
      <w:start w:val="1"/>
      <w:numFmt w:val="bullet"/>
      <w:lvlText w:val=""/>
      <w:lvlJc w:val="left"/>
      <w:pPr>
        <w:ind w:left="5040" w:hanging="360"/>
      </w:pPr>
      <w:rPr>
        <w:rFonts w:ascii="Symbol" w:hAnsi="Symbol" w:hint="default"/>
      </w:rPr>
    </w:lvl>
    <w:lvl w:ilvl="7" w:tplc="575493CA">
      <w:start w:val="1"/>
      <w:numFmt w:val="bullet"/>
      <w:lvlText w:val="o"/>
      <w:lvlJc w:val="left"/>
      <w:pPr>
        <w:ind w:left="5760" w:hanging="360"/>
      </w:pPr>
      <w:rPr>
        <w:rFonts w:ascii="Courier New" w:hAnsi="Courier New" w:hint="default"/>
      </w:rPr>
    </w:lvl>
    <w:lvl w:ilvl="8" w:tplc="59881558">
      <w:start w:val="1"/>
      <w:numFmt w:val="bullet"/>
      <w:lvlText w:val=""/>
      <w:lvlJc w:val="left"/>
      <w:pPr>
        <w:ind w:left="6480" w:hanging="360"/>
      </w:pPr>
      <w:rPr>
        <w:rFonts w:ascii="Wingdings" w:hAnsi="Wingdings" w:hint="default"/>
      </w:rPr>
    </w:lvl>
  </w:abstractNum>
  <w:abstractNum w:abstractNumId="2" w15:restartNumberingAfterBreak="0">
    <w:nsid w:val="4B7458D0"/>
    <w:multiLevelType w:val="hybridMultilevel"/>
    <w:tmpl w:val="D74ACF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6B438E1"/>
    <w:multiLevelType w:val="hybridMultilevel"/>
    <w:tmpl w:val="2F3A1188"/>
    <w:lvl w:ilvl="0" w:tplc="D79AB812">
      <w:start w:val="1"/>
      <w:numFmt w:val="bullet"/>
      <w:lvlText w:val=""/>
      <w:lvlJc w:val="left"/>
      <w:pPr>
        <w:ind w:left="720" w:hanging="360"/>
      </w:pPr>
      <w:rPr>
        <w:rFonts w:ascii="Symbol" w:hAnsi="Symbol" w:hint="default"/>
      </w:rPr>
    </w:lvl>
    <w:lvl w:ilvl="1" w:tplc="19D44FBC">
      <w:start w:val="1"/>
      <w:numFmt w:val="bullet"/>
      <w:lvlText w:val="o"/>
      <w:lvlJc w:val="left"/>
      <w:pPr>
        <w:ind w:left="1440" w:hanging="360"/>
      </w:pPr>
      <w:rPr>
        <w:rFonts w:ascii="Courier New" w:hAnsi="Courier New" w:hint="default"/>
      </w:rPr>
    </w:lvl>
    <w:lvl w:ilvl="2" w:tplc="4C92EA20">
      <w:start w:val="1"/>
      <w:numFmt w:val="bullet"/>
      <w:lvlText w:val=""/>
      <w:lvlJc w:val="left"/>
      <w:pPr>
        <w:ind w:left="2160" w:hanging="360"/>
      </w:pPr>
      <w:rPr>
        <w:rFonts w:ascii="Wingdings" w:hAnsi="Wingdings" w:hint="default"/>
      </w:rPr>
    </w:lvl>
    <w:lvl w:ilvl="3" w:tplc="8212764E">
      <w:start w:val="1"/>
      <w:numFmt w:val="bullet"/>
      <w:lvlText w:val=""/>
      <w:lvlJc w:val="left"/>
      <w:pPr>
        <w:ind w:left="2880" w:hanging="360"/>
      </w:pPr>
      <w:rPr>
        <w:rFonts w:ascii="Symbol" w:hAnsi="Symbol" w:hint="default"/>
      </w:rPr>
    </w:lvl>
    <w:lvl w:ilvl="4" w:tplc="0C26827C">
      <w:start w:val="1"/>
      <w:numFmt w:val="bullet"/>
      <w:lvlText w:val="o"/>
      <w:lvlJc w:val="left"/>
      <w:pPr>
        <w:ind w:left="3600" w:hanging="360"/>
      </w:pPr>
      <w:rPr>
        <w:rFonts w:ascii="Courier New" w:hAnsi="Courier New" w:hint="default"/>
      </w:rPr>
    </w:lvl>
    <w:lvl w:ilvl="5" w:tplc="7202483C">
      <w:start w:val="1"/>
      <w:numFmt w:val="bullet"/>
      <w:lvlText w:val=""/>
      <w:lvlJc w:val="left"/>
      <w:pPr>
        <w:ind w:left="4320" w:hanging="360"/>
      </w:pPr>
      <w:rPr>
        <w:rFonts w:ascii="Wingdings" w:hAnsi="Wingdings" w:hint="default"/>
      </w:rPr>
    </w:lvl>
    <w:lvl w:ilvl="6" w:tplc="7B920012">
      <w:start w:val="1"/>
      <w:numFmt w:val="bullet"/>
      <w:lvlText w:val=""/>
      <w:lvlJc w:val="left"/>
      <w:pPr>
        <w:ind w:left="5040" w:hanging="360"/>
      </w:pPr>
      <w:rPr>
        <w:rFonts w:ascii="Symbol" w:hAnsi="Symbol" w:hint="default"/>
      </w:rPr>
    </w:lvl>
    <w:lvl w:ilvl="7" w:tplc="22268058">
      <w:start w:val="1"/>
      <w:numFmt w:val="bullet"/>
      <w:lvlText w:val="o"/>
      <w:lvlJc w:val="left"/>
      <w:pPr>
        <w:ind w:left="5760" w:hanging="360"/>
      </w:pPr>
      <w:rPr>
        <w:rFonts w:ascii="Courier New" w:hAnsi="Courier New" w:hint="default"/>
      </w:rPr>
    </w:lvl>
    <w:lvl w:ilvl="8" w:tplc="0EDE97F2">
      <w:start w:val="1"/>
      <w:numFmt w:val="bullet"/>
      <w:lvlText w:val=""/>
      <w:lvlJc w:val="left"/>
      <w:pPr>
        <w:ind w:left="6480" w:hanging="360"/>
      </w:pPr>
      <w:rPr>
        <w:rFonts w:ascii="Wingdings" w:hAnsi="Wingdings" w:hint="default"/>
      </w:rPr>
    </w:lvl>
  </w:abstractNum>
  <w:abstractNum w:abstractNumId="4" w15:restartNumberingAfterBreak="0">
    <w:nsid w:val="59C94248"/>
    <w:multiLevelType w:val="hybridMultilevel"/>
    <w:tmpl w:val="0AA239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B73F2AB"/>
    <w:multiLevelType w:val="hybridMultilevel"/>
    <w:tmpl w:val="BE28A5A6"/>
    <w:lvl w:ilvl="0" w:tplc="7D98A168">
      <w:start w:val="1"/>
      <w:numFmt w:val="bullet"/>
      <w:lvlText w:val=""/>
      <w:lvlJc w:val="left"/>
      <w:pPr>
        <w:ind w:left="720" w:hanging="360"/>
      </w:pPr>
      <w:rPr>
        <w:rFonts w:ascii="Symbol" w:hAnsi="Symbol" w:hint="default"/>
      </w:rPr>
    </w:lvl>
    <w:lvl w:ilvl="1" w:tplc="BFE6826A">
      <w:start w:val="1"/>
      <w:numFmt w:val="bullet"/>
      <w:lvlText w:val="o"/>
      <w:lvlJc w:val="left"/>
      <w:pPr>
        <w:ind w:left="1440" w:hanging="360"/>
      </w:pPr>
      <w:rPr>
        <w:rFonts w:ascii="Courier New" w:hAnsi="Courier New" w:hint="default"/>
      </w:rPr>
    </w:lvl>
    <w:lvl w:ilvl="2" w:tplc="A83A5FDE">
      <w:start w:val="1"/>
      <w:numFmt w:val="bullet"/>
      <w:lvlText w:val=""/>
      <w:lvlJc w:val="left"/>
      <w:pPr>
        <w:ind w:left="2160" w:hanging="360"/>
      </w:pPr>
      <w:rPr>
        <w:rFonts w:ascii="Wingdings" w:hAnsi="Wingdings" w:hint="default"/>
      </w:rPr>
    </w:lvl>
    <w:lvl w:ilvl="3" w:tplc="25A48616">
      <w:start w:val="1"/>
      <w:numFmt w:val="bullet"/>
      <w:lvlText w:val=""/>
      <w:lvlJc w:val="left"/>
      <w:pPr>
        <w:ind w:left="2880" w:hanging="360"/>
      </w:pPr>
      <w:rPr>
        <w:rFonts w:ascii="Symbol" w:hAnsi="Symbol" w:hint="default"/>
      </w:rPr>
    </w:lvl>
    <w:lvl w:ilvl="4" w:tplc="986040FE">
      <w:start w:val="1"/>
      <w:numFmt w:val="bullet"/>
      <w:lvlText w:val="o"/>
      <w:lvlJc w:val="left"/>
      <w:pPr>
        <w:ind w:left="3600" w:hanging="360"/>
      </w:pPr>
      <w:rPr>
        <w:rFonts w:ascii="Courier New" w:hAnsi="Courier New" w:hint="default"/>
      </w:rPr>
    </w:lvl>
    <w:lvl w:ilvl="5" w:tplc="B6E4EE34">
      <w:start w:val="1"/>
      <w:numFmt w:val="bullet"/>
      <w:lvlText w:val=""/>
      <w:lvlJc w:val="left"/>
      <w:pPr>
        <w:ind w:left="4320" w:hanging="360"/>
      </w:pPr>
      <w:rPr>
        <w:rFonts w:ascii="Wingdings" w:hAnsi="Wingdings" w:hint="default"/>
      </w:rPr>
    </w:lvl>
    <w:lvl w:ilvl="6" w:tplc="EE2E0A0C">
      <w:start w:val="1"/>
      <w:numFmt w:val="bullet"/>
      <w:lvlText w:val=""/>
      <w:lvlJc w:val="left"/>
      <w:pPr>
        <w:ind w:left="5040" w:hanging="360"/>
      </w:pPr>
      <w:rPr>
        <w:rFonts w:ascii="Symbol" w:hAnsi="Symbol" w:hint="default"/>
      </w:rPr>
    </w:lvl>
    <w:lvl w:ilvl="7" w:tplc="DC342F42">
      <w:start w:val="1"/>
      <w:numFmt w:val="bullet"/>
      <w:lvlText w:val="o"/>
      <w:lvlJc w:val="left"/>
      <w:pPr>
        <w:ind w:left="5760" w:hanging="360"/>
      </w:pPr>
      <w:rPr>
        <w:rFonts w:ascii="Courier New" w:hAnsi="Courier New" w:hint="default"/>
      </w:rPr>
    </w:lvl>
    <w:lvl w:ilvl="8" w:tplc="84F423CA">
      <w:start w:val="1"/>
      <w:numFmt w:val="bullet"/>
      <w:lvlText w:val=""/>
      <w:lvlJc w:val="left"/>
      <w:pPr>
        <w:ind w:left="6480" w:hanging="360"/>
      </w:pPr>
      <w:rPr>
        <w:rFonts w:ascii="Wingdings" w:hAnsi="Wingdings" w:hint="default"/>
      </w:rPr>
    </w:lvl>
  </w:abstractNum>
  <w:abstractNum w:abstractNumId="6" w15:restartNumberingAfterBreak="0">
    <w:nsid w:val="5F770B0A"/>
    <w:multiLevelType w:val="hybridMultilevel"/>
    <w:tmpl w:val="013A886E"/>
    <w:lvl w:ilvl="0" w:tplc="5EE6FD54">
      <w:start w:val="1"/>
      <w:numFmt w:val="bullet"/>
      <w:lvlText w:val=""/>
      <w:lvlJc w:val="left"/>
      <w:pPr>
        <w:ind w:left="720" w:hanging="360"/>
      </w:pPr>
      <w:rPr>
        <w:rFonts w:ascii="Symbol" w:hAnsi="Symbol" w:hint="default"/>
      </w:rPr>
    </w:lvl>
    <w:lvl w:ilvl="1" w:tplc="0A0A74DC">
      <w:start w:val="1"/>
      <w:numFmt w:val="bullet"/>
      <w:lvlText w:val="o"/>
      <w:lvlJc w:val="left"/>
      <w:pPr>
        <w:ind w:left="1440" w:hanging="360"/>
      </w:pPr>
      <w:rPr>
        <w:rFonts w:ascii="Courier New" w:hAnsi="Courier New" w:hint="default"/>
      </w:rPr>
    </w:lvl>
    <w:lvl w:ilvl="2" w:tplc="A69AE0E4">
      <w:start w:val="1"/>
      <w:numFmt w:val="bullet"/>
      <w:lvlText w:val=""/>
      <w:lvlJc w:val="left"/>
      <w:pPr>
        <w:ind w:left="2160" w:hanging="360"/>
      </w:pPr>
      <w:rPr>
        <w:rFonts w:ascii="Wingdings" w:hAnsi="Wingdings" w:hint="default"/>
      </w:rPr>
    </w:lvl>
    <w:lvl w:ilvl="3" w:tplc="452C288E">
      <w:start w:val="1"/>
      <w:numFmt w:val="bullet"/>
      <w:lvlText w:val=""/>
      <w:lvlJc w:val="left"/>
      <w:pPr>
        <w:ind w:left="2880" w:hanging="360"/>
      </w:pPr>
      <w:rPr>
        <w:rFonts w:ascii="Symbol" w:hAnsi="Symbol" w:hint="default"/>
      </w:rPr>
    </w:lvl>
    <w:lvl w:ilvl="4" w:tplc="123243C0">
      <w:start w:val="1"/>
      <w:numFmt w:val="bullet"/>
      <w:lvlText w:val="o"/>
      <w:lvlJc w:val="left"/>
      <w:pPr>
        <w:ind w:left="3600" w:hanging="360"/>
      </w:pPr>
      <w:rPr>
        <w:rFonts w:ascii="Courier New" w:hAnsi="Courier New" w:hint="default"/>
      </w:rPr>
    </w:lvl>
    <w:lvl w:ilvl="5" w:tplc="8FE8543A">
      <w:start w:val="1"/>
      <w:numFmt w:val="bullet"/>
      <w:lvlText w:val=""/>
      <w:lvlJc w:val="left"/>
      <w:pPr>
        <w:ind w:left="4320" w:hanging="360"/>
      </w:pPr>
      <w:rPr>
        <w:rFonts w:ascii="Wingdings" w:hAnsi="Wingdings" w:hint="default"/>
      </w:rPr>
    </w:lvl>
    <w:lvl w:ilvl="6" w:tplc="B97C679E">
      <w:start w:val="1"/>
      <w:numFmt w:val="bullet"/>
      <w:lvlText w:val=""/>
      <w:lvlJc w:val="left"/>
      <w:pPr>
        <w:ind w:left="5040" w:hanging="360"/>
      </w:pPr>
      <w:rPr>
        <w:rFonts w:ascii="Symbol" w:hAnsi="Symbol" w:hint="default"/>
      </w:rPr>
    </w:lvl>
    <w:lvl w:ilvl="7" w:tplc="9DC29E20">
      <w:start w:val="1"/>
      <w:numFmt w:val="bullet"/>
      <w:lvlText w:val="o"/>
      <w:lvlJc w:val="left"/>
      <w:pPr>
        <w:ind w:left="5760" w:hanging="360"/>
      </w:pPr>
      <w:rPr>
        <w:rFonts w:ascii="Courier New" w:hAnsi="Courier New" w:hint="default"/>
      </w:rPr>
    </w:lvl>
    <w:lvl w:ilvl="8" w:tplc="DE1ED960">
      <w:start w:val="1"/>
      <w:numFmt w:val="bullet"/>
      <w:lvlText w:val=""/>
      <w:lvlJc w:val="left"/>
      <w:pPr>
        <w:ind w:left="6480" w:hanging="360"/>
      </w:pPr>
      <w:rPr>
        <w:rFonts w:ascii="Wingdings" w:hAnsi="Wingdings" w:hint="default"/>
      </w:rPr>
    </w:lvl>
  </w:abstractNum>
  <w:abstractNum w:abstractNumId="7" w15:restartNumberingAfterBreak="0">
    <w:nsid w:val="609A76F7"/>
    <w:multiLevelType w:val="hybridMultilevel"/>
    <w:tmpl w:val="5AEEC1C6"/>
    <w:lvl w:ilvl="0" w:tplc="6EE01640">
      <w:start w:val="1"/>
      <w:numFmt w:val="bullet"/>
      <w:lvlText w:val=""/>
      <w:lvlJc w:val="left"/>
      <w:pPr>
        <w:ind w:left="720" w:hanging="360"/>
      </w:pPr>
      <w:rPr>
        <w:rFonts w:ascii="Symbol" w:hAnsi="Symbol" w:hint="default"/>
      </w:rPr>
    </w:lvl>
    <w:lvl w:ilvl="1" w:tplc="D63C35A8">
      <w:start w:val="1"/>
      <w:numFmt w:val="bullet"/>
      <w:lvlText w:val="o"/>
      <w:lvlJc w:val="left"/>
      <w:pPr>
        <w:ind w:left="1440" w:hanging="360"/>
      </w:pPr>
      <w:rPr>
        <w:rFonts w:ascii="Courier New" w:hAnsi="Courier New" w:hint="default"/>
      </w:rPr>
    </w:lvl>
    <w:lvl w:ilvl="2" w:tplc="C2FA7C38">
      <w:start w:val="1"/>
      <w:numFmt w:val="bullet"/>
      <w:lvlText w:val=""/>
      <w:lvlJc w:val="left"/>
      <w:pPr>
        <w:ind w:left="2160" w:hanging="360"/>
      </w:pPr>
      <w:rPr>
        <w:rFonts w:ascii="Wingdings" w:hAnsi="Wingdings" w:hint="default"/>
      </w:rPr>
    </w:lvl>
    <w:lvl w:ilvl="3" w:tplc="DD40A35A">
      <w:start w:val="1"/>
      <w:numFmt w:val="bullet"/>
      <w:lvlText w:val=""/>
      <w:lvlJc w:val="left"/>
      <w:pPr>
        <w:ind w:left="2880" w:hanging="360"/>
      </w:pPr>
      <w:rPr>
        <w:rFonts w:ascii="Symbol" w:hAnsi="Symbol" w:hint="default"/>
      </w:rPr>
    </w:lvl>
    <w:lvl w:ilvl="4" w:tplc="634CC99C">
      <w:start w:val="1"/>
      <w:numFmt w:val="bullet"/>
      <w:lvlText w:val="o"/>
      <w:lvlJc w:val="left"/>
      <w:pPr>
        <w:ind w:left="3600" w:hanging="360"/>
      </w:pPr>
      <w:rPr>
        <w:rFonts w:ascii="Courier New" w:hAnsi="Courier New" w:hint="default"/>
      </w:rPr>
    </w:lvl>
    <w:lvl w:ilvl="5" w:tplc="F446BD06">
      <w:start w:val="1"/>
      <w:numFmt w:val="bullet"/>
      <w:lvlText w:val=""/>
      <w:lvlJc w:val="left"/>
      <w:pPr>
        <w:ind w:left="4320" w:hanging="360"/>
      </w:pPr>
      <w:rPr>
        <w:rFonts w:ascii="Wingdings" w:hAnsi="Wingdings" w:hint="default"/>
      </w:rPr>
    </w:lvl>
    <w:lvl w:ilvl="6" w:tplc="38B84638">
      <w:start w:val="1"/>
      <w:numFmt w:val="bullet"/>
      <w:lvlText w:val=""/>
      <w:lvlJc w:val="left"/>
      <w:pPr>
        <w:ind w:left="5040" w:hanging="360"/>
      </w:pPr>
      <w:rPr>
        <w:rFonts w:ascii="Symbol" w:hAnsi="Symbol" w:hint="default"/>
      </w:rPr>
    </w:lvl>
    <w:lvl w:ilvl="7" w:tplc="2C50656C">
      <w:start w:val="1"/>
      <w:numFmt w:val="bullet"/>
      <w:lvlText w:val="o"/>
      <w:lvlJc w:val="left"/>
      <w:pPr>
        <w:ind w:left="5760" w:hanging="360"/>
      </w:pPr>
      <w:rPr>
        <w:rFonts w:ascii="Courier New" w:hAnsi="Courier New" w:hint="default"/>
      </w:rPr>
    </w:lvl>
    <w:lvl w:ilvl="8" w:tplc="6A8C03F8">
      <w:start w:val="1"/>
      <w:numFmt w:val="bullet"/>
      <w:lvlText w:val=""/>
      <w:lvlJc w:val="left"/>
      <w:pPr>
        <w:ind w:left="6480" w:hanging="360"/>
      </w:pPr>
      <w:rPr>
        <w:rFonts w:ascii="Wingdings" w:hAnsi="Wingdings" w:hint="default"/>
      </w:rPr>
    </w:lvl>
  </w:abstractNum>
  <w:abstractNum w:abstractNumId="8" w15:restartNumberingAfterBreak="0">
    <w:nsid w:val="6708425E"/>
    <w:multiLevelType w:val="hybridMultilevel"/>
    <w:tmpl w:val="ED7687AC"/>
    <w:lvl w:ilvl="0" w:tplc="524A79E2">
      <w:start w:val="1"/>
      <w:numFmt w:val="bullet"/>
      <w:lvlText w:val=""/>
      <w:lvlJc w:val="left"/>
      <w:pPr>
        <w:ind w:left="720" w:hanging="360"/>
      </w:pPr>
      <w:rPr>
        <w:rFonts w:ascii="Symbol" w:hAnsi="Symbol" w:hint="default"/>
      </w:rPr>
    </w:lvl>
    <w:lvl w:ilvl="1" w:tplc="3CAAC528">
      <w:start w:val="1"/>
      <w:numFmt w:val="bullet"/>
      <w:lvlText w:val="o"/>
      <w:lvlJc w:val="left"/>
      <w:pPr>
        <w:ind w:left="1440" w:hanging="360"/>
      </w:pPr>
      <w:rPr>
        <w:rFonts w:ascii="Courier New" w:hAnsi="Courier New" w:hint="default"/>
      </w:rPr>
    </w:lvl>
    <w:lvl w:ilvl="2" w:tplc="0586431A">
      <w:start w:val="1"/>
      <w:numFmt w:val="bullet"/>
      <w:lvlText w:val=""/>
      <w:lvlJc w:val="left"/>
      <w:pPr>
        <w:ind w:left="2160" w:hanging="360"/>
      </w:pPr>
      <w:rPr>
        <w:rFonts w:ascii="Wingdings" w:hAnsi="Wingdings" w:hint="default"/>
      </w:rPr>
    </w:lvl>
    <w:lvl w:ilvl="3" w:tplc="88B028A4">
      <w:start w:val="1"/>
      <w:numFmt w:val="bullet"/>
      <w:lvlText w:val=""/>
      <w:lvlJc w:val="left"/>
      <w:pPr>
        <w:ind w:left="2880" w:hanging="360"/>
      </w:pPr>
      <w:rPr>
        <w:rFonts w:ascii="Symbol" w:hAnsi="Symbol" w:hint="default"/>
      </w:rPr>
    </w:lvl>
    <w:lvl w:ilvl="4" w:tplc="8D06AF72">
      <w:start w:val="1"/>
      <w:numFmt w:val="bullet"/>
      <w:lvlText w:val="o"/>
      <w:lvlJc w:val="left"/>
      <w:pPr>
        <w:ind w:left="3600" w:hanging="360"/>
      </w:pPr>
      <w:rPr>
        <w:rFonts w:ascii="Courier New" w:hAnsi="Courier New" w:hint="default"/>
      </w:rPr>
    </w:lvl>
    <w:lvl w:ilvl="5" w:tplc="422C2100">
      <w:start w:val="1"/>
      <w:numFmt w:val="bullet"/>
      <w:lvlText w:val=""/>
      <w:lvlJc w:val="left"/>
      <w:pPr>
        <w:ind w:left="4320" w:hanging="360"/>
      </w:pPr>
      <w:rPr>
        <w:rFonts w:ascii="Wingdings" w:hAnsi="Wingdings" w:hint="default"/>
      </w:rPr>
    </w:lvl>
    <w:lvl w:ilvl="6" w:tplc="7B52637A">
      <w:start w:val="1"/>
      <w:numFmt w:val="bullet"/>
      <w:lvlText w:val=""/>
      <w:lvlJc w:val="left"/>
      <w:pPr>
        <w:ind w:left="5040" w:hanging="360"/>
      </w:pPr>
      <w:rPr>
        <w:rFonts w:ascii="Symbol" w:hAnsi="Symbol" w:hint="default"/>
      </w:rPr>
    </w:lvl>
    <w:lvl w:ilvl="7" w:tplc="D1CCF734">
      <w:start w:val="1"/>
      <w:numFmt w:val="bullet"/>
      <w:lvlText w:val="o"/>
      <w:lvlJc w:val="left"/>
      <w:pPr>
        <w:ind w:left="5760" w:hanging="360"/>
      </w:pPr>
      <w:rPr>
        <w:rFonts w:ascii="Courier New" w:hAnsi="Courier New" w:hint="default"/>
      </w:rPr>
    </w:lvl>
    <w:lvl w:ilvl="8" w:tplc="358E1696">
      <w:start w:val="1"/>
      <w:numFmt w:val="bullet"/>
      <w:lvlText w:val=""/>
      <w:lvlJc w:val="left"/>
      <w:pPr>
        <w:ind w:left="6480" w:hanging="360"/>
      </w:pPr>
      <w:rPr>
        <w:rFonts w:ascii="Wingdings" w:hAnsi="Wingdings" w:hint="default"/>
      </w:rPr>
    </w:lvl>
  </w:abstractNum>
  <w:abstractNum w:abstractNumId="9" w15:restartNumberingAfterBreak="0">
    <w:nsid w:val="68E1D83D"/>
    <w:multiLevelType w:val="hybridMultilevel"/>
    <w:tmpl w:val="737CEF1A"/>
    <w:lvl w:ilvl="0" w:tplc="71CC068A">
      <w:start w:val="1"/>
      <w:numFmt w:val="bullet"/>
      <w:lvlText w:val=""/>
      <w:lvlJc w:val="left"/>
      <w:pPr>
        <w:ind w:left="720" w:hanging="360"/>
      </w:pPr>
      <w:rPr>
        <w:rFonts w:ascii="Symbol" w:hAnsi="Symbol" w:hint="default"/>
      </w:rPr>
    </w:lvl>
    <w:lvl w:ilvl="1" w:tplc="4E3CC976">
      <w:start w:val="1"/>
      <w:numFmt w:val="bullet"/>
      <w:lvlText w:val="o"/>
      <w:lvlJc w:val="left"/>
      <w:pPr>
        <w:ind w:left="1440" w:hanging="360"/>
      </w:pPr>
      <w:rPr>
        <w:rFonts w:ascii="Courier New" w:hAnsi="Courier New" w:hint="default"/>
      </w:rPr>
    </w:lvl>
    <w:lvl w:ilvl="2" w:tplc="699C25E8">
      <w:start w:val="1"/>
      <w:numFmt w:val="bullet"/>
      <w:lvlText w:val=""/>
      <w:lvlJc w:val="left"/>
      <w:pPr>
        <w:ind w:left="2160" w:hanging="360"/>
      </w:pPr>
      <w:rPr>
        <w:rFonts w:ascii="Wingdings" w:hAnsi="Wingdings" w:hint="default"/>
      </w:rPr>
    </w:lvl>
    <w:lvl w:ilvl="3" w:tplc="8B20EA62">
      <w:start w:val="1"/>
      <w:numFmt w:val="bullet"/>
      <w:lvlText w:val=""/>
      <w:lvlJc w:val="left"/>
      <w:pPr>
        <w:ind w:left="2880" w:hanging="360"/>
      </w:pPr>
      <w:rPr>
        <w:rFonts w:ascii="Symbol" w:hAnsi="Symbol" w:hint="default"/>
      </w:rPr>
    </w:lvl>
    <w:lvl w:ilvl="4" w:tplc="6F42BFC2">
      <w:start w:val="1"/>
      <w:numFmt w:val="bullet"/>
      <w:lvlText w:val="o"/>
      <w:lvlJc w:val="left"/>
      <w:pPr>
        <w:ind w:left="3600" w:hanging="360"/>
      </w:pPr>
      <w:rPr>
        <w:rFonts w:ascii="Courier New" w:hAnsi="Courier New" w:hint="default"/>
      </w:rPr>
    </w:lvl>
    <w:lvl w:ilvl="5" w:tplc="F8F09E98">
      <w:start w:val="1"/>
      <w:numFmt w:val="bullet"/>
      <w:lvlText w:val=""/>
      <w:lvlJc w:val="left"/>
      <w:pPr>
        <w:ind w:left="4320" w:hanging="360"/>
      </w:pPr>
      <w:rPr>
        <w:rFonts w:ascii="Wingdings" w:hAnsi="Wingdings" w:hint="default"/>
      </w:rPr>
    </w:lvl>
    <w:lvl w:ilvl="6" w:tplc="AA24C9EA">
      <w:start w:val="1"/>
      <w:numFmt w:val="bullet"/>
      <w:lvlText w:val=""/>
      <w:lvlJc w:val="left"/>
      <w:pPr>
        <w:ind w:left="5040" w:hanging="360"/>
      </w:pPr>
      <w:rPr>
        <w:rFonts w:ascii="Symbol" w:hAnsi="Symbol" w:hint="default"/>
      </w:rPr>
    </w:lvl>
    <w:lvl w:ilvl="7" w:tplc="D3D417A4">
      <w:start w:val="1"/>
      <w:numFmt w:val="bullet"/>
      <w:lvlText w:val="o"/>
      <w:lvlJc w:val="left"/>
      <w:pPr>
        <w:ind w:left="5760" w:hanging="360"/>
      </w:pPr>
      <w:rPr>
        <w:rFonts w:ascii="Courier New" w:hAnsi="Courier New" w:hint="default"/>
      </w:rPr>
    </w:lvl>
    <w:lvl w:ilvl="8" w:tplc="4962A55C">
      <w:start w:val="1"/>
      <w:numFmt w:val="bullet"/>
      <w:lvlText w:val=""/>
      <w:lvlJc w:val="left"/>
      <w:pPr>
        <w:ind w:left="6480" w:hanging="360"/>
      </w:pPr>
      <w:rPr>
        <w:rFonts w:ascii="Wingdings" w:hAnsi="Wingdings" w:hint="default"/>
      </w:rPr>
    </w:lvl>
  </w:abstractNum>
  <w:abstractNum w:abstractNumId="10" w15:restartNumberingAfterBreak="0">
    <w:nsid w:val="706EAACA"/>
    <w:multiLevelType w:val="hybridMultilevel"/>
    <w:tmpl w:val="6C5C7172"/>
    <w:lvl w:ilvl="0" w:tplc="7D129286">
      <w:start w:val="1"/>
      <w:numFmt w:val="bullet"/>
      <w:lvlText w:val=""/>
      <w:lvlJc w:val="left"/>
      <w:pPr>
        <w:ind w:left="720" w:hanging="360"/>
      </w:pPr>
      <w:rPr>
        <w:rFonts w:ascii="Symbol" w:hAnsi="Symbol" w:hint="default"/>
      </w:rPr>
    </w:lvl>
    <w:lvl w:ilvl="1" w:tplc="B276C7AE">
      <w:start w:val="1"/>
      <w:numFmt w:val="bullet"/>
      <w:lvlText w:val="o"/>
      <w:lvlJc w:val="left"/>
      <w:pPr>
        <w:ind w:left="1440" w:hanging="360"/>
      </w:pPr>
      <w:rPr>
        <w:rFonts w:ascii="Courier New" w:hAnsi="Courier New" w:hint="default"/>
      </w:rPr>
    </w:lvl>
    <w:lvl w:ilvl="2" w:tplc="14FC44CE">
      <w:start w:val="1"/>
      <w:numFmt w:val="bullet"/>
      <w:lvlText w:val=""/>
      <w:lvlJc w:val="left"/>
      <w:pPr>
        <w:ind w:left="2160" w:hanging="360"/>
      </w:pPr>
      <w:rPr>
        <w:rFonts w:ascii="Wingdings" w:hAnsi="Wingdings" w:hint="default"/>
      </w:rPr>
    </w:lvl>
    <w:lvl w:ilvl="3" w:tplc="0700DA6A">
      <w:start w:val="1"/>
      <w:numFmt w:val="bullet"/>
      <w:lvlText w:val=""/>
      <w:lvlJc w:val="left"/>
      <w:pPr>
        <w:ind w:left="2880" w:hanging="360"/>
      </w:pPr>
      <w:rPr>
        <w:rFonts w:ascii="Symbol" w:hAnsi="Symbol" w:hint="default"/>
      </w:rPr>
    </w:lvl>
    <w:lvl w:ilvl="4" w:tplc="964A42B2">
      <w:start w:val="1"/>
      <w:numFmt w:val="bullet"/>
      <w:lvlText w:val="o"/>
      <w:lvlJc w:val="left"/>
      <w:pPr>
        <w:ind w:left="3600" w:hanging="360"/>
      </w:pPr>
      <w:rPr>
        <w:rFonts w:ascii="Courier New" w:hAnsi="Courier New" w:hint="default"/>
      </w:rPr>
    </w:lvl>
    <w:lvl w:ilvl="5" w:tplc="3918B296">
      <w:start w:val="1"/>
      <w:numFmt w:val="bullet"/>
      <w:lvlText w:val=""/>
      <w:lvlJc w:val="left"/>
      <w:pPr>
        <w:ind w:left="4320" w:hanging="360"/>
      </w:pPr>
      <w:rPr>
        <w:rFonts w:ascii="Wingdings" w:hAnsi="Wingdings" w:hint="default"/>
      </w:rPr>
    </w:lvl>
    <w:lvl w:ilvl="6" w:tplc="9D9296E8">
      <w:start w:val="1"/>
      <w:numFmt w:val="bullet"/>
      <w:lvlText w:val=""/>
      <w:lvlJc w:val="left"/>
      <w:pPr>
        <w:ind w:left="5040" w:hanging="360"/>
      </w:pPr>
      <w:rPr>
        <w:rFonts w:ascii="Symbol" w:hAnsi="Symbol" w:hint="default"/>
      </w:rPr>
    </w:lvl>
    <w:lvl w:ilvl="7" w:tplc="BA38A36C">
      <w:start w:val="1"/>
      <w:numFmt w:val="bullet"/>
      <w:lvlText w:val="o"/>
      <w:lvlJc w:val="left"/>
      <w:pPr>
        <w:ind w:left="5760" w:hanging="360"/>
      </w:pPr>
      <w:rPr>
        <w:rFonts w:ascii="Courier New" w:hAnsi="Courier New" w:hint="default"/>
      </w:rPr>
    </w:lvl>
    <w:lvl w:ilvl="8" w:tplc="16FE64AA">
      <w:start w:val="1"/>
      <w:numFmt w:val="bullet"/>
      <w:lvlText w:val=""/>
      <w:lvlJc w:val="left"/>
      <w:pPr>
        <w:ind w:left="6480" w:hanging="360"/>
      </w:pPr>
      <w:rPr>
        <w:rFonts w:ascii="Wingdings" w:hAnsi="Wingdings" w:hint="default"/>
      </w:rPr>
    </w:lvl>
  </w:abstractNum>
  <w:abstractNum w:abstractNumId="11" w15:restartNumberingAfterBreak="0">
    <w:nsid w:val="74EFD427"/>
    <w:multiLevelType w:val="hybridMultilevel"/>
    <w:tmpl w:val="2BB425A8"/>
    <w:lvl w:ilvl="0" w:tplc="0A9A0594">
      <w:start w:val="1"/>
      <w:numFmt w:val="bullet"/>
      <w:lvlText w:val=""/>
      <w:lvlJc w:val="left"/>
      <w:pPr>
        <w:ind w:left="720" w:hanging="360"/>
      </w:pPr>
      <w:rPr>
        <w:rFonts w:ascii="Symbol" w:hAnsi="Symbol" w:hint="default"/>
      </w:rPr>
    </w:lvl>
    <w:lvl w:ilvl="1" w:tplc="537C3E96">
      <w:start w:val="1"/>
      <w:numFmt w:val="bullet"/>
      <w:lvlText w:val="o"/>
      <w:lvlJc w:val="left"/>
      <w:pPr>
        <w:ind w:left="1440" w:hanging="360"/>
      </w:pPr>
      <w:rPr>
        <w:rFonts w:ascii="Courier New" w:hAnsi="Courier New" w:hint="default"/>
      </w:rPr>
    </w:lvl>
    <w:lvl w:ilvl="2" w:tplc="5A783A92">
      <w:start w:val="1"/>
      <w:numFmt w:val="bullet"/>
      <w:lvlText w:val=""/>
      <w:lvlJc w:val="left"/>
      <w:pPr>
        <w:ind w:left="2160" w:hanging="360"/>
      </w:pPr>
      <w:rPr>
        <w:rFonts w:ascii="Wingdings" w:hAnsi="Wingdings" w:hint="default"/>
      </w:rPr>
    </w:lvl>
    <w:lvl w:ilvl="3" w:tplc="76DA0F9A">
      <w:start w:val="1"/>
      <w:numFmt w:val="bullet"/>
      <w:lvlText w:val=""/>
      <w:lvlJc w:val="left"/>
      <w:pPr>
        <w:ind w:left="2880" w:hanging="360"/>
      </w:pPr>
      <w:rPr>
        <w:rFonts w:ascii="Symbol" w:hAnsi="Symbol" w:hint="default"/>
      </w:rPr>
    </w:lvl>
    <w:lvl w:ilvl="4" w:tplc="CCD6EA3A">
      <w:start w:val="1"/>
      <w:numFmt w:val="bullet"/>
      <w:lvlText w:val="o"/>
      <w:lvlJc w:val="left"/>
      <w:pPr>
        <w:ind w:left="3600" w:hanging="360"/>
      </w:pPr>
      <w:rPr>
        <w:rFonts w:ascii="Courier New" w:hAnsi="Courier New" w:hint="default"/>
      </w:rPr>
    </w:lvl>
    <w:lvl w:ilvl="5" w:tplc="3438BE0C">
      <w:start w:val="1"/>
      <w:numFmt w:val="bullet"/>
      <w:lvlText w:val=""/>
      <w:lvlJc w:val="left"/>
      <w:pPr>
        <w:ind w:left="4320" w:hanging="360"/>
      </w:pPr>
      <w:rPr>
        <w:rFonts w:ascii="Wingdings" w:hAnsi="Wingdings" w:hint="default"/>
      </w:rPr>
    </w:lvl>
    <w:lvl w:ilvl="6" w:tplc="86BC58D8">
      <w:start w:val="1"/>
      <w:numFmt w:val="bullet"/>
      <w:lvlText w:val=""/>
      <w:lvlJc w:val="left"/>
      <w:pPr>
        <w:ind w:left="5040" w:hanging="360"/>
      </w:pPr>
      <w:rPr>
        <w:rFonts w:ascii="Symbol" w:hAnsi="Symbol" w:hint="default"/>
      </w:rPr>
    </w:lvl>
    <w:lvl w:ilvl="7" w:tplc="CD747108">
      <w:start w:val="1"/>
      <w:numFmt w:val="bullet"/>
      <w:lvlText w:val="o"/>
      <w:lvlJc w:val="left"/>
      <w:pPr>
        <w:ind w:left="5760" w:hanging="360"/>
      </w:pPr>
      <w:rPr>
        <w:rFonts w:ascii="Courier New" w:hAnsi="Courier New" w:hint="default"/>
      </w:rPr>
    </w:lvl>
    <w:lvl w:ilvl="8" w:tplc="BE4297AA">
      <w:start w:val="1"/>
      <w:numFmt w:val="bullet"/>
      <w:lvlText w:val=""/>
      <w:lvlJc w:val="left"/>
      <w:pPr>
        <w:ind w:left="6480" w:hanging="360"/>
      </w:pPr>
      <w:rPr>
        <w:rFonts w:ascii="Wingdings" w:hAnsi="Wingdings" w:hint="default"/>
      </w:rPr>
    </w:lvl>
  </w:abstractNum>
  <w:abstractNum w:abstractNumId="12" w15:restartNumberingAfterBreak="0">
    <w:nsid w:val="7BBB4ACF"/>
    <w:multiLevelType w:val="hybridMultilevel"/>
    <w:tmpl w:val="5622E69A"/>
    <w:lvl w:ilvl="0" w:tplc="5D32ABE0">
      <w:start w:val="1"/>
      <w:numFmt w:val="bullet"/>
      <w:lvlText w:val=""/>
      <w:lvlJc w:val="left"/>
      <w:pPr>
        <w:ind w:left="720" w:hanging="360"/>
      </w:pPr>
      <w:rPr>
        <w:rFonts w:ascii="Symbol" w:hAnsi="Symbol" w:hint="default"/>
      </w:rPr>
    </w:lvl>
    <w:lvl w:ilvl="1" w:tplc="4A4A81CA">
      <w:start w:val="1"/>
      <w:numFmt w:val="bullet"/>
      <w:lvlText w:val="o"/>
      <w:lvlJc w:val="left"/>
      <w:pPr>
        <w:ind w:left="1440" w:hanging="360"/>
      </w:pPr>
      <w:rPr>
        <w:rFonts w:ascii="Courier New" w:hAnsi="Courier New" w:hint="default"/>
      </w:rPr>
    </w:lvl>
    <w:lvl w:ilvl="2" w:tplc="A9B8647E">
      <w:start w:val="1"/>
      <w:numFmt w:val="bullet"/>
      <w:lvlText w:val=""/>
      <w:lvlJc w:val="left"/>
      <w:pPr>
        <w:ind w:left="2160" w:hanging="360"/>
      </w:pPr>
      <w:rPr>
        <w:rFonts w:ascii="Wingdings" w:hAnsi="Wingdings" w:hint="default"/>
      </w:rPr>
    </w:lvl>
    <w:lvl w:ilvl="3" w:tplc="ADF6243C">
      <w:start w:val="1"/>
      <w:numFmt w:val="bullet"/>
      <w:lvlText w:val=""/>
      <w:lvlJc w:val="left"/>
      <w:pPr>
        <w:ind w:left="2880" w:hanging="360"/>
      </w:pPr>
      <w:rPr>
        <w:rFonts w:ascii="Symbol" w:hAnsi="Symbol" w:hint="default"/>
      </w:rPr>
    </w:lvl>
    <w:lvl w:ilvl="4" w:tplc="5E101EB6">
      <w:start w:val="1"/>
      <w:numFmt w:val="bullet"/>
      <w:lvlText w:val="o"/>
      <w:lvlJc w:val="left"/>
      <w:pPr>
        <w:ind w:left="3600" w:hanging="360"/>
      </w:pPr>
      <w:rPr>
        <w:rFonts w:ascii="Courier New" w:hAnsi="Courier New" w:hint="default"/>
      </w:rPr>
    </w:lvl>
    <w:lvl w:ilvl="5" w:tplc="9BE05EDA">
      <w:start w:val="1"/>
      <w:numFmt w:val="bullet"/>
      <w:lvlText w:val=""/>
      <w:lvlJc w:val="left"/>
      <w:pPr>
        <w:ind w:left="4320" w:hanging="360"/>
      </w:pPr>
      <w:rPr>
        <w:rFonts w:ascii="Wingdings" w:hAnsi="Wingdings" w:hint="default"/>
      </w:rPr>
    </w:lvl>
    <w:lvl w:ilvl="6" w:tplc="41EE9E08">
      <w:start w:val="1"/>
      <w:numFmt w:val="bullet"/>
      <w:lvlText w:val=""/>
      <w:lvlJc w:val="left"/>
      <w:pPr>
        <w:ind w:left="5040" w:hanging="360"/>
      </w:pPr>
      <w:rPr>
        <w:rFonts w:ascii="Symbol" w:hAnsi="Symbol" w:hint="default"/>
      </w:rPr>
    </w:lvl>
    <w:lvl w:ilvl="7" w:tplc="01D6DD10">
      <w:start w:val="1"/>
      <w:numFmt w:val="bullet"/>
      <w:lvlText w:val="o"/>
      <w:lvlJc w:val="left"/>
      <w:pPr>
        <w:ind w:left="5760" w:hanging="360"/>
      </w:pPr>
      <w:rPr>
        <w:rFonts w:ascii="Courier New" w:hAnsi="Courier New" w:hint="default"/>
      </w:rPr>
    </w:lvl>
    <w:lvl w:ilvl="8" w:tplc="3CF4C24E">
      <w:start w:val="1"/>
      <w:numFmt w:val="bullet"/>
      <w:lvlText w:val=""/>
      <w:lvlJc w:val="left"/>
      <w:pPr>
        <w:ind w:left="6480" w:hanging="360"/>
      </w:pPr>
      <w:rPr>
        <w:rFonts w:ascii="Wingdings" w:hAnsi="Wingdings" w:hint="default"/>
      </w:rPr>
    </w:lvl>
  </w:abstractNum>
  <w:num w:numId="1" w16cid:durableId="1447430177">
    <w:abstractNumId w:val="9"/>
  </w:num>
  <w:num w:numId="2" w16cid:durableId="1042941299">
    <w:abstractNumId w:val="3"/>
  </w:num>
  <w:num w:numId="3" w16cid:durableId="332530248">
    <w:abstractNumId w:val="1"/>
  </w:num>
  <w:num w:numId="4" w16cid:durableId="1166045484">
    <w:abstractNumId w:val="11"/>
  </w:num>
  <w:num w:numId="5" w16cid:durableId="1677685873">
    <w:abstractNumId w:val="6"/>
  </w:num>
  <w:num w:numId="6" w16cid:durableId="430786116">
    <w:abstractNumId w:val="8"/>
  </w:num>
  <w:num w:numId="7" w16cid:durableId="1171068482">
    <w:abstractNumId w:val="0"/>
  </w:num>
  <w:num w:numId="8" w16cid:durableId="625962781">
    <w:abstractNumId w:val="12"/>
  </w:num>
  <w:num w:numId="9" w16cid:durableId="812018613">
    <w:abstractNumId w:val="5"/>
  </w:num>
  <w:num w:numId="10" w16cid:durableId="567421006">
    <w:abstractNumId w:val="10"/>
  </w:num>
  <w:num w:numId="11" w16cid:durableId="2142258505">
    <w:abstractNumId w:val="7"/>
  </w:num>
  <w:num w:numId="12" w16cid:durableId="1630672624">
    <w:abstractNumId w:val="2"/>
  </w:num>
  <w:num w:numId="13" w16cid:durableId="664820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E8038C"/>
    <w:rsid w:val="00044367"/>
    <w:rsid w:val="00054886"/>
    <w:rsid w:val="00123BD9"/>
    <w:rsid w:val="001408B2"/>
    <w:rsid w:val="0026402B"/>
    <w:rsid w:val="002F1DA0"/>
    <w:rsid w:val="00370240"/>
    <w:rsid w:val="00410C73"/>
    <w:rsid w:val="0049753E"/>
    <w:rsid w:val="005B3836"/>
    <w:rsid w:val="005F43D3"/>
    <w:rsid w:val="005F57C1"/>
    <w:rsid w:val="00677931"/>
    <w:rsid w:val="00811FBC"/>
    <w:rsid w:val="00874135"/>
    <w:rsid w:val="00966446"/>
    <w:rsid w:val="0099069B"/>
    <w:rsid w:val="009C7FB0"/>
    <w:rsid w:val="00A03A0D"/>
    <w:rsid w:val="00AD794E"/>
    <w:rsid w:val="00B84209"/>
    <w:rsid w:val="00BC350A"/>
    <w:rsid w:val="00C13E96"/>
    <w:rsid w:val="00C66D58"/>
    <w:rsid w:val="00C82390"/>
    <w:rsid w:val="00CC1241"/>
    <w:rsid w:val="00D224FD"/>
    <w:rsid w:val="00D76BD4"/>
    <w:rsid w:val="00DD187A"/>
    <w:rsid w:val="00E225F7"/>
    <w:rsid w:val="00E76092"/>
    <w:rsid w:val="00FC7599"/>
    <w:rsid w:val="00FE1134"/>
    <w:rsid w:val="06F57F23"/>
    <w:rsid w:val="07610839"/>
    <w:rsid w:val="0902E2FF"/>
    <w:rsid w:val="09C45F5A"/>
    <w:rsid w:val="0E3D4203"/>
    <w:rsid w:val="1042192B"/>
    <w:rsid w:val="140F45D6"/>
    <w:rsid w:val="15B52B37"/>
    <w:rsid w:val="17E6F3A1"/>
    <w:rsid w:val="17ECB0F9"/>
    <w:rsid w:val="18D25A0C"/>
    <w:rsid w:val="1B50464C"/>
    <w:rsid w:val="1DF84ACB"/>
    <w:rsid w:val="1E5773B3"/>
    <w:rsid w:val="1F4DF9BA"/>
    <w:rsid w:val="215F8FC5"/>
    <w:rsid w:val="2672804F"/>
    <w:rsid w:val="26FFC213"/>
    <w:rsid w:val="2842605A"/>
    <w:rsid w:val="286A63B3"/>
    <w:rsid w:val="2AE8038C"/>
    <w:rsid w:val="2BB2B3F4"/>
    <w:rsid w:val="2C753788"/>
    <w:rsid w:val="2EA87111"/>
    <w:rsid w:val="2EAA888E"/>
    <w:rsid w:val="2F7A171B"/>
    <w:rsid w:val="313E321B"/>
    <w:rsid w:val="3182BDF2"/>
    <w:rsid w:val="321D0949"/>
    <w:rsid w:val="323B61B9"/>
    <w:rsid w:val="36D94195"/>
    <w:rsid w:val="37E94DDE"/>
    <w:rsid w:val="3805AEB5"/>
    <w:rsid w:val="39AE23FF"/>
    <w:rsid w:val="3B015AEE"/>
    <w:rsid w:val="3B91B909"/>
    <w:rsid w:val="3D33D5A0"/>
    <w:rsid w:val="3F5C6D12"/>
    <w:rsid w:val="40FA64CD"/>
    <w:rsid w:val="43B23B0B"/>
    <w:rsid w:val="47B15E84"/>
    <w:rsid w:val="48F5BE45"/>
    <w:rsid w:val="4935A85D"/>
    <w:rsid w:val="4A0C762B"/>
    <w:rsid w:val="4A3EC5C5"/>
    <w:rsid w:val="4A624083"/>
    <w:rsid w:val="4AB583D9"/>
    <w:rsid w:val="4AEFE221"/>
    <w:rsid w:val="4D656E6E"/>
    <w:rsid w:val="4DBD97B1"/>
    <w:rsid w:val="4E10BF2D"/>
    <w:rsid w:val="53A3BC51"/>
    <w:rsid w:val="562607F0"/>
    <w:rsid w:val="5B1F9341"/>
    <w:rsid w:val="5DB57C7F"/>
    <w:rsid w:val="5E1F4201"/>
    <w:rsid w:val="6025DDA6"/>
    <w:rsid w:val="61A5FEFE"/>
    <w:rsid w:val="639B4230"/>
    <w:rsid w:val="64946F3B"/>
    <w:rsid w:val="658A8793"/>
    <w:rsid w:val="69BA9618"/>
    <w:rsid w:val="6A1727CB"/>
    <w:rsid w:val="6BB637DE"/>
    <w:rsid w:val="6BF5B4A2"/>
    <w:rsid w:val="707A6DCE"/>
    <w:rsid w:val="7085F320"/>
    <w:rsid w:val="70B0DDE5"/>
    <w:rsid w:val="711FE9C3"/>
    <w:rsid w:val="72B46B43"/>
    <w:rsid w:val="7319054F"/>
    <w:rsid w:val="7775277F"/>
    <w:rsid w:val="781C4BC3"/>
    <w:rsid w:val="78538A6C"/>
    <w:rsid w:val="79BF9F5E"/>
    <w:rsid w:val="79EE16BE"/>
    <w:rsid w:val="7AC62748"/>
    <w:rsid w:val="7B2FF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3CA5"/>
  <w15:chartTrackingRefBased/>
  <w15:docId w15:val="{E3753323-55F3-4282-9E5C-38135561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D33D5A0"/>
    <w:rPr>
      <w:lang w:val="en-ZA"/>
    </w:rPr>
  </w:style>
  <w:style w:type="paragraph" w:styleId="Heading1">
    <w:name w:val="heading 1"/>
    <w:basedOn w:val="Normal"/>
    <w:next w:val="Normal"/>
    <w:link w:val="Heading1Char"/>
    <w:uiPriority w:val="9"/>
    <w:qFormat/>
    <w:rsid w:val="0004436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3D33D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3D33D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D33D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3D33D5A0"/>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D33D5A0"/>
    <w:pPr>
      <w:ind w:left="720"/>
      <w:contextualSpacing/>
    </w:pPr>
  </w:style>
  <w:style w:type="character" w:styleId="Hyperlink">
    <w:name w:val="Hyperlink"/>
    <w:basedOn w:val="DefaultParagraphFont"/>
    <w:uiPriority w:val="99"/>
    <w:unhideWhenUsed/>
    <w:rsid w:val="3D33D5A0"/>
    <w:rPr>
      <w:color w:val="467886"/>
      <w:u w:val="single"/>
    </w:rPr>
  </w:style>
  <w:style w:type="character" w:customStyle="1" w:styleId="Heading3Char">
    <w:name w:val="Heading 3 Char"/>
    <w:basedOn w:val="DefaultParagraphFont"/>
    <w:link w:val="Heading3"/>
    <w:uiPriority w:val="9"/>
    <w:rsid w:val="3D33D5A0"/>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3D33D5A0"/>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uiPriority w:val="39"/>
    <w:unhideWhenUsed/>
    <w:rsid w:val="3D33D5A0"/>
    <w:pPr>
      <w:spacing w:after="100"/>
      <w:ind w:left="220"/>
    </w:pPr>
  </w:style>
  <w:style w:type="paragraph" w:styleId="TOC3">
    <w:name w:val="toc 3"/>
    <w:basedOn w:val="Normal"/>
    <w:next w:val="Normal"/>
    <w:uiPriority w:val="39"/>
    <w:unhideWhenUsed/>
    <w:rsid w:val="3D33D5A0"/>
    <w:pPr>
      <w:spacing w:after="100"/>
      <w:ind w:left="440"/>
    </w:pPr>
  </w:style>
  <w:style w:type="paragraph" w:styleId="TOC4">
    <w:name w:val="toc 4"/>
    <w:basedOn w:val="Normal"/>
    <w:next w:val="Normal"/>
    <w:uiPriority w:val="39"/>
    <w:unhideWhenUsed/>
    <w:rsid w:val="3D33D5A0"/>
    <w:pPr>
      <w:spacing w:after="100"/>
      <w:ind w:left="660"/>
    </w:pPr>
  </w:style>
  <w:style w:type="paragraph" w:styleId="TOC5">
    <w:name w:val="toc 5"/>
    <w:basedOn w:val="Normal"/>
    <w:next w:val="Normal"/>
    <w:uiPriority w:val="39"/>
    <w:unhideWhenUsed/>
    <w:rsid w:val="3D33D5A0"/>
    <w:pPr>
      <w:spacing w:after="100"/>
      <w:ind w:left="8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408B2"/>
    <w:rPr>
      <w:b/>
      <w:bCs/>
    </w:rPr>
  </w:style>
  <w:style w:type="paragraph" w:styleId="Header">
    <w:name w:val="header"/>
    <w:basedOn w:val="Normal"/>
    <w:link w:val="HeaderChar"/>
    <w:uiPriority w:val="99"/>
    <w:unhideWhenUsed/>
    <w:rsid w:val="00D22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4FD"/>
    <w:rPr>
      <w:lang w:val="en-ZA"/>
    </w:rPr>
  </w:style>
  <w:style w:type="paragraph" w:styleId="Footer">
    <w:name w:val="footer"/>
    <w:basedOn w:val="Normal"/>
    <w:link w:val="FooterChar"/>
    <w:uiPriority w:val="99"/>
    <w:unhideWhenUsed/>
    <w:rsid w:val="00D22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4FD"/>
    <w:rPr>
      <w:lang w:val="en-ZA"/>
    </w:rPr>
  </w:style>
  <w:style w:type="character" w:customStyle="1" w:styleId="Heading1Char">
    <w:name w:val="Heading 1 Char"/>
    <w:basedOn w:val="DefaultParagraphFont"/>
    <w:link w:val="Heading1"/>
    <w:uiPriority w:val="9"/>
    <w:rsid w:val="00044367"/>
    <w:rPr>
      <w:rFonts w:asciiTheme="majorHAnsi" w:eastAsiaTheme="majorEastAsia" w:hAnsiTheme="majorHAnsi" w:cstheme="majorBidi"/>
      <w:color w:val="0F4761" w:themeColor="accent1" w:themeShade="BF"/>
      <w:sz w:val="32"/>
      <w:szCs w:val="32"/>
      <w:lang w:val="en-ZA"/>
    </w:rPr>
  </w:style>
  <w:style w:type="paragraph" w:styleId="TOCHeading">
    <w:name w:val="TOC Heading"/>
    <w:basedOn w:val="Heading1"/>
    <w:next w:val="Normal"/>
    <w:uiPriority w:val="39"/>
    <w:semiHidden/>
    <w:unhideWhenUsed/>
    <w:qFormat/>
    <w:rsid w:val="00044367"/>
    <w:pPr>
      <w:outlineLvl w:val="9"/>
    </w:pPr>
  </w:style>
  <w:style w:type="paragraph" w:styleId="BodyText">
    <w:name w:val="Body Text"/>
    <w:basedOn w:val="Normal"/>
    <w:link w:val="BodyTextChar"/>
    <w:rsid w:val="00044367"/>
    <w:pPr>
      <w:spacing w:after="0" w:line="240" w:lineRule="auto"/>
    </w:pPr>
    <w:rPr>
      <w:rFonts w:ascii="Arial" w:eastAsia="Times New Roman" w:hAnsi="Arial" w:cs="Times New Roman"/>
      <w:sz w:val="22"/>
      <w:szCs w:val="20"/>
      <w:lang w:val="en-NZ" w:eastAsia="en-US"/>
    </w:rPr>
  </w:style>
  <w:style w:type="character" w:customStyle="1" w:styleId="BodyTextChar">
    <w:name w:val="Body Text Char"/>
    <w:basedOn w:val="DefaultParagraphFont"/>
    <w:link w:val="BodyText"/>
    <w:rsid w:val="00044367"/>
    <w:rPr>
      <w:rFonts w:ascii="Arial" w:eastAsia="Times New Roman" w:hAnsi="Arial" w:cs="Times New Roman"/>
      <w:sz w:val="22"/>
      <w:szCs w:val="20"/>
      <w:lang w:val="en-NZ" w:eastAsia="en-US"/>
    </w:rPr>
  </w:style>
  <w:style w:type="paragraph" w:customStyle="1" w:styleId="StyleArial12ptBoldCustomColorRGB49">
    <w:name w:val="Style Arial 12 pt Bold Custom Color(RGB(49"/>
    <w:aliases w:val="56,150)) Left"/>
    <w:basedOn w:val="Normal"/>
    <w:rsid w:val="00044367"/>
    <w:pPr>
      <w:spacing w:after="0" w:line="240" w:lineRule="auto"/>
    </w:pPr>
    <w:rPr>
      <w:rFonts w:ascii="Imago Book" w:eastAsia="Times New Roman" w:hAnsi="Imago Book" w:cs="Times New Roman"/>
      <w:b/>
      <w:bCs/>
      <w:color w:val="313896"/>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39740">
      <w:bodyDiv w:val="1"/>
      <w:marLeft w:val="0"/>
      <w:marRight w:val="0"/>
      <w:marTop w:val="0"/>
      <w:marBottom w:val="0"/>
      <w:divBdr>
        <w:top w:val="none" w:sz="0" w:space="0" w:color="auto"/>
        <w:left w:val="none" w:sz="0" w:space="0" w:color="auto"/>
        <w:bottom w:val="none" w:sz="0" w:space="0" w:color="auto"/>
        <w:right w:val="none" w:sz="0" w:space="0" w:color="auto"/>
      </w:divBdr>
    </w:div>
    <w:div w:id="525869787">
      <w:bodyDiv w:val="1"/>
      <w:marLeft w:val="0"/>
      <w:marRight w:val="0"/>
      <w:marTop w:val="0"/>
      <w:marBottom w:val="0"/>
      <w:divBdr>
        <w:top w:val="none" w:sz="0" w:space="0" w:color="auto"/>
        <w:left w:val="none" w:sz="0" w:space="0" w:color="auto"/>
        <w:bottom w:val="none" w:sz="0" w:space="0" w:color="auto"/>
        <w:right w:val="none" w:sz="0" w:space="0" w:color="auto"/>
      </w:divBdr>
    </w:div>
    <w:div w:id="685404405">
      <w:bodyDiv w:val="1"/>
      <w:marLeft w:val="0"/>
      <w:marRight w:val="0"/>
      <w:marTop w:val="0"/>
      <w:marBottom w:val="0"/>
      <w:divBdr>
        <w:top w:val="none" w:sz="0" w:space="0" w:color="auto"/>
        <w:left w:val="none" w:sz="0" w:space="0" w:color="auto"/>
        <w:bottom w:val="none" w:sz="0" w:space="0" w:color="auto"/>
        <w:right w:val="none" w:sz="0" w:space="0" w:color="auto"/>
      </w:divBdr>
    </w:div>
    <w:div w:id="724063901">
      <w:bodyDiv w:val="1"/>
      <w:marLeft w:val="0"/>
      <w:marRight w:val="0"/>
      <w:marTop w:val="0"/>
      <w:marBottom w:val="0"/>
      <w:divBdr>
        <w:top w:val="none" w:sz="0" w:space="0" w:color="auto"/>
        <w:left w:val="none" w:sz="0" w:space="0" w:color="auto"/>
        <w:bottom w:val="none" w:sz="0" w:space="0" w:color="auto"/>
        <w:right w:val="none" w:sz="0" w:space="0" w:color="auto"/>
      </w:divBdr>
    </w:div>
    <w:div w:id="90179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celtracker.com/post/what-is-parcel-management" TargetMode="External"/><Relationship Id="rId13" Type="http://schemas.openxmlformats.org/officeDocument/2006/relationships/hyperlink" Target="https://www.spurnow.com/en/blogs/whatsapp-business-api-pricing-explained"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msmessenger.co.za/bulk-sms-comparis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embi.com/post/top-bulk-sms-platforms-in-south-africa-local-gateways-compare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parceltracker.com/post/how-to-reduce-parcel-collection-time" TargetMode="External"/><Relationship Id="rId4" Type="http://schemas.openxmlformats.org/officeDocument/2006/relationships/webSettings" Target="webSettings.xml"/><Relationship Id="rId9" Type="http://schemas.openxmlformats.org/officeDocument/2006/relationships/hyperlink" Target="https://www.parceltracker.com/post/what-is-parcel-managemen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27</Pages>
  <Words>7113</Words>
  <Characters>40546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Burger</dc:creator>
  <cp:keywords/>
  <dc:description/>
  <cp:lastModifiedBy>Tvvat_ Waffle</cp:lastModifiedBy>
  <cp:revision>5</cp:revision>
  <cp:lastPrinted>2026-08-15T12:49:00Z</cp:lastPrinted>
  <dcterms:created xsi:type="dcterms:W3CDTF">2026-08-17T16:00:00Z</dcterms:created>
  <dcterms:modified xsi:type="dcterms:W3CDTF">2026-08-17T20:39:00Z</dcterms:modified>
</cp:coreProperties>
</file>