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80" w:before="10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CMPS115 Sprint 1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8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first sprint, it should be possible for an author to upload comics and for a user to view them in sequential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Listing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tory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an author, I want to have my own account so that I can manage the comics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that I uploaded.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postgres schema for the Account table (3 hrs).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NodeJs API for logging in, logging out, and registering (8 hrs).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email-sending into the webcomic viewer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(6 hrs).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API for resetting passwords (5 hrs).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UI for logging in and registering (7 hrs).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- 29 hrs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 an author, I want to create comics with titles so that the reader knows what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comics they are reading.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postgres schema for a comic. (4 hrs).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API endpoint for creating new comics (3 hrs).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API endpoint to retrieve a single comic (4 hrs).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API endpoint to retrieve a list of comics (4 hrs).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UI for creating a new comic (5 hrs).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- 20 hrs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 an author, I want to upload my comic pages so that readers can view them.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connection between the NodeJS server and Google Cloud Storage (6 hrs).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API to upload a comic page (5 hrs).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UI for an author to upload their images (6 hrs).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Total Time - 17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 a reader, I want to have page navigation so that I can easily return to the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page that I left off on.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Typescript logic that will determine the next comic (1 hr).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UI for the comic reader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(7 hrs).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Total Time - 8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 Roles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Will: Product Owner, Fullstack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Myron: Scrum Master, Backend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Sammy: Scrum Master, Backend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James: Backend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Mehtab: Backend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Alan: Frontend Dev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Initial Task Assignment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Will: User story 1 - Write a postgres schema for the Account table.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Myron: User story 1 - Build a NodeJs API for logging in, logging out, and registering.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Sammy: User story 2 - Write an API endpoint to create a new comic.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James: User story 2 - Build the UI for creating a new comic.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Mehtab: User story 3 - Establish a connection between the NodeJS server and Google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Cloud Storage.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Alan: User story 4 - Write Typescript logic to determine the next comic.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Initial Scrum Board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descr="Sprint 1 Burn Up Chart" id="1" name="image2.png"/>
            <a:graphic>
              <a:graphicData uri="http://schemas.openxmlformats.org/drawingml/2006/picture">
                <pic:pic>
                  <pic:nvPicPr>
                    <pic:cNvPr descr="Sprint 1 Burn Up 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vfc9lu50ocr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Scrum Times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Monday: 4:00-4:15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Tuesday: 4:10-4:25 - TA meeting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Thursday: 3:30-3:45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  <w:highlight w:val="yellow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ComicsHub.io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Webcomics Team</w:t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Completed 1/22/18</w:t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Revision 1.1</w:t>
    </w:r>
  </w:p>
  <w:p w:rsidR="00000000" w:rsidDel="00000000" w:rsidP="00000000" w:rsidRDefault="00000000" w:rsidRPr="00000000">
    <w:pPr>
      <w:spacing w:line="240" w:lineRule="auto"/>
      <w:contextualSpacing w:val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Last revised 1/22/18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