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4730" w14:textId="77777777" w:rsidR="00AC655B" w:rsidRPr="00D62DC9" w:rsidRDefault="00AC655B" w:rsidP="00AC655B">
      <w:pPr>
        <w:rPr>
          <w:rFonts w:asciiTheme="majorBidi" w:hAnsiTheme="majorBidi" w:cstheme="majorBidi"/>
          <w:b/>
          <w:bCs/>
        </w:rPr>
      </w:pPr>
      <w:r w:rsidRPr="00D62DC9">
        <w:rPr>
          <w:rFonts w:asciiTheme="majorBidi" w:hAnsiTheme="majorBidi" w:cstheme="majorBidi"/>
          <w:b/>
          <w:bCs/>
        </w:rPr>
        <w:t>Constraints:</w:t>
      </w:r>
    </w:p>
    <w:p w14:paraId="75A7D992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t>1. Technical Constraints</w:t>
      </w:r>
    </w:p>
    <w:p w14:paraId="4352ADC6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Platform and Software Compatibility:</w:t>
      </w:r>
    </w:p>
    <w:p w14:paraId="55E168F5" w14:textId="77777777" w:rsidR="00AC655B" w:rsidRPr="00D62DC9" w:rsidRDefault="00AC655B" w:rsidP="00AC655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be developed to work as a plug-in for the existing registration system that operates with the Oracle database.</w:t>
      </w:r>
    </w:p>
    <w:p w14:paraId="43846BA6" w14:textId="77777777" w:rsidR="00AC655B" w:rsidRPr="00D62DC9" w:rsidRDefault="00AC655B" w:rsidP="00AC655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be compatible with existing technology, including Java and C, as most functions were developed using these languages.</w:t>
      </w:r>
    </w:p>
    <w:p w14:paraId="4A22A7AE" w14:textId="77777777" w:rsidR="00AC655B" w:rsidRPr="00D62DC9" w:rsidRDefault="00AC655B" w:rsidP="00AC655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be portable and run on various devices like mobile phones, tablets, and desktops.</w:t>
      </w:r>
    </w:p>
    <w:p w14:paraId="2E879907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Scalability:</w:t>
      </w:r>
    </w:p>
    <w:p w14:paraId="23065AB7" w14:textId="77777777" w:rsidR="00AC655B" w:rsidRPr="00D62DC9" w:rsidRDefault="00AC655B" w:rsidP="00AC655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current system is designed to handle 10 million vehicles, but it needs to scale to support more than 30 million vehicles in the next 10 years.</w:t>
      </w:r>
    </w:p>
    <w:p w14:paraId="45D2E8A9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System Integration:</w:t>
      </w:r>
    </w:p>
    <w:p w14:paraId="47346E7D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 xml:space="preserve">The </w:t>
      </w:r>
      <w:proofErr w:type="spellStart"/>
      <w:r w:rsidRPr="00D62DC9">
        <w:rPr>
          <w:rFonts w:asciiTheme="majorBidi" w:hAnsiTheme="majorBidi" w:cstheme="majorBidi"/>
        </w:rPr>
        <w:t>iQVR</w:t>
      </w:r>
      <w:proofErr w:type="spellEnd"/>
      <w:r w:rsidRPr="00D62DC9">
        <w:rPr>
          <w:rFonts w:asciiTheme="majorBidi" w:hAnsiTheme="majorBidi" w:cstheme="majorBidi"/>
        </w:rPr>
        <w:t xml:space="preserve"> system must </w:t>
      </w:r>
      <w:proofErr w:type="gramStart"/>
      <w:r w:rsidRPr="00D62DC9">
        <w:rPr>
          <w:rFonts w:asciiTheme="majorBidi" w:hAnsiTheme="majorBidi" w:cstheme="majorBidi"/>
        </w:rPr>
        <w:t>integrate</w:t>
      </w:r>
      <w:proofErr w:type="gramEnd"/>
      <w:r w:rsidRPr="00D62DC9">
        <w:rPr>
          <w:rFonts w:asciiTheme="majorBidi" w:hAnsiTheme="majorBidi" w:cstheme="majorBidi"/>
        </w:rPr>
        <w:t xml:space="preserve"> with external systems such as:</w:t>
      </w:r>
    </w:p>
    <w:p w14:paraId="417F9C1C" w14:textId="77777777" w:rsidR="00AC655B" w:rsidRPr="00D62DC9" w:rsidRDefault="00AC655B" w:rsidP="00AC65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D62DC9">
        <w:rPr>
          <w:rFonts w:asciiTheme="majorBidi" w:hAnsiTheme="majorBidi" w:cstheme="majorBidi"/>
        </w:rPr>
        <w:t>qPay</w:t>
      </w:r>
      <w:proofErr w:type="spellEnd"/>
      <w:r w:rsidRPr="00D62DC9">
        <w:rPr>
          <w:rFonts w:asciiTheme="majorBidi" w:hAnsiTheme="majorBidi" w:cstheme="majorBidi"/>
        </w:rPr>
        <w:t xml:space="preserve"> system for payment processing.</w:t>
      </w:r>
    </w:p>
    <w:p w14:paraId="5794AAD3" w14:textId="77777777" w:rsidR="00AC655B" w:rsidRPr="00D62DC9" w:rsidRDefault="00AC655B" w:rsidP="00AC65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vehicle manufacturer’s system for VIN verification.</w:t>
      </w:r>
    </w:p>
    <w:p w14:paraId="7D6A3385" w14:textId="77777777" w:rsidR="00AC655B" w:rsidRPr="00D62DC9" w:rsidRDefault="00AC655B" w:rsidP="00AC65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Qatar Trade Service for checking the vehicle’s import records.</w:t>
      </w:r>
    </w:p>
    <w:p w14:paraId="6E477178" w14:textId="77777777" w:rsidR="00AC655B" w:rsidRPr="00D62DC9" w:rsidRDefault="00AC655B" w:rsidP="00AC65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Insurance companies and authorized workshops for insurance and fitness certificates.</w:t>
      </w:r>
    </w:p>
    <w:p w14:paraId="45D9080C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 xml:space="preserve">Integration with these systems must be seamless, and the </w:t>
      </w:r>
      <w:proofErr w:type="spellStart"/>
      <w:r w:rsidRPr="00D62DC9">
        <w:rPr>
          <w:rFonts w:asciiTheme="majorBidi" w:hAnsiTheme="majorBidi" w:cstheme="majorBidi"/>
        </w:rPr>
        <w:t>iQVR</w:t>
      </w:r>
      <w:proofErr w:type="spellEnd"/>
      <w:r w:rsidRPr="00D62DC9">
        <w:rPr>
          <w:rFonts w:asciiTheme="majorBidi" w:hAnsiTheme="majorBidi" w:cstheme="majorBidi"/>
        </w:rPr>
        <w:t xml:space="preserve"> system should </w:t>
      </w:r>
      <w:proofErr w:type="gramStart"/>
      <w:r w:rsidRPr="00D62DC9">
        <w:rPr>
          <w:rFonts w:asciiTheme="majorBidi" w:hAnsiTheme="majorBidi" w:cstheme="majorBidi"/>
        </w:rPr>
        <w:t>receive acknowledgment</w:t>
      </w:r>
      <w:proofErr w:type="gramEnd"/>
      <w:r w:rsidRPr="00D62DC9">
        <w:rPr>
          <w:rFonts w:asciiTheme="majorBidi" w:hAnsiTheme="majorBidi" w:cstheme="majorBidi"/>
        </w:rPr>
        <w:t xml:space="preserve"> receipts from each external system.</w:t>
      </w:r>
    </w:p>
    <w:p w14:paraId="32168D27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System Modularity and Distribution:</w:t>
      </w:r>
    </w:p>
    <w:p w14:paraId="2631CE03" w14:textId="77777777" w:rsidR="00AC655B" w:rsidRPr="00D62DC9" w:rsidRDefault="00AC655B" w:rsidP="00AC65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could be distributed in the future, with different components running on different machines in different locations.</w:t>
      </w:r>
    </w:p>
    <w:p w14:paraId="5FB90F72" w14:textId="77777777" w:rsidR="00AC655B" w:rsidRPr="00D62DC9" w:rsidRDefault="00AC655B" w:rsidP="00AC65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components should be loosely coupled and focused to enable future upgrades and modifications without affecting the entire system.</w:t>
      </w:r>
    </w:p>
    <w:p w14:paraId="599277C2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Database Dependency:</w:t>
      </w:r>
    </w:p>
    <w:p w14:paraId="6309242B" w14:textId="77777777" w:rsidR="00AC655B" w:rsidRPr="00D62DC9" w:rsidRDefault="00AC655B" w:rsidP="00AC655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use Oracle for data management, limiting flexibility with other database systems.</w:t>
      </w:r>
    </w:p>
    <w:p w14:paraId="70BD6587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Backup and Availability:</w:t>
      </w:r>
    </w:p>
    <w:p w14:paraId="2CECD911" w14:textId="77777777" w:rsidR="00AC655B" w:rsidRPr="00D62DC9" w:rsidRDefault="00AC655B" w:rsidP="00AC655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Backup modules must be managed to ensure system availability to users most of the time.</w:t>
      </w:r>
    </w:p>
    <w:p w14:paraId="15501FBE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</w:rPr>
      </w:pPr>
    </w:p>
    <w:p w14:paraId="3DDE8933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1D4246D1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12A378E0" w14:textId="77777777" w:rsidR="00AC655B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2460DEA7" w14:textId="77777777" w:rsidR="00AC655B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334A65C4" w14:textId="77777777" w:rsidR="00AC655B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482ED36A" w14:textId="77777777" w:rsidR="00AC655B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477160B9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  <w:color w:val="FF0000"/>
        </w:rPr>
      </w:pPr>
    </w:p>
    <w:p w14:paraId="63988387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lastRenderedPageBreak/>
        <w:t>2. Operational Constraints</w:t>
      </w:r>
    </w:p>
    <w:p w14:paraId="6CFAC894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Staffing:</w:t>
      </w:r>
    </w:p>
    <w:p w14:paraId="6BEDBD3D" w14:textId="77777777" w:rsidR="00AC655B" w:rsidRPr="00D62DC9" w:rsidRDefault="00AC655B" w:rsidP="00AC655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gramStart"/>
      <w:r w:rsidRPr="00D62DC9">
        <w:rPr>
          <w:rFonts w:asciiTheme="majorBidi" w:hAnsiTheme="majorBidi" w:cstheme="majorBidi"/>
        </w:rPr>
        <w:t>The traffic</w:t>
      </w:r>
      <w:proofErr w:type="gramEnd"/>
      <w:r w:rsidRPr="00D62DC9">
        <w:rPr>
          <w:rFonts w:asciiTheme="majorBidi" w:hAnsiTheme="majorBidi" w:cstheme="majorBidi"/>
        </w:rPr>
        <w:t xml:space="preserve"> police department can only hire 10 new technical staff to manage and support the system.</w:t>
      </w:r>
    </w:p>
    <w:p w14:paraId="1A81C785" w14:textId="77777777" w:rsidR="00AC655B" w:rsidRPr="00D62DC9" w:rsidRDefault="00AC655B" w:rsidP="00AC655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Only one system administrator will manage the entire automated process, which limits the administrative capacity.</w:t>
      </w:r>
    </w:p>
    <w:p w14:paraId="7FD0049E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Server Limitations:</w:t>
      </w:r>
    </w:p>
    <w:p w14:paraId="6A4E104A" w14:textId="77777777" w:rsidR="00AC655B" w:rsidRPr="00D62DC9" w:rsidRDefault="00AC655B" w:rsidP="00AC655B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department has a budget for only 20 new servers, which limits the infrastructure expansion possibilities.</w:t>
      </w:r>
    </w:p>
    <w:p w14:paraId="4FD3E07E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Development Timeframe:</w:t>
      </w:r>
    </w:p>
    <w:p w14:paraId="0E58140C" w14:textId="77777777" w:rsidR="00AC655B" w:rsidRPr="00D62DC9" w:rsidRDefault="00AC655B" w:rsidP="00AC655B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first version of the system must be completed within three months to avoid penalties for the department, as the system needs to be operational within 12 months.</w:t>
      </w:r>
    </w:p>
    <w:p w14:paraId="6405D4C4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Maintenance and Upgrades:</w:t>
      </w:r>
    </w:p>
    <w:p w14:paraId="4EC05D30" w14:textId="77777777" w:rsidR="00AC655B" w:rsidRPr="00D62DC9" w:rsidRDefault="00AC655B" w:rsidP="00AC655B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should allow modifications and upgrades to some functions without changing the interfaces or affecting other components.</w:t>
      </w:r>
    </w:p>
    <w:p w14:paraId="44C3C930" w14:textId="77777777" w:rsidR="00AC655B" w:rsidRPr="00D62DC9" w:rsidRDefault="00AC655B" w:rsidP="00AC655B">
      <w:pPr>
        <w:rPr>
          <w:rFonts w:asciiTheme="majorBidi" w:hAnsiTheme="majorBidi" w:cstheme="majorBidi"/>
        </w:rPr>
      </w:pPr>
    </w:p>
    <w:p w14:paraId="260A0C9B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t>3. Legal and Regulatory Constraints</w:t>
      </w:r>
    </w:p>
    <w:p w14:paraId="6A926BCD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Data Privacy and Confidentiality:</w:t>
      </w:r>
    </w:p>
    <w:p w14:paraId="0E3E7AFB" w14:textId="77777777" w:rsidR="00AC655B" w:rsidRPr="00D62DC9" w:rsidRDefault="00AC655B" w:rsidP="00AC655B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Vehicle data, ownership details, and core vehicle information are confidential and must not be exposed to general users.</w:t>
      </w:r>
    </w:p>
    <w:p w14:paraId="0E00AB0E" w14:textId="77777777" w:rsidR="00AC655B" w:rsidRPr="00D62DC9" w:rsidRDefault="00AC655B" w:rsidP="00AC655B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These sensitive data elements need to be protected by separating them from high-level user interfaces.</w:t>
      </w:r>
    </w:p>
    <w:p w14:paraId="4AAEF095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Compliance with Traffic Laws:</w:t>
      </w:r>
    </w:p>
    <w:p w14:paraId="34505C52" w14:textId="77777777" w:rsidR="00AC655B" w:rsidRPr="00D62DC9" w:rsidRDefault="00AC655B" w:rsidP="00AC655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adhere to Qatar’s traffic laws and vehicle registration regulations.</w:t>
      </w:r>
    </w:p>
    <w:p w14:paraId="09F2879D" w14:textId="77777777" w:rsidR="00AC655B" w:rsidRPr="00D62DC9" w:rsidRDefault="00AC655B" w:rsidP="00AC655B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Accident reports and fine management must align with existing traffic policies, including red-light offences.</w:t>
      </w:r>
    </w:p>
    <w:p w14:paraId="38495300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Authorized Users Only:</w:t>
      </w:r>
    </w:p>
    <w:p w14:paraId="7001ECFB" w14:textId="77777777" w:rsidR="00AC655B" w:rsidRPr="00D62DC9" w:rsidRDefault="00AC655B" w:rsidP="00AC655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Only vehicle owners, insurance companies, authorized workshops, and traffic police have access to specific services, ensuring limited exposure of certain functions.</w:t>
      </w:r>
    </w:p>
    <w:p w14:paraId="14ED4C0D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Insurance and Fitness Certificate Validation:</w:t>
      </w:r>
    </w:p>
    <w:p w14:paraId="6E8B53BB" w14:textId="77777777" w:rsidR="00AC655B" w:rsidRPr="00D62DC9" w:rsidRDefault="00AC655B" w:rsidP="00AC655B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Insurance and fitness certificates must be provided by authorized entities and stored in compliance with local regulations.</w:t>
      </w:r>
    </w:p>
    <w:p w14:paraId="721811EF" w14:textId="77777777" w:rsidR="00AC655B" w:rsidRDefault="00AC655B" w:rsidP="00AC655B">
      <w:pPr>
        <w:rPr>
          <w:rFonts w:asciiTheme="majorBidi" w:hAnsiTheme="majorBidi" w:cstheme="majorBidi"/>
        </w:rPr>
      </w:pPr>
    </w:p>
    <w:p w14:paraId="2074F856" w14:textId="77777777" w:rsidR="00AC655B" w:rsidRDefault="00AC655B" w:rsidP="00AC655B">
      <w:pPr>
        <w:rPr>
          <w:rFonts w:asciiTheme="majorBidi" w:hAnsiTheme="majorBidi" w:cstheme="majorBidi"/>
        </w:rPr>
      </w:pPr>
    </w:p>
    <w:p w14:paraId="4267AE1E" w14:textId="77777777" w:rsidR="00AC655B" w:rsidRPr="00D62DC9" w:rsidRDefault="00AC655B" w:rsidP="00AC655B">
      <w:pPr>
        <w:rPr>
          <w:rFonts w:asciiTheme="majorBidi" w:hAnsiTheme="majorBidi" w:cstheme="majorBidi"/>
        </w:rPr>
      </w:pPr>
    </w:p>
    <w:p w14:paraId="1E8F9B8D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lastRenderedPageBreak/>
        <w:t>4. Performance Constraints</w:t>
      </w:r>
    </w:p>
    <w:p w14:paraId="064F4439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System Responsiveness:</w:t>
      </w:r>
    </w:p>
    <w:p w14:paraId="29F8E393" w14:textId="77777777" w:rsidR="00AC655B" w:rsidRPr="00D62DC9" w:rsidRDefault="00AC655B" w:rsidP="00AC655B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should handle vehicle registration renewals, ownership transfers, and other services in real time, ensuring low latency and efficient processing.</w:t>
      </w:r>
    </w:p>
    <w:p w14:paraId="4C3F3FF7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Transaction Load Handling:</w:t>
      </w:r>
    </w:p>
    <w:p w14:paraId="3185BE19" w14:textId="77777777" w:rsidR="00AC655B" w:rsidRPr="00D62DC9" w:rsidRDefault="00AC655B" w:rsidP="00AC655B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 xml:space="preserve">The system must be able to handle </w:t>
      </w:r>
      <w:proofErr w:type="gramStart"/>
      <w:r w:rsidRPr="00D62DC9">
        <w:rPr>
          <w:rFonts w:asciiTheme="majorBidi" w:hAnsiTheme="majorBidi" w:cstheme="majorBidi"/>
        </w:rPr>
        <w:t>a large number of</w:t>
      </w:r>
      <w:proofErr w:type="gramEnd"/>
      <w:r w:rsidRPr="00D62DC9">
        <w:rPr>
          <w:rFonts w:asciiTheme="majorBidi" w:hAnsiTheme="majorBidi" w:cstheme="majorBidi"/>
        </w:rPr>
        <w:t xml:space="preserve"> transactions concurrently as the number of vehicles increases.</w:t>
      </w:r>
    </w:p>
    <w:p w14:paraId="72DA96FA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</w:rPr>
      </w:pPr>
    </w:p>
    <w:p w14:paraId="46DEE31D" w14:textId="77777777" w:rsidR="00AC655B" w:rsidRPr="00D62DC9" w:rsidRDefault="00AC655B" w:rsidP="00AC655B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Payment and billing functions must be efficient, especially when handling traffic fines and invoices.</w:t>
      </w:r>
    </w:p>
    <w:p w14:paraId="6FBBB7C2" w14:textId="77777777" w:rsidR="00AC655B" w:rsidRDefault="00AC655B" w:rsidP="00AC655B">
      <w:pPr>
        <w:rPr>
          <w:rFonts w:asciiTheme="majorBidi" w:hAnsiTheme="majorBidi" w:cstheme="majorBidi"/>
        </w:rPr>
      </w:pPr>
    </w:p>
    <w:p w14:paraId="0F8580B8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t>5. User Constraints</w:t>
      </w:r>
    </w:p>
    <w:p w14:paraId="0FA7D469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Login and Authentication:</w:t>
      </w:r>
    </w:p>
    <w:p w14:paraId="348C7126" w14:textId="77777777" w:rsidR="00AC655B" w:rsidRPr="00D62DC9" w:rsidRDefault="00AC655B" w:rsidP="00AC655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 xml:space="preserve">User login functionality (for vehicle owners, insurance companies, and workshops) is assumed to be handled by an external </w:t>
      </w:r>
      <w:proofErr w:type="gramStart"/>
      <w:r w:rsidRPr="00D62DC9">
        <w:rPr>
          <w:rFonts w:asciiTheme="majorBidi" w:hAnsiTheme="majorBidi" w:cstheme="majorBidi"/>
        </w:rPr>
        <w:t>system, and</w:t>
      </w:r>
      <w:proofErr w:type="gramEnd"/>
      <w:r w:rsidRPr="00D62DC9">
        <w:rPr>
          <w:rFonts w:asciiTheme="majorBidi" w:hAnsiTheme="majorBidi" w:cstheme="majorBidi"/>
        </w:rPr>
        <w:t xml:space="preserve"> is not within the development scope of the </w:t>
      </w:r>
      <w:proofErr w:type="spellStart"/>
      <w:r w:rsidRPr="00D62DC9">
        <w:rPr>
          <w:rFonts w:asciiTheme="majorBidi" w:hAnsiTheme="majorBidi" w:cstheme="majorBidi"/>
        </w:rPr>
        <w:t>iQVR</w:t>
      </w:r>
      <w:proofErr w:type="spellEnd"/>
      <w:r w:rsidRPr="00D62DC9">
        <w:rPr>
          <w:rFonts w:asciiTheme="majorBidi" w:hAnsiTheme="majorBidi" w:cstheme="majorBidi"/>
        </w:rPr>
        <w:t xml:space="preserve"> system.</w:t>
      </w:r>
    </w:p>
    <w:p w14:paraId="0ADD90B4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User Interface Complexity:</w:t>
      </w:r>
    </w:p>
    <w:p w14:paraId="71051152" w14:textId="77777777" w:rsidR="00AC655B" w:rsidRPr="00D62DC9" w:rsidRDefault="00AC655B" w:rsidP="00AC655B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The system must be user-friendly for non-technical users like vehicle owners, insurance companies, and workshops, ensuring minimal technical knowledge is required for its use.</w:t>
      </w:r>
    </w:p>
    <w:p w14:paraId="6A765F03" w14:textId="77777777" w:rsidR="00AC655B" w:rsidRDefault="00AC655B" w:rsidP="00AC655B">
      <w:pPr>
        <w:rPr>
          <w:rFonts w:asciiTheme="majorBidi" w:hAnsiTheme="majorBidi" w:cstheme="majorBidi"/>
        </w:rPr>
      </w:pPr>
    </w:p>
    <w:p w14:paraId="5A27E967" w14:textId="77777777" w:rsidR="00AC655B" w:rsidRPr="00D62DC9" w:rsidRDefault="00AC655B" w:rsidP="00AC655B">
      <w:pPr>
        <w:rPr>
          <w:rFonts w:asciiTheme="majorBidi" w:hAnsiTheme="majorBidi" w:cstheme="majorBidi"/>
          <w:b/>
          <w:bCs/>
          <w:color w:val="000000" w:themeColor="text1"/>
        </w:rPr>
      </w:pPr>
      <w:r w:rsidRPr="00D62DC9">
        <w:rPr>
          <w:rFonts w:asciiTheme="majorBidi" w:hAnsiTheme="majorBidi" w:cstheme="majorBidi"/>
          <w:b/>
          <w:bCs/>
          <w:color w:val="000000" w:themeColor="text1"/>
        </w:rPr>
        <w:t>6. Security Constraints</w:t>
      </w:r>
    </w:p>
    <w:p w14:paraId="48320329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Credit Card Security:</w:t>
      </w:r>
    </w:p>
    <w:p w14:paraId="41B02791" w14:textId="77777777" w:rsidR="00AC655B" w:rsidRPr="00D62DC9" w:rsidRDefault="00AC655B" w:rsidP="00AC655B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Payment transactions, especially involving credit card details, must comply with security standards, including encrypting sensitive information.</w:t>
      </w:r>
    </w:p>
    <w:p w14:paraId="1DEAC031" w14:textId="77777777" w:rsidR="00AC655B" w:rsidRPr="00D62DC9" w:rsidRDefault="00AC655B" w:rsidP="00AC655B">
      <w:pPr>
        <w:pStyle w:val="ListParagraph"/>
        <w:rPr>
          <w:rFonts w:asciiTheme="majorBidi" w:hAnsiTheme="majorBidi" w:cstheme="majorBidi"/>
        </w:rPr>
      </w:pPr>
    </w:p>
    <w:p w14:paraId="51DBDB76" w14:textId="77777777" w:rsidR="00AC655B" w:rsidRPr="00D62DC9" w:rsidRDefault="00AC655B" w:rsidP="00AC655B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proofErr w:type="spellStart"/>
      <w:r w:rsidRPr="00D62DC9">
        <w:rPr>
          <w:rFonts w:asciiTheme="majorBidi" w:hAnsiTheme="majorBidi" w:cstheme="majorBidi"/>
        </w:rPr>
        <w:t>qPay</w:t>
      </w:r>
      <w:proofErr w:type="spellEnd"/>
      <w:r w:rsidRPr="00D62DC9">
        <w:rPr>
          <w:rFonts w:asciiTheme="majorBidi" w:hAnsiTheme="majorBidi" w:cstheme="majorBidi"/>
        </w:rPr>
        <w:t xml:space="preserve"> system must validate the credit card before any transaction is approved.</w:t>
      </w:r>
    </w:p>
    <w:p w14:paraId="7A7F1887" w14:textId="77777777" w:rsidR="00AC655B" w:rsidRPr="00D62DC9" w:rsidRDefault="00AC655B" w:rsidP="00AC655B">
      <w:p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  <w:b/>
          <w:bCs/>
        </w:rPr>
        <w:t>Authorization and Access Control:</w:t>
      </w:r>
    </w:p>
    <w:p w14:paraId="78DCEB00" w14:textId="77777777" w:rsidR="00AC655B" w:rsidRPr="00D62DC9" w:rsidRDefault="00AC655B" w:rsidP="00AC655B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D62DC9">
        <w:rPr>
          <w:rFonts w:asciiTheme="majorBidi" w:hAnsiTheme="majorBidi" w:cstheme="majorBidi"/>
        </w:rPr>
        <w:t>Only authorized personnel (system administrators, traffic police, and authorized users) should have access to critical system functions like red-light offence reports and vehicle confiscation orders.</w:t>
      </w:r>
    </w:p>
    <w:p w14:paraId="4E3057DC" w14:textId="77777777" w:rsidR="00AC655B" w:rsidRDefault="00AC655B" w:rsidP="00AC655B"/>
    <w:p w14:paraId="2FA76C50" w14:textId="77777777" w:rsidR="00AC655B" w:rsidRDefault="00AC655B" w:rsidP="00AC655B"/>
    <w:p w14:paraId="44F3074A" w14:textId="77777777" w:rsidR="00AC655B" w:rsidRDefault="00AC655B" w:rsidP="00AC655B"/>
    <w:p w14:paraId="3A6B6DA3" w14:textId="77777777" w:rsidR="00AC655B" w:rsidRDefault="00AC655B" w:rsidP="00AC655B"/>
    <w:p w14:paraId="4659D231" w14:textId="77777777" w:rsidR="00AC655B" w:rsidRDefault="00AC655B" w:rsidP="00AC655B"/>
    <w:p w14:paraId="7EE182AE" w14:textId="77777777" w:rsidR="00AC655B" w:rsidRPr="00D62DC9" w:rsidRDefault="00AC655B" w:rsidP="00AC655B">
      <w:pPr>
        <w:rPr>
          <w:rFonts w:asciiTheme="majorBidi" w:hAnsiTheme="majorBidi" w:cstheme="majorBidi"/>
          <w:b/>
          <w:bCs/>
        </w:rPr>
      </w:pPr>
      <w:r w:rsidRPr="00D62DC9">
        <w:rPr>
          <w:rFonts w:asciiTheme="majorBidi" w:hAnsiTheme="majorBidi" w:cstheme="majorBidi"/>
          <w:b/>
          <w:bCs/>
        </w:rPr>
        <w:lastRenderedPageBreak/>
        <w:t>NFR:</w:t>
      </w:r>
    </w:p>
    <w:p w14:paraId="2C5F4818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1. Scalability</w:t>
      </w:r>
    </w:p>
    <w:p w14:paraId="5E5D965C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</w:t>
      </w:r>
      <w:r>
        <w:rPr>
          <w:rFonts w:asciiTheme="majorBidi" w:hAnsiTheme="majorBidi" w:cstheme="majorBidi"/>
        </w:rPr>
        <w:t xml:space="preserve"> </w:t>
      </w:r>
      <w:r w:rsidRPr="002C42BE">
        <w:rPr>
          <w:rFonts w:asciiTheme="majorBidi" w:hAnsiTheme="majorBidi" w:cstheme="majorBidi"/>
        </w:rPr>
        <w:t xml:space="preserve">shall </w:t>
      </w:r>
      <w:r>
        <w:rPr>
          <w:rFonts w:asciiTheme="majorBidi" w:hAnsiTheme="majorBidi" w:cstheme="majorBidi"/>
        </w:rPr>
        <w:t xml:space="preserve">currently </w:t>
      </w:r>
      <w:r w:rsidRPr="002C42BE">
        <w:rPr>
          <w:rFonts w:asciiTheme="majorBidi" w:hAnsiTheme="majorBidi" w:cstheme="majorBidi"/>
        </w:rPr>
        <w:t>support</w:t>
      </w:r>
      <w:r>
        <w:rPr>
          <w:rFonts w:asciiTheme="majorBidi" w:hAnsiTheme="majorBidi" w:cstheme="majorBidi"/>
        </w:rPr>
        <w:t xml:space="preserve"> 10 million vehicles.</w:t>
      </w:r>
      <w:r w:rsidRPr="002C42BE">
        <w:rPr>
          <w:rFonts w:asciiTheme="majorBidi" w:hAnsiTheme="majorBidi" w:cstheme="majorBidi"/>
        </w:rPr>
        <w:t xml:space="preserve"> </w:t>
      </w:r>
    </w:p>
    <w:p w14:paraId="475E38DD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handle the growing number of transactions (e.g., registrations, renewals, penalties).</w:t>
      </w:r>
    </w:p>
    <w:p w14:paraId="04B85047" w14:textId="77777777" w:rsidR="00AC655B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allow horizontal scaling (adding more servers or distributed systems) to meet demand.</w:t>
      </w:r>
    </w:p>
    <w:p w14:paraId="2DEC6D0A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</w:p>
    <w:p w14:paraId="621FE9C7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2.</w:t>
      </w:r>
      <w:r w:rsidRPr="002C42BE">
        <w:rPr>
          <w:rFonts w:asciiTheme="majorBidi" w:hAnsiTheme="majorBidi" w:cstheme="majorBidi"/>
          <w:b/>
          <w:bCs/>
        </w:rPr>
        <w:tab/>
        <w:t>Performance</w:t>
      </w:r>
    </w:p>
    <w:p w14:paraId="7D586CA1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display search results to the user within 0.5 seconds of the query submission, assuming a stable broadband connection.</w:t>
      </w:r>
    </w:p>
    <w:p w14:paraId="444C4790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Response for critical user interactions (e.g., registering vehicles, transferring ownership) within 2 seconds.</w:t>
      </w:r>
    </w:p>
    <w:p w14:paraId="3D622885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support up to 10,000 concurrent users with minimal degradation in performance.</w:t>
      </w:r>
    </w:p>
    <w:p w14:paraId="79B93B8C" w14:textId="77777777" w:rsidR="00AC655B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system’s Batch processes (e.g., daily updates, backups) shall not affect online transaction speeds.</w:t>
      </w:r>
    </w:p>
    <w:p w14:paraId="522E63C4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</w:p>
    <w:p w14:paraId="58B6446C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3. Security</w:t>
      </w:r>
    </w:p>
    <w:p w14:paraId="636BC47D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protect Vehicle registration details, owner data, and core system data with strong encryption (e.g., AES-256).</w:t>
      </w:r>
    </w:p>
    <w:p w14:paraId="385DE6C6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allow only authorized users (e.g., vehicle owners, workshops, traffic police) to access specific features. Implement multi-factor authentication (MFA) for sensitive functions.</w:t>
      </w:r>
    </w:p>
    <w:p w14:paraId="056AFAF9" w14:textId="77777777" w:rsidR="00AC655B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separate core data (e.g., vehicle ownership details) from user-facing interfaces to avoid direct exposure.</w:t>
      </w:r>
    </w:p>
    <w:p w14:paraId="742AC90B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</w:p>
    <w:p w14:paraId="286F99BE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4. Availability</w:t>
      </w:r>
    </w:p>
    <w:p w14:paraId="5C69D37B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be available 9</w:t>
      </w:r>
      <w:r>
        <w:rPr>
          <w:rFonts w:asciiTheme="majorBidi" w:hAnsiTheme="majorBidi" w:cstheme="majorBidi"/>
        </w:rPr>
        <w:t>8.6</w:t>
      </w:r>
      <w:r w:rsidRPr="002C42BE">
        <w:rPr>
          <w:rFonts w:asciiTheme="majorBidi" w:hAnsiTheme="majorBidi" w:cstheme="majorBidi"/>
        </w:rPr>
        <w:t>% of the time, including during peak hours.</w:t>
      </w:r>
    </w:p>
    <w:p w14:paraId="62E2FE22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 xml:space="preserve"> Downtime within normal working hours shall not exceed 7 seconds in any one day.</w:t>
      </w:r>
    </w:p>
    <w:p w14:paraId="393C4022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Redundancy and failover mechanisms shall be in place to ensure minimal downtime in case of server failure.</w:t>
      </w:r>
    </w:p>
    <w:p w14:paraId="577533C3" w14:textId="77777777" w:rsidR="00AC655B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Regular backups of critical data shall be conducted daily, with an automated restoration process for disaster recovery.</w:t>
      </w:r>
    </w:p>
    <w:p w14:paraId="464FB0C2" w14:textId="77777777" w:rsidR="00AC655B" w:rsidRDefault="00AC655B" w:rsidP="00AC655B">
      <w:pPr>
        <w:ind w:left="720" w:hanging="720"/>
        <w:rPr>
          <w:rFonts w:asciiTheme="majorBidi" w:hAnsiTheme="majorBidi" w:cstheme="majorBidi"/>
        </w:rPr>
      </w:pPr>
    </w:p>
    <w:p w14:paraId="7A3CD20C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</w:p>
    <w:p w14:paraId="0A5312D2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lastRenderedPageBreak/>
        <w:t>5. Portability</w:t>
      </w:r>
    </w:p>
    <w:p w14:paraId="3005AA87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 xml:space="preserve">The system </w:t>
      </w:r>
      <w:proofErr w:type="gramStart"/>
      <w:r w:rsidRPr="002C42BE">
        <w:rPr>
          <w:rFonts w:asciiTheme="majorBidi" w:hAnsiTheme="majorBidi" w:cstheme="majorBidi"/>
        </w:rPr>
        <w:t>shall</w:t>
      </w:r>
      <w:proofErr w:type="gramEnd"/>
      <w:r w:rsidRPr="002C42BE">
        <w:rPr>
          <w:rFonts w:asciiTheme="majorBidi" w:hAnsiTheme="majorBidi" w:cstheme="majorBidi"/>
        </w:rPr>
        <w:t xml:space="preserve"> be accessible across various platforms (e.g., mobile phones, tablets, desktops).</w:t>
      </w:r>
    </w:p>
    <w:p w14:paraId="646BC546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interface shall be responsive and adapt to different screen sizes and resolutions.</w:t>
      </w:r>
    </w:p>
    <w:p w14:paraId="157BEC2B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6. Interoperability</w:t>
      </w:r>
    </w:p>
    <w:p w14:paraId="4E1FEA03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integrate seamlessly with the external systems mentioned (insurance companies, workshops, vehicle manufacturers, Qatar Trade Service).</w:t>
      </w:r>
    </w:p>
    <w:p w14:paraId="39615E5D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use standard communication protocols (e.g., HTTPS, RESTful APIs) to ensure compatibility with third-party services.</w:t>
      </w:r>
    </w:p>
    <w:p w14:paraId="676DF77D" w14:textId="77777777" w:rsidR="00AC655B" w:rsidRPr="002C42BE" w:rsidRDefault="00AC655B" w:rsidP="00AC655B">
      <w:pPr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 xml:space="preserve">The system shall work smoothly with </w:t>
      </w:r>
      <w:proofErr w:type="spellStart"/>
      <w:r w:rsidRPr="002C42BE">
        <w:rPr>
          <w:rFonts w:asciiTheme="majorBidi" w:hAnsiTheme="majorBidi" w:cstheme="majorBidi"/>
        </w:rPr>
        <w:t>qPay</w:t>
      </w:r>
      <w:proofErr w:type="spellEnd"/>
      <w:r w:rsidRPr="002C42BE">
        <w:rPr>
          <w:rFonts w:asciiTheme="majorBidi" w:hAnsiTheme="majorBidi" w:cstheme="majorBidi"/>
        </w:rPr>
        <w:t xml:space="preserve"> for payment processing without any noticeable delay.</w:t>
      </w:r>
    </w:p>
    <w:p w14:paraId="00BC7139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7. Maintainability</w:t>
      </w:r>
    </w:p>
    <w:p w14:paraId="58504004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be modular, with clearly defined components for each function (registration, payments, penalties) to allow easy upgrades and modifications.</w:t>
      </w:r>
    </w:p>
    <w:p w14:paraId="19B4CF05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codebase shall follow clean coding practices, enabling future developers to modify or add features without impacting the existing system.</w:t>
      </w:r>
    </w:p>
    <w:p w14:paraId="4876B188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8. Reliability</w:t>
      </w:r>
    </w:p>
    <w:p w14:paraId="0C858986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be fault-tolerant, meaning it should continue operating smoothly even when individual components fail.</w:t>
      </w:r>
    </w:p>
    <w:p w14:paraId="79F9885B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 xml:space="preserve">Any errors during critical operations (e.g., payments, transfers) shall be handled gracefully, with clear error messages and automatic </w:t>
      </w:r>
      <w:proofErr w:type="gramStart"/>
      <w:r w:rsidRPr="002C42BE">
        <w:rPr>
          <w:rFonts w:asciiTheme="majorBidi" w:hAnsiTheme="majorBidi" w:cstheme="majorBidi"/>
        </w:rPr>
        <w:t>retries</w:t>
      </w:r>
      <w:proofErr w:type="gramEnd"/>
      <w:r w:rsidRPr="002C42BE">
        <w:rPr>
          <w:rFonts w:asciiTheme="majorBidi" w:hAnsiTheme="majorBidi" w:cstheme="majorBidi"/>
        </w:rPr>
        <w:t xml:space="preserve"> where appropriate.</w:t>
      </w:r>
    </w:p>
    <w:p w14:paraId="74F1117A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9. Data Integrity</w:t>
      </w:r>
    </w:p>
    <w:p w14:paraId="5F38706D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ensure that all vehicle registration data and transaction details are accurate, with no loss or corruption of data during updates or transfers.</w:t>
      </w:r>
    </w:p>
    <w:p w14:paraId="133DF039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Strong validation checks shall be in place to prevent invalid or duplicate entries for VINs, QIDs, and other essential data.</w:t>
      </w:r>
    </w:p>
    <w:p w14:paraId="4A358064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10. Compliance</w:t>
      </w:r>
    </w:p>
    <w:p w14:paraId="018B5353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comply with Qatar's data protection regulations regarding the handling of personal data (e.g., owner names, QIDs).</w:t>
      </w:r>
    </w:p>
    <w:p w14:paraId="59084635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consider Compliance with international standards for vehicle registration systems.</w:t>
      </w:r>
    </w:p>
    <w:p w14:paraId="2D7A3BCB" w14:textId="77777777" w:rsidR="00AC655B" w:rsidRPr="002C42BE" w:rsidRDefault="00AC655B" w:rsidP="00AC655B">
      <w:pPr>
        <w:rPr>
          <w:rFonts w:asciiTheme="majorBidi" w:hAnsiTheme="majorBidi" w:cstheme="majorBidi"/>
        </w:rPr>
      </w:pPr>
    </w:p>
    <w:p w14:paraId="4554A633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11. User Experience (Usability)</w:t>
      </w:r>
    </w:p>
    <w:p w14:paraId="5B78C8FE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 xml:space="preserve">The system </w:t>
      </w:r>
      <w:proofErr w:type="gramStart"/>
      <w:r w:rsidRPr="002C42BE">
        <w:rPr>
          <w:rFonts w:asciiTheme="majorBidi" w:hAnsiTheme="majorBidi" w:cstheme="majorBidi"/>
        </w:rPr>
        <w:t>shall</w:t>
      </w:r>
      <w:proofErr w:type="gramEnd"/>
      <w:r w:rsidRPr="002C42BE">
        <w:rPr>
          <w:rFonts w:asciiTheme="majorBidi" w:hAnsiTheme="majorBidi" w:cstheme="majorBidi"/>
        </w:rPr>
        <w:t xml:space="preserve"> be intuitive and easy to navigate, with clear instructions for vehicle owners, workshops, and insurance companies.</w:t>
      </w:r>
    </w:p>
    <w:p w14:paraId="43C3A9A4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lastRenderedPageBreak/>
        <w:t>•</w:t>
      </w:r>
      <w:r w:rsidRPr="002C42BE">
        <w:rPr>
          <w:rFonts w:asciiTheme="majorBidi" w:hAnsiTheme="majorBidi" w:cstheme="majorBidi"/>
        </w:rPr>
        <w:tab/>
        <w:t>Error handling shall be user-friendly, providing detailed information on how to resolve any issues (e.g., unpaid fines, missing documents).</w:t>
      </w:r>
    </w:p>
    <w:p w14:paraId="444FCB99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offer multi-language support, especially Arabic and English, to cater to all users in Qatar.</w:t>
      </w:r>
    </w:p>
    <w:p w14:paraId="44429050" w14:textId="77777777" w:rsidR="00AC655B" w:rsidRPr="002C42BE" w:rsidRDefault="00AC655B" w:rsidP="00AC655B">
      <w:pPr>
        <w:rPr>
          <w:rFonts w:asciiTheme="majorBidi" w:hAnsiTheme="majorBidi" w:cstheme="majorBidi"/>
          <w:b/>
          <w:bCs/>
        </w:rPr>
      </w:pPr>
      <w:r w:rsidRPr="002C42BE">
        <w:rPr>
          <w:rFonts w:asciiTheme="majorBidi" w:hAnsiTheme="majorBidi" w:cstheme="majorBidi"/>
          <w:b/>
          <w:bCs/>
        </w:rPr>
        <w:t>12. Modularity and Extensibility</w:t>
      </w:r>
    </w:p>
    <w:p w14:paraId="48A71DD6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The system shall be designed to allow new functionalities to be added in the future without major overhauls.</w:t>
      </w:r>
      <w:r>
        <w:rPr>
          <w:rFonts w:asciiTheme="majorBidi" w:hAnsiTheme="majorBidi" w:cstheme="majorBidi"/>
        </w:rPr>
        <w:t xml:space="preserve"> </w:t>
      </w:r>
    </w:p>
    <w:p w14:paraId="4E306D3D" w14:textId="77777777" w:rsidR="00AC655B" w:rsidRPr="002C42BE" w:rsidRDefault="00AC655B" w:rsidP="00AC655B">
      <w:pPr>
        <w:ind w:left="720" w:hanging="720"/>
        <w:rPr>
          <w:rFonts w:asciiTheme="majorBidi" w:hAnsiTheme="majorBidi" w:cstheme="majorBidi"/>
        </w:rPr>
      </w:pPr>
      <w:r w:rsidRPr="002C42BE">
        <w:rPr>
          <w:rFonts w:asciiTheme="majorBidi" w:hAnsiTheme="majorBidi" w:cstheme="majorBidi"/>
        </w:rPr>
        <w:t>•</w:t>
      </w:r>
      <w:r w:rsidRPr="002C42BE">
        <w:rPr>
          <w:rFonts w:asciiTheme="majorBidi" w:hAnsiTheme="majorBidi" w:cstheme="majorBidi"/>
        </w:rPr>
        <w:tab/>
        <w:t>Each component shall operate independently, enabling developers to modify or remove specific sections (e.g., penalties, registration) without affecting the entire system.</w:t>
      </w:r>
    </w:p>
    <w:p w14:paraId="32DB967A" w14:textId="77777777" w:rsidR="00AC655B" w:rsidRPr="002C42BE" w:rsidRDefault="00AC655B" w:rsidP="00AC655B">
      <w:pPr>
        <w:rPr>
          <w:rFonts w:asciiTheme="majorBidi" w:hAnsiTheme="majorBidi" w:cstheme="majorBidi"/>
        </w:rPr>
      </w:pPr>
    </w:p>
    <w:p w14:paraId="2D288D94" w14:textId="77777777" w:rsidR="00AC655B" w:rsidRPr="002C42BE" w:rsidRDefault="00AC655B" w:rsidP="00AC655B">
      <w:pPr>
        <w:rPr>
          <w:rFonts w:asciiTheme="majorBidi" w:hAnsiTheme="majorBidi" w:cstheme="majorBidi"/>
        </w:rPr>
      </w:pPr>
    </w:p>
    <w:p w14:paraId="2A71226E" w14:textId="77777777" w:rsidR="000265E1" w:rsidRDefault="000265E1"/>
    <w:sectPr w:rsidR="0002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32F"/>
    <w:multiLevelType w:val="hybridMultilevel"/>
    <w:tmpl w:val="26D6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2D8"/>
    <w:multiLevelType w:val="hybridMultilevel"/>
    <w:tmpl w:val="9D84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9EE"/>
    <w:multiLevelType w:val="hybridMultilevel"/>
    <w:tmpl w:val="B766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752"/>
    <w:multiLevelType w:val="hybridMultilevel"/>
    <w:tmpl w:val="A75A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685A"/>
    <w:multiLevelType w:val="hybridMultilevel"/>
    <w:tmpl w:val="44F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94B99"/>
    <w:multiLevelType w:val="hybridMultilevel"/>
    <w:tmpl w:val="225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36F5"/>
    <w:multiLevelType w:val="hybridMultilevel"/>
    <w:tmpl w:val="4D28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33C13"/>
    <w:multiLevelType w:val="hybridMultilevel"/>
    <w:tmpl w:val="0B9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E95"/>
    <w:multiLevelType w:val="hybridMultilevel"/>
    <w:tmpl w:val="55D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5F5A"/>
    <w:multiLevelType w:val="hybridMultilevel"/>
    <w:tmpl w:val="5CEA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46315"/>
    <w:multiLevelType w:val="hybridMultilevel"/>
    <w:tmpl w:val="7A82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4537"/>
    <w:multiLevelType w:val="hybridMultilevel"/>
    <w:tmpl w:val="D3E8E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E15F8"/>
    <w:multiLevelType w:val="hybridMultilevel"/>
    <w:tmpl w:val="D410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4609A"/>
    <w:multiLevelType w:val="hybridMultilevel"/>
    <w:tmpl w:val="23D4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D6033"/>
    <w:multiLevelType w:val="hybridMultilevel"/>
    <w:tmpl w:val="AB1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3645C"/>
    <w:multiLevelType w:val="hybridMultilevel"/>
    <w:tmpl w:val="D434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D55BF"/>
    <w:multiLevelType w:val="hybridMultilevel"/>
    <w:tmpl w:val="6B70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B1241"/>
    <w:multiLevelType w:val="hybridMultilevel"/>
    <w:tmpl w:val="78BA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2DAD"/>
    <w:multiLevelType w:val="hybridMultilevel"/>
    <w:tmpl w:val="5688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61F9B"/>
    <w:multiLevelType w:val="hybridMultilevel"/>
    <w:tmpl w:val="A2BA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43027">
    <w:abstractNumId w:val="16"/>
  </w:num>
  <w:num w:numId="2" w16cid:durableId="148520116">
    <w:abstractNumId w:val="7"/>
  </w:num>
  <w:num w:numId="3" w16cid:durableId="1758214853">
    <w:abstractNumId w:val="11"/>
  </w:num>
  <w:num w:numId="4" w16cid:durableId="1527478638">
    <w:abstractNumId w:val="17"/>
  </w:num>
  <w:num w:numId="5" w16cid:durableId="487667953">
    <w:abstractNumId w:val="8"/>
  </w:num>
  <w:num w:numId="6" w16cid:durableId="1205679305">
    <w:abstractNumId w:val="1"/>
  </w:num>
  <w:num w:numId="7" w16cid:durableId="1251817751">
    <w:abstractNumId w:val="12"/>
  </w:num>
  <w:num w:numId="8" w16cid:durableId="1560509545">
    <w:abstractNumId w:val="4"/>
  </w:num>
  <w:num w:numId="9" w16cid:durableId="885142055">
    <w:abstractNumId w:val="9"/>
  </w:num>
  <w:num w:numId="10" w16cid:durableId="1614432816">
    <w:abstractNumId w:val="2"/>
  </w:num>
  <w:num w:numId="11" w16cid:durableId="1696300873">
    <w:abstractNumId w:val="14"/>
  </w:num>
  <w:num w:numId="12" w16cid:durableId="1048182927">
    <w:abstractNumId w:val="0"/>
  </w:num>
  <w:num w:numId="13" w16cid:durableId="1350372470">
    <w:abstractNumId w:val="10"/>
  </w:num>
  <w:num w:numId="14" w16cid:durableId="1622568450">
    <w:abstractNumId w:val="5"/>
  </w:num>
  <w:num w:numId="15" w16cid:durableId="162863893">
    <w:abstractNumId w:val="6"/>
  </w:num>
  <w:num w:numId="16" w16cid:durableId="967508859">
    <w:abstractNumId w:val="18"/>
  </w:num>
  <w:num w:numId="17" w16cid:durableId="1392576557">
    <w:abstractNumId w:val="19"/>
  </w:num>
  <w:num w:numId="18" w16cid:durableId="1984459847">
    <w:abstractNumId w:val="13"/>
  </w:num>
  <w:num w:numId="19" w16cid:durableId="322321924">
    <w:abstractNumId w:val="15"/>
  </w:num>
  <w:num w:numId="20" w16cid:durableId="50444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B"/>
    <w:rsid w:val="000265E1"/>
    <w:rsid w:val="000843DC"/>
    <w:rsid w:val="003D630B"/>
    <w:rsid w:val="00AC655B"/>
    <w:rsid w:val="00B1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F740"/>
  <w15:chartTrackingRefBased/>
  <w15:docId w15:val="{43D7F9B2-BD39-4860-AFE2-93C113F8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5B"/>
  </w:style>
  <w:style w:type="paragraph" w:styleId="Heading1">
    <w:name w:val="heading 1"/>
    <w:basedOn w:val="Normal"/>
    <w:next w:val="Normal"/>
    <w:link w:val="Heading1Char"/>
    <w:uiPriority w:val="9"/>
    <w:qFormat/>
    <w:rsid w:val="00AC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hamdoun</dc:creator>
  <cp:keywords/>
  <dc:description/>
  <cp:lastModifiedBy>hala hamdoun</cp:lastModifiedBy>
  <cp:revision>1</cp:revision>
  <dcterms:created xsi:type="dcterms:W3CDTF">2024-11-11T11:43:00Z</dcterms:created>
  <dcterms:modified xsi:type="dcterms:W3CDTF">2024-11-11T11:44:00Z</dcterms:modified>
</cp:coreProperties>
</file>