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B6F8D6" w:rsidP="107823C7" w:rsidRDefault="6AB6F8D6" w14:paraId="2178AF3F" w14:textId="15BF8D55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5F824F94" w:rsidR="6AB6F8D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SeaBird37 </w:t>
      </w:r>
      <w:r w:rsidRPr="5F824F94" w:rsidR="65FFD79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Pre-</w:t>
      </w:r>
      <w:r w:rsidRPr="5F824F94" w:rsidR="6AB6F8D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Deployment:</w:t>
      </w:r>
    </w:p>
    <w:p w:rsidR="6AB6F8D6" w:rsidP="5F824F94" w:rsidRDefault="6AB6F8D6" w14:paraId="1DF94A0D" w14:textId="56E99D9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F824F94" w:rsidR="6AB6F8D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5F824F94" w:rsidR="736C59B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Open “</w:t>
      </w:r>
      <w:r w:rsidRPr="5F824F94" w:rsidR="736C59B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Seaterm</w:t>
      </w:r>
      <w:r w:rsidRPr="5F824F94" w:rsidR="736C59B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”</w:t>
      </w:r>
      <w:r w:rsidRPr="5F824F94" w:rsidR="02DA70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  <w:r w:rsidRPr="5F824F94" w:rsidR="02DA70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This software is used for pre and post deployment programming. If using a computer without a com import, an adapter will be needed to connect to the SB37</w:t>
      </w:r>
      <w:r w:rsidRPr="5F824F94" w:rsidR="13E456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F824F94" w:rsidR="77B969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along </w:t>
      </w:r>
      <w:r w:rsidRPr="5F824F94" w:rsidR="13E456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with the </w:t>
      </w:r>
      <w:r w:rsidRPr="5F824F94" w:rsidR="13E456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appropriate cord</w:t>
      </w:r>
      <w:r w:rsidRPr="5F824F94" w:rsidR="13E456D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to plug into the instrument. </w:t>
      </w:r>
      <w:r w:rsidRPr="5F824F94" w:rsidR="420F07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com import number will need to be specified if being used to connect to the </w:t>
      </w:r>
      <w:r w:rsidRPr="5F824F94" w:rsidR="28DE5D4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instrument</w:t>
      </w:r>
      <w:r w:rsidRPr="5F824F94" w:rsidR="420F07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for the first time. The number specification can be found in the </w:t>
      </w:r>
      <w:r w:rsidRPr="5F824F94" w:rsidR="599FC931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computer's</w:t>
      </w:r>
      <w:r w:rsidRPr="5F824F94" w:rsidR="420F07CB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settings when connec</w:t>
      </w:r>
      <w:r w:rsidRPr="5F824F94" w:rsidR="79553A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ted to the computer (Ex. COM8)</w:t>
      </w:r>
      <w:r w:rsidRPr="5F824F94" w:rsidR="6B1E7A3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107823C7" w:rsidP="5F824F94" w:rsidRDefault="107823C7" w14:paraId="155A784F" w14:textId="5865F20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F824F94" w:rsidR="02DA701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Press the “Connect” figure to connect to the instrument</w:t>
      </w:r>
      <w:r w:rsidRPr="5F824F94" w:rsidR="52BDF9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.</w:t>
      </w:r>
    </w:p>
    <w:p w:rsidR="107823C7" w:rsidP="5F824F94" w:rsidRDefault="107823C7" w14:paraId="6A3FBC4A" w14:textId="5C2ADD8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F824F94" w:rsidR="52BDF9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Enter the prompt </w:t>
      </w:r>
      <w:r w:rsidRPr="5F824F94" w:rsidR="4958C5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</w:t>
      </w:r>
      <w:r w:rsidRPr="5F824F94" w:rsidR="4958C5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&gt;</w:t>
      </w:r>
      <w:r w:rsidRPr="5F824F94" w:rsidR="185E9E00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</w:t>
      </w:r>
      <w:r w:rsidRPr="5F824F94" w:rsidR="52BDF9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“</w:t>
      </w:r>
      <w:r w:rsidRPr="5F824F94" w:rsidR="52BDF9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ds” in the command line to display the </w:t>
      </w:r>
      <w:r w:rsidRPr="5F824F94" w:rsidR="1162DEF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instrument's</w:t>
      </w:r>
      <w:r w:rsidRPr="5F824F94" w:rsidR="52BDF9C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current settings</w:t>
      </w:r>
      <w:r w:rsidRPr="5F824F94" w:rsidR="53B7E46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. </w:t>
      </w:r>
      <w:r w:rsidRPr="5F824F94" w:rsidR="583731C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Check through these prompts to see if the instrument is currently logging</w:t>
      </w:r>
      <w:r w:rsidRPr="5F824F94" w:rsidR="4EAB9D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and the other instrument specifications for sampling and storage. </w:t>
      </w:r>
    </w:p>
    <w:p w:rsidR="107823C7" w:rsidP="5F824F94" w:rsidRDefault="107823C7" w14:paraId="21C48940" w14:textId="4F03805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F824F94" w:rsidR="3FDDA9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 check the calibration coefficients run the command</w:t>
      </w:r>
    </w:p>
    <w:p w:rsidR="107823C7" w:rsidP="5F824F94" w:rsidRDefault="107823C7" w14:paraId="436D60FA" w14:textId="24694140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F824F94" w:rsidR="3FDDA92D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S&gt; “dc”</w:t>
      </w:r>
    </w:p>
    <w:p w:rsidR="107823C7" w:rsidP="5F824F94" w:rsidRDefault="107823C7" w14:paraId="47C9F5E2" w14:textId="4BA0D15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5F824F94" w:rsidR="4EAB9D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Open the following link to begin filling out the SBE37 Log for </w:t>
      </w:r>
      <w:r w:rsidRPr="5F824F94" w:rsidR="51D7CBC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your deployment. </w:t>
      </w:r>
    </w:p>
    <w:p w:rsidR="107823C7" w:rsidP="5F824F94" w:rsidRDefault="107823C7" w14:paraId="5B199E59" w14:textId="26A39AE3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8a781ad772bf4d49">
        <w:r w:rsidRPr="5F824F94" w:rsidR="7EEF9BE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SBE37 checklist.xlsx</w:t>
        </w:r>
      </w:hyperlink>
    </w:p>
    <w:p w:rsidR="107823C7" w:rsidP="5F824F94" w:rsidRDefault="107823C7" w14:paraId="48BF7121" w14:textId="65B3DB41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824F94" w:rsidR="7EEF9B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5F824F94" w:rsidR="292FEE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top and </w:t>
      </w:r>
      <w:r w:rsidRPr="5F824F94" w:rsidR="7EEF9B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pre-deployment </w:t>
      </w:r>
      <w:r w:rsidRPr="5F824F94" w:rsidR="7EEF9B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section</w:t>
      </w:r>
      <w:r w:rsidRPr="5F824F94" w:rsidR="33BDC8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need to be filled out and followed before deploying the SBE37.</w:t>
      </w:r>
    </w:p>
    <w:p w:rsidR="75C25D7C" w:rsidP="5F824F94" w:rsidRDefault="75C25D7C" w14:paraId="5F3B5335" w14:textId="54C73F4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F824F94" w:rsidR="75C25D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confirming new batteries have been installed, run the command </w:t>
      </w:r>
      <w:r w:rsidRPr="5F824F94" w:rsidR="069E26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S&gt; </w:t>
      </w:r>
      <w:r w:rsidRPr="5F824F94" w:rsidR="75C25D7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“baud=9600”. This</w:t>
      </w:r>
      <w:r w:rsidRPr="5F824F94" w:rsidR="133583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</w:t>
      </w:r>
      <w:r w:rsidRPr="5F824F94" w:rsidR="13358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rate at which information is transferred in a communication channel.</w:t>
      </w:r>
      <w:r w:rsidRPr="5F824F94" w:rsidR="13358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F6368"/>
          <w:sz w:val="24"/>
          <w:szCs w:val="24"/>
          <w:lang w:val="en-US"/>
        </w:rPr>
        <w:t xml:space="preserve"> </w:t>
      </w:r>
    </w:p>
    <w:p w:rsidR="0A2FADC2" w:rsidP="5F824F94" w:rsidRDefault="0A2FADC2" w14:paraId="5DEB8D2C" w14:textId="6D292D7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0A2FA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Calibrating the clock from the PC to the SBE37 is done by the next two commands on the check list</w:t>
      </w:r>
      <w:r w:rsidRPr="5F824F94" w:rsidR="75CB1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</w:t>
      </w:r>
    </w:p>
    <w:p w:rsidR="2FC974EB" w:rsidP="5F824F94" w:rsidRDefault="2FC974EB" w14:paraId="10558B63" w14:textId="11C29EF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2FC97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</w:t>
      </w:r>
      <w:r w:rsidRPr="5F824F94" w:rsidR="75CB1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command line</w:t>
      </w:r>
      <w:r w:rsidRPr="5F824F94" w:rsidR="64E43E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S&gt;</w:t>
      </w:r>
      <w:r w:rsidRPr="5F824F94" w:rsidR="75CB1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“mmddyy=current date’ --&gt; Enter. </w:t>
      </w:r>
    </w:p>
    <w:p w:rsidR="0BA6DAB0" w:rsidP="5F824F94" w:rsidRDefault="0BA6DAB0" w14:paraId="2EA8974A" w14:textId="18A80612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0BA6DA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</w:t>
      </w:r>
      <w:r w:rsidRPr="5F824F94" w:rsidR="19D13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F824F94" w:rsidR="4F3B29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“</w:t>
      </w:r>
      <w:r w:rsidRPr="5F824F94" w:rsidR="4F3B29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hhmmss</w:t>
      </w:r>
      <w:r w:rsidRPr="5F824F94" w:rsidR="4F3B29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=current time” --&gt;</w:t>
      </w:r>
      <w:r w:rsidRPr="5F824F94" w:rsidR="75CB1B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F824F94" w:rsidR="77B0B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“Enter</w:t>
      </w:r>
      <w:r w:rsidRPr="5F824F94" w:rsidR="77B0B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”.</w:t>
      </w:r>
      <w:r w:rsidRPr="5F824F94" w:rsidR="77B0BC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Choose the closest minute on the PC’s </w:t>
      </w:r>
      <w:r w:rsidRPr="5F824F94" w:rsidR="7C237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clock (Ex. 113000). </w:t>
      </w:r>
    </w:p>
    <w:p w:rsidR="7C23784A" w:rsidP="5F824F94" w:rsidRDefault="7C23784A" w14:paraId="64F42146" w14:textId="03B791A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7C237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next command sets the interval </w:t>
      </w:r>
      <w:r w:rsidRPr="5F824F94" w:rsidR="11906F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when an</w:t>
      </w:r>
      <w:r w:rsidRPr="5F824F94" w:rsidR="7C237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5F824F94" w:rsidR="147052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individual measurement is taken</w:t>
      </w:r>
      <w:r w:rsidRPr="5F824F94" w:rsidR="7C237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seconds.</w:t>
      </w:r>
    </w:p>
    <w:p w:rsidR="7C23784A" w:rsidP="5F824F94" w:rsidRDefault="7C23784A" w14:paraId="5A1DF9F5" w14:textId="346E7C8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7C2378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S&gt; </w:t>
      </w:r>
      <w:r w:rsidRPr="5F824F94" w:rsidR="6415B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“interval= time (s)”</w:t>
      </w:r>
    </w:p>
    <w:p w:rsidR="2F87C71A" w:rsidP="5F824F94" w:rsidRDefault="2F87C71A" w14:paraId="144F66F5" w14:textId="77BEB04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2F87C7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Next, set the format to its default with the command:</w:t>
      </w:r>
    </w:p>
    <w:p w:rsidR="2F87C71A" w:rsidP="5F824F94" w:rsidRDefault="2F87C71A" w14:paraId="29164229" w14:textId="4C12A1CF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2F87C7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“format=1”</w:t>
      </w:r>
    </w:p>
    <w:p w:rsidR="2F87C71A" w:rsidP="5F824F94" w:rsidRDefault="2F87C71A" w14:paraId="6750E647" w14:textId="2CBCD58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2F87C7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following command sets the sample number for the first sample when logging begins. </w:t>
      </w:r>
      <w:r w:rsidRPr="5F824F94" w:rsidR="37C67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Setting the command equal to zero before starting to log, </w:t>
      </w:r>
      <w:r w:rsidRPr="5F824F94" w:rsidR="37C67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deletes</w:t>
      </w:r>
      <w:r w:rsidRPr="5F824F94" w:rsidR="37C67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 stored dat</w:t>
      </w:r>
      <w:r w:rsidRPr="5F824F94" w:rsidR="766B55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</w:t>
      </w:r>
      <w:r w:rsidRPr="5F824F94" w:rsidR="37C670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the memory. </w:t>
      </w:r>
    </w:p>
    <w:p w:rsidR="01748DE6" w:rsidP="5F824F94" w:rsidRDefault="01748DE6" w14:paraId="123E05C2" w14:textId="4FD31A06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01748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“</w:t>
      </w:r>
      <w:r w:rsidRPr="5F824F94" w:rsidR="01748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samplenum</w:t>
      </w:r>
      <w:r w:rsidRPr="5F824F94" w:rsidR="01748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=0”</w:t>
      </w:r>
    </w:p>
    <w:p w:rsidR="01748DE6" w:rsidP="5F824F94" w:rsidRDefault="01748DE6" w14:paraId="738FC5C7" w14:textId="6768708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01748D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Next, set time to be recorded with each measurement </w:t>
      </w:r>
    </w:p>
    <w:p w:rsidR="5D8C98BF" w:rsidP="5F824F94" w:rsidRDefault="5D8C98BF" w14:paraId="02775F2F" w14:textId="58D214D0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5D8C9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“</w:t>
      </w:r>
      <w:r w:rsidRPr="5F824F94" w:rsidR="5D8C9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storetime</w:t>
      </w:r>
      <w:r w:rsidRPr="5F824F94" w:rsidR="5D8C9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=Y”</w:t>
      </w:r>
    </w:p>
    <w:p w:rsidR="5D8C98BF" w:rsidP="5F824F94" w:rsidRDefault="5D8C98BF" w14:paraId="22C302A5" w14:textId="36D5080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5D8C9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 the instrument to not output real-time data</w:t>
      </w:r>
    </w:p>
    <w:p w:rsidR="5D8C98BF" w:rsidP="5F824F94" w:rsidRDefault="5D8C98BF" w14:paraId="61F401B0" w14:textId="7A656D2C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5D8C9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“</w:t>
      </w:r>
      <w:r w:rsidRPr="5F824F94" w:rsidR="5D8C9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txrealtime</w:t>
      </w:r>
      <w:r w:rsidRPr="5F824F94" w:rsidR="5D8C9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=N”</w:t>
      </w:r>
    </w:p>
    <w:p w:rsidR="5D8C98BF" w:rsidP="5F824F94" w:rsidRDefault="5D8C98BF" w14:paraId="5D64D48C" w14:textId="4F43FEB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5D8C98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Next, set the SBE37 to start recording data at a specific time when the i</w:t>
      </w: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nstrument is being put in the water to conserve power and storge if necessary.</w:t>
      </w:r>
    </w:p>
    <w:p w:rsidR="14F267BD" w:rsidP="5F824F94" w:rsidRDefault="14F267BD" w14:paraId="72BA9DE3" w14:textId="0A93EB73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“</w:t>
      </w: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startmmddyy</w:t>
      </w: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= </w:t>
      </w: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</w:t>
      </w:r>
    </w:p>
    <w:p w:rsidR="14F267BD" w:rsidP="5F824F94" w:rsidRDefault="14F267BD" w14:paraId="2849ADD8" w14:textId="1DB6DAE1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“</w:t>
      </w: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starthhmmss</w:t>
      </w: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=”</w:t>
      </w:r>
    </w:p>
    <w:p w:rsidR="14F267BD" w:rsidP="5F824F94" w:rsidRDefault="14F267BD" w14:paraId="00D06305" w14:textId="685A6FAC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startlater</w:t>
      </w:r>
    </w:p>
    <w:p w:rsidR="14F267BD" w:rsidP="5F824F94" w:rsidRDefault="14F267BD" w14:paraId="57ED2368" w14:textId="7217801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14F267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set the SBE37 to star</w:t>
      </w:r>
      <w:r w:rsidRPr="5F824F94" w:rsidR="5508D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 logging now. </w:t>
      </w:r>
    </w:p>
    <w:p w:rsidR="5508D6A4" w:rsidP="5F824F94" w:rsidRDefault="5508D6A4" w14:paraId="6731664C" w14:textId="7A4A7AB7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5508D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“</w:t>
      </w:r>
      <w:r w:rsidRPr="5F824F94" w:rsidR="5508D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startnow</w:t>
      </w:r>
      <w:r w:rsidRPr="5F824F94" w:rsidR="5508D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</w:t>
      </w:r>
    </w:p>
    <w:p w:rsidR="65F09912" w:rsidP="5F824F94" w:rsidRDefault="65F09912" w14:paraId="029C08D7" w14:textId="7D1D3D2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65F09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check your calibration changes to the SBE37 run the display setting command</w:t>
      </w:r>
    </w:p>
    <w:p w:rsidR="65F09912" w:rsidP="5F824F94" w:rsidRDefault="65F09912" w14:paraId="49411EB0" w14:textId="21ECA647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65F099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S&gt; “ds”</w:t>
      </w:r>
    </w:p>
    <w:p w:rsidR="5508D6A4" w:rsidP="5F824F94" w:rsidRDefault="5508D6A4" w14:paraId="091B6AF2" w14:textId="3CF439C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F824F94" w:rsidR="5508D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After completing step 12 or 13, click the disconnect figure and remove </w:t>
      </w:r>
      <w:r w:rsidRPr="5F824F94" w:rsidR="41287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connector. Reinstall the dummy plug.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f32c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C619E"/>
    <w:rsid w:val="00F606C4"/>
    <w:rsid w:val="01748DE6"/>
    <w:rsid w:val="0278184B"/>
    <w:rsid w:val="02DA7014"/>
    <w:rsid w:val="05BDF3F4"/>
    <w:rsid w:val="069E267A"/>
    <w:rsid w:val="06C094D9"/>
    <w:rsid w:val="08F594B6"/>
    <w:rsid w:val="0A2FADC2"/>
    <w:rsid w:val="0A38018B"/>
    <w:rsid w:val="0AD29912"/>
    <w:rsid w:val="0BA6DAB0"/>
    <w:rsid w:val="0BD3D1EC"/>
    <w:rsid w:val="0CE8B45F"/>
    <w:rsid w:val="0FD59CB6"/>
    <w:rsid w:val="10205521"/>
    <w:rsid w:val="107823C7"/>
    <w:rsid w:val="10FB2D20"/>
    <w:rsid w:val="1162DEFE"/>
    <w:rsid w:val="11906F50"/>
    <w:rsid w:val="12488670"/>
    <w:rsid w:val="13358325"/>
    <w:rsid w:val="13E12BF9"/>
    <w:rsid w:val="13E456D1"/>
    <w:rsid w:val="1470526F"/>
    <w:rsid w:val="14F267BD"/>
    <w:rsid w:val="1849E70B"/>
    <w:rsid w:val="185E9E00"/>
    <w:rsid w:val="19054F4C"/>
    <w:rsid w:val="1963569F"/>
    <w:rsid w:val="19D13BE0"/>
    <w:rsid w:val="1C9AF761"/>
    <w:rsid w:val="2158357F"/>
    <w:rsid w:val="21617A64"/>
    <w:rsid w:val="21DA68A8"/>
    <w:rsid w:val="22B4D168"/>
    <w:rsid w:val="2849AA2C"/>
    <w:rsid w:val="28DE5D47"/>
    <w:rsid w:val="292FEE5C"/>
    <w:rsid w:val="2D2DCA41"/>
    <w:rsid w:val="2EC99AA2"/>
    <w:rsid w:val="2F87C71A"/>
    <w:rsid w:val="2FC974EB"/>
    <w:rsid w:val="312F24D1"/>
    <w:rsid w:val="336C8173"/>
    <w:rsid w:val="33BDC807"/>
    <w:rsid w:val="344D9D36"/>
    <w:rsid w:val="351FB3C9"/>
    <w:rsid w:val="3547170D"/>
    <w:rsid w:val="3686EE56"/>
    <w:rsid w:val="36A42235"/>
    <w:rsid w:val="37C67013"/>
    <w:rsid w:val="3A93D1B4"/>
    <w:rsid w:val="3BCC619E"/>
    <w:rsid w:val="3D4C720E"/>
    <w:rsid w:val="3D4CAF77"/>
    <w:rsid w:val="3EC6960F"/>
    <w:rsid w:val="3FA9AA10"/>
    <w:rsid w:val="3FDDA92D"/>
    <w:rsid w:val="40845039"/>
    <w:rsid w:val="41287605"/>
    <w:rsid w:val="420F07CB"/>
    <w:rsid w:val="4220209A"/>
    <w:rsid w:val="437C4C49"/>
    <w:rsid w:val="44EB50FE"/>
    <w:rsid w:val="4958C515"/>
    <w:rsid w:val="4C901A9E"/>
    <w:rsid w:val="4D0A0632"/>
    <w:rsid w:val="4E91B445"/>
    <w:rsid w:val="4EAB9D1E"/>
    <w:rsid w:val="4EFE980F"/>
    <w:rsid w:val="4F3B2957"/>
    <w:rsid w:val="51638BC1"/>
    <w:rsid w:val="51D7CBC3"/>
    <w:rsid w:val="523638D1"/>
    <w:rsid w:val="52BDF9CC"/>
    <w:rsid w:val="52FF5C22"/>
    <w:rsid w:val="53152A65"/>
    <w:rsid w:val="53B7E46A"/>
    <w:rsid w:val="54C59A4F"/>
    <w:rsid w:val="5508D6A4"/>
    <w:rsid w:val="562695F3"/>
    <w:rsid w:val="56F04FC1"/>
    <w:rsid w:val="56F4B077"/>
    <w:rsid w:val="583731C9"/>
    <w:rsid w:val="588C2022"/>
    <w:rsid w:val="599FC931"/>
    <w:rsid w:val="5BC3C0E4"/>
    <w:rsid w:val="5D8C98BF"/>
    <w:rsid w:val="5F034F2C"/>
    <w:rsid w:val="5F824F94"/>
    <w:rsid w:val="5FFCC903"/>
    <w:rsid w:val="60973207"/>
    <w:rsid w:val="611678C3"/>
    <w:rsid w:val="62F5A48C"/>
    <w:rsid w:val="6415B520"/>
    <w:rsid w:val="64A8D6E2"/>
    <w:rsid w:val="64E43EEA"/>
    <w:rsid w:val="65F09912"/>
    <w:rsid w:val="65FFD792"/>
    <w:rsid w:val="68AA3172"/>
    <w:rsid w:val="694BBDB3"/>
    <w:rsid w:val="69DD28DD"/>
    <w:rsid w:val="6AB6F8D6"/>
    <w:rsid w:val="6AE78E14"/>
    <w:rsid w:val="6B1E7A35"/>
    <w:rsid w:val="6B31D740"/>
    <w:rsid w:val="6E62F6D5"/>
    <w:rsid w:val="70334204"/>
    <w:rsid w:val="70B55196"/>
    <w:rsid w:val="736C59B7"/>
    <w:rsid w:val="75B3541C"/>
    <w:rsid w:val="75C25D7C"/>
    <w:rsid w:val="75CB1B00"/>
    <w:rsid w:val="766B5544"/>
    <w:rsid w:val="77B0BCB3"/>
    <w:rsid w:val="77B969CC"/>
    <w:rsid w:val="78AB8D95"/>
    <w:rsid w:val="79553A2D"/>
    <w:rsid w:val="799AEFD2"/>
    <w:rsid w:val="7C23784A"/>
    <w:rsid w:val="7C8456EC"/>
    <w:rsid w:val="7EEF9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619E"/>
  <w15:chartTrackingRefBased/>
  <w15:docId w15:val="{DCD2AD29-209B-45F6-A354-89ADB3A6D3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50d54dee7b4649" /><Relationship Type="http://schemas.openxmlformats.org/officeDocument/2006/relationships/hyperlink" Target="https://uncw4-my.sharepoint.com/:x:/r/personal/suandas_uncw_edu/Documents/Documents/Students/Summer_2023/Summer2023_Mclawhorn/SB37/SBE37%20checklist.xlsx?d=w1e4b1c77b41a48a6b24de70b2a8fe181&amp;csf=1&amp;web=1&amp;e=sD6BW1" TargetMode="External" Id="R8a781ad772bf4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2023-06-15T13:37:20.6624082Z</dcterms:created>
  <dcterms:modified xsi:type="dcterms:W3CDTF">2023-06-15T15:39:27.2721276Z</dcterms:modified>
  <dc:creator>McLawhorn, Andrew James</dc:creator>
  <lastModifiedBy>McLawhorn, Andrew James</lastModifiedBy>
</coreProperties>
</file>