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635" w:rsidRDefault="004A5635">
      <w:pPr>
        <w:spacing w:before="240"/>
        <w:jc w:val="center"/>
        <w:rPr>
          <w:b/>
          <w:smallCaps/>
          <w:sz w:val="32"/>
          <w:szCs w:val="32"/>
        </w:rPr>
      </w:pPr>
      <w:bookmarkStart w:id="0" w:name="_GoBack"/>
      <w:bookmarkEnd w:id="0"/>
    </w:p>
    <w:p w:rsidR="004A5635" w:rsidRDefault="00E65496">
      <w:pPr>
        <w:spacing w:before="240"/>
        <w:jc w:val="center"/>
        <w:rPr>
          <w:b/>
          <w:smallCaps/>
          <w:color w:val="000000"/>
          <w:sz w:val="32"/>
          <w:szCs w:val="32"/>
        </w:rPr>
      </w:pPr>
      <w:r>
        <w:rPr>
          <w:b/>
          <w:smallCaps/>
          <w:sz w:val="32"/>
          <w:szCs w:val="32"/>
        </w:rPr>
        <w:t>DOMINION ONLINE</w:t>
      </w:r>
    </w:p>
    <w:p w:rsidR="004A5635" w:rsidRDefault="00E65496">
      <w:pPr>
        <w:pBdr>
          <w:top w:val="nil"/>
          <w:left w:val="nil"/>
          <w:bottom w:val="nil"/>
          <w:right w:val="nil"/>
          <w:between w:val="nil"/>
        </w:pBdr>
        <w:spacing w:before="240"/>
        <w:jc w:val="center"/>
        <w:rPr>
          <w:b/>
          <w:smallCaps/>
          <w:color w:val="000000"/>
          <w:sz w:val="28"/>
          <w:szCs w:val="28"/>
        </w:rPr>
      </w:pPr>
      <w:r>
        <w:rPr>
          <w:b/>
          <w:smallCaps/>
          <w:color w:val="000000"/>
          <w:sz w:val="28"/>
          <w:szCs w:val="28"/>
        </w:rPr>
        <w:t xml:space="preserve">PROJECT MANAGEMENT PLAN </w:t>
      </w:r>
    </w:p>
    <w:p w:rsidR="004A5635" w:rsidRDefault="00E65496">
      <w:pPr>
        <w:spacing w:before="240"/>
        <w:jc w:val="center"/>
      </w:pPr>
      <w:r>
        <w:t>CMSC 495</w:t>
      </w:r>
    </w:p>
    <w:p w:rsidR="004A5635" w:rsidRDefault="00E65496">
      <w:pPr>
        <w:spacing w:before="240"/>
        <w:jc w:val="center"/>
      </w:pPr>
      <w:r>
        <w:t>University of Maryland University College</w:t>
      </w:r>
    </w:p>
    <w:p w:rsidR="004A5635" w:rsidRDefault="00E65496">
      <w:pPr>
        <w:spacing w:before="240"/>
        <w:jc w:val="center"/>
      </w:pPr>
      <w:r>
        <w:t>Group 4</w:t>
      </w:r>
    </w:p>
    <w:p w:rsidR="004A5635" w:rsidRDefault="004A5635">
      <w:pPr>
        <w:spacing w:before="240"/>
        <w:jc w:val="center"/>
      </w:pPr>
    </w:p>
    <w:p w:rsidR="004A5635" w:rsidRDefault="004A5635">
      <w:pPr>
        <w:spacing w:before="240"/>
        <w:jc w:val="center"/>
      </w:pPr>
    </w:p>
    <w:p w:rsidR="004A5635" w:rsidRDefault="004A5635">
      <w:pPr>
        <w:jc w:val="center"/>
      </w:pPr>
    </w:p>
    <w:p w:rsidR="004A5635" w:rsidRDefault="004A5635">
      <w:pPr>
        <w:jc w:val="center"/>
      </w:pPr>
    </w:p>
    <w:p w:rsidR="004A5635" w:rsidRDefault="004A5635">
      <w:pPr>
        <w:jc w:val="center"/>
      </w:pPr>
    </w:p>
    <w:p w:rsidR="004A5635" w:rsidRDefault="004A5635">
      <w:pPr>
        <w:jc w:val="center"/>
      </w:pPr>
    </w:p>
    <w:p w:rsidR="004A5635" w:rsidRDefault="004A5635">
      <w:pPr>
        <w:jc w:val="center"/>
      </w:pPr>
    </w:p>
    <w:p w:rsidR="004A5635" w:rsidRDefault="004A5635">
      <w:pPr>
        <w:jc w:val="center"/>
      </w:pPr>
    </w:p>
    <w:p w:rsidR="004A5635" w:rsidRDefault="004A5635">
      <w:pPr>
        <w:jc w:val="center"/>
      </w:pPr>
    </w:p>
    <w:p w:rsidR="004A5635" w:rsidRDefault="004A5635"/>
    <w:p w:rsidR="004A5635" w:rsidRDefault="00E65496">
      <w:r>
        <w:t>Team Member 1: Byong Park</w:t>
      </w:r>
    </w:p>
    <w:p w:rsidR="004A5635" w:rsidRDefault="00E65496">
      <w:r>
        <w:t>Team Member 2: Thomas Lee</w:t>
      </w:r>
    </w:p>
    <w:p w:rsidR="004A5635" w:rsidRDefault="00E65496">
      <w:r>
        <w:t>Team Member 3: Jennifer Sutton</w:t>
      </w:r>
    </w:p>
    <w:p w:rsidR="004A5635" w:rsidRDefault="00E65496">
      <w:r>
        <w:t>Team Member 4: Matthew Hayes</w:t>
      </w:r>
    </w:p>
    <w:p w:rsidR="004A5635" w:rsidRDefault="00E65496">
      <w:r>
        <w:t>Team Member 5: Jo</w:t>
      </w:r>
      <w:r>
        <w:t>shua</w:t>
      </w:r>
      <w:r>
        <w:t xml:space="preserve"> Piersol</w:t>
      </w:r>
    </w:p>
    <w:p w:rsidR="004A5635" w:rsidRDefault="004A5635"/>
    <w:p w:rsidR="004A5635" w:rsidRDefault="004A5635">
      <w:pPr>
        <w:jc w:val="center"/>
      </w:pPr>
    </w:p>
    <w:p w:rsidR="004A5635" w:rsidRDefault="004A5635">
      <w:pPr>
        <w:jc w:val="center"/>
      </w:pPr>
    </w:p>
    <w:p w:rsidR="004A5635" w:rsidRDefault="004A5635">
      <w:pPr>
        <w:jc w:val="center"/>
      </w:pPr>
    </w:p>
    <w:p w:rsidR="004A5635" w:rsidRDefault="004A5635">
      <w:pPr>
        <w:pBdr>
          <w:top w:val="nil"/>
          <w:left w:val="nil"/>
          <w:bottom w:val="nil"/>
          <w:right w:val="nil"/>
          <w:between w:val="nil"/>
        </w:pBdr>
        <w:jc w:val="center"/>
        <w:rPr>
          <w:color w:val="000000"/>
        </w:rPr>
      </w:pPr>
    </w:p>
    <w:p w:rsidR="004A5635" w:rsidRDefault="004A5635">
      <w:pPr>
        <w:jc w:val="center"/>
      </w:pPr>
    </w:p>
    <w:p w:rsidR="004A5635" w:rsidRDefault="004A5635">
      <w:pPr>
        <w:jc w:val="center"/>
      </w:pPr>
    </w:p>
    <w:p w:rsidR="004A5635" w:rsidRDefault="004A5635">
      <w:pPr>
        <w:jc w:val="center"/>
      </w:pPr>
    </w:p>
    <w:p w:rsidR="004A5635" w:rsidRDefault="004A5635">
      <w:pPr>
        <w:jc w:val="center"/>
      </w:pPr>
    </w:p>
    <w:p w:rsidR="004A5635" w:rsidRDefault="004A5635">
      <w:pPr>
        <w:pBdr>
          <w:top w:val="nil"/>
          <w:left w:val="nil"/>
          <w:bottom w:val="nil"/>
          <w:right w:val="nil"/>
          <w:between w:val="nil"/>
        </w:pBdr>
        <w:spacing w:before="0"/>
        <w:jc w:val="center"/>
        <w:rPr>
          <w:b/>
          <w:color w:val="000000"/>
          <w:sz w:val="24"/>
          <w:szCs w:val="24"/>
        </w:rPr>
      </w:pPr>
    </w:p>
    <w:p w:rsidR="004A5635" w:rsidRDefault="00E65496">
      <w:pPr>
        <w:pBdr>
          <w:top w:val="nil"/>
          <w:left w:val="nil"/>
          <w:bottom w:val="nil"/>
          <w:right w:val="nil"/>
          <w:between w:val="nil"/>
        </w:pBdr>
        <w:spacing w:before="240"/>
        <w:rPr>
          <w:b/>
          <w:smallCaps/>
          <w:color w:val="000000"/>
          <w:sz w:val="24"/>
          <w:szCs w:val="24"/>
        </w:rPr>
      </w:pPr>
      <w:r>
        <w:br w:type="page"/>
      </w:r>
      <w:r>
        <w:rPr>
          <w:b/>
          <w:smallCaps/>
          <w:color w:val="000000"/>
          <w:sz w:val="24"/>
          <w:szCs w:val="24"/>
        </w:rPr>
        <w:lastRenderedPageBreak/>
        <w:t>PREFACE</w:t>
      </w:r>
    </w:p>
    <w:p w:rsidR="004A5635" w:rsidRDefault="00E65496">
      <w:pPr>
        <w:spacing w:before="240"/>
      </w:pPr>
      <w:r>
        <w:t xml:space="preserve">This Project Management Plan (PMP) is intended to provide guidance on the management of the Dominion Online Project.  </w:t>
      </w:r>
    </w:p>
    <w:p w:rsidR="004A5635" w:rsidRDefault="00E65496">
      <w:pPr>
        <w:pBdr>
          <w:top w:val="nil"/>
          <w:left w:val="nil"/>
          <w:bottom w:val="nil"/>
          <w:right w:val="nil"/>
          <w:between w:val="nil"/>
        </w:pBdr>
        <w:spacing w:before="240"/>
        <w:jc w:val="center"/>
        <w:rPr>
          <w:b/>
          <w:smallCaps/>
          <w:color w:val="000000"/>
          <w:sz w:val="24"/>
          <w:szCs w:val="24"/>
        </w:rPr>
      </w:pPr>
      <w:r>
        <w:rPr>
          <w:b/>
          <w:smallCaps/>
          <w:color w:val="000000"/>
          <w:sz w:val="24"/>
          <w:szCs w:val="24"/>
        </w:rPr>
        <w:t>DOCUMENT CONVENTIONS</w:t>
      </w:r>
    </w:p>
    <w:p w:rsidR="004A5635" w:rsidRDefault="00E65496">
      <w:pPr>
        <w:spacing w:before="240" w:after="0"/>
      </w:pPr>
      <w:r>
        <w:t xml:space="preserve">The outline of this Project Management Plan (PMP) has been tailored from the Institute of Electrical and Electronics Engineers (IEEE) Standard for Software Project Management Plans, IEEE Std 1058-1998. </w:t>
      </w:r>
      <w:r>
        <w:br w:type="page"/>
      </w:r>
      <w:r>
        <w:lastRenderedPageBreak/>
        <w:t>RECORD OF CHANGES</w:t>
      </w:r>
    </w:p>
    <w:p w:rsidR="004A5635" w:rsidRDefault="00E65496">
      <w:pPr>
        <w:pBdr>
          <w:top w:val="nil"/>
          <w:left w:val="nil"/>
          <w:bottom w:val="nil"/>
          <w:right w:val="nil"/>
          <w:between w:val="nil"/>
        </w:pBdr>
        <w:jc w:val="right"/>
        <w:rPr>
          <w:color w:val="000000"/>
          <w:sz w:val="20"/>
          <w:szCs w:val="20"/>
        </w:rPr>
      </w:pPr>
      <w:r>
        <w:rPr>
          <w:color w:val="000000"/>
          <w:sz w:val="20"/>
          <w:szCs w:val="20"/>
        </w:rPr>
        <w:t>*A - ADDED  M - MODIFIED  D – DELETED</w:t>
      </w:r>
    </w:p>
    <w:tbl>
      <w:tblPr>
        <w:tblStyle w:val="a"/>
        <w:tblW w:w="9522" w:type="dxa"/>
        <w:tblLayout w:type="fixed"/>
        <w:tblLook w:val="0000" w:firstRow="0" w:lastRow="0" w:firstColumn="0" w:lastColumn="0" w:noHBand="0" w:noVBand="0"/>
      </w:tblPr>
      <w:tblGrid>
        <w:gridCol w:w="1250"/>
        <w:gridCol w:w="1080"/>
        <w:gridCol w:w="1994"/>
        <w:gridCol w:w="666"/>
        <w:gridCol w:w="3010"/>
        <w:gridCol w:w="1522"/>
      </w:tblGrid>
      <w:tr w:rsidR="004A5635">
        <w:tc>
          <w:tcPr>
            <w:tcW w:w="1250" w:type="dxa"/>
            <w:tcBorders>
              <w:top w:val="single" w:sz="6" w:space="0" w:color="000000"/>
              <w:left w:val="single" w:sz="6" w:space="0" w:color="000000"/>
              <w:bottom w:val="single" w:sz="6" w:space="0" w:color="000000"/>
              <w:right w:val="single" w:sz="6" w:space="0" w:color="000000"/>
            </w:tcBorders>
          </w:tcPr>
          <w:p w:rsidR="004A5635" w:rsidRDefault="00E65496">
            <w:pPr>
              <w:spacing w:before="180" w:after="0"/>
              <w:ind w:right="14"/>
              <w:jc w:val="center"/>
              <w:rPr>
                <w:sz w:val="20"/>
                <w:szCs w:val="20"/>
              </w:rPr>
            </w:pPr>
            <w:r>
              <w:rPr>
                <w:sz w:val="20"/>
                <w:szCs w:val="20"/>
              </w:rPr>
              <w:t>VERSION NUMBER</w:t>
            </w:r>
          </w:p>
        </w:tc>
        <w:tc>
          <w:tcPr>
            <w:tcW w:w="1080" w:type="dxa"/>
            <w:tcBorders>
              <w:top w:val="single" w:sz="6" w:space="0" w:color="000000"/>
              <w:left w:val="single" w:sz="6" w:space="0" w:color="000000"/>
              <w:bottom w:val="single" w:sz="6" w:space="0" w:color="000000"/>
              <w:right w:val="single" w:sz="6" w:space="0" w:color="000000"/>
            </w:tcBorders>
          </w:tcPr>
          <w:p w:rsidR="004A5635" w:rsidRDefault="00E65496">
            <w:pPr>
              <w:spacing w:before="300" w:after="80"/>
              <w:ind w:right="115"/>
              <w:jc w:val="center"/>
              <w:rPr>
                <w:sz w:val="20"/>
                <w:szCs w:val="20"/>
              </w:rPr>
            </w:pPr>
            <w:r>
              <w:rPr>
                <w:sz w:val="20"/>
                <w:szCs w:val="20"/>
              </w:rPr>
              <w:t>DATE</w:t>
            </w:r>
          </w:p>
        </w:tc>
        <w:tc>
          <w:tcPr>
            <w:tcW w:w="1994" w:type="dxa"/>
            <w:tcBorders>
              <w:top w:val="single" w:sz="6" w:space="0" w:color="000000"/>
              <w:left w:val="single" w:sz="6" w:space="0" w:color="000000"/>
              <w:bottom w:val="single" w:sz="6" w:space="0" w:color="000000"/>
              <w:right w:val="single" w:sz="6" w:space="0" w:color="000000"/>
            </w:tcBorders>
          </w:tcPr>
          <w:p w:rsidR="004A5635" w:rsidRDefault="00E65496">
            <w:pPr>
              <w:spacing w:before="80" w:after="80"/>
              <w:ind w:right="58"/>
              <w:jc w:val="center"/>
              <w:rPr>
                <w:sz w:val="20"/>
                <w:szCs w:val="20"/>
              </w:rPr>
            </w:pPr>
            <w:r>
              <w:rPr>
                <w:sz w:val="20"/>
                <w:szCs w:val="20"/>
              </w:rPr>
              <w:t>NUMBER OF FIGURE, TABLE OR PARAGRAPH</w:t>
            </w:r>
          </w:p>
        </w:tc>
        <w:tc>
          <w:tcPr>
            <w:tcW w:w="666" w:type="dxa"/>
            <w:tcBorders>
              <w:top w:val="single" w:sz="6" w:space="0" w:color="000000"/>
              <w:left w:val="single" w:sz="6" w:space="0" w:color="000000"/>
              <w:bottom w:val="single" w:sz="6" w:space="0" w:color="000000"/>
              <w:right w:val="single" w:sz="6" w:space="0" w:color="000000"/>
            </w:tcBorders>
          </w:tcPr>
          <w:p w:rsidR="004A5635" w:rsidRDefault="00E65496">
            <w:pPr>
              <w:spacing w:before="80" w:after="80"/>
              <w:ind w:right="10"/>
              <w:jc w:val="center"/>
              <w:rPr>
                <w:sz w:val="20"/>
                <w:szCs w:val="20"/>
              </w:rPr>
            </w:pPr>
            <w:r>
              <w:rPr>
                <w:b/>
                <w:sz w:val="20"/>
                <w:szCs w:val="20"/>
              </w:rPr>
              <w:t>A*</w:t>
            </w:r>
            <w:r>
              <w:rPr>
                <w:b/>
                <w:sz w:val="20"/>
                <w:szCs w:val="20"/>
              </w:rPr>
              <w:br/>
              <w:t>M</w:t>
            </w:r>
            <w:r>
              <w:rPr>
                <w:b/>
                <w:sz w:val="20"/>
                <w:szCs w:val="20"/>
              </w:rPr>
              <w:br/>
              <w:t>D</w:t>
            </w:r>
          </w:p>
        </w:tc>
        <w:tc>
          <w:tcPr>
            <w:tcW w:w="3010" w:type="dxa"/>
            <w:tcBorders>
              <w:top w:val="single" w:sz="6" w:space="0" w:color="000000"/>
              <w:left w:val="single" w:sz="6" w:space="0" w:color="000000"/>
              <w:bottom w:val="single" w:sz="6" w:space="0" w:color="000000"/>
              <w:right w:val="single" w:sz="6" w:space="0" w:color="000000"/>
            </w:tcBorders>
          </w:tcPr>
          <w:p w:rsidR="004A5635" w:rsidRDefault="00E65496">
            <w:pPr>
              <w:spacing w:before="300"/>
              <w:rPr>
                <w:sz w:val="20"/>
                <w:szCs w:val="20"/>
              </w:rPr>
            </w:pPr>
            <w:r>
              <w:rPr>
                <w:sz w:val="20"/>
                <w:szCs w:val="20"/>
              </w:rPr>
              <w:t>TITLE OR BRIEF DESCRIPTION</w:t>
            </w:r>
          </w:p>
        </w:tc>
        <w:tc>
          <w:tcPr>
            <w:tcW w:w="1522" w:type="dxa"/>
            <w:tcBorders>
              <w:top w:val="single" w:sz="6" w:space="0" w:color="000000"/>
              <w:left w:val="single" w:sz="6" w:space="0" w:color="000000"/>
              <w:bottom w:val="single" w:sz="6" w:space="0" w:color="000000"/>
              <w:right w:val="single" w:sz="6" w:space="0" w:color="000000"/>
            </w:tcBorders>
          </w:tcPr>
          <w:p w:rsidR="004A5635" w:rsidRDefault="00E65496">
            <w:pPr>
              <w:spacing w:before="80" w:after="80"/>
              <w:ind w:right="2"/>
              <w:jc w:val="center"/>
              <w:rPr>
                <w:sz w:val="20"/>
                <w:szCs w:val="20"/>
              </w:rPr>
            </w:pPr>
            <w:r>
              <w:rPr>
                <w:sz w:val="20"/>
                <w:szCs w:val="20"/>
              </w:rPr>
              <w:t>CHANGE</w:t>
            </w:r>
            <w:r>
              <w:rPr>
                <w:sz w:val="20"/>
                <w:szCs w:val="20"/>
              </w:rPr>
              <w:br/>
              <w:t>REQUEST</w:t>
            </w:r>
            <w:r>
              <w:rPr>
                <w:sz w:val="20"/>
                <w:szCs w:val="20"/>
              </w:rPr>
              <w:br/>
              <w:t>NUMBER</w:t>
            </w:r>
          </w:p>
        </w:tc>
      </w:tr>
      <w:tr w:rsidR="004A5635">
        <w:tc>
          <w:tcPr>
            <w:tcW w:w="1250" w:type="dxa"/>
            <w:tcBorders>
              <w:top w:val="single" w:sz="6" w:space="0" w:color="000000"/>
              <w:left w:val="single" w:sz="6" w:space="0" w:color="000000"/>
              <w:right w:val="single" w:sz="6" w:space="0" w:color="000000"/>
            </w:tcBorders>
          </w:tcPr>
          <w:p w:rsidR="004A5635" w:rsidRDefault="00E65496">
            <w:pPr>
              <w:ind w:right="20"/>
            </w:pPr>
            <w:r>
              <w:t>1.0</w:t>
            </w:r>
          </w:p>
        </w:tc>
        <w:tc>
          <w:tcPr>
            <w:tcW w:w="1080" w:type="dxa"/>
            <w:tcBorders>
              <w:top w:val="single" w:sz="6" w:space="0" w:color="000000"/>
              <w:left w:val="single" w:sz="6" w:space="0" w:color="000000"/>
              <w:right w:val="single" w:sz="6" w:space="0" w:color="000000"/>
            </w:tcBorders>
          </w:tcPr>
          <w:p w:rsidR="004A5635" w:rsidRDefault="00E65496">
            <w:pPr>
              <w:pBdr>
                <w:top w:val="nil"/>
                <w:left w:val="nil"/>
                <w:bottom w:val="nil"/>
                <w:right w:val="nil"/>
                <w:between w:val="nil"/>
              </w:pBdr>
              <w:tabs>
                <w:tab w:val="left" w:pos="900"/>
                <w:tab w:val="right" w:pos="9360"/>
              </w:tabs>
              <w:spacing w:before="0" w:after="0"/>
              <w:ind w:left="10"/>
              <w:rPr>
                <w:color w:val="000000"/>
              </w:rPr>
            </w:pPr>
            <w:r>
              <w:rPr>
                <w:color w:val="000000"/>
              </w:rPr>
              <w:t>3/23/2018</w:t>
            </w:r>
          </w:p>
        </w:tc>
        <w:tc>
          <w:tcPr>
            <w:tcW w:w="1994" w:type="dxa"/>
            <w:tcBorders>
              <w:top w:val="single" w:sz="6" w:space="0" w:color="000000"/>
              <w:left w:val="single" w:sz="6" w:space="0" w:color="000000"/>
              <w:right w:val="single" w:sz="6" w:space="0" w:color="000000"/>
            </w:tcBorders>
          </w:tcPr>
          <w:p w:rsidR="004A5635" w:rsidRDefault="004A5635"/>
        </w:tc>
        <w:tc>
          <w:tcPr>
            <w:tcW w:w="666" w:type="dxa"/>
            <w:tcBorders>
              <w:top w:val="single" w:sz="6" w:space="0" w:color="000000"/>
              <w:left w:val="single" w:sz="6" w:space="0" w:color="000000"/>
              <w:right w:val="single" w:sz="6" w:space="0" w:color="000000"/>
            </w:tcBorders>
          </w:tcPr>
          <w:p w:rsidR="004A5635" w:rsidRDefault="00E65496">
            <w:pPr>
              <w:ind w:right="10"/>
            </w:pPr>
            <w:r>
              <w:t>A</w:t>
            </w:r>
          </w:p>
        </w:tc>
        <w:tc>
          <w:tcPr>
            <w:tcW w:w="3010" w:type="dxa"/>
            <w:tcBorders>
              <w:top w:val="single" w:sz="6" w:space="0" w:color="000000"/>
              <w:left w:val="single" w:sz="6" w:space="0" w:color="000000"/>
              <w:right w:val="single" w:sz="6" w:space="0" w:color="000000"/>
            </w:tcBorders>
          </w:tcPr>
          <w:p w:rsidR="004A5635" w:rsidRDefault="00E65496">
            <w:r>
              <w:t>Initial Version</w:t>
            </w:r>
          </w:p>
        </w:tc>
        <w:tc>
          <w:tcPr>
            <w:tcW w:w="1522" w:type="dxa"/>
            <w:tcBorders>
              <w:top w:val="single" w:sz="6" w:space="0" w:color="000000"/>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E65496">
            <w:pPr>
              <w:ind w:right="20"/>
            </w:pPr>
            <w:r>
              <w:t>1.1</w:t>
            </w:r>
          </w:p>
        </w:tc>
        <w:tc>
          <w:tcPr>
            <w:tcW w:w="1080" w:type="dxa"/>
            <w:tcBorders>
              <w:left w:val="single" w:sz="6" w:space="0" w:color="000000"/>
              <w:right w:val="single" w:sz="6" w:space="0" w:color="000000"/>
            </w:tcBorders>
          </w:tcPr>
          <w:p w:rsidR="004A5635" w:rsidRDefault="00E65496">
            <w:pPr>
              <w:ind w:right="110"/>
            </w:pPr>
            <w:r>
              <w:t>5/5/2018</w:t>
            </w: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E65496">
            <w:pPr>
              <w:ind w:right="10"/>
            </w:pPr>
            <w:r>
              <w:t>M</w:t>
            </w:r>
          </w:p>
        </w:tc>
        <w:tc>
          <w:tcPr>
            <w:tcW w:w="3010" w:type="dxa"/>
            <w:tcBorders>
              <w:left w:val="single" w:sz="6" w:space="0" w:color="000000"/>
              <w:right w:val="single" w:sz="6" w:space="0" w:color="000000"/>
            </w:tcBorders>
          </w:tcPr>
          <w:p w:rsidR="004A5635" w:rsidRDefault="00E65496">
            <w:r>
              <w:t>Updated Technical Process</w:t>
            </w:r>
          </w:p>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bookmarkStart w:id="1" w:name="_30j0zll" w:colFirst="0" w:colLast="0"/>
            <w:bookmarkEnd w:id="1"/>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right w:val="single" w:sz="6" w:space="0" w:color="000000"/>
            </w:tcBorders>
          </w:tcPr>
          <w:p w:rsidR="004A5635" w:rsidRDefault="004A5635">
            <w:pPr>
              <w:ind w:right="20"/>
            </w:pPr>
          </w:p>
        </w:tc>
        <w:tc>
          <w:tcPr>
            <w:tcW w:w="1080" w:type="dxa"/>
            <w:tcBorders>
              <w:left w:val="single" w:sz="6" w:space="0" w:color="000000"/>
              <w:right w:val="single" w:sz="6" w:space="0" w:color="000000"/>
            </w:tcBorders>
          </w:tcPr>
          <w:p w:rsidR="004A5635" w:rsidRDefault="004A5635">
            <w:pPr>
              <w:ind w:right="110"/>
            </w:pPr>
          </w:p>
        </w:tc>
        <w:tc>
          <w:tcPr>
            <w:tcW w:w="1994" w:type="dxa"/>
            <w:tcBorders>
              <w:left w:val="single" w:sz="6" w:space="0" w:color="000000"/>
              <w:right w:val="single" w:sz="6" w:space="0" w:color="000000"/>
            </w:tcBorders>
          </w:tcPr>
          <w:p w:rsidR="004A5635" w:rsidRDefault="004A5635"/>
        </w:tc>
        <w:tc>
          <w:tcPr>
            <w:tcW w:w="666" w:type="dxa"/>
            <w:tcBorders>
              <w:left w:val="single" w:sz="6" w:space="0" w:color="000000"/>
              <w:right w:val="single" w:sz="6" w:space="0" w:color="000000"/>
            </w:tcBorders>
          </w:tcPr>
          <w:p w:rsidR="004A5635" w:rsidRDefault="004A5635">
            <w:pPr>
              <w:ind w:right="10"/>
            </w:pPr>
          </w:p>
        </w:tc>
        <w:tc>
          <w:tcPr>
            <w:tcW w:w="3010" w:type="dxa"/>
            <w:tcBorders>
              <w:left w:val="single" w:sz="6" w:space="0" w:color="000000"/>
              <w:right w:val="single" w:sz="6" w:space="0" w:color="000000"/>
            </w:tcBorders>
          </w:tcPr>
          <w:p w:rsidR="004A5635" w:rsidRDefault="004A5635"/>
        </w:tc>
        <w:tc>
          <w:tcPr>
            <w:tcW w:w="1522" w:type="dxa"/>
            <w:tcBorders>
              <w:left w:val="single" w:sz="6" w:space="0" w:color="000000"/>
              <w:right w:val="single" w:sz="6" w:space="0" w:color="000000"/>
            </w:tcBorders>
          </w:tcPr>
          <w:p w:rsidR="004A5635" w:rsidRDefault="004A5635">
            <w:pPr>
              <w:ind w:right="2"/>
            </w:pPr>
          </w:p>
        </w:tc>
      </w:tr>
      <w:tr w:rsidR="004A5635">
        <w:tc>
          <w:tcPr>
            <w:tcW w:w="1250" w:type="dxa"/>
            <w:tcBorders>
              <w:left w:val="single" w:sz="6" w:space="0" w:color="000000"/>
              <w:bottom w:val="single" w:sz="6" w:space="0" w:color="000000"/>
              <w:right w:val="single" w:sz="6" w:space="0" w:color="000000"/>
            </w:tcBorders>
          </w:tcPr>
          <w:p w:rsidR="004A5635" w:rsidRDefault="004A5635">
            <w:pPr>
              <w:ind w:right="20"/>
            </w:pPr>
          </w:p>
        </w:tc>
        <w:tc>
          <w:tcPr>
            <w:tcW w:w="1080" w:type="dxa"/>
            <w:tcBorders>
              <w:left w:val="single" w:sz="6" w:space="0" w:color="000000"/>
              <w:bottom w:val="single" w:sz="6" w:space="0" w:color="000000"/>
              <w:right w:val="single" w:sz="6" w:space="0" w:color="000000"/>
            </w:tcBorders>
          </w:tcPr>
          <w:p w:rsidR="004A5635" w:rsidRDefault="004A5635">
            <w:pPr>
              <w:ind w:right="110"/>
            </w:pPr>
          </w:p>
        </w:tc>
        <w:tc>
          <w:tcPr>
            <w:tcW w:w="1994" w:type="dxa"/>
            <w:tcBorders>
              <w:left w:val="single" w:sz="6" w:space="0" w:color="000000"/>
              <w:bottom w:val="single" w:sz="6" w:space="0" w:color="000000"/>
              <w:right w:val="single" w:sz="6" w:space="0" w:color="000000"/>
            </w:tcBorders>
          </w:tcPr>
          <w:p w:rsidR="004A5635" w:rsidRDefault="004A5635"/>
        </w:tc>
        <w:tc>
          <w:tcPr>
            <w:tcW w:w="666" w:type="dxa"/>
            <w:tcBorders>
              <w:left w:val="single" w:sz="6" w:space="0" w:color="000000"/>
              <w:bottom w:val="single" w:sz="6" w:space="0" w:color="000000"/>
              <w:right w:val="single" w:sz="6" w:space="0" w:color="000000"/>
            </w:tcBorders>
          </w:tcPr>
          <w:p w:rsidR="004A5635" w:rsidRDefault="004A5635">
            <w:pPr>
              <w:ind w:right="10"/>
            </w:pPr>
          </w:p>
        </w:tc>
        <w:tc>
          <w:tcPr>
            <w:tcW w:w="3010" w:type="dxa"/>
            <w:tcBorders>
              <w:left w:val="single" w:sz="6" w:space="0" w:color="000000"/>
              <w:bottom w:val="single" w:sz="6" w:space="0" w:color="000000"/>
              <w:right w:val="single" w:sz="6" w:space="0" w:color="000000"/>
            </w:tcBorders>
          </w:tcPr>
          <w:p w:rsidR="004A5635" w:rsidRDefault="004A5635"/>
        </w:tc>
        <w:tc>
          <w:tcPr>
            <w:tcW w:w="1522" w:type="dxa"/>
            <w:tcBorders>
              <w:left w:val="single" w:sz="6" w:space="0" w:color="000000"/>
              <w:bottom w:val="single" w:sz="6" w:space="0" w:color="000000"/>
              <w:right w:val="single" w:sz="6" w:space="0" w:color="000000"/>
            </w:tcBorders>
          </w:tcPr>
          <w:p w:rsidR="004A5635" w:rsidRDefault="004A5635">
            <w:pPr>
              <w:ind w:right="2"/>
            </w:pPr>
          </w:p>
        </w:tc>
      </w:tr>
    </w:tbl>
    <w:p w:rsidR="004A5635" w:rsidRDefault="004A5635">
      <w:pPr>
        <w:pBdr>
          <w:top w:val="nil"/>
          <w:left w:val="nil"/>
          <w:bottom w:val="nil"/>
          <w:right w:val="nil"/>
          <w:between w:val="nil"/>
        </w:pBdr>
        <w:spacing w:before="0"/>
        <w:jc w:val="center"/>
        <w:rPr>
          <w:b/>
          <w:color w:val="000000"/>
          <w:sz w:val="24"/>
          <w:szCs w:val="24"/>
        </w:rPr>
      </w:pPr>
    </w:p>
    <w:p w:rsidR="004A5635" w:rsidRDefault="00E65496">
      <w:pPr>
        <w:pBdr>
          <w:top w:val="nil"/>
          <w:left w:val="nil"/>
          <w:bottom w:val="nil"/>
          <w:right w:val="nil"/>
          <w:between w:val="nil"/>
        </w:pBdr>
        <w:spacing w:before="240"/>
        <w:jc w:val="center"/>
        <w:rPr>
          <w:b/>
          <w:smallCaps/>
          <w:color w:val="000000"/>
          <w:sz w:val="24"/>
          <w:szCs w:val="24"/>
        </w:rPr>
      </w:pPr>
      <w:r>
        <w:br w:type="page"/>
      </w:r>
      <w:r>
        <w:rPr>
          <w:b/>
          <w:smallCaps/>
          <w:color w:val="000000"/>
          <w:sz w:val="24"/>
          <w:szCs w:val="24"/>
        </w:rPr>
        <w:lastRenderedPageBreak/>
        <w:t>TABLE OF CONTENTS</w:t>
      </w:r>
    </w:p>
    <w:p w:rsidR="004A5635" w:rsidRDefault="00E65496">
      <w:pPr>
        <w:pBdr>
          <w:top w:val="nil"/>
          <w:left w:val="nil"/>
          <w:bottom w:val="nil"/>
          <w:right w:val="nil"/>
          <w:between w:val="nil"/>
        </w:pBdr>
        <w:tabs>
          <w:tab w:val="right" w:pos="9360"/>
        </w:tabs>
        <w:spacing w:after="120"/>
        <w:rPr>
          <w:b/>
          <w:color w:val="000000"/>
        </w:rPr>
      </w:pPr>
      <w:r>
        <w:rPr>
          <w:b/>
          <w:color w:val="000000"/>
        </w:rPr>
        <w:t>Section</w:t>
      </w:r>
      <w:r>
        <w:rPr>
          <w:b/>
          <w:color w:val="000000"/>
        </w:rPr>
        <w:tab/>
        <w:t>Page</w:t>
      </w:r>
    </w:p>
    <w:sdt>
      <w:sdtPr>
        <w:id w:val="-1279022026"/>
        <w:docPartObj>
          <w:docPartGallery w:val="Table of Contents"/>
          <w:docPartUnique/>
        </w:docPartObj>
      </w:sdtPr>
      <w:sdtEndPr/>
      <w:sdtContent>
        <w:p w:rsidR="004A5635" w:rsidRDefault="00E65496">
          <w:pPr>
            <w:pBdr>
              <w:top w:val="nil"/>
              <w:left w:val="nil"/>
              <w:bottom w:val="nil"/>
              <w:right w:val="nil"/>
              <w:between w:val="nil"/>
            </w:pBdr>
            <w:tabs>
              <w:tab w:val="right" w:pos="9360"/>
            </w:tabs>
            <w:spacing w:before="120" w:after="120"/>
            <w:rPr>
              <w:color w:val="000000"/>
            </w:rPr>
          </w:pPr>
          <w:r>
            <w:fldChar w:fldCharType="begin"/>
          </w:r>
          <w:r>
            <w:instrText xml:space="preserve"> TOC \h \u \z </w:instrText>
          </w:r>
          <w:r>
            <w:fldChar w:fldCharType="separate"/>
          </w:r>
          <w:hyperlink w:anchor="_upglbi">
            <w:r>
              <w:rPr>
                <w:smallCaps/>
                <w:color w:val="000000"/>
              </w:rPr>
              <w:t>SECTION 1.  OVERVIEW</w:t>
            </w:r>
            <w:r>
              <w:rPr>
                <w:smallCaps/>
                <w:color w:val="000000"/>
              </w:rPr>
              <w:tab/>
            </w:r>
          </w:hyperlink>
          <w:r>
            <w:t>5</w:t>
          </w:r>
        </w:p>
        <w:p w:rsidR="004A5635" w:rsidRDefault="00E65496">
          <w:pPr>
            <w:pBdr>
              <w:top w:val="nil"/>
              <w:left w:val="nil"/>
              <w:bottom w:val="nil"/>
              <w:right w:val="nil"/>
              <w:between w:val="nil"/>
            </w:pBdr>
            <w:tabs>
              <w:tab w:val="left" w:pos="900"/>
              <w:tab w:val="right" w:pos="9360"/>
            </w:tabs>
            <w:spacing w:before="0" w:after="0"/>
            <w:ind w:left="245"/>
            <w:rPr>
              <w:color w:val="000000"/>
            </w:rPr>
          </w:pPr>
          <w:hyperlink w:anchor="_3znysh7">
            <w:r>
              <w:rPr>
                <w:color w:val="000000"/>
              </w:rPr>
              <w:t>1.1</w:t>
            </w:r>
            <w:r>
              <w:rPr>
                <w:color w:val="000000"/>
              </w:rPr>
              <w:tab/>
              <w:t>Project Summary</w:t>
            </w:r>
            <w:r>
              <w:rPr>
                <w:color w:val="000000"/>
              </w:rPr>
              <w:tab/>
            </w:r>
          </w:hyperlink>
          <w:r>
            <w:t>5</w:t>
          </w:r>
        </w:p>
        <w:p w:rsidR="004A5635" w:rsidRDefault="00E65496">
          <w:pPr>
            <w:pBdr>
              <w:top w:val="nil"/>
              <w:left w:val="nil"/>
              <w:bottom w:val="nil"/>
              <w:right w:val="nil"/>
              <w:between w:val="nil"/>
            </w:pBdr>
            <w:tabs>
              <w:tab w:val="left" w:pos="1320"/>
            </w:tabs>
            <w:spacing w:before="0" w:after="0"/>
            <w:ind w:left="480"/>
            <w:rPr>
              <w:color w:val="000000"/>
            </w:rPr>
          </w:pPr>
          <w:hyperlink w:anchor="_2et92p0">
            <w:r>
              <w:rPr>
                <w:color w:val="000000"/>
              </w:rPr>
              <w:t>1.1.1</w:t>
            </w:r>
            <w:r>
              <w:rPr>
                <w:color w:val="000000"/>
              </w:rPr>
              <w:tab/>
              <w:t>Purpose, Scope, and Objectives</w:t>
            </w:r>
            <w:r>
              <w:rPr>
                <w:color w:val="000000"/>
              </w:rPr>
              <w:tab/>
            </w:r>
          </w:hyperlink>
          <w:r>
            <w:tab/>
          </w:r>
          <w:r>
            <w:tab/>
          </w:r>
          <w:r>
            <w:tab/>
          </w:r>
          <w:r>
            <w:tab/>
          </w:r>
          <w:r>
            <w:tab/>
          </w:r>
          <w:r>
            <w:tab/>
            <w:t xml:space="preserve">           5</w:t>
          </w:r>
        </w:p>
        <w:p w:rsidR="004A5635" w:rsidRDefault="00E65496">
          <w:pPr>
            <w:pBdr>
              <w:top w:val="nil"/>
              <w:left w:val="nil"/>
              <w:bottom w:val="nil"/>
              <w:right w:val="nil"/>
              <w:between w:val="nil"/>
            </w:pBdr>
            <w:tabs>
              <w:tab w:val="left" w:pos="1320"/>
            </w:tabs>
            <w:spacing w:before="0" w:after="0"/>
            <w:ind w:left="480"/>
            <w:rPr>
              <w:color w:val="000000"/>
            </w:rPr>
          </w:pPr>
          <w:hyperlink w:anchor="_tyjcwt">
            <w:r>
              <w:rPr>
                <w:color w:val="000000"/>
              </w:rPr>
              <w:t>1.1.2</w:t>
            </w:r>
            <w:r>
              <w:rPr>
                <w:color w:val="000000"/>
              </w:rPr>
              <w:tab/>
              <w:t>Assumptions and Constraints</w:t>
            </w:r>
            <w:r>
              <w:rPr>
                <w:color w:val="000000"/>
              </w:rPr>
              <w:tab/>
            </w:r>
          </w:hyperlink>
          <w:r>
            <w:tab/>
          </w:r>
          <w:r>
            <w:tab/>
          </w:r>
          <w:r>
            <w:tab/>
          </w:r>
          <w:r>
            <w:tab/>
          </w:r>
          <w:r>
            <w:tab/>
          </w:r>
          <w:r>
            <w:tab/>
            <w:t xml:space="preserve">           5</w:t>
          </w:r>
        </w:p>
        <w:p w:rsidR="004A5635" w:rsidRDefault="00E65496">
          <w:pPr>
            <w:pBdr>
              <w:top w:val="nil"/>
              <w:left w:val="nil"/>
              <w:bottom w:val="nil"/>
              <w:right w:val="nil"/>
              <w:between w:val="nil"/>
            </w:pBdr>
            <w:tabs>
              <w:tab w:val="left" w:pos="1320"/>
            </w:tabs>
            <w:spacing w:before="0" w:after="0"/>
            <w:ind w:left="480"/>
            <w:rPr>
              <w:color w:val="000000"/>
            </w:rPr>
          </w:pPr>
          <w:hyperlink w:anchor="_3dy6vkm">
            <w:r>
              <w:rPr>
                <w:color w:val="000000"/>
              </w:rPr>
              <w:t>1.1.3</w:t>
            </w:r>
            <w:r>
              <w:rPr>
                <w:color w:val="000000"/>
              </w:rPr>
              <w:tab/>
              <w:t>Project Deliverables</w:t>
            </w:r>
            <w:r>
              <w:rPr>
                <w:color w:val="000000"/>
              </w:rPr>
              <w:tab/>
            </w:r>
          </w:hyperlink>
          <w:r>
            <w:tab/>
          </w:r>
          <w:r>
            <w:tab/>
          </w:r>
          <w:r>
            <w:tab/>
          </w:r>
          <w:r>
            <w:tab/>
          </w:r>
          <w:r>
            <w:tab/>
          </w:r>
          <w:r>
            <w:tab/>
          </w:r>
          <w:r>
            <w:tab/>
            <w:t xml:space="preserve">           5</w:t>
          </w:r>
        </w:p>
        <w:p w:rsidR="004A5635" w:rsidRDefault="00E65496">
          <w:pPr>
            <w:pBdr>
              <w:top w:val="nil"/>
              <w:left w:val="nil"/>
              <w:bottom w:val="nil"/>
              <w:right w:val="nil"/>
              <w:between w:val="nil"/>
            </w:pBdr>
            <w:tabs>
              <w:tab w:val="left" w:pos="1320"/>
            </w:tabs>
            <w:spacing w:before="0" w:after="0"/>
            <w:ind w:left="480"/>
            <w:rPr>
              <w:color w:val="000000"/>
            </w:rPr>
          </w:pPr>
          <w:hyperlink w:anchor="_1t3h5sf">
            <w:r>
              <w:rPr>
                <w:color w:val="000000"/>
              </w:rPr>
              <w:t>1.1.4</w:t>
            </w:r>
            <w:r>
              <w:rPr>
                <w:color w:val="000000"/>
              </w:rPr>
              <w:tab/>
              <w:t>Master Schedule and Budget Summary</w:t>
            </w:r>
            <w:r>
              <w:rPr>
                <w:color w:val="000000"/>
              </w:rPr>
              <w:tab/>
            </w:r>
          </w:hyperlink>
          <w:r>
            <w:tab/>
          </w:r>
          <w:r>
            <w:tab/>
          </w:r>
          <w:r>
            <w:tab/>
          </w:r>
          <w:r>
            <w:tab/>
          </w:r>
          <w:r>
            <w:tab/>
            <w:t xml:space="preserve">           5</w:t>
          </w:r>
        </w:p>
        <w:p w:rsidR="004A5635" w:rsidRDefault="00E65496">
          <w:pPr>
            <w:pBdr>
              <w:top w:val="nil"/>
              <w:left w:val="nil"/>
              <w:bottom w:val="nil"/>
              <w:right w:val="nil"/>
              <w:between w:val="nil"/>
            </w:pBdr>
            <w:tabs>
              <w:tab w:val="left" w:pos="900"/>
              <w:tab w:val="right" w:pos="9360"/>
            </w:tabs>
            <w:spacing w:before="0" w:after="0"/>
            <w:ind w:left="245"/>
            <w:rPr>
              <w:color w:val="000000"/>
            </w:rPr>
          </w:pPr>
          <w:hyperlink w:anchor="_4d34og8">
            <w:r>
              <w:rPr>
                <w:color w:val="000000"/>
              </w:rPr>
              <w:t>1.2</w:t>
            </w:r>
            <w:r>
              <w:rPr>
                <w:color w:val="000000"/>
              </w:rPr>
              <w:tab/>
              <w:t>Evolution of the Plan</w:t>
            </w:r>
            <w:r>
              <w:rPr>
                <w:color w:val="000000"/>
              </w:rPr>
              <w:tab/>
            </w:r>
          </w:hyperlink>
          <w:r>
            <w:t>6</w:t>
          </w:r>
        </w:p>
        <w:p w:rsidR="004A5635" w:rsidRDefault="00E65496">
          <w:pPr>
            <w:pBdr>
              <w:top w:val="nil"/>
              <w:left w:val="nil"/>
              <w:bottom w:val="nil"/>
              <w:right w:val="nil"/>
              <w:between w:val="nil"/>
            </w:pBdr>
            <w:tabs>
              <w:tab w:val="left" w:pos="900"/>
              <w:tab w:val="right" w:pos="9360"/>
            </w:tabs>
            <w:spacing w:before="0" w:after="0"/>
            <w:ind w:left="245"/>
            <w:rPr>
              <w:color w:val="000000"/>
            </w:rPr>
          </w:pPr>
          <w:hyperlink w:anchor="_3ep43zb">
            <w:r>
              <w:rPr>
                <w:color w:val="000000"/>
              </w:rPr>
              <w:t>1.3</w:t>
            </w:r>
            <w:r>
              <w:rPr>
                <w:color w:val="000000"/>
              </w:rPr>
              <w:tab/>
              <w:t>Document Structure</w:t>
            </w:r>
            <w:r>
              <w:rPr>
                <w:color w:val="000000"/>
              </w:rPr>
              <w:tab/>
            </w:r>
          </w:hyperlink>
          <w:r>
            <w:t>6</w:t>
          </w:r>
        </w:p>
        <w:p w:rsidR="004A5635" w:rsidRDefault="00E65496">
          <w:pPr>
            <w:pBdr>
              <w:top w:val="nil"/>
              <w:left w:val="nil"/>
              <w:bottom w:val="nil"/>
              <w:right w:val="nil"/>
              <w:between w:val="nil"/>
            </w:pBdr>
            <w:tabs>
              <w:tab w:val="right" w:pos="9360"/>
            </w:tabs>
            <w:spacing w:before="120" w:after="120"/>
            <w:rPr>
              <w:color w:val="000000"/>
            </w:rPr>
          </w:pPr>
          <w:hyperlink w:anchor="_26in1rg">
            <w:r>
              <w:rPr>
                <w:smallCaps/>
                <w:color w:val="000000"/>
              </w:rPr>
              <w:t xml:space="preserve">SECTION </w:t>
            </w:r>
          </w:hyperlink>
          <w:hyperlink w:anchor="_26in1rg">
            <w:r>
              <w:rPr>
                <w:smallCaps/>
              </w:rPr>
              <w:t>2</w:t>
            </w:r>
          </w:hyperlink>
          <w:hyperlink w:anchor="_26in1rg">
            <w:r>
              <w:rPr>
                <w:smallCaps/>
                <w:color w:val="000000"/>
              </w:rPr>
              <w:t>.  DEFINITIONS</w:t>
            </w:r>
            <w:r>
              <w:rPr>
                <w:smallCaps/>
                <w:color w:val="000000"/>
              </w:rPr>
              <w:tab/>
            </w:r>
          </w:hyperlink>
          <w:r>
            <w:t>7</w:t>
          </w:r>
        </w:p>
        <w:p w:rsidR="004A5635" w:rsidRDefault="00E65496">
          <w:pPr>
            <w:pBdr>
              <w:top w:val="nil"/>
              <w:left w:val="nil"/>
              <w:bottom w:val="nil"/>
              <w:right w:val="nil"/>
              <w:between w:val="nil"/>
            </w:pBdr>
            <w:tabs>
              <w:tab w:val="right" w:pos="9360"/>
            </w:tabs>
            <w:spacing w:before="120" w:after="120"/>
            <w:rPr>
              <w:color w:val="000000"/>
            </w:rPr>
          </w:pPr>
          <w:hyperlink w:anchor="_lnxbz9">
            <w:r>
              <w:rPr>
                <w:smallCaps/>
                <w:color w:val="000000"/>
              </w:rPr>
              <w:t xml:space="preserve">SECTION </w:t>
            </w:r>
          </w:hyperlink>
          <w:hyperlink w:anchor="_lnxbz9">
            <w:r>
              <w:rPr>
                <w:smallCaps/>
              </w:rPr>
              <w:t>3</w:t>
            </w:r>
          </w:hyperlink>
          <w:hyperlink w:anchor="_lnxbz9">
            <w:r>
              <w:rPr>
                <w:smallCaps/>
                <w:color w:val="000000"/>
              </w:rPr>
              <w:t>.  PROJECT ORGANIZATION</w:t>
            </w:r>
            <w:r>
              <w:rPr>
                <w:smallCaps/>
                <w:color w:val="000000"/>
              </w:rPr>
              <w:tab/>
            </w:r>
          </w:hyperlink>
          <w:r>
            <w:t>8</w:t>
          </w:r>
        </w:p>
        <w:p w:rsidR="004A5635" w:rsidRDefault="00E65496">
          <w:pPr>
            <w:pBdr>
              <w:top w:val="nil"/>
              <w:left w:val="nil"/>
              <w:bottom w:val="nil"/>
              <w:right w:val="nil"/>
              <w:between w:val="nil"/>
            </w:pBdr>
            <w:tabs>
              <w:tab w:val="left" w:pos="900"/>
              <w:tab w:val="right" w:pos="9360"/>
            </w:tabs>
            <w:spacing w:before="0" w:after="0"/>
            <w:ind w:left="245"/>
            <w:rPr>
              <w:color w:val="000000"/>
            </w:rPr>
          </w:pPr>
          <w:hyperlink w:anchor="_35nkun2">
            <w:r>
              <w:rPr>
                <w:color w:val="000000"/>
              </w:rPr>
              <w:t>4.1</w:t>
            </w:r>
            <w:r>
              <w:rPr>
                <w:color w:val="000000"/>
              </w:rPr>
              <w:tab/>
              <w:t>External Interfaces</w:t>
            </w:r>
            <w:r>
              <w:rPr>
                <w:color w:val="000000"/>
              </w:rPr>
              <w:tab/>
            </w:r>
          </w:hyperlink>
          <w:r>
            <w:t>8</w:t>
          </w:r>
        </w:p>
        <w:p w:rsidR="004A5635" w:rsidRDefault="00E65496">
          <w:pPr>
            <w:pBdr>
              <w:top w:val="nil"/>
              <w:left w:val="nil"/>
              <w:bottom w:val="nil"/>
              <w:right w:val="nil"/>
              <w:between w:val="nil"/>
            </w:pBdr>
            <w:tabs>
              <w:tab w:val="left" w:pos="900"/>
              <w:tab w:val="right" w:pos="9360"/>
            </w:tabs>
            <w:spacing w:before="0" w:after="0"/>
            <w:ind w:left="245"/>
            <w:rPr>
              <w:color w:val="000000"/>
            </w:rPr>
          </w:pPr>
          <w:hyperlink w:anchor="_44sinio">
            <w:r>
              <w:rPr>
                <w:color w:val="000000"/>
              </w:rPr>
              <w:t>4.2</w:t>
            </w:r>
            <w:r>
              <w:rPr>
                <w:color w:val="000000"/>
              </w:rPr>
              <w:tab/>
              <w:t>Internal Structure</w:t>
            </w:r>
            <w:r>
              <w:rPr>
                <w:color w:val="000000"/>
              </w:rPr>
              <w:tab/>
            </w:r>
          </w:hyperlink>
          <w:r>
            <w:t>8</w:t>
          </w:r>
        </w:p>
        <w:p w:rsidR="004A5635" w:rsidRDefault="00E65496">
          <w:pPr>
            <w:pBdr>
              <w:top w:val="nil"/>
              <w:left w:val="nil"/>
              <w:bottom w:val="nil"/>
              <w:right w:val="nil"/>
              <w:between w:val="nil"/>
            </w:pBdr>
            <w:tabs>
              <w:tab w:val="left" w:pos="1320"/>
            </w:tabs>
            <w:spacing w:before="0" w:after="0"/>
            <w:ind w:left="480"/>
            <w:rPr>
              <w:color w:val="000000"/>
            </w:rPr>
          </w:pPr>
          <w:hyperlink w:anchor="_1tuee74">
            <w:r>
              <w:rPr>
                <w:color w:val="000000"/>
              </w:rPr>
              <w:t>4.2.1</w:t>
            </w:r>
            <w:r>
              <w:rPr>
                <w:color w:val="000000"/>
              </w:rPr>
              <w:tab/>
              <w:t>The Project Manager</w:t>
            </w:r>
            <w:r>
              <w:rPr>
                <w:color w:val="000000"/>
              </w:rPr>
              <w:tab/>
            </w:r>
          </w:hyperlink>
          <w:r>
            <w:tab/>
          </w:r>
          <w:r>
            <w:tab/>
          </w:r>
          <w:r>
            <w:tab/>
          </w:r>
          <w:r>
            <w:tab/>
          </w:r>
          <w:r>
            <w:tab/>
          </w:r>
          <w:r>
            <w:tab/>
          </w:r>
          <w:r>
            <w:tab/>
            <w:t xml:space="preserve">           8</w:t>
          </w:r>
        </w:p>
        <w:p w:rsidR="004A5635" w:rsidRDefault="00E65496">
          <w:pPr>
            <w:pBdr>
              <w:top w:val="nil"/>
              <w:left w:val="nil"/>
              <w:bottom w:val="nil"/>
              <w:right w:val="nil"/>
              <w:between w:val="nil"/>
            </w:pBdr>
            <w:tabs>
              <w:tab w:val="left" w:pos="900"/>
              <w:tab w:val="right" w:pos="9360"/>
            </w:tabs>
            <w:spacing w:before="0" w:after="0"/>
            <w:ind w:left="245"/>
          </w:pPr>
          <w:hyperlink w:anchor="_1ci93xb">
            <w:r>
              <w:rPr>
                <w:color w:val="000000"/>
              </w:rPr>
              <w:t>4.3</w:t>
            </w:r>
            <w:r>
              <w:rPr>
                <w:color w:val="000000"/>
              </w:rPr>
              <w:tab/>
              <w:t>Project Roles and Responsibilities</w:t>
            </w:r>
            <w:r>
              <w:rPr>
                <w:color w:val="000000"/>
              </w:rPr>
              <w:tab/>
            </w:r>
          </w:hyperlink>
          <w:r>
            <w:t>8</w:t>
          </w:r>
        </w:p>
        <w:p w:rsidR="004A5635" w:rsidRDefault="00E65496">
          <w:pPr>
            <w:pBdr>
              <w:top w:val="nil"/>
              <w:left w:val="nil"/>
              <w:bottom w:val="nil"/>
              <w:right w:val="nil"/>
              <w:between w:val="nil"/>
            </w:pBdr>
            <w:tabs>
              <w:tab w:val="right" w:pos="9360"/>
            </w:tabs>
            <w:spacing w:before="120" w:after="120"/>
            <w:rPr>
              <w:color w:val="000000"/>
            </w:rPr>
          </w:pPr>
          <w:hyperlink w:anchor="_1664s55">
            <w:r>
              <w:rPr>
                <w:smallCaps/>
                <w:color w:val="000000"/>
              </w:rPr>
              <w:t xml:space="preserve">SECTION </w:t>
            </w:r>
          </w:hyperlink>
          <w:hyperlink w:anchor="_1664s55">
            <w:r>
              <w:rPr>
                <w:smallCaps/>
              </w:rPr>
              <w:t>4</w:t>
            </w:r>
          </w:hyperlink>
          <w:hyperlink w:anchor="_1664s55">
            <w:r>
              <w:rPr>
                <w:smallCaps/>
                <w:color w:val="000000"/>
              </w:rPr>
              <w:t>.  TECHNICAL PROCESS</w:t>
            </w:r>
            <w:r>
              <w:rPr>
                <w:smallCaps/>
                <w:color w:val="000000"/>
              </w:rPr>
              <w:tab/>
            </w:r>
          </w:hyperlink>
          <w:r>
            <w:t>10</w:t>
          </w:r>
        </w:p>
        <w:p w:rsidR="004A5635" w:rsidRDefault="00E65496">
          <w:pPr>
            <w:pBdr>
              <w:top w:val="nil"/>
              <w:left w:val="nil"/>
              <w:bottom w:val="nil"/>
              <w:right w:val="nil"/>
              <w:between w:val="nil"/>
            </w:pBdr>
            <w:tabs>
              <w:tab w:val="left" w:pos="900"/>
              <w:tab w:val="right" w:pos="9360"/>
            </w:tabs>
            <w:spacing w:before="0" w:after="0"/>
            <w:ind w:left="245"/>
            <w:rPr>
              <w:color w:val="000000"/>
            </w:rPr>
          </w:pPr>
          <w:hyperlink w:anchor="_3q5sasy">
            <w:r>
              <w:rPr>
                <w:color w:val="000000"/>
              </w:rPr>
              <w:t>6.1</w:t>
            </w:r>
            <w:r>
              <w:rPr>
                <w:color w:val="000000"/>
              </w:rPr>
              <w:tab/>
              <w:t>Process Model</w:t>
            </w:r>
            <w:r>
              <w:rPr>
                <w:color w:val="000000"/>
              </w:rPr>
              <w:tab/>
            </w:r>
          </w:hyperlink>
          <w:r>
            <w:t>10</w:t>
          </w:r>
        </w:p>
        <w:p w:rsidR="004A5635" w:rsidRDefault="00E65496">
          <w:pPr>
            <w:pBdr>
              <w:top w:val="nil"/>
              <w:left w:val="nil"/>
              <w:bottom w:val="nil"/>
              <w:right w:val="nil"/>
              <w:between w:val="nil"/>
            </w:pBdr>
            <w:tabs>
              <w:tab w:val="left" w:pos="900"/>
              <w:tab w:val="right" w:pos="9360"/>
            </w:tabs>
            <w:spacing w:before="0" w:after="0"/>
            <w:ind w:left="245"/>
            <w:rPr>
              <w:color w:val="000000"/>
            </w:rPr>
          </w:pPr>
          <w:hyperlink w:anchor="_25b2l0r">
            <w:r>
              <w:rPr>
                <w:color w:val="000000"/>
              </w:rPr>
              <w:t>6.2</w:t>
            </w:r>
            <w:r>
              <w:rPr>
                <w:color w:val="000000"/>
              </w:rPr>
              <w:tab/>
              <w:t>Methods, Tools and Techniques</w:t>
            </w:r>
            <w:r>
              <w:rPr>
                <w:color w:val="000000"/>
              </w:rPr>
              <w:tab/>
            </w:r>
          </w:hyperlink>
          <w:r>
            <w:t>11</w:t>
          </w:r>
        </w:p>
        <w:p w:rsidR="004A5635" w:rsidRDefault="00E65496">
          <w:pPr>
            <w:pBdr>
              <w:top w:val="nil"/>
              <w:left w:val="nil"/>
              <w:bottom w:val="nil"/>
              <w:right w:val="nil"/>
              <w:between w:val="nil"/>
            </w:pBdr>
            <w:tabs>
              <w:tab w:val="left" w:pos="900"/>
              <w:tab w:val="right" w:pos="9360"/>
            </w:tabs>
            <w:spacing w:before="0" w:after="0"/>
            <w:ind w:left="245"/>
            <w:rPr>
              <w:color w:val="000000"/>
            </w:rPr>
          </w:pPr>
          <w:hyperlink w:anchor="_kgcv8k">
            <w:r>
              <w:rPr>
                <w:color w:val="000000"/>
              </w:rPr>
              <w:t>6.3</w:t>
            </w:r>
            <w:r>
              <w:rPr>
                <w:color w:val="000000"/>
              </w:rPr>
              <w:tab/>
              <w:t>Project Infrastructure</w:t>
            </w:r>
            <w:r>
              <w:rPr>
                <w:color w:val="000000"/>
              </w:rPr>
              <w:tab/>
            </w:r>
          </w:hyperlink>
          <w:r>
            <w:t>11</w:t>
          </w:r>
        </w:p>
        <w:p w:rsidR="004A5635" w:rsidRDefault="00E65496">
          <w:pPr>
            <w:pBdr>
              <w:top w:val="nil"/>
              <w:left w:val="nil"/>
              <w:bottom w:val="nil"/>
              <w:right w:val="nil"/>
              <w:between w:val="nil"/>
            </w:pBdr>
            <w:tabs>
              <w:tab w:val="left" w:pos="900"/>
              <w:tab w:val="right" w:pos="9360"/>
            </w:tabs>
            <w:spacing w:before="0" w:after="0"/>
            <w:ind w:left="245"/>
          </w:pPr>
          <w:hyperlink w:anchor="_1jlao46">
            <w:r>
              <w:rPr>
                <w:color w:val="000000"/>
              </w:rPr>
              <w:t>6.4</w:t>
            </w:r>
            <w:r>
              <w:rPr>
                <w:color w:val="000000"/>
              </w:rPr>
              <w:tab/>
              <w:t>Product Acceptance</w:t>
            </w:r>
            <w:r>
              <w:rPr>
                <w:color w:val="000000"/>
              </w:rPr>
              <w:tab/>
            </w:r>
          </w:hyperlink>
          <w:r>
            <w:t>11</w:t>
          </w:r>
          <w:r>
            <w:fldChar w:fldCharType="end"/>
          </w:r>
        </w:p>
      </w:sdtContent>
    </w:sdt>
    <w:p w:rsidR="004A5635" w:rsidRDefault="004A5635"/>
    <w:p w:rsidR="004A5635" w:rsidRDefault="004A5635">
      <w:pPr>
        <w:pBdr>
          <w:top w:val="nil"/>
          <w:left w:val="nil"/>
          <w:bottom w:val="nil"/>
          <w:right w:val="nil"/>
          <w:between w:val="nil"/>
        </w:pBdr>
        <w:tabs>
          <w:tab w:val="right" w:pos="9360"/>
        </w:tabs>
        <w:spacing w:after="120"/>
        <w:rPr>
          <w:b/>
          <w:color w:val="000000"/>
        </w:rPr>
      </w:pPr>
    </w:p>
    <w:sdt>
      <w:sdtPr>
        <w:id w:val="-240336831"/>
        <w:docPartObj>
          <w:docPartGallery w:val="Table of Contents"/>
          <w:docPartUnique/>
        </w:docPartObj>
      </w:sdtPr>
      <w:sdtEndPr/>
      <w:sdtContent>
        <w:p w:rsidR="004A5635" w:rsidRDefault="00E65496">
          <w:pPr>
            <w:pBdr>
              <w:top w:val="nil"/>
              <w:left w:val="nil"/>
              <w:bottom w:val="nil"/>
              <w:right w:val="nil"/>
              <w:between w:val="nil"/>
            </w:pBdr>
            <w:tabs>
              <w:tab w:val="right" w:pos="9360"/>
            </w:tabs>
            <w:spacing w:before="0" w:after="0"/>
            <w:ind w:left="480" w:hanging="480"/>
            <w:rPr>
              <w:color w:val="000000"/>
              <w:sz w:val="24"/>
              <w:szCs w:val="24"/>
            </w:rPr>
          </w:pPr>
          <w:r>
            <w:fldChar w:fldCharType="begin"/>
          </w:r>
          <w:r>
            <w:instrText xml:space="preserve"> TOC \h \u \z </w:instrText>
          </w:r>
          <w:r>
            <w:fldChar w:fldCharType="end"/>
          </w:r>
        </w:p>
      </w:sdtContent>
    </w:sdt>
    <w:p w:rsidR="004A5635" w:rsidRDefault="004A5635">
      <w:pPr>
        <w:pBdr>
          <w:top w:val="nil"/>
          <w:left w:val="nil"/>
          <w:bottom w:val="nil"/>
          <w:right w:val="nil"/>
          <w:between w:val="nil"/>
        </w:pBdr>
        <w:jc w:val="center"/>
        <w:rPr>
          <w:color w:val="000000"/>
        </w:rPr>
      </w:pPr>
    </w:p>
    <w:p w:rsidR="004A5635" w:rsidRDefault="004A5635">
      <w:pPr>
        <w:jc w:val="center"/>
      </w:pPr>
    </w:p>
    <w:p w:rsidR="004A5635" w:rsidRDefault="004A5635">
      <w:pPr>
        <w:pBdr>
          <w:top w:val="nil"/>
          <w:left w:val="nil"/>
          <w:bottom w:val="nil"/>
          <w:right w:val="nil"/>
          <w:between w:val="nil"/>
        </w:pBdr>
        <w:rPr>
          <w:color w:val="000000"/>
        </w:rPr>
      </w:pPr>
    </w:p>
    <w:p w:rsidR="004A5635" w:rsidRDefault="004A5635">
      <w:pPr>
        <w:jc w:val="center"/>
      </w:pPr>
      <w:bookmarkStart w:id="2" w:name="_1fob9te" w:colFirst="0" w:colLast="0"/>
      <w:bookmarkEnd w:id="2"/>
    </w:p>
    <w:p w:rsidR="004A5635" w:rsidRDefault="00E65496">
      <w:pPr>
        <w:widowControl w:val="0"/>
        <w:pBdr>
          <w:top w:val="nil"/>
          <w:left w:val="nil"/>
          <w:bottom w:val="nil"/>
          <w:right w:val="nil"/>
          <w:between w:val="nil"/>
        </w:pBdr>
        <w:spacing w:before="0" w:after="0" w:line="276" w:lineRule="auto"/>
        <w:sectPr w:rsidR="004A5635">
          <w:headerReference w:type="default" r:id="rId7"/>
          <w:footerReference w:type="default" r:id="rId8"/>
          <w:headerReference w:type="first" r:id="rId9"/>
          <w:pgSz w:w="12240" w:h="15840"/>
          <w:pgMar w:top="1728" w:right="1440" w:bottom="1440" w:left="1440" w:header="720" w:footer="720" w:gutter="0"/>
          <w:pgNumType w:start="1"/>
          <w:cols w:space="720"/>
        </w:sectPr>
      </w:pPr>
      <w:r>
        <w:br w:type="page"/>
      </w:r>
    </w:p>
    <w:p w:rsidR="004A5635" w:rsidRDefault="00E65496">
      <w:pPr>
        <w:pStyle w:val="Heading1"/>
      </w:pPr>
      <w:r>
        <w:lastRenderedPageBreak/>
        <w:t>SECTION 1.  OVERVIEW</w:t>
      </w:r>
    </w:p>
    <w:p w:rsidR="004A5635" w:rsidRDefault="00E65496">
      <w:pPr>
        <w:pStyle w:val="Heading2"/>
      </w:pPr>
      <w:bookmarkStart w:id="3" w:name="_3znysh7" w:colFirst="0" w:colLast="0"/>
      <w:bookmarkEnd w:id="3"/>
      <w:r>
        <w:t>1.1</w:t>
      </w:r>
      <w:r>
        <w:tab/>
        <w:t xml:space="preserve">PROJECT SUMMARY </w:t>
      </w:r>
    </w:p>
    <w:p w:rsidR="004A5635" w:rsidRDefault="00E65496">
      <w:pPr>
        <w:ind w:firstLine="720"/>
      </w:pPr>
      <w:r>
        <w:t>The project is an online implementation of the card game Dominion. It will include only the base game and will allow multiple people to play the game together.</w:t>
      </w:r>
    </w:p>
    <w:p w:rsidR="004A5635" w:rsidRDefault="004A5635">
      <w:bookmarkStart w:id="4" w:name="_2et92p0" w:colFirst="0" w:colLast="0"/>
      <w:bookmarkEnd w:id="4"/>
    </w:p>
    <w:p w:rsidR="004A5635" w:rsidRDefault="00E65496">
      <w:pPr>
        <w:pStyle w:val="Heading3"/>
      </w:pPr>
      <w:r>
        <w:t>1.1.1</w:t>
      </w:r>
      <w:r>
        <w:tab/>
        <w:t xml:space="preserve">Purpose, Scope, and Objectives </w:t>
      </w:r>
    </w:p>
    <w:p w:rsidR="004A5635" w:rsidRDefault="00E65496">
      <w:pPr>
        <w:ind w:firstLine="720"/>
        <w:rPr>
          <w:i/>
          <w:color w:val="000000"/>
        </w:rPr>
      </w:pPr>
      <w:r>
        <w:t>The scope of the project is a website that allows multipl</w:t>
      </w:r>
      <w:r>
        <w:t>e people to play Dominion together. Upon visiting the website, users will be able to join a queue, which will create game sessions once another player has joined. Users will then be presented with a view of the board and be allowed to take turns submitting</w:t>
      </w:r>
      <w:r>
        <w:t xml:space="preserve"> moves until the victory conditions have been met. Once they have completed the game, they will be returned to the original screen so they can join the queue again. Multiple games will be running at the same time.</w:t>
      </w:r>
    </w:p>
    <w:p w:rsidR="004A5635" w:rsidRDefault="004A5635">
      <w:bookmarkStart w:id="5" w:name="_tyjcwt" w:colFirst="0" w:colLast="0"/>
      <w:bookmarkEnd w:id="5"/>
    </w:p>
    <w:p w:rsidR="004A5635" w:rsidRDefault="00E65496">
      <w:pPr>
        <w:pStyle w:val="Heading3"/>
      </w:pPr>
      <w:r>
        <w:t>1.1.2</w:t>
      </w:r>
      <w:r>
        <w:tab/>
        <w:t xml:space="preserve">Assumptions and Constraints </w:t>
      </w:r>
    </w:p>
    <w:p w:rsidR="004A5635" w:rsidRDefault="00E65496">
      <w:pPr>
        <w:rPr>
          <w:i/>
          <w:color w:val="000000"/>
        </w:rPr>
      </w:pPr>
      <w:r>
        <w:t>As the</w:t>
      </w:r>
      <w:r>
        <w:t>re is a significant time constraint on this project, only the base game cards will be implemented.</w:t>
      </w:r>
    </w:p>
    <w:p w:rsidR="004A5635" w:rsidRDefault="004A5635">
      <w:pPr>
        <w:tabs>
          <w:tab w:val="left" w:pos="-720"/>
        </w:tabs>
      </w:pPr>
      <w:bookmarkStart w:id="6" w:name="_3dy6vkm" w:colFirst="0" w:colLast="0"/>
      <w:bookmarkEnd w:id="6"/>
    </w:p>
    <w:p w:rsidR="004A5635" w:rsidRDefault="00E65496">
      <w:pPr>
        <w:pStyle w:val="Heading3"/>
      </w:pPr>
      <w:r>
        <w:t>1.1.3</w:t>
      </w:r>
      <w:r>
        <w:tab/>
        <w:t>Project Deliverables</w:t>
      </w:r>
    </w:p>
    <w:p w:rsidR="004A5635" w:rsidRDefault="00E65496">
      <w:r>
        <w:t>This project will include the following deliverables no later than May 6, 2018:</w:t>
      </w:r>
    </w:p>
    <w:p w:rsidR="004A5635" w:rsidRDefault="00E65496">
      <w:pPr>
        <w:numPr>
          <w:ilvl w:val="0"/>
          <w:numId w:val="2"/>
        </w:numPr>
      </w:pPr>
      <w:r>
        <w:t>Project Plan</w:t>
      </w:r>
    </w:p>
    <w:p w:rsidR="004A5635" w:rsidRDefault="00E65496">
      <w:pPr>
        <w:numPr>
          <w:ilvl w:val="0"/>
          <w:numId w:val="2"/>
        </w:numPr>
      </w:pPr>
      <w:r>
        <w:t>Requirements Specification</w:t>
      </w:r>
    </w:p>
    <w:p w:rsidR="004A5635" w:rsidRDefault="00E65496">
      <w:pPr>
        <w:numPr>
          <w:ilvl w:val="0"/>
          <w:numId w:val="2"/>
        </w:numPr>
      </w:pPr>
      <w:r>
        <w:t>System Sp</w:t>
      </w:r>
      <w:r>
        <w:t>ecification</w:t>
      </w:r>
    </w:p>
    <w:p w:rsidR="004A5635" w:rsidRDefault="00E65496">
      <w:pPr>
        <w:numPr>
          <w:ilvl w:val="0"/>
          <w:numId w:val="2"/>
        </w:numPr>
      </w:pPr>
      <w:r>
        <w:t>User's Guide</w:t>
      </w:r>
    </w:p>
    <w:p w:rsidR="004A5635" w:rsidRDefault="00E65496">
      <w:pPr>
        <w:numPr>
          <w:ilvl w:val="0"/>
          <w:numId w:val="2"/>
        </w:numPr>
      </w:pPr>
      <w:r>
        <w:t>Test Plan and Results</w:t>
      </w:r>
    </w:p>
    <w:p w:rsidR="004A5635" w:rsidRDefault="00E65496">
      <w:pPr>
        <w:numPr>
          <w:ilvl w:val="0"/>
          <w:numId w:val="2"/>
        </w:numPr>
      </w:pPr>
      <w:r>
        <w:t>Design and Alternate designs</w:t>
      </w:r>
    </w:p>
    <w:p w:rsidR="004A5635" w:rsidRDefault="00E65496">
      <w:pPr>
        <w:numPr>
          <w:ilvl w:val="0"/>
          <w:numId w:val="2"/>
        </w:numPr>
      </w:pPr>
      <w:r>
        <w:t>Development History</w:t>
      </w:r>
    </w:p>
    <w:p w:rsidR="004A5635" w:rsidRDefault="00E65496">
      <w:pPr>
        <w:numPr>
          <w:ilvl w:val="0"/>
          <w:numId w:val="2"/>
        </w:numPr>
      </w:pPr>
      <w:r>
        <w:t>Conclusions</w:t>
      </w:r>
    </w:p>
    <w:p w:rsidR="004A5635" w:rsidRDefault="00E65496">
      <w:pPr>
        <w:numPr>
          <w:ilvl w:val="0"/>
          <w:numId w:val="2"/>
        </w:numPr>
      </w:pPr>
      <w:bookmarkStart w:id="7" w:name="_aogdazhzjy1" w:colFirst="0" w:colLast="0"/>
      <w:bookmarkEnd w:id="7"/>
      <w:r>
        <w:t>Source code for Website and Server</w:t>
      </w:r>
    </w:p>
    <w:p w:rsidR="004A5635" w:rsidRDefault="004A5635">
      <w:bookmarkStart w:id="8" w:name="_1t3h5sf" w:colFirst="0" w:colLast="0"/>
      <w:bookmarkEnd w:id="8"/>
    </w:p>
    <w:p w:rsidR="004A5635" w:rsidRDefault="00E65496">
      <w:pPr>
        <w:pStyle w:val="Heading3"/>
      </w:pPr>
      <w:r>
        <w:t>1.1.4</w:t>
      </w:r>
      <w:r>
        <w:tab/>
        <w:t>Master Schedule and Budget Summary</w:t>
      </w:r>
    </w:p>
    <w:p w:rsidR="004A5635" w:rsidRDefault="00E65496">
      <w:r>
        <w:t>The project is expected to be delivered as follows:</w:t>
      </w:r>
    </w:p>
    <w:p w:rsidR="004A5635" w:rsidRDefault="00E65496">
      <w:pPr>
        <w:numPr>
          <w:ilvl w:val="0"/>
          <w:numId w:val="2"/>
        </w:numPr>
      </w:pPr>
      <w:r>
        <w:t>Project Plan: 03/25/18</w:t>
      </w:r>
    </w:p>
    <w:p w:rsidR="004A5635" w:rsidRDefault="00E65496">
      <w:pPr>
        <w:numPr>
          <w:ilvl w:val="0"/>
          <w:numId w:val="2"/>
        </w:numPr>
      </w:pPr>
      <w:r>
        <w:t>Requirements Specification: 03/25/18</w:t>
      </w:r>
    </w:p>
    <w:p w:rsidR="004A5635" w:rsidRDefault="00E65496">
      <w:pPr>
        <w:numPr>
          <w:ilvl w:val="0"/>
          <w:numId w:val="2"/>
        </w:numPr>
      </w:pPr>
      <w:r>
        <w:t>System Specification: 03/25/18</w:t>
      </w:r>
    </w:p>
    <w:p w:rsidR="004A5635" w:rsidRDefault="00E65496">
      <w:pPr>
        <w:numPr>
          <w:ilvl w:val="0"/>
          <w:numId w:val="2"/>
        </w:numPr>
      </w:pPr>
      <w:r>
        <w:t>User's Guide: 04/01/18</w:t>
      </w:r>
    </w:p>
    <w:p w:rsidR="004A5635" w:rsidRDefault="00E65496">
      <w:pPr>
        <w:numPr>
          <w:ilvl w:val="0"/>
          <w:numId w:val="2"/>
        </w:numPr>
      </w:pPr>
      <w:r>
        <w:t>Test Plan and Results: 04/01/18</w:t>
      </w:r>
    </w:p>
    <w:p w:rsidR="004A5635" w:rsidRDefault="00E65496">
      <w:pPr>
        <w:numPr>
          <w:ilvl w:val="0"/>
          <w:numId w:val="2"/>
        </w:numPr>
      </w:pPr>
      <w:r>
        <w:t>Design and Alternate designs: 04/08/18</w:t>
      </w:r>
    </w:p>
    <w:p w:rsidR="004A5635" w:rsidRDefault="00E65496">
      <w:pPr>
        <w:numPr>
          <w:ilvl w:val="0"/>
          <w:numId w:val="2"/>
        </w:numPr>
      </w:pPr>
      <w:r>
        <w:t>Development History: 05/06/18</w:t>
      </w:r>
    </w:p>
    <w:p w:rsidR="004A5635" w:rsidRDefault="00E65496">
      <w:pPr>
        <w:numPr>
          <w:ilvl w:val="0"/>
          <w:numId w:val="2"/>
        </w:numPr>
      </w:pPr>
      <w:r>
        <w:t>Conclusions: 05/06/18</w:t>
      </w:r>
    </w:p>
    <w:p w:rsidR="004A5635" w:rsidRDefault="00E65496">
      <w:pPr>
        <w:numPr>
          <w:ilvl w:val="0"/>
          <w:numId w:val="2"/>
        </w:numPr>
      </w:pPr>
      <w:bookmarkStart w:id="9" w:name="_4usfeomjctd9" w:colFirst="0" w:colLast="0"/>
      <w:bookmarkEnd w:id="9"/>
      <w:r>
        <w:t>Source code for Web</w:t>
      </w:r>
      <w:r>
        <w:t>site and Server</w:t>
      </w:r>
    </w:p>
    <w:p w:rsidR="004A5635" w:rsidRDefault="00E65496">
      <w:pPr>
        <w:numPr>
          <w:ilvl w:val="1"/>
          <w:numId w:val="2"/>
        </w:numPr>
      </w:pPr>
      <w:bookmarkStart w:id="10" w:name="_ty89vjzairy6" w:colFirst="0" w:colLast="0"/>
      <w:bookmarkEnd w:id="10"/>
      <w:r>
        <w:t>Frontend: 04/29/18</w:t>
      </w:r>
    </w:p>
    <w:p w:rsidR="004A5635" w:rsidRDefault="00E65496">
      <w:pPr>
        <w:numPr>
          <w:ilvl w:val="1"/>
          <w:numId w:val="2"/>
        </w:numPr>
      </w:pPr>
      <w:bookmarkStart w:id="11" w:name="_2xwr3sxt0ixw" w:colFirst="0" w:colLast="0"/>
      <w:bookmarkEnd w:id="11"/>
      <w:r>
        <w:lastRenderedPageBreak/>
        <w:t>Backend: 05/06/18</w:t>
      </w:r>
    </w:p>
    <w:p w:rsidR="004A5635" w:rsidRDefault="00E65496">
      <w:pPr>
        <w:pStyle w:val="Heading2"/>
      </w:pPr>
      <w:r>
        <w:t>1.2</w:t>
      </w:r>
      <w:r>
        <w:tab/>
        <w:t>EVOLUTION OF THE PLAN</w:t>
      </w:r>
    </w:p>
    <w:p w:rsidR="004A5635" w:rsidRDefault="00E65496">
      <w:pPr>
        <w:tabs>
          <w:tab w:val="left" w:pos="540"/>
        </w:tabs>
      </w:pPr>
      <w:r>
        <w:t>Every week, team members will work on individual pieces of the project and routinely upload their work to a central repository for the rest of the team to access. Team members w</w:t>
      </w:r>
      <w:r>
        <w:t>ill regularly converse using Discord to stay up to date on the plan.</w:t>
      </w:r>
    </w:p>
    <w:p w:rsidR="004A5635" w:rsidRDefault="00E65496">
      <w:pPr>
        <w:pStyle w:val="Heading2"/>
      </w:pPr>
      <w:r>
        <w:t>1.3</w:t>
      </w:r>
      <w:r>
        <w:tab/>
        <w:t>DOCUMENT STRUCTURE</w:t>
      </w:r>
    </w:p>
    <w:p w:rsidR="004A5635" w:rsidRDefault="00E65496">
      <w:r>
        <w:t>This plan is organized as follows:</w:t>
      </w:r>
    </w:p>
    <w:p w:rsidR="004A5635" w:rsidRDefault="00E65496">
      <w:pPr>
        <w:numPr>
          <w:ilvl w:val="0"/>
          <w:numId w:val="1"/>
        </w:numPr>
        <w:pBdr>
          <w:top w:val="nil"/>
          <w:left w:val="nil"/>
          <w:bottom w:val="nil"/>
          <w:right w:val="nil"/>
          <w:between w:val="nil"/>
        </w:pBdr>
        <w:tabs>
          <w:tab w:val="left" w:pos="720"/>
        </w:tabs>
        <w:rPr>
          <w:color w:val="000000"/>
        </w:rPr>
      </w:pPr>
      <w:r>
        <w:rPr>
          <w:color w:val="000000"/>
        </w:rPr>
        <w:t>Section 1, Project Overview.  This section provides an overview of the scope and objectives of the project, the project’s assumpt</w:t>
      </w:r>
      <w:r>
        <w:rPr>
          <w:color w:val="000000"/>
        </w:rPr>
        <w:t>ions and constraints, reference to the project deliverables, schedule and budget, and a description of the evolution of the plan.</w:t>
      </w:r>
    </w:p>
    <w:p w:rsidR="004A5635" w:rsidRDefault="00E65496">
      <w:pPr>
        <w:numPr>
          <w:ilvl w:val="0"/>
          <w:numId w:val="1"/>
        </w:numPr>
        <w:pBdr>
          <w:top w:val="nil"/>
          <w:left w:val="nil"/>
          <w:bottom w:val="nil"/>
          <w:right w:val="nil"/>
          <w:between w:val="nil"/>
        </w:pBdr>
        <w:tabs>
          <w:tab w:val="left" w:pos="720"/>
        </w:tabs>
        <w:rPr>
          <w:color w:val="000000"/>
        </w:rPr>
      </w:pPr>
      <w:r>
        <w:rPr>
          <w:color w:val="000000"/>
        </w:rPr>
        <w:t>Section 2, References.  This section provides a list of all documents, policies, templates, processes, and other sources of information referenced in the plan.</w:t>
      </w:r>
    </w:p>
    <w:p w:rsidR="004A5635" w:rsidRDefault="00E65496">
      <w:pPr>
        <w:numPr>
          <w:ilvl w:val="0"/>
          <w:numId w:val="1"/>
        </w:numPr>
        <w:pBdr>
          <w:top w:val="nil"/>
          <w:left w:val="nil"/>
          <w:bottom w:val="nil"/>
          <w:right w:val="nil"/>
          <w:between w:val="nil"/>
        </w:pBdr>
        <w:tabs>
          <w:tab w:val="left" w:pos="720"/>
        </w:tabs>
        <w:rPr>
          <w:color w:val="000000"/>
        </w:rPr>
      </w:pPr>
      <w:r>
        <w:rPr>
          <w:color w:val="000000"/>
        </w:rPr>
        <w:t>Section 3, Definitions.  This section contains the abbreviations and acronyms required to proper</w:t>
      </w:r>
      <w:r>
        <w:rPr>
          <w:color w:val="000000"/>
        </w:rPr>
        <w:t xml:space="preserve">ly understand this planning document. </w:t>
      </w:r>
    </w:p>
    <w:p w:rsidR="004A5635" w:rsidRDefault="00E65496">
      <w:pPr>
        <w:numPr>
          <w:ilvl w:val="0"/>
          <w:numId w:val="1"/>
        </w:numPr>
        <w:pBdr>
          <w:top w:val="nil"/>
          <w:left w:val="nil"/>
          <w:bottom w:val="nil"/>
          <w:right w:val="nil"/>
          <w:between w:val="nil"/>
        </w:pBdr>
        <w:tabs>
          <w:tab w:val="left" w:pos="720"/>
        </w:tabs>
        <w:rPr>
          <w:color w:val="000000"/>
        </w:rPr>
      </w:pPr>
      <w:r>
        <w:rPr>
          <w:color w:val="000000"/>
        </w:rPr>
        <w:t xml:space="preserve">Section 4, Project Organization.  This section identifies interfaces to organizational entities external to the project, the project’s internal organizational structure, and defines roles and responsibilities for the </w:t>
      </w:r>
      <w:r>
        <w:rPr>
          <w:color w:val="000000"/>
        </w:rPr>
        <w:t>project.</w:t>
      </w:r>
    </w:p>
    <w:p w:rsidR="004A5635" w:rsidRDefault="00E65496">
      <w:pPr>
        <w:numPr>
          <w:ilvl w:val="0"/>
          <w:numId w:val="1"/>
        </w:numPr>
        <w:pBdr>
          <w:top w:val="nil"/>
          <w:left w:val="nil"/>
          <w:bottom w:val="nil"/>
          <w:right w:val="nil"/>
          <w:between w:val="nil"/>
        </w:pBdr>
        <w:tabs>
          <w:tab w:val="left" w:pos="720"/>
        </w:tabs>
        <w:rPr>
          <w:color w:val="000000"/>
        </w:rPr>
      </w:pPr>
      <w:r>
        <w:rPr>
          <w:color w:val="000000"/>
        </w:rPr>
        <w:t xml:space="preserve">Section </w:t>
      </w:r>
      <w:r>
        <w:t>5</w:t>
      </w:r>
      <w:r>
        <w:rPr>
          <w:color w:val="000000"/>
        </w:rPr>
        <w:t xml:space="preserve">, Technical Process.  This section describes the technical solution in terms of a process model and implementation methods, tools, and techniques to be used to develop the various work products, plans for establishing and maintaining the </w:t>
      </w:r>
      <w:r>
        <w:rPr>
          <w:color w:val="000000"/>
        </w:rPr>
        <w:t xml:space="preserve">project infrastructure, and the product acceptance. </w:t>
      </w:r>
    </w:p>
    <w:p w:rsidR="004A5635" w:rsidRDefault="004A5635"/>
    <w:p w:rsidR="004A5635" w:rsidRDefault="004A5635"/>
    <w:p w:rsidR="004A5635" w:rsidRDefault="004A5635">
      <w:bookmarkStart w:id="12" w:name="_17dp8vu" w:colFirst="0" w:colLast="0"/>
      <w:bookmarkEnd w:id="12"/>
    </w:p>
    <w:p w:rsidR="004A5635" w:rsidRDefault="004A5635">
      <w:pPr>
        <w:widowControl w:val="0"/>
        <w:pBdr>
          <w:top w:val="nil"/>
          <w:left w:val="nil"/>
          <w:bottom w:val="nil"/>
          <w:right w:val="nil"/>
          <w:between w:val="nil"/>
        </w:pBdr>
        <w:spacing w:before="0" w:after="0" w:line="276" w:lineRule="auto"/>
        <w:sectPr w:rsidR="004A5635">
          <w:type w:val="continuous"/>
          <w:pgSz w:w="12240" w:h="15840"/>
          <w:pgMar w:top="1728" w:right="1440" w:bottom="1440" w:left="1440" w:header="720" w:footer="720" w:gutter="0"/>
          <w:cols w:space="720"/>
        </w:sectPr>
      </w:pPr>
    </w:p>
    <w:p w:rsidR="004A5635" w:rsidRDefault="004A5635"/>
    <w:p w:rsidR="004A5635" w:rsidRDefault="004A5635"/>
    <w:p w:rsidR="004A5635" w:rsidRDefault="004A5635"/>
    <w:p w:rsidR="004A5635" w:rsidRDefault="004A5635">
      <w:bookmarkStart w:id="13" w:name="_26in1rg" w:colFirst="0" w:colLast="0"/>
      <w:bookmarkEnd w:id="13"/>
    </w:p>
    <w:p w:rsidR="004A5635" w:rsidRDefault="004A5635">
      <w:pPr>
        <w:widowControl w:val="0"/>
        <w:pBdr>
          <w:top w:val="nil"/>
          <w:left w:val="nil"/>
          <w:bottom w:val="nil"/>
          <w:right w:val="nil"/>
          <w:between w:val="nil"/>
        </w:pBdr>
        <w:spacing w:before="0" w:after="0" w:line="276" w:lineRule="auto"/>
        <w:sectPr w:rsidR="004A5635">
          <w:type w:val="continuous"/>
          <w:pgSz w:w="12240" w:h="15840"/>
          <w:pgMar w:top="1728" w:right="1440" w:bottom="1440" w:left="1440" w:header="720" w:footer="720" w:gutter="0"/>
          <w:cols w:space="720"/>
        </w:sectPr>
      </w:pPr>
    </w:p>
    <w:p w:rsidR="004A5635" w:rsidRDefault="00E65496">
      <w:pPr>
        <w:pStyle w:val="Heading1"/>
        <w:jc w:val="left"/>
      </w:pPr>
      <w:r>
        <w:lastRenderedPageBreak/>
        <w:br w:type="page"/>
      </w:r>
    </w:p>
    <w:p w:rsidR="004A5635" w:rsidRDefault="00E65496">
      <w:pPr>
        <w:pStyle w:val="Heading1"/>
        <w:rPr>
          <w:b w:val="0"/>
          <w:i/>
          <w:smallCaps w:val="0"/>
          <w:color w:val="000000"/>
          <w:sz w:val="22"/>
          <w:szCs w:val="22"/>
        </w:rPr>
      </w:pPr>
      <w:r>
        <w:lastRenderedPageBreak/>
        <w:t xml:space="preserve">SECTION </w:t>
      </w:r>
      <w:r>
        <w:t>2</w:t>
      </w:r>
      <w:r>
        <w:t>.  DEFINITIONS</w:t>
      </w:r>
    </w:p>
    <w:p w:rsidR="004A5635" w:rsidRDefault="004A5635">
      <w:pPr>
        <w:tabs>
          <w:tab w:val="left" w:pos="2160"/>
        </w:tabs>
        <w:ind w:left="360"/>
      </w:pPr>
    </w:p>
    <w:p w:rsidR="004A5635" w:rsidRDefault="00E65496">
      <w:r>
        <w:rPr>
          <w:b/>
        </w:rPr>
        <w:t xml:space="preserve">Player - </w:t>
      </w:r>
      <w:r>
        <w:t>A player is an individual who is playing the game. Each player has a deck of cards, a discard pile, and a current hand.</w:t>
      </w:r>
    </w:p>
    <w:p w:rsidR="004A5635" w:rsidRDefault="004A5635">
      <w:pPr>
        <w:rPr>
          <w:b/>
        </w:rPr>
      </w:pPr>
    </w:p>
    <w:p w:rsidR="004A5635" w:rsidRDefault="00E65496">
      <w:r>
        <w:rPr>
          <w:b/>
        </w:rPr>
        <w:t>Card</w:t>
      </w:r>
      <w:r>
        <w:t xml:space="preserve"> - A card in Dominion has a </w:t>
      </w:r>
      <w:r>
        <w:rPr>
          <w:b/>
          <w:i/>
        </w:rPr>
        <w:t>name</w:t>
      </w:r>
      <w:r>
        <w:rPr>
          <w:i/>
        </w:rPr>
        <w:t xml:space="preserve">, </w:t>
      </w:r>
      <w:r>
        <w:rPr>
          <w:b/>
          <w:i/>
        </w:rPr>
        <w:t>cost</w:t>
      </w:r>
      <w:r>
        <w:rPr>
          <w:i/>
        </w:rPr>
        <w:t xml:space="preserve">, </w:t>
      </w:r>
      <w:r>
        <w:rPr>
          <w:b/>
          <w:i/>
        </w:rPr>
        <w:t>type</w:t>
      </w:r>
      <w:r>
        <w:rPr>
          <w:i/>
        </w:rPr>
        <w:t xml:space="preserve">, and </w:t>
      </w:r>
      <w:r>
        <w:rPr>
          <w:b/>
          <w:i/>
        </w:rPr>
        <w:t>ability</w:t>
      </w:r>
      <w:r>
        <w:rPr>
          <w:b/>
        </w:rPr>
        <w:t xml:space="preserve">. </w:t>
      </w:r>
      <w:r>
        <w:t xml:space="preserve">The card’s name is its identifier - that is, given a card’s name one can determine its cost, type, and ability. Each card has a </w:t>
      </w:r>
      <w:r>
        <w:rPr>
          <w:b/>
        </w:rPr>
        <w:t>cost,</w:t>
      </w:r>
      <w:r>
        <w:t xml:space="preserve"> which is deducted from the player’s current </w:t>
      </w:r>
      <w:r>
        <w:rPr>
          <w:b/>
        </w:rPr>
        <w:t>gold</w:t>
      </w:r>
      <w:r>
        <w:t xml:space="preserve"> when it is pla</w:t>
      </w:r>
      <w:r>
        <w:t xml:space="preserve">yed. </w:t>
      </w:r>
    </w:p>
    <w:p w:rsidR="004A5635" w:rsidRDefault="004A5635"/>
    <w:p w:rsidR="004A5635" w:rsidRDefault="00E65496">
      <w:r>
        <w:rPr>
          <w:b/>
        </w:rPr>
        <w:t>Type</w:t>
      </w:r>
      <w:r>
        <w:t xml:space="preserve"> - A card’s type (e.g. Action, Treasure, or Victory) determines which phase it can be played. An Action card may be played during the player’s Action phase, and a Treasure card may be played during the Buy phase.</w:t>
      </w:r>
    </w:p>
    <w:p w:rsidR="004A5635" w:rsidRDefault="004A5635">
      <w:bookmarkStart w:id="14" w:name="_ls9ssu8d0va6" w:colFirst="0" w:colLast="0"/>
      <w:bookmarkEnd w:id="14"/>
    </w:p>
    <w:p w:rsidR="004A5635" w:rsidRDefault="00E65496">
      <w:bookmarkStart w:id="15" w:name="_6yxivuo81hs4" w:colFirst="0" w:colLast="0"/>
      <w:bookmarkEnd w:id="15"/>
      <w:r>
        <w:rPr>
          <w:b/>
        </w:rPr>
        <w:t>Action Card</w:t>
      </w:r>
      <w:r>
        <w:t xml:space="preserve"> - A card with the </w:t>
      </w:r>
      <w:r>
        <w:rPr>
          <w:b/>
        </w:rPr>
        <w:t>A</w:t>
      </w:r>
      <w:r>
        <w:rPr>
          <w:b/>
        </w:rPr>
        <w:t>ction</w:t>
      </w:r>
      <w:r>
        <w:t xml:space="preserve"> type can only be played during the first phase of a player’s turn (the Action phase). Each action card has a unique </w:t>
      </w:r>
      <w:r>
        <w:rPr>
          <w:b/>
        </w:rPr>
        <w:t>ability</w:t>
      </w:r>
      <w:r>
        <w:t xml:space="preserve"> which affects the game in some way.</w:t>
      </w:r>
    </w:p>
    <w:p w:rsidR="004A5635" w:rsidRDefault="004A5635">
      <w:bookmarkStart w:id="16" w:name="_y52mh6derfr" w:colFirst="0" w:colLast="0"/>
      <w:bookmarkEnd w:id="16"/>
    </w:p>
    <w:p w:rsidR="004A5635" w:rsidRDefault="00E65496">
      <w:bookmarkStart w:id="17" w:name="_kpk979l0zxfu" w:colFirst="0" w:colLast="0"/>
      <w:bookmarkEnd w:id="17"/>
      <w:r>
        <w:rPr>
          <w:b/>
        </w:rPr>
        <w:t>Treasure Card</w:t>
      </w:r>
      <w:r>
        <w:t xml:space="preserve"> - A card with the </w:t>
      </w:r>
      <w:r>
        <w:rPr>
          <w:b/>
        </w:rPr>
        <w:t>Treasure</w:t>
      </w:r>
      <w:r>
        <w:t xml:space="preserve"> type can be played during the second phase of a </w:t>
      </w:r>
      <w:r>
        <w:t>player’s turn (the Buy phase). Each treasure card played increments the player’s current gold total by the card’s value. When a player has enough gold, they may purchase a card from the supply. This purchased card is then put into the discard pile (becomin</w:t>
      </w:r>
      <w:r>
        <w:t>g available on subsequent turns).</w:t>
      </w:r>
    </w:p>
    <w:p w:rsidR="004A5635" w:rsidRDefault="004A5635">
      <w:bookmarkStart w:id="18" w:name="_r8nqxg3dcsr5" w:colFirst="0" w:colLast="0"/>
      <w:bookmarkEnd w:id="18"/>
    </w:p>
    <w:p w:rsidR="004A5635" w:rsidRDefault="00E65496">
      <w:bookmarkStart w:id="19" w:name="_ro1a0mwshedr" w:colFirst="0" w:colLast="0"/>
      <w:bookmarkEnd w:id="19"/>
      <w:r>
        <w:rPr>
          <w:b/>
        </w:rPr>
        <w:t>Victory Card</w:t>
      </w:r>
      <w:r>
        <w:t xml:space="preserve"> - A card with the </w:t>
      </w:r>
      <w:r>
        <w:rPr>
          <w:b/>
        </w:rPr>
        <w:t>Victory</w:t>
      </w:r>
      <w:r>
        <w:t xml:space="preserve"> type contributes to a player’s final score. The objective of Dominion is to acquire as many Victory points as possible - each victory card contributes between 1-6 points towards this</w:t>
      </w:r>
      <w:r>
        <w:t xml:space="preserve"> total (Estates are worth 1 point, Duchies are worth 3, and Provinces are worth 6).</w:t>
      </w:r>
    </w:p>
    <w:p w:rsidR="004A5635" w:rsidRDefault="004A5635">
      <w:bookmarkStart w:id="20" w:name="_bew7ia8kkj24" w:colFirst="0" w:colLast="0"/>
      <w:bookmarkEnd w:id="20"/>
    </w:p>
    <w:p w:rsidR="004A5635" w:rsidRDefault="00E65496">
      <w:bookmarkStart w:id="21" w:name="_8bgyhrc2j4sd" w:colFirst="0" w:colLast="0"/>
      <w:bookmarkEnd w:id="21"/>
      <w:r>
        <w:rPr>
          <w:b/>
        </w:rPr>
        <w:t xml:space="preserve">Reaction Card - </w:t>
      </w:r>
      <w:r>
        <w:t xml:space="preserve">A card with the </w:t>
      </w:r>
      <w:r>
        <w:rPr>
          <w:b/>
        </w:rPr>
        <w:t xml:space="preserve">Reaction </w:t>
      </w:r>
      <w:r>
        <w:t>type is played in response to something else happening such as an opponent playing a certain type of card. The card has to be in t</w:t>
      </w:r>
      <w:r>
        <w:t>he player’s hand to be activated.</w:t>
      </w:r>
    </w:p>
    <w:p w:rsidR="004A5635" w:rsidRDefault="004A5635">
      <w:bookmarkStart w:id="22" w:name="_px5bu2w3y6fe" w:colFirst="0" w:colLast="0"/>
      <w:bookmarkEnd w:id="22"/>
    </w:p>
    <w:p w:rsidR="004A5635" w:rsidRDefault="00E65496">
      <w:bookmarkStart w:id="23" w:name="_lnxbz9" w:colFirst="0" w:colLast="0"/>
      <w:bookmarkEnd w:id="23"/>
      <w:r>
        <w:rPr>
          <w:b/>
        </w:rPr>
        <w:t>Supply</w:t>
      </w:r>
      <w:r>
        <w:t xml:space="preserve"> - The supply consists of all the cards a player is able to buy in a game. The amount of each cards in each supply pile is finite and depends on the card. When a certain amount of piles or the Province pile is deple</w:t>
      </w:r>
      <w:r>
        <w:t>ted, the game ends.</w:t>
      </w:r>
    </w:p>
    <w:p w:rsidR="004A5635" w:rsidRDefault="00E65496">
      <w:pPr>
        <w:widowControl w:val="0"/>
        <w:pBdr>
          <w:top w:val="nil"/>
          <w:left w:val="nil"/>
          <w:bottom w:val="nil"/>
          <w:right w:val="nil"/>
          <w:between w:val="nil"/>
        </w:pBdr>
        <w:spacing w:before="0" w:after="0" w:line="276" w:lineRule="auto"/>
        <w:sectPr w:rsidR="004A5635">
          <w:type w:val="continuous"/>
          <w:pgSz w:w="12240" w:h="15840"/>
          <w:pgMar w:top="1728" w:right="1440" w:bottom="1440" w:left="1440" w:header="720" w:footer="720" w:gutter="0"/>
          <w:cols w:space="720"/>
        </w:sectPr>
      </w:pPr>
      <w:r>
        <w:br w:type="page"/>
      </w:r>
    </w:p>
    <w:p w:rsidR="004A5635" w:rsidRDefault="00E65496">
      <w:pPr>
        <w:pStyle w:val="Heading1"/>
        <w:rPr>
          <w:b w:val="0"/>
          <w:color w:val="FF0000"/>
          <w:sz w:val="24"/>
          <w:szCs w:val="24"/>
        </w:rPr>
      </w:pPr>
      <w:r>
        <w:lastRenderedPageBreak/>
        <w:t xml:space="preserve">SECTION </w:t>
      </w:r>
      <w:r>
        <w:t>3</w:t>
      </w:r>
      <w:r>
        <w:t xml:space="preserve">.  PROJECT ORGANIZATION </w:t>
      </w:r>
    </w:p>
    <w:p w:rsidR="004A5635" w:rsidRDefault="00E65496">
      <w:pPr>
        <w:pStyle w:val="Heading2"/>
      </w:pPr>
      <w:r>
        <w:t>3</w:t>
      </w:r>
      <w:r>
        <w:t>.1</w:t>
      </w:r>
      <w:r>
        <w:tab/>
        <w:t>EXTERNAL INTERFACES</w:t>
      </w:r>
    </w:p>
    <w:p w:rsidR="004A5635" w:rsidRDefault="00E65496">
      <w:pPr>
        <w:tabs>
          <w:tab w:val="left" w:pos="540"/>
        </w:tabs>
      </w:pPr>
      <w:r>
        <w:t>The only external interface for this project is the professor.</w:t>
      </w:r>
    </w:p>
    <w:p w:rsidR="004A5635" w:rsidRDefault="00E65496">
      <w:pPr>
        <w:pStyle w:val="Heading2"/>
      </w:pPr>
      <w:bookmarkStart w:id="24" w:name="_7wfob8vd4iud" w:colFirst="0" w:colLast="0"/>
      <w:bookmarkEnd w:id="24"/>
      <w:r>
        <w:t>3</w:t>
      </w:r>
      <w:r>
        <w:t>.2</w:t>
      </w:r>
      <w:r>
        <w:tab/>
        <w:t>INTERNAL STRUCTURE</w:t>
      </w:r>
    </w:p>
    <w:p w:rsidR="004A5635" w:rsidRDefault="00E65496">
      <w:pPr>
        <w:tabs>
          <w:tab w:val="left" w:pos="540"/>
        </w:tabs>
      </w:pPr>
      <w:r>
        <w:t xml:space="preserve"> The internal structure of this project will be made up of five team members. Each team member will be responsible for their own </w:t>
      </w:r>
      <w:r>
        <w:t>section of the project and will work with other team members to make sure that their section works with the other team members’</w:t>
      </w:r>
      <w:r>
        <w:t xml:space="preserve"> sections.</w:t>
      </w:r>
      <w:r>
        <w:t xml:space="preserve"> </w:t>
      </w:r>
    </w:p>
    <w:p w:rsidR="004A5635" w:rsidRDefault="00E65496">
      <w:pPr>
        <w:pStyle w:val="Heading2"/>
      </w:pPr>
      <w:r>
        <w:t>3</w:t>
      </w:r>
      <w:r>
        <w:t>.3</w:t>
      </w:r>
      <w:r>
        <w:tab/>
        <w:t xml:space="preserve">PROJECT ROLES AND RESPONSIBILITIES </w:t>
      </w:r>
    </w:p>
    <w:p w:rsidR="004A5635" w:rsidRDefault="004A5635">
      <w:bookmarkStart w:id="25" w:name="_jpjjipza50cu" w:colFirst="0" w:colLast="0"/>
      <w:bookmarkEnd w:id="2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1320"/>
        <w:gridCol w:w="1320"/>
        <w:gridCol w:w="3330"/>
      </w:tblGrid>
      <w:tr w:rsidR="004A5635">
        <w:tc>
          <w:tcPr>
            <w:tcW w:w="3390" w:type="dxa"/>
            <w:shd w:val="clear" w:color="auto" w:fill="B7B7B7"/>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Task Name</w:t>
            </w:r>
          </w:p>
        </w:tc>
        <w:tc>
          <w:tcPr>
            <w:tcW w:w="1320" w:type="dxa"/>
            <w:shd w:val="clear" w:color="auto" w:fill="B7B7B7"/>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Start Date</w:t>
            </w:r>
          </w:p>
        </w:tc>
        <w:tc>
          <w:tcPr>
            <w:tcW w:w="1320" w:type="dxa"/>
            <w:shd w:val="clear" w:color="auto" w:fill="B7B7B7"/>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End Date</w:t>
            </w:r>
          </w:p>
        </w:tc>
        <w:tc>
          <w:tcPr>
            <w:tcW w:w="3330" w:type="dxa"/>
            <w:shd w:val="clear" w:color="auto" w:fill="B7B7B7"/>
            <w:tcMar>
              <w:top w:w="100" w:type="dxa"/>
              <w:left w:w="100" w:type="dxa"/>
              <w:bottom w:w="100" w:type="dxa"/>
              <w:right w:w="100" w:type="dxa"/>
            </w:tcMar>
          </w:tcPr>
          <w:p w:rsidR="004A5635" w:rsidRDefault="00E65496">
            <w:pPr>
              <w:widowControl w:val="0"/>
              <w:spacing w:before="0" w:after="0"/>
            </w:pPr>
            <w:r>
              <w:t>Team Member(s)</w:t>
            </w:r>
          </w:p>
        </w:tc>
      </w:tr>
      <w:tr w:rsidR="004A5635">
        <w:tc>
          <w:tcPr>
            <w:tcW w:w="339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Requirements Specification</w:t>
            </w:r>
          </w:p>
        </w:tc>
        <w:tc>
          <w:tcPr>
            <w:tcW w:w="132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03/18/18</w:t>
            </w:r>
          </w:p>
        </w:tc>
        <w:tc>
          <w:tcPr>
            <w:tcW w:w="132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03/25/18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Byong Park</w:t>
            </w:r>
          </w:p>
        </w:tc>
      </w:tr>
      <w:tr w:rsidR="004A5635">
        <w:tc>
          <w:tcPr>
            <w:tcW w:w="339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System Specification</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03/18/18</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03/25/18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Byong Park</w:t>
            </w:r>
          </w:p>
        </w:tc>
      </w:tr>
      <w:tr w:rsidR="004A5635">
        <w:tc>
          <w:tcPr>
            <w:tcW w:w="339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Project Plan</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03/18/18</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03/25/18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Jennifer Sutton &amp;</w:t>
            </w:r>
            <w:r>
              <w:t xml:space="preserve"> Matt Hayes</w:t>
            </w:r>
          </w:p>
        </w:tc>
      </w:tr>
      <w:tr w:rsidR="004A5635">
        <w:tc>
          <w:tcPr>
            <w:tcW w:w="339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User Guide</w:t>
            </w:r>
          </w:p>
        </w:tc>
        <w:tc>
          <w:tcPr>
            <w:tcW w:w="132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03/25/18</w:t>
            </w:r>
          </w:p>
        </w:tc>
        <w:tc>
          <w:tcPr>
            <w:tcW w:w="132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04/01/18</w:t>
            </w:r>
          </w:p>
        </w:tc>
        <w:tc>
          <w:tcPr>
            <w:tcW w:w="333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Matt Hayes</w:t>
            </w:r>
          </w:p>
        </w:tc>
      </w:tr>
      <w:tr w:rsidR="004A5635">
        <w:tc>
          <w:tcPr>
            <w:tcW w:w="339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Test Plan</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03/25/18</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04/01/18</w:t>
            </w:r>
          </w:p>
        </w:tc>
        <w:tc>
          <w:tcPr>
            <w:tcW w:w="333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Joshua Piersol</w:t>
            </w:r>
          </w:p>
        </w:tc>
      </w:tr>
      <w:tr w:rsidR="004A5635">
        <w:tc>
          <w:tcPr>
            <w:tcW w:w="3390" w:type="dxa"/>
            <w:shd w:val="clear" w:color="auto" w:fill="auto"/>
            <w:tcMar>
              <w:top w:w="100" w:type="dxa"/>
              <w:left w:w="100" w:type="dxa"/>
              <w:bottom w:w="100" w:type="dxa"/>
              <w:right w:w="100" w:type="dxa"/>
            </w:tcMar>
          </w:tcPr>
          <w:p w:rsidR="004A5635" w:rsidRDefault="00E65496">
            <w:pPr>
              <w:widowControl w:val="0"/>
              <w:spacing w:before="0" w:after="0"/>
            </w:pPr>
            <w:r>
              <w:t>Project Design</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04/01/18</w:t>
            </w:r>
          </w:p>
        </w:tc>
        <w:tc>
          <w:tcPr>
            <w:tcW w:w="132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04/08/18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Matt Hayes</w:t>
            </w:r>
          </w:p>
        </w:tc>
      </w:tr>
      <w:tr w:rsidR="004A5635">
        <w:tc>
          <w:tcPr>
            <w:tcW w:w="3390" w:type="dxa"/>
            <w:shd w:val="clear" w:color="auto" w:fill="D9D9D9"/>
            <w:tcMar>
              <w:top w:w="100" w:type="dxa"/>
              <w:left w:w="100" w:type="dxa"/>
              <w:bottom w:w="100" w:type="dxa"/>
              <w:right w:w="100" w:type="dxa"/>
            </w:tcMar>
          </w:tcPr>
          <w:p w:rsidR="004A5635" w:rsidRDefault="00E65496">
            <w:pPr>
              <w:widowControl w:val="0"/>
              <w:spacing w:before="0" w:after="0"/>
            </w:pPr>
            <w:r>
              <w:t>Game Server for all games</w:t>
            </w:r>
          </w:p>
        </w:tc>
        <w:tc>
          <w:tcPr>
            <w:tcW w:w="132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04/08/18</w:t>
            </w:r>
          </w:p>
        </w:tc>
        <w:tc>
          <w:tcPr>
            <w:tcW w:w="132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04/15/18</w:t>
            </w:r>
          </w:p>
        </w:tc>
        <w:tc>
          <w:tcPr>
            <w:tcW w:w="333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Byong Park</w:t>
            </w:r>
          </w:p>
        </w:tc>
      </w:tr>
      <w:tr w:rsidR="004A5635">
        <w:tc>
          <w:tcPr>
            <w:tcW w:w="3390" w:type="dxa"/>
            <w:shd w:val="clear" w:color="auto" w:fill="D9D9D9"/>
            <w:tcMar>
              <w:top w:w="100" w:type="dxa"/>
              <w:left w:w="100" w:type="dxa"/>
              <w:bottom w:w="100" w:type="dxa"/>
              <w:right w:w="100" w:type="dxa"/>
            </w:tcMar>
          </w:tcPr>
          <w:p w:rsidR="004A5635" w:rsidRDefault="00E65496">
            <w:pPr>
              <w:widowControl w:val="0"/>
              <w:spacing w:before="0" w:after="0"/>
            </w:pPr>
            <w:r>
              <w:t>Event Queue for individual games</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04/08/18</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04/15/18</w:t>
            </w:r>
          </w:p>
        </w:tc>
        <w:tc>
          <w:tcPr>
            <w:tcW w:w="333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Jennifer Sutton</w:t>
            </w:r>
          </w:p>
        </w:tc>
      </w:tr>
      <w:tr w:rsidR="004A5635">
        <w:tc>
          <w:tcPr>
            <w:tcW w:w="3390" w:type="dxa"/>
            <w:shd w:val="clear" w:color="auto" w:fill="D9D9D9"/>
            <w:tcMar>
              <w:top w:w="100" w:type="dxa"/>
              <w:left w:w="100" w:type="dxa"/>
              <w:bottom w:w="100" w:type="dxa"/>
              <w:right w:w="100" w:type="dxa"/>
            </w:tcMar>
          </w:tcPr>
          <w:p w:rsidR="004A5635" w:rsidRDefault="00E65496">
            <w:pPr>
              <w:widowControl w:val="0"/>
              <w:spacing w:before="0" w:after="0"/>
            </w:pPr>
            <w:r>
              <w:t>Rules Engine</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04/08/18</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04/15/18</w:t>
            </w:r>
          </w:p>
        </w:tc>
        <w:tc>
          <w:tcPr>
            <w:tcW w:w="333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Jennifer Sutton</w:t>
            </w:r>
          </w:p>
        </w:tc>
      </w:tr>
      <w:tr w:rsidR="004A5635">
        <w:tc>
          <w:tcPr>
            <w:tcW w:w="3390" w:type="dxa"/>
            <w:shd w:val="clear" w:color="auto" w:fill="D9D9D9"/>
            <w:tcMar>
              <w:top w:w="100" w:type="dxa"/>
              <w:left w:w="100" w:type="dxa"/>
              <w:bottom w:w="100" w:type="dxa"/>
              <w:right w:w="100" w:type="dxa"/>
            </w:tcMar>
          </w:tcPr>
          <w:p w:rsidR="004A5635" w:rsidRDefault="00E65496">
            <w:pPr>
              <w:widowControl w:val="0"/>
              <w:spacing w:before="0" w:after="0"/>
            </w:pPr>
            <w:r>
              <w:t>Treasure Cards</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04/08/18</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04/15/18</w:t>
            </w:r>
          </w:p>
        </w:tc>
        <w:tc>
          <w:tcPr>
            <w:tcW w:w="333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Jennifer Sutton</w:t>
            </w:r>
          </w:p>
        </w:tc>
      </w:tr>
      <w:tr w:rsidR="004A5635">
        <w:tc>
          <w:tcPr>
            <w:tcW w:w="3390" w:type="dxa"/>
            <w:shd w:val="clear" w:color="auto" w:fill="D9D9D9"/>
            <w:tcMar>
              <w:top w:w="100" w:type="dxa"/>
              <w:left w:w="100" w:type="dxa"/>
              <w:bottom w:w="100" w:type="dxa"/>
              <w:right w:w="100" w:type="dxa"/>
            </w:tcMar>
          </w:tcPr>
          <w:p w:rsidR="004A5635" w:rsidRDefault="00E65496">
            <w:pPr>
              <w:widowControl w:val="0"/>
              <w:spacing w:before="0" w:after="0"/>
            </w:pPr>
            <w:r>
              <w:t>Victory Cards</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04/08/18</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04/15/18</w:t>
            </w:r>
          </w:p>
        </w:tc>
        <w:tc>
          <w:tcPr>
            <w:tcW w:w="333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Jennifer Sutton</w:t>
            </w:r>
          </w:p>
        </w:tc>
      </w:tr>
      <w:tr w:rsidR="004A5635">
        <w:tc>
          <w:tcPr>
            <w:tcW w:w="3390" w:type="dxa"/>
            <w:shd w:val="clear" w:color="auto" w:fill="auto"/>
            <w:tcMar>
              <w:top w:w="100" w:type="dxa"/>
              <w:left w:w="100" w:type="dxa"/>
              <w:bottom w:w="100" w:type="dxa"/>
              <w:right w:w="100" w:type="dxa"/>
            </w:tcMar>
          </w:tcPr>
          <w:p w:rsidR="004A5635" w:rsidRDefault="00E65496">
            <w:pPr>
              <w:widowControl w:val="0"/>
              <w:spacing w:before="0" w:after="0"/>
            </w:pPr>
            <w:r>
              <w:t>Database to manage each game</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04/08/18</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04/22/18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 xml:space="preserve">Matt Hayes </w:t>
            </w:r>
          </w:p>
        </w:tc>
      </w:tr>
      <w:tr w:rsidR="004A5635">
        <w:tc>
          <w:tcPr>
            <w:tcW w:w="3390" w:type="dxa"/>
            <w:shd w:val="clear" w:color="auto" w:fill="auto"/>
            <w:tcMar>
              <w:top w:w="100" w:type="dxa"/>
              <w:left w:w="100" w:type="dxa"/>
              <w:bottom w:w="100" w:type="dxa"/>
              <w:right w:w="100" w:type="dxa"/>
            </w:tcMar>
          </w:tcPr>
          <w:p w:rsidR="004A5635" w:rsidRDefault="00E65496">
            <w:pPr>
              <w:widowControl w:val="0"/>
              <w:spacing w:before="0" w:after="0"/>
            </w:pPr>
            <w:r>
              <w:t>Text/Form-based Interface</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04/08/18</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04/22/18</w:t>
            </w:r>
          </w:p>
        </w:tc>
        <w:tc>
          <w:tcPr>
            <w:tcW w:w="3330" w:type="dxa"/>
            <w:shd w:val="clear" w:color="auto" w:fill="auto"/>
            <w:tcMar>
              <w:top w:w="100" w:type="dxa"/>
              <w:left w:w="100" w:type="dxa"/>
              <w:bottom w:w="100" w:type="dxa"/>
              <w:right w:w="100" w:type="dxa"/>
            </w:tcMar>
          </w:tcPr>
          <w:p w:rsidR="004A5635" w:rsidRDefault="00E65496">
            <w:pPr>
              <w:widowControl w:val="0"/>
              <w:spacing w:before="0" w:after="0"/>
            </w:pPr>
            <w:r>
              <w:t>Byong Park/Thomas Lee</w:t>
            </w:r>
          </w:p>
        </w:tc>
      </w:tr>
      <w:tr w:rsidR="004A5635">
        <w:tc>
          <w:tcPr>
            <w:tcW w:w="3390" w:type="dxa"/>
            <w:shd w:val="clear" w:color="auto" w:fill="D9D9D9"/>
            <w:tcMar>
              <w:top w:w="100" w:type="dxa"/>
              <w:left w:w="100" w:type="dxa"/>
              <w:bottom w:w="100" w:type="dxa"/>
              <w:right w:w="100" w:type="dxa"/>
            </w:tcMar>
          </w:tcPr>
          <w:p w:rsidR="004A5635" w:rsidRDefault="00E65496">
            <w:pPr>
              <w:widowControl w:val="0"/>
              <w:spacing w:before="0" w:after="0"/>
            </w:pPr>
            <w:r>
              <w:t>Simple Action Cards</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04/15/18</w:t>
            </w:r>
          </w:p>
        </w:tc>
        <w:tc>
          <w:tcPr>
            <w:tcW w:w="1320" w:type="dxa"/>
            <w:shd w:val="clear" w:color="auto" w:fill="D9D9D9"/>
            <w:tcMar>
              <w:top w:w="100" w:type="dxa"/>
              <w:left w:w="100" w:type="dxa"/>
              <w:bottom w:w="100" w:type="dxa"/>
              <w:right w:w="100" w:type="dxa"/>
            </w:tcMar>
          </w:tcPr>
          <w:p w:rsidR="004A5635" w:rsidRDefault="00E65496">
            <w:pPr>
              <w:widowControl w:val="0"/>
              <w:spacing w:before="0" w:after="0"/>
            </w:pPr>
            <w:r>
              <w:t>04/22/18</w:t>
            </w:r>
          </w:p>
        </w:tc>
        <w:tc>
          <w:tcPr>
            <w:tcW w:w="333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Jennifer Sutton</w:t>
            </w:r>
          </w:p>
        </w:tc>
      </w:tr>
      <w:tr w:rsidR="004A5635">
        <w:tc>
          <w:tcPr>
            <w:tcW w:w="3390" w:type="dxa"/>
            <w:shd w:val="clear" w:color="auto" w:fill="auto"/>
            <w:tcMar>
              <w:top w:w="100" w:type="dxa"/>
              <w:left w:w="100" w:type="dxa"/>
              <w:bottom w:w="100" w:type="dxa"/>
              <w:right w:w="100" w:type="dxa"/>
            </w:tcMar>
          </w:tcPr>
          <w:p w:rsidR="004A5635" w:rsidRDefault="00E65496">
            <w:pPr>
              <w:widowControl w:val="0"/>
              <w:spacing w:before="0" w:after="0"/>
            </w:pPr>
            <w:r>
              <w:t>Complex Action Cards</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04/15/18</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04/29/18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Jennifer Sutton</w:t>
            </w:r>
          </w:p>
        </w:tc>
      </w:tr>
      <w:tr w:rsidR="004A5635">
        <w:tc>
          <w:tcPr>
            <w:tcW w:w="339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Skeleton of Progressive Web Application (PWA)</w:t>
            </w:r>
          </w:p>
        </w:tc>
        <w:tc>
          <w:tcPr>
            <w:tcW w:w="132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04/22/18</w:t>
            </w:r>
          </w:p>
        </w:tc>
        <w:tc>
          <w:tcPr>
            <w:tcW w:w="132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05/06/18</w:t>
            </w:r>
          </w:p>
        </w:tc>
        <w:tc>
          <w:tcPr>
            <w:tcW w:w="3330" w:type="dxa"/>
            <w:shd w:val="clear" w:color="auto" w:fill="D9D9D9"/>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Byong Park/Thomas Lee</w:t>
            </w:r>
          </w:p>
        </w:tc>
      </w:tr>
      <w:tr w:rsidR="004A5635">
        <w:tc>
          <w:tcPr>
            <w:tcW w:w="339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PWA Images/Vector Art and Other assets</w:t>
            </w:r>
            <w:r>
              <w:br/>
            </w:r>
            <w:r>
              <w:lastRenderedPageBreak/>
              <w:br/>
              <w:t>Sound design/Music</w:t>
            </w:r>
          </w:p>
        </w:tc>
        <w:tc>
          <w:tcPr>
            <w:tcW w:w="132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lastRenderedPageBreak/>
              <w:t>04/29/18</w:t>
            </w:r>
          </w:p>
        </w:tc>
        <w:tc>
          <w:tcPr>
            <w:tcW w:w="132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05/06/18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Joshua Piersol</w:t>
            </w:r>
            <w:r>
              <w:br/>
            </w:r>
            <w:r>
              <w:br/>
            </w:r>
            <w:r>
              <w:lastRenderedPageBreak/>
              <w:br/>
              <w:t>Thomas Lee</w:t>
            </w:r>
          </w:p>
        </w:tc>
      </w:tr>
      <w:tr w:rsidR="004A5635">
        <w:tc>
          <w:tcPr>
            <w:tcW w:w="339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lastRenderedPageBreak/>
              <w:t>Testing</w:t>
            </w:r>
          </w:p>
        </w:tc>
        <w:tc>
          <w:tcPr>
            <w:tcW w:w="132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04/29/18</w:t>
            </w:r>
          </w:p>
        </w:tc>
        <w:tc>
          <w:tcPr>
            <w:tcW w:w="132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05/06/18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Joshua Piersol</w:t>
            </w:r>
          </w:p>
        </w:tc>
      </w:tr>
      <w:tr w:rsidR="004A5635">
        <w:tc>
          <w:tcPr>
            <w:tcW w:w="339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Conclusions</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04/29/18</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05/06/18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Everyone</w:t>
            </w:r>
          </w:p>
        </w:tc>
      </w:tr>
      <w:tr w:rsidR="004A5635">
        <w:tc>
          <w:tcPr>
            <w:tcW w:w="339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Development History</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04/29/18</w:t>
            </w:r>
          </w:p>
        </w:tc>
        <w:tc>
          <w:tcPr>
            <w:tcW w:w="1320" w:type="dxa"/>
            <w:shd w:val="clear" w:color="auto" w:fill="auto"/>
            <w:tcMar>
              <w:top w:w="100" w:type="dxa"/>
              <w:left w:w="100" w:type="dxa"/>
              <w:bottom w:w="100" w:type="dxa"/>
              <w:right w:w="100" w:type="dxa"/>
            </w:tcMar>
          </w:tcPr>
          <w:p w:rsidR="004A5635" w:rsidRDefault="00E65496">
            <w:pPr>
              <w:widowControl w:val="0"/>
              <w:spacing w:before="0" w:after="0"/>
            </w:pPr>
            <w:r>
              <w:t>05/06/18</w:t>
            </w:r>
          </w:p>
        </w:tc>
        <w:tc>
          <w:tcPr>
            <w:tcW w:w="3330" w:type="dxa"/>
            <w:shd w:val="clear" w:color="auto" w:fill="auto"/>
            <w:tcMar>
              <w:top w:w="100" w:type="dxa"/>
              <w:left w:w="100" w:type="dxa"/>
              <w:bottom w:w="100" w:type="dxa"/>
              <w:right w:w="100" w:type="dxa"/>
            </w:tcMar>
          </w:tcPr>
          <w:p w:rsidR="004A5635" w:rsidRDefault="00E65496">
            <w:pPr>
              <w:widowControl w:val="0"/>
              <w:pBdr>
                <w:top w:val="nil"/>
                <w:left w:val="nil"/>
                <w:bottom w:val="nil"/>
                <w:right w:val="nil"/>
                <w:between w:val="nil"/>
              </w:pBdr>
              <w:spacing w:before="0" w:after="0"/>
            </w:pPr>
            <w:r>
              <w:t>Everyone</w:t>
            </w:r>
          </w:p>
        </w:tc>
      </w:tr>
    </w:tbl>
    <w:p w:rsidR="004A5635" w:rsidRDefault="004A5635">
      <w:pPr>
        <w:widowControl w:val="0"/>
        <w:pBdr>
          <w:top w:val="nil"/>
          <w:left w:val="nil"/>
          <w:bottom w:val="nil"/>
          <w:right w:val="nil"/>
          <w:between w:val="nil"/>
        </w:pBdr>
        <w:spacing w:before="0" w:after="0" w:line="276" w:lineRule="auto"/>
        <w:rPr>
          <w:color w:val="000000"/>
        </w:rPr>
        <w:sectPr w:rsidR="004A5635">
          <w:type w:val="continuous"/>
          <w:pgSz w:w="12240" w:h="15840"/>
          <w:pgMar w:top="1728" w:right="1440" w:bottom="1440" w:left="1440" w:header="720" w:footer="720" w:gutter="0"/>
          <w:cols w:space="720"/>
        </w:sectPr>
      </w:pPr>
    </w:p>
    <w:p w:rsidR="004A5635" w:rsidRDefault="004A5635">
      <w:pPr>
        <w:pStyle w:val="Heading1"/>
        <w:jc w:val="left"/>
        <w:rPr>
          <w:color w:val="FF0000"/>
        </w:rPr>
        <w:sectPr w:rsidR="004A5635">
          <w:type w:val="continuous"/>
          <w:pgSz w:w="12240" w:h="15840"/>
          <w:pgMar w:top="1728" w:right="1440" w:bottom="1440" w:left="1440" w:header="720" w:footer="720" w:gutter="0"/>
          <w:cols w:space="720"/>
        </w:sectPr>
      </w:pPr>
    </w:p>
    <w:p w:rsidR="004A5635" w:rsidRDefault="00E65496">
      <w:pPr>
        <w:pStyle w:val="Heading1"/>
      </w:pPr>
      <w:r>
        <w:lastRenderedPageBreak/>
        <w:br w:type="page"/>
      </w:r>
      <w:r>
        <w:lastRenderedPageBreak/>
        <w:t xml:space="preserve">SECTION </w:t>
      </w:r>
      <w:r>
        <w:t>4</w:t>
      </w:r>
      <w:r>
        <w:t xml:space="preserve">.  TECHNICAL PROCESS </w:t>
      </w:r>
    </w:p>
    <w:p w:rsidR="004A5635" w:rsidRDefault="00E65496">
      <w:pPr>
        <w:pStyle w:val="Heading2"/>
      </w:pPr>
      <w:bookmarkStart w:id="26" w:name="_otf8kmz8vxok" w:colFirst="0" w:colLast="0"/>
      <w:bookmarkEnd w:id="26"/>
      <w:r>
        <w:t>4</w:t>
      </w:r>
      <w:r>
        <w:t>.1</w:t>
      </w:r>
      <w:r>
        <w:tab/>
        <w:t xml:space="preserve">PROCESS MODEL </w:t>
      </w:r>
    </w:p>
    <w:p w:rsidR="004A5635" w:rsidRDefault="00E65496">
      <w:pPr>
        <w:tabs>
          <w:tab w:val="left" w:pos="540"/>
        </w:tabs>
      </w:pPr>
      <w:r>
        <w:rPr>
          <w:noProof/>
        </w:rPr>
        <w:drawing>
          <wp:inline distT="114300" distB="114300" distL="114300" distR="114300">
            <wp:extent cx="5962650" cy="435845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62650" cy="4358452"/>
                    </a:xfrm>
                    <a:prstGeom prst="rect">
                      <a:avLst/>
                    </a:prstGeom>
                    <a:ln/>
                  </pic:spPr>
                </pic:pic>
              </a:graphicData>
            </a:graphic>
          </wp:inline>
        </w:drawing>
      </w:r>
    </w:p>
    <w:p w:rsidR="004A5635" w:rsidRDefault="00E65496">
      <w:pPr>
        <w:tabs>
          <w:tab w:val="left" w:pos="540"/>
        </w:tabs>
        <w:rPr>
          <w:b/>
          <w:smallCaps/>
        </w:rPr>
      </w:pPr>
      <w:r>
        <w:rPr>
          <w:b/>
          <w:smallCaps/>
        </w:rPr>
        <w:t>4</w:t>
      </w:r>
      <w:r>
        <w:rPr>
          <w:b/>
          <w:smallCaps/>
        </w:rPr>
        <w:t>.2</w:t>
      </w:r>
      <w:r>
        <w:rPr>
          <w:b/>
          <w:smallCaps/>
        </w:rPr>
        <w:tab/>
        <w:t xml:space="preserve">METHODS, TOOLS AND TECHNIQUES </w:t>
      </w:r>
    </w:p>
    <w:p w:rsidR="004A5635" w:rsidRDefault="00E65496">
      <w:pPr>
        <w:tabs>
          <w:tab w:val="left" w:pos="540"/>
        </w:tabs>
      </w:pPr>
      <w:r>
        <w:t>The backend of the project will be written in Python 3.6 and will use Flask to handle requests from the web application.</w:t>
      </w:r>
    </w:p>
    <w:p w:rsidR="004A5635" w:rsidRDefault="00E65496">
      <w:pPr>
        <w:tabs>
          <w:tab w:val="left" w:pos="540"/>
        </w:tabs>
      </w:pPr>
      <w:r>
        <w:t>The frontend of the project will use HTML, Javas</w:t>
      </w:r>
      <w:r>
        <w:t xml:space="preserve">cript, and CSS. It will be a progressive web application that connects the game server using Python and websockets. </w:t>
      </w:r>
    </w:p>
    <w:p w:rsidR="004A5635" w:rsidRDefault="00E65496">
      <w:pPr>
        <w:pStyle w:val="Heading2"/>
      </w:pPr>
      <w:r>
        <w:t>4</w:t>
      </w:r>
      <w:r>
        <w:t>.3</w:t>
      </w:r>
      <w:r>
        <w:tab/>
        <w:t xml:space="preserve">PROJECT INFRASTRUCTURE </w:t>
      </w:r>
    </w:p>
    <w:p w:rsidR="004A5635" w:rsidRDefault="00E65496">
      <w:pPr>
        <w:tabs>
          <w:tab w:val="left" w:pos="540"/>
        </w:tabs>
      </w:pPr>
      <w:r>
        <w:t>Each team member will use a development environment of their choice but they will test it with the same product</w:t>
      </w:r>
      <w:r>
        <w:t>ion server that is running Debian 9.4.</w:t>
      </w:r>
    </w:p>
    <w:p w:rsidR="004A5635" w:rsidRDefault="00E65496">
      <w:pPr>
        <w:pStyle w:val="Heading2"/>
      </w:pPr>
      <w:r>
        <w:t>4</w:t>
      </w:r>
      <w:r>
        <w:t>.4</w:t>
      </w:r>
      <w:r>
        <w:tab/>
        <w:t xml:space="preserve">PRODUCT ACCEPTANCE </w:t>
      </w:r>
    </w:p>
    <w:p w:rsidR="004A5635" w:rsidRDefault="00E65496">
      <w:pPr>
        <w:tabs>
          <w:tab w:val="left" w:pos="540"/>
        </w:tabs>
        <w:rPr>
          <w:i/>
          <w:color w:val="000000"/>
        </w:rPr>
      </w:pPr>
      <w:r>
        <w:t>The project will be deemed complete when it meets all of the requirements. Throughout the development of the project, it will be tested to verify that it satisfies them. Testing procedures will continually be developed to test each requirement. The testing</w:t>
      </w:r>
      <w:r>
        <w:t xml:space="preserve"> procedures themselves will be reviewed at the end of the project to make sure every requirement is tested for.</w:t>
      </w:r>
    </w:p>
    <w:p w:rsidR="004A5635" w:rsidRDefault="004A5635">
      <w:pPr>
        <w:widowControl w:val="0"/>
        <w:pBdr>
          <w:top w:val="nil"/>
          <w:left w:val="nil"/>
          <w:bottom w:val="nil"/>
          <w:right w:val="nil"/>
          <w:between w:val="nil"/>
        </w:pBdr>
        <w:spacing w:before="0" w:after="0" w:line="276" w:lineRule="auto"/>
      </w:pPr>
    </w:p>
    <w:sectPr w:rsidR="004A5635">
      <w:type w:val="continuous"/>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496" w:rsidRDefault="00E65496">
      <w:pPr>
        <w:spacing w:before="0" w:after="0"/>
      </w:pPr>
      <w:r>
        <w:separator/>
      </w:r>
    </w:p>
  </w:endnote>
  <w:endnote w:type="continuationSeparator" w:id="0">
    <w:p w:rsidR="00E65496" w:rsidRDefault="00E654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35" w:rsidRDefault="00E65496">
    <w:pPr>
      <w:pBdr>
        <w:top w:val="nil"/>
        <w:left w:val="nil"/>
        <w:bottom w:val="nil"/>
        <w:right w:val="nil"/>
        <w:between w:val="nil"/>
      </w:pBdr>
      <w:tabs>
        <w:tab w:val="right" w:pos="8640"/>
      </w:tabs>
      <w:spacing w:before="0" w:after="0"/>
      <w:ind w:right="360"/>
      <w:jc w:val="center"/>
      <w:rPr>
        <w:color w:val="000000"/>
        <w:sz w:val="20"/>
        <w:szCs w:val="20"/>
      </w:rPr>
    </w:pPr>
    <w:r>
      <w:rPr>
        <w:color w:val="000000"/>
        <w:sz w:val="20"/>
        <w:szCs w:val="20"/>
      </w:rPr>
      <w:fldChar w:fldCharType="begin"/>
    </w:r>
    <w:r>
      <w:rPr>
        <w:color w:val="000000"/>
        <w:sz w:val="20"/>
        <w:szCs w:val="20"/>
      </w:rPr>
      <w:instrText>PAGE</w:instrText>
    </w:r>
    <w:r w:rsidR="00567AC7">
      <w:rPr>
        <w:color w:val="000000"/>
        <w:sz w:val="20"/>
        <w:szCs w:val="20"/>
      </w:rPr>
      <w:fldChar w:fldCharType="separate"/>
    </w:r>
    <w:r w:rsidR="00567AC7">
      <w:rPr>
        <w:noProof/>
        <w:color w:val="000000"/>
        <w:sz w:val="20"/>
        <w:szCs w:val="20"/>
      </w:rPr>
      <w:t>6</w:t>
    </w:r>
    <w:r>
      <w:rPr>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496" w:rsidRDefault="00E65496">
      <w:pPr>
        <w:spacing w:before="0" w:after="0"/>
      </w:pPr>
      <w:r>
        <w:separator/>
      </w:r>
    </w:p>
  </w:footnote>
  <w:footnote w:type="continuationSeparator" w:id="0">
    <w:p w:rsidR="00E65496" w:rsidRDefault="00E6549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35" w:rsidRDefault="00E65496">
    <w:pPr>
      <w:widowControl w:val="0"/>
      <w:pBdr>
        <w:top w:val="nil"/>
        <w:left w:val="nil"/>
        <w:bottom w:val="nil"/>
        <w:right w:val="nil"/>
        <w:between w:val="nil"/>
      </w:pBdr>
      <w:tabs>
        <w:tab w:val="center" w:pos="4320"/>
        <w:tab w:val="right" w:pos="8640"/>
      </w:tabs>
      <w:spacing w:before="0" w:after="0"/>
      <w:jc w:val="right"/>
      <w:rPr>
        <w:color w:val="000000"/>
        <w:sz w:val="18"/>
        <w:szCs w:val="18"/>
      </w:rPr>
    </w:pPr>
    <w:r>
      <w:rPr>
        <w:sz w:val="18"/>
        <w:szCs w:val="18"/>
      </w:rPr>
      <w:t>Dominion Online</w:t>
    </w:r>
    <w:r>
      <w:rPr>
        <w:color w:val="000000"/>
        <w:sz w:val="18"/>
        <w:szCs w:val="18"/>
      </w:rPr>
      <w:t xml:space="preserve"> PMP</w:t>
    </w:r>
  </w:p>
  <w:p w:rsidR="004A5635" w:rsidRDefault="00E65496">
    <w:pPr>
      <w:widowControl w:val="0"/>
      <w:pBdr>
        <w:top w:val="nil"/>
        <w:left w:val="nil"/>
        <w:bottom w:val="nil"/>
        <w:right w:val="nil"/>
        <w:between w:val="nil"/>
      </w:pBdr>
      <w:tabs>
        <w:tab w:val="center" w:pos="4320"/>
        <w:tab w:val="right" w:pos="8640"/>
      </w:tabs>
      <w:spacing w:before="0" w:after="0"/>
      <w:jc w:val="right"/>
      <w:rPr>
        <w:color w:val="000000"/>
        <w:sz w:val="18"/>
        <w:szCs w:val="18"/>
      </w:rPr>
    </w:pPr>
    <w:r>
      <w:rPr>
        <w:sz w:val="18"/>
        <w:szCs w:val="18"/>
      </w:rPr>
      <w:t>1.0</w:t>
    </w:r>
  </w:p>
  <w:p w:rsidR="004A5635" w:rsidRDefault="00E65496">
    <w:pPr>
      <w:widowControl w:val="0"/>
      <w:pBdr>
        <w:top w:val="nil"/>
        <w:left w:val="nil"/>
        <w:bottom w:val="nil"/>
        <w:right w:val="nil"/>
        <w:between w:val="nil"/>
      </w:pBdr>
      <w:tabs>
        <w:tab w:val="center" w:pos="4320"/>
        <w:tab w:val="right" w:pos="8640"/>
      </w:tabs>
      <w:spacing w:before="0" w:after="0"/>
      <w:jc w:val="right"/>
      <w:rPr>
        <w:color w:val="000000"/>
        <w:sz w:val="18"/>
        <w:szCs w:val="18"/>
      </w:rPr>
    </w:pPr>
    <w:r>
      <w:rPr>
        <w:sz w:val="18"/>
        <w:szCs w:val="18"/>
      </w:rPr>
      <w:t>03/24/18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35" w:rsidRDefault="00E65496">
    <w:pPr>
      <w:widowControl w:val="0"/>
      <w:pBdr>
        <w:top w:val="nil"/>
        <w:left w:val="nil"/>
        <w:bottom w:val="nil"/>
        <w:right w:val="nil"/>
        <w:between w:val="nil"/>
      </w:pBdr>
      <w:tabs>
        <w:tab w:val="center" w:pos="4320"/>
        <w:tab w:val="right" w:pos="8640"/>
      </w:tabs>
      <w:spacing w:before="0" w:after="0"/>
      <w:jc w:val="right"/>
      <w:rPr>
        <w:color w:val="000000"/>
        <w:sz w:val="18"/>
        <w:szCs w:val="18"/>
      </w:rPr>
    </w:pPr>
    <w:r>
      <w:rPr>
        <w:color w:val="000000"/>
        <w:sz w:val="18"/>
        <w:szCs w:val="18"/>
      </w:rPr>
      <w:t>Dominion Online PMP</w:t>
    </w:r>
  </w:p>
  <w:p w:rsidR="004A5635" w:rsidRDefault="00E65496">
    <w:pPr>
      <w:widowControl w:val="0"/>
      <w:pBdr>
        <w:top w:val="nil"/>
        <w:left w:val="nil"/>
        <w:bottom w:val="nil"/>
        <w:right w:val="nil"/>
        <w:between w:val="nil"/>
      </w:pBdr>
      <w:tabs>
        <w:tab w:val="center" w:pos="4320"/>
        <w:tab w:val="right" w:pos="8640"/>
      </w:tabs>
      <w:spacing w:before="0" w:after="0"/>
      <w:jc w:val="right"/>
      <w:rPr>
        <w:color w:val="000000"/>
        <w:sz w:val="18"/>
        <w:szCs w:val="18"/>
      </w:rPr>
    </w:pPr>
    <w:r>
      <w:rPr>
        <w:color w:val="000000"/>
        <w:sz w:val="18"/>
        <w:szCs w:val="18"/>
      </w:rPr>
      <w:t>[[Document Configuration Identifier]]</w:t>
    </w:r>
  </w:p>
  <w:p w:rsidR="004A5635" w:rsidRDefault="00E65496">
    <w:pPr>
      <w:widowControl w:val="0"/>
      <w:pBdr>
        <w:top w:val="nil"/>
        <w:left w:val="nil"/>
        <w:bottom w:val="nil"/>
        <w:right w:val="nil"/>
        <w:between w:val="nil"/>
      </w:pBdr>
      <w:tabs>
        <w:tab w:val="center" w:pos="4320"/>
        <w:tab w:val="right" w:pos="8640"/>
      </w:tabs>
      <w:spacing w:before="0" w:after="0"/>
      <w:jc w:val="right"/>
      <w:rPr>
        <w:color w:val="000000"/>
        <w:sz w:val="18"/>
        <w:szCs w:val="18"/>
      </w:rPr>
    </w:pPr>
    <w:r>
      <w:rPr>
        <w:color w:val="000000"/>
        <w:sz w:val="18"/>
        <w:szCs w:val="18"/>
      </w:rP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0335"/>
    <w:multiLevelType w:val="multilevel"/>
    <w:tmpl w:val="6B180D3C"/>
    <w:lvl w:ilvl="0">
      <w:start w:val="1"/>
      <w:numFmt w:val="lowerLetter"/>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5D67766"/>
    <w:multiLevelType w:val="multilevel"/>
    <w:tmpl w:val="B0CAA1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35"/>
    <w:rsid w:val="004A5635"/>
    <w:rsid w:val="00567AC7"/>
    <w:rsid w:val="00E6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714478-47AF-4B0B-9D65-E6BA3E5D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jc w:val="center"/>
      <w:outlineLvl w:val="0"/>
    </w:pPr>
    <w:rPr>
      <w:b/>
      <w:smallCaps/>
      <w:sz w:val="28"/>
      <w:szCs w:val="28"/>
    </w:rPr>
  </w:style>
  <w:style w:type="paragraph" w:styleId="Heading2">
    <w:name w:val="heading 2"/>
    <w:basedOn w:val="Normal"/>
    <w:next w:val="Normal"/>
    <w:pPr>
      <w:keepNext/>
      <w:tabs>
        <w:tab w:val="left" w:pos="540"/>
      </w:tabs>
      <w:spacing w:before="240"/>
      <w:outlineLvl w:val="1"/>
    </w:pPr>
    <w:rPr>
      <w:b/>
      <w:smallCaps/>
      <w:sz w:val="24"/>
      <w:szCs w:val="24"/>
    </w:rPr>
  </w:style>
  <w:style w:type="paragraph" w:styleId="Heading3">
    <w:name w:val="heading 3"/>
    <w:basedOn w:val="Normal"/>
    <w:next w:val="Normal"/>
    <w:pPr>
      <w:keepNext/>
      <w:outlineLvl w:val="2"/>
    </w:pPr>
    <w:rPr>
      <w:b/>
    </w:rPr>
  </w:style>
  <w:style w:type="paragraph" w:styleId="Heading4">
    <w:name w:val="heading 4"/>
    <w:basedOn w:val="Normal"/>
    <w:next w:val="Normal"/>
    <w:pPr>
      <w:keepNext/>
      <w:spacing w:before="240"/>
      <w:outlineLvl w:val="3"/>
    </w:pPr>
    <w:rPr>
      <w:b/>
      <w:i/>
    </w:rPr>
  </w:style>
  <w:style w:type="paragraph" w:styleId="Heading5">
    <w:name w:val="heading 5"/>
    <w:basedOn w:val="Normal"/>
    <w:next w:val="Normal"/>
    <w:pPr>
      <w:spacing w:before="240"/>
      <w:outlineLvl w:val="4"/>
    </w:pPr>
    <w:rPr>
      <w:rFonts w:ascii="Helvetica Neue" w:eastAsia="Helvetica Neue" w:hAnsi="Helvetica Neue" w:cs="Helvetica Neue"/>
    </w:rPr>
  </w:style>
  <w:style w:type="paragraph" w:styleId="Heading6">
    <w:name w:val="heading 6"/>
    <w:basedOn w:val="Normal"/>
    <w:next w:val="Normal"/>
    <w:pPr>
      <w:spacing w:before="240"/>
      <w:outlineLvl w:val="5"/>
    </w:pPr>
    <w:rPr>
      <w:rFonts w:ascii="Helvetica Neue" w:eastAsia="Helvetica Neue" w:hAnsi="Helvetica Neue" w:cs="Helvetica Neue"/>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80" w:type="dxa"/>
        <w:bottom w:w="0" w:type="dxa"/>
        <w:right w:w="8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 Sutton</dc:creator>
  <cp:lastModifiedBy>Jen Sutton</cp:lastModifiedBy>
  <cp:revision>2</cp:revision>
  <dcterms:created xsi:type="dcterms:W3CDTF">2018-05-06T00:11:00Z</dcterms:created>
  <dcterms:modified xsi:type="dcterms:W3CDTF">2018-05-06T00:11:00Z</dcterms:modified>
</cp:coreProperties>
</file>