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C532" w14:textId="292082A6" w:rsidR="00ED34A9" w:rsidRPr="00396940" w:rsidRDefault="00396940" w:rsidP="00ED34A9">
      <w:pPr>
        <w:spacing w:after="0" w:line="240" w:lineRule="auto"/>
      </w:pPr>
      <w:r w:rsidRPr="00396940">
        <w:t>Edward Dolly</w:t>
      </w:r>
      <w:r w:rsidRPr="00396940">
        <w:br/>
        <w:t>Director, Division of State Systems</w:t>
      </w:r>
      <w:r w:rsidRPr="00396940">
        <w:br/>
        <w:t>Centers for Medicare &amp; Medicaid Services</w:t>
      </w:r>
      <w:r w:rsidRPr="00396940">
        <w:br/>
        <w:t>7500 Security Boulevard, Mail Stop S2-22-16</w:t>
      </w:r>
      <w:r w:rsidRPr="00396940">
        <w:br/>
        <w:t>Baltimore, Maryland 21244-1850</w:t>
      </w:r>
    </w:p>
    <w:p w14:paraId="2595EE06" w14:textId="77777777" w:rsidR="00A57F56" w:rsidRDefault="00A57F56" w:rsidP="00ED34A9">
      <w:pPr>
        <w:spacing w:after="0" w:line="240" w:lineRule="auto"/>
      </w:pPr>
    </w:p>
    <w:p w14:paraId="03D93460" w14:textId="6EDCD517" w:rsidR="00ED34A9" w:rsidRDefault="00ED34A9" w:rsidP="00ED34A9">
      <w:pPr>
        <w:spacing w:after="0" w:line="240" w:lineRule="auto"/>
      </w:pPr>
      <w:r>
        <w:t>Dear</w:t>
      </w:r>
      <w:r w:rsidR="00396940">
        <w:t xml:space="preserve"> Director Dolly</w:t>
      </w:r>
      <w:r w:rsidR="005F29BB" w:rsidRPr="00C608C6">
        <w:t>,</w:t>
      </w:r>
    </w:p>
    <w:p w14:paraId="3EBAF255" w14:textId="77777777" w:rsidR="00ED34A9" w:rsidRDefault="00ED34A9" w:rsidP="00ED34A9">
      <w:pPr>
        <w:spacing w:after="0" w:line="240" w:lineRule="auto"/>
      </w:pPr>
    </w:p>
    <w:p w14:paraId="24EF8E35" w14:textId="30546E30" w:rsidR="00ED34A9" w:rsidRDefault="00ED34A9" w:rsidP="00ED34A9">
      <w:pPr>
        <w:spacing w:after="0" w:line="240" w:lineRule="auto"/>
      </w:pPr>
      <w:r>
        <w:t xml:space="preserve">The </w:t>
      </w:r>
      <w:r w:rsidR="005F29BB" w:rsidRPr="005F29BB">
        <w:rPr>
          <w:color w:val="2E74B5" w:themeColor="accent1" w:themeShade="BF"/>
        </w:rPr>
        <w:t>[</w:t>
      </w:r>
      <w:r w:rsidRPr="005F29BB">
        <w:rPr>
          <w:color w:val="2E74B5" w:themeColor="accent1" w:themeShade="BF"/>
        </w:rPr>
        <w:t xml:space="preserve">State </w:t>
      </w:r>
      <w:r w:rsidR="005F29BB" w:rsidRPr="005F29BB">
        <w:rPr>
          <w:color w:val="2E74B5" w:themeColor="accent1" w:themeShade="BF"/>
        </w:rPr>
        <w:t>n</w:t>
      </w:r>
      <w:r w:rsidRPr="005F29BB">
        <w:rPr>
          <w:color w:val="2E74B5" w:themeColor="accent1" w:themeShade="BF"/>
        </w:rPr>
        <w:t>ame</w:t>
      </w:r>
      <w:r w:rsidR="005F29BB" w:rsidRPr="005F29BB">
        <w:rPr>
          <w:color w:val="2E74B5" w:themeColor="accent1" w:themeShade="BF"/>
        </w:rPr>
        <w:t>]</w:t>
      </w:r>
      <w:r>
        <w:t xml:space="preserve">, </w:t>
      </w:r>
      <w:r w:rsidR="005F29BB" w:rsidRPr="005F29BB">
        <w:rPr>
          <w:color w:val="2E74B5" w:themeColor="accent1" w:themeShade="BF"/>
        </w:rPr>
        <w:t>[</w:t>
      </w:r>
      <w:r w:rsidRPr="005F29BB">
        <w:rPr>
          <w:color w:val="2E74B5" w:themeColor="accent1" w:themeShade="BF"/>
        </w:rPr>
        <w:t xml:space="preserve">Department </w:t>
      </w:r>
      <w:r w:rsidR="005F29BB" w:rsidRPr="005F29BB">
        <w:rPr>
          <w:color w:val="2E74B5" w:themeColor="accent1" w:themeShade="BF"/>
        </w:rPr>
        <w:t>n</w:t>
      </w:r>
      <w:r w:rsidRPr="005F29BB">
        <w:rPr>
          <w:color w:val="2E74B5" w:themeColor="accent1" w:themeShade="BF"/>
        </w:rPr>
        <w:t>ame</w:t>
      </w:r>
      <w:r w:rsidR="005F29BB" w:rsidRPr="005F29BB">
        <w:rPr>
          <w:color w:val="2E74B5" w:themeColor="accent1" w:themeShade="BF"/>
        </w:rPr>
        <w:t>]</w:t>
      </w:r>
      <w:r w:rsidRPr="005F29BB">
        <w:rPr>
          <w:color w:val="2E74B5" w:themeColor="accent1" w:themeShade="BF"/>
        </w:rPr>
        <w:t xml:space="preserve"> </w:t>
      </w:r>
      <w:r>
        <w:t xml:space="preserve">is pleased to request certification of its </w:t>
      </w:r>
      <w:r w:rsidR="005F29BB" w:rsidRPr="005F29BB">
        <w:rPr>
          <w:color w:val="2E74B5" w:themeColor="accent1" w:themeShade="BF"/>
        </w:rPr>
        <w:t>[</w:t>
      </w:r>
      <w:r w:rsidR="00F3419E" w:rsidRPr="005F29BB">
        <w:rPr>
          <w:color w:val="2E74B5" w:themeColor="accent1" w:themeShade="BF"/>
        </w:rPr>
        <w:t>MMIS</w:t>
      </w:r>
      <w:r w:rsidR="00C90036">
        <w:rPr>
          <w:color w:val="2E74B5" w:themeColor="accent1" w:themeShade="BF"/>
        </w:rPr>
        <w:t>/</w:t>
      </w:r>
      <w:r w:rsidR="005E424A" w:rsidRPr="00440E28">
        <w:rPr>
          <w:color w:val="2E74B5" w:themeColor="accent1" w:themeShade="BF"/>
        </w:rPr>
        <w:t xml:space="preserve">E&amp;E/HIE/EVV/PDMP] </w:t>
      </w:r>
      <w:r w:rsidR="00C90036">
        <w:rPr>
          <w:color w:val="2E74B5" w:themeColor="accent1" w:themeShade="BF"/>
        </w:rPr>
        <w:t>module(s</w:t>
      </w:r>
      <w:r w:rsidR="00C90036" w:rsidRPr="00440E28">
        <w:rPr>
          <w:color w:val="2E74B5" w:themeColor="accent1" w:themeShade="BF"/>
        </w:rPr>
        <w:t>)</w:t>
      </w:r>
      <w:r w:rsidR="0038213E">
        <w:rPr>
          <w:color w:val="2E74B5" w:themeColor="accent1" w:themeShade="BF"/>
        </w:rPr>
        <w:t xml:space="preserve"> </w:t>
      </w:r>
      <w:r w:rsidR="0038213E">
        <w:t xml:space="preserve">retroactive to </w:t>
      </w:r>
      <w:r w:rsidR="0038213E" w:rsidRPr="0038213E">
        <w:rPr>
          <w:color w:val="2E74B5" w:themeColor="accent1" w:themeShade="BF"/>
        </w:rPr>
        <w:t>[date]</w:t>
      </w:r>
      <w:r w:rsidRPr="00C828DD">
        <w:t>.</w:t>
      </w:r>
      <w:r>
        <w:t xml:space="preserve"> </w:t>
      </w:r>
      <w:r w:rsidR="005F29BB" w:rsidRPr="005F29BB">
        <w:rPr>
          <w:color w:val="2E74B5" w:themeColor="accent1" w:themeShade="BF"/>
        </w:rPr>
        <w:t>[</w:t>
      </w:r>
      <w:r w:rsidRPr="005F29BB">
        <w:rPr>
          <w:color w:val="2E74B5" w:themeColor="accent1" w:themeShade="BF"/>
        </w:rPr>
        <w:t>State</w:t>
      </w:r>
      <w:r w:rsidR="005F29BB" w:rsidRPr="005F29BB">
        <w:rPr>
          <w:color w:val="2E74B5" w:themeColor="accent1" w:themeShade="BF"/>
        </w:rPr>
        <w:t>]</w:t>
      </w:r>
      <w:r w:rsidRPr="005F29BB">
        <w:rPr>
          <w:color w:val="2E74B5" w:themeColor="accent1" w:themeShade="BF"/>
        </w:rPr>
        <w:t xml:space="preserve"> </w:t>
      </w:r>
      <w:r>
        <w:t>intends to claim federal financial participation (FFP) at the 75</w:t>
      </w:r>
      <w:r w:rsidR="008C7B0E">
        <w:t>-</w:t>
      </w:r>
      <w:r>
        <w:t xml:space="preserve">percent matching rate for operation of the </w:t>
      </w:r>
      <w:r w:rsidR="008F7DF5" w:rsidRPr="383D9773">
        <w:rPr>
          <w:color w:val="2E74B5" w:themeColor="accent1" w:themeShade="BF"/>
        </w:rPr>
        <w:t xml:space="preserve">[name </w:t>
      </w:r>
      <w:r w:rsidR="008F7DF5">
        <w:rPr>
          <w:color w:val="2E74B5" w:themeColor="accent1" w:themeShade="BF"/>
        </w:rPr>
        <w:t xml:space="preserve">of </w:t>
      </w:r>
      <w:r w:rsidR="003F363D" w:rsidRPr="383D9773">
        <w:rPr>
          <w:color w:val="2E74B5" w:themeColor="accent1" w:themeShade="BF"/>
        </w:rPr>
        <w:t>module(s</w:t>
      </w:r>
      <w:r w:rsidR="008F7DF5" w:rsidRPr="383D9773">
        <w:rPr>
          <w:color w:val="2E74B5" w:themeColor="accent1" w:themeShade="BF"/>
        </w:rPr>
        <w:t>)]</w:t>
      </w:r>
      <w:r w:rsidR="003F363D">
        <w:t xml:space="preserve"> </w:t>
      </w:r>
      <w:r w:rsidR="002539A6">
        <w:t xml:space="preserve">in accordance with the approved Cost Allocation Plan </w:t>
      </w:r>
      <w:r>
        <w:t xml:space="preserve">commencing with the implementation of the </w:t>
      </w:r>
      <w:r w:rsidR="005F29BB" w:rsidRPr="005F29BB">
        <w:rPr>
          <w:color w:val="2E74B5" w:themeColor="accent1" w:themeShade="BF"/>
        </w:rPr>
        <w:t>[</w:t>
      </w:r>
      <w:r w:rsidR="00F35232" w:rsidRPr="383D9773">
        <w:rPr>
          <w:color w:val="2E74B5" w:themeColor="accent1" w:themeShade="BF"/>
        </w:rPr>
        <w:t xml:space="preserve">name </w:t>
      </w:r>
      <w:r w:rsidR="00F35232">
        <w:rPr>
          <w:color w:val="2E74B5" w:themeColor="accent1" w:themeShade="BF"/>
        </w:rPr>
        <w:t xml:space="preserve">of </w:t>
      </w:r>
      <w:r w:rsidR="00C90036">
        <w:rPr>
          <w:color w:val="2E74B5" w:themeColor="accent1" w:themeShade="BF"/>
        </w:rPr>
        <w:t>module(s</w:t>
      </w:r>
      <w:r w:rsidR="00F35232" w:rsidRPr="383D9773">
        <w:rPr>
          <w:color w:val="2E74B5" w:themeColor="accent1" w:themeShade="BF"/>
        </w:rPr>
        <w:t>)]</w:t>
      </w:r>
      <w:r w:rsidRPr="005F29BB">
        <w:rPr>
          <w:color w:val="2E74B5" w:themeColor="accent1" w:themeShade="BF"/>
        </w:rPr>
        <w:t xml:space="preserve"> </w:t>
      </w:r>
      <w:r>
        <w:t xml:space="preserve">on </w:t>
      </w:r>
      <w:r w:rsidR="005F29BB" w:rsidRPr="005F29BB">
        <w:rPr>
          <w:color w:val="2E74B5" w:themeColor="accent1" w:themeShade="BF"/>
        </w:rPr>
        <w:t>[</w:t>
      </w:r>
      <w:r w:rsidRPr="005F29BB">
        <w:rPr>
          <w:color w:val="2E74B5" w:themeColor="accent1" w:themeShade="BF"/>
        </w:rPr>
        <w:t>date</w:t>
      </w:r>
      <w:r w:rsidR="005F29BB" w:rsidRPr="005F29BB">
        <w:rPr>
          <w:color w:val="2E74B5" w:themeColor="accent1" w:themeShade="BF"/>
        </w:rPr>
        <w:t>]</w:t>
      </w:r>
      <w:r>
        <w:t>.</w:t>
      </w:r>
      <w:r w:rsidR="00D84DA5">
        <w:t xml:space="preserve"> In accordance, we hereby provide assurance that:</w:t>
      </w:r>
    </w:p>
    <w:p w14:paraId="152F4D3D" w14:textId="77777777" w:rsidR="00D84DA5" w:rsidRDefault="00D84DA5" w:rsidP="00ED34A9">
      <w:pPr>
        <w:spacing w:after="0" w:line="240" w:lineRule="auto"/>
      </w:pPr>
    </w:p>
    <w:p w14:paraId="52B2E9A9" w14:textId="4A59BB4A" w:rsidR="00D84DA5" w:rsidRDefault="00D84DA5" w:rsidP="00D36EDB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The </w:t>
      </w:r>
      <w:r w:rsidR="002539A6" w:rsidRPr="005F29BB">
        <w:rPr>
          <w:color w:val="2E74B5" w:themeColor="accent1" w:themeShade="BF"/>
        </w:rPr>
        <w:t>[MMIS</w:t>
      </w:r>
      <w:r w:rsidR="002539A6">
        <w:rPr>
          <w:color w:val="2E74B5" w:themeColor="accent1" w:themeShade="BF"/>
        </w:rPr>
        <w:t>/</w:t>
      </w:r>
      <w:r w:rsidR="009E6ABF" w:rsidRPr="00440E28">
        <w:rPr>
          <w:color w:val="2E74B5" w:themeColor="accent1" w:themeShade="BF"/>
        </w:rPr>
        <w:t>E&amp;E/HIE/EVV/PDMP]</w:t>
      </w:r>
      <w:r w:rsidRPr="00440E28" w:rsidDel="002539A6">
        <w:rPr>
          <w:color w:val="2E74B5" w:themeColor="accent1" w:themeShade="BF"/>
        </w:rPr>
        <w:t xml:space="preserve"> </w:t>
      </w:r>
      <w:r w:rsidR="003F363D" w:rsidRPr="00440E28" w:rsidDel="002539A6">
        <w:rPr>
          <w:color w:val="2E74B5" w:themeColor="accent1" w:themeShade="BF"/>
        </w:rPr>
        <w:t>module(s</w:t>
      </w:r>
      <w:r w:rsidR="003F363D" w:rsidRPr="383D9773" w:rsidDel="002539A6">
        <w:rPr>
          <w:color w:val="2E74B5" w:themeColor="accent1" w:themeShade="BF"/>
        </w:rPr>
        <w:t>)</w:t>
      </w:r>
      <w:r w:rsidR="003F363D">
        <w:t xml:space="preserve"> </w:t>
      </w:r>
      <w:r>
        <w:t>meets the requirements of 42 CFR 433.1</w:t>
      </w:r>
      <w:r w:rsidR="001E7563">
        <w:t>1</w:t>
      </w:r>
      <w:r>
        <w:t>7 for all periods for which the 75-percent FFP is being claimed.</w:t>
      </w:r>
    </w:p>
    <w:p w14:paraId="6D6D8E35" w14:textId="261C7529" w:rsidR="00911E3D" w:rsidRDefault="00D84DA5" w:rsidP="00911E3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The </w:t>
      </w:r>
      <w:r w:rsidR="00954885" w:rsidRPr="005F29BB">
        <w:rPr>
          <w:color w:val="2E74B5" w:themeColor="accent1" w:themeShade="BF"/>
        </w:rPr>
        <w:t>[MMIS</w:t>
      </w:r>
      <w:r w:rsidR="00954885">
        <w:rPr>
          <w:color w:val="2E74B5" w:themeColor="accent1" w:themeShade="BF"/>
        </w:rPr>
        <w:t>/</w:t>
      </w:r>
      <w:r w:rsidR="000E22B4" w:rsidRPr="00440E28">
        <w:rPr>
          <w:color w:val="2E74B5" w:themeColor="accent1" w:themeShade="BF"/>
        </w:rPr>
        <w:t>E&amp;E/HIE/EVV/PDMP</w:t>
      </w:r>
      <w:r w:rsidR="00954885" w:rsidRPr="005F29BB">
        <w:rPr>
          <w:color w:val="2E74B5" w:themeColor="accent1" w:themeShade="BF"/>
        </w:rPr>
        <w:t>]</w:t>
      </w:r>
      <w:r w:rsidRPr="00440E28">
        <w:rPr>
          <w:color w:val="2E74B5" w:themeColor="accent1" w:themeShade="BF"/>
        </w:rPr>
        <w:t xml:space="preserve"> </w:t>
      </w:r>
      <w:r w:rsidR="00923C72" w:rsidRPr="00440E28">
        <w:rPr>
          <w:color w:val="2E74B5" w:themeColor="accent1" w:themeShade="BF"/>
        </w:rPr>
        <w:t>modules</w:t>
      </w:r>
      <w:r w:rsidR="000E22B4" w:rsidRPr="00440E28">
        <w:rPr>
          <w:color w:val="2E74B5" w:themeColor="accent1" w:themeShade="BF"/>
        </w:rPr>
        <w:t>(s)</w:t>
      </w:r>
      <w:r w:rsidR="00923C72" w:rsidRPr="00440E28">
        <w:rPr>
          <w:color w:val="2E74B5" w:themeColor="accent1" w:themeShade="BF"/>
        </w:rPr>
        <w:t xml:space="preserve"> </w:t>
      </w:r>
      <w:r>
        <w:t>ha</w:t>
      </w:r>
      <w:r w:rsidR="00923C72">
        <w:t>ve</w:t>
      </w:r>
      <w:r>
        <w:t xml:space="preserve"> been assessed by the state</w:t>
      </w:r>
      <w:r w:rsidR="002539A6">
        <w:t xml:space="preserve"> </w:t>
      </w:r>
      <w:r w:rsidR="00AB593E">
        <w:t xml:space="preserve">and </w:t>
      </w:r>
      <w:r w:rsidR="00923C72">
        <w:t xml:space="preserve">are </w:t>
      </w:r>
      <w:r>
        <w:t>ready for CMS evaluation.</w:t>
      </w:r>
    </w:p>
    <w:p w14:paraId="63386394" w14:textId="6314FDB9" w:rsidR="00911E3D" w:rsidRPr="00FE121B" w:rsidRDefault="005D66B2" w:rsidP="00911E3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E121B">
        <w:t>The</w:t>
      </w:r>
      <w:r w:rsidR="00954885" w:rsidRPr="00FE121B">
        <w:t xml:space="preserve"> system is </w:t>
      </w:r>
      <w:r w:rsidRPr="00FE121B">
        <w:t>r</w:t>
      </w:r>
      <w:r w:rsidR="00911E3D" w:rsidRPr="00FE121B">
        <w:t xml:space="preserve">outinely </w:t>
      </w:r>
      <w:r w:rsidR="00954885" w:rsidRPr="00FE121B">
        <w:t>backed up.</w:t>
      </w:r>
    </w:p>
    <w:p w14:paraId="65E7BB36" w14:textId="24320DEC" w:rsidR="00F126E0" w:rsidRPr="00CC0216" w:rsidRDefault="00D84DA5" w:rsidP="00F126E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C0216">
        <w:t xml:space="preserve">The </w:t>
      </w:r>
      <w:r w:rsidR="0036018A" w:rsidRPr="00440E28">
        <w:rPr>
          <w:color w:val="2E74B5" w:themeColor="accent1" w:themeShade="BF"/>
        </w:rPr>
        <w:t>[</w:t>
      </w:r>
      <w:r w:rsidRPr="00440E28">
        <w:rPr>
          <w:color w:val="2E74B5" w:themeColor="accent1" w:themeShade="BF"/>
        </w:rPr>
        <w:t>MMIS</w:t>
      </w:r>
      <w:r w:rsidR="0036018A" w:rsidRPr="00440E28">
        <w:rPr>
          <w:color w:val="2E74B5" w:themeColor="accent1" w:themeShade="BF"/>
        </w:rPr>
        <w:t>/E&amp;E/HIE/EVV</w:t>
      </w:r>
      <w:r w:rsidR="00872C9E" w:rsidRPr="00440E28">
        <w:rPr>
          <w:color w:val="2E74B5" w:themeColor="accent1" w:themeShade="BF"/>
        </w:rPr>
        <w:t>/PDMP]</w:t>
      </w:r>
      <w:r w:rsidR="000E22B4" w:rsidRPr="00440E28">
        <w:rPr>
          <w:color w:val="2E74B5" w:themeColor="accent1" w:themeShade="BF"/>
        </w:rPr>
        <w:t xml:space="preserve"> module(s)</w:t>
      </w:r>
      <w:r w:rsidRPr="00CC0216">
        <w:t xml:space="preserve"> generates </w:t>
      </w:r>
      <w:r w:rsidR="000A0FDA" w:rsidRPr="00CC0216">
        <w:t xml:space="preserve">up-to-date and accurate Transformed </w:t>
      </w:r>
      <w:r w:rsidRPr="00CC0216">
        <w:t>M</w:t>
      </w:r>
      <w:r w:rsidR="00D36EDB" w:rsidRPr="00CC0216">
        <w:t>edicaid Statistical Information System (</w:t>
      </w:r>
      <w:r w:rsidR="000A0FDA" w:rsidRPr="00CC0216">
        <w:t>T-MSIS) data</w:t>
      </w:r>
      <w:r w:rsidR="002539A6">
        <w:t xml:space="preserve">, </w:t>
      </w:r>
      <w:r w:rsidR="0006739E" w:rsidRPr="0006739E">
        <w:t xml:space="preserve">and </w:t>
      </w:r>
      <w:r w:rsidR="0006739E" w:rsidRPr="0006739E">
        <w:t>data quality issues are meeting the targets for Outcomes Based Assessment (OBA) critical priority Data Quality checks, high priority Data Quality checks, and the expenditure data content category.</w:t>
      </w:r>
    </w:p>
    <w:p w14:paraId="2F25EFC4" w14:textId="2CC766C9" w:rsidR="00954885" w:rsidRPr="00CC0216" w:rsidRDefault="005D66B2" w:rsidP="0095488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C0216">
        <w:t xml:space="preserve">The </w:t>
      </w:r>
      <w:r w:rsidR="00DA43E4" w:rsidRPr="00440E28">
        <w:rPr>
          <w:color w:val="2E74B5" w:themeColor="accent1" w:themeShade="BF"/>
        </w:rPr>
        <w:t>[</w:t>
      </w:r>
      <w:r w:rsidRPr="00440E28">
        <w:rPr>
          <w:color w:val="2E74B5" w:themeColor="accent1" w:themeShade="BF"/>
        </w:rPr>
        <w:t>MMIS</w:t>
      </w:r>
      <w:r w:rsidR="00DA43E4" w:rsidRPr="00440E28">
        <w:rPr>
          <w:color w:val="2E74B5" w:themeColor="accent1" w:themeShade="BF"/>
        </w:rPr>
        <w:t xml:space="preserve">/E&amp;E/HIE/EVV/PDMP] </w:t>
      </w:r>
      <w:r w:rsidR="00DA43E4">
        <w:t>module(s)</w:t>
      </w:r>
      <w:r w:rsidRPr="00CC0216">
        <w:t xml:space="preserve"> e</w:t>
      </w:r>
      <w:r w:rsidR="00F126E0" w:rsidRPr="00CC0216">
        <w:t xml:space="preserve">xercises appropriate </w:t>
      </w:r>
      <w:r w:rsidR="00184163">
        <w:t xml:space="preserve">security </w:t>
      </w:r>
      <w:r w:rsidR="00F126E0" w:rsidRPr="00CC0216">
        <w:t xml:space="preserve">and </w:t>
      </w:r>
      <w:r w:rsidR="00184163">
        <w:t>privacy</w:t>
      </w:r>
      <w:r w:rsidR="00F126E0" w:rsidRPr="00CC0216">
        <w:t xml:space="preserve"> controls over the system in accordance with 45 CFR Part 164, P.L. 104-191, HIPAA of 1996, and 1902(a)(7) of the Social Security Act as further interpreted in regulations at 42 CFR 431.300 to 307.</w:t>
      </w:r>
    </w:p>
    <w:p w14:paraId="718F3680" w14:textId="7E32276B" w:rsidR="00F30A66" w:rsidRPr="00CC0216" w:rsidRDefault="000E0E03" w:rsidP="000E0E03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The system is ready for CMS certification, based on the system’s performance in demonstrating achievement of outcomes. </w:t>
      </w:r>
    </w:p>
    <w:p w14:paraId="0DB129CB" w14:textId="0BF13AAC" w:rsidR="00954885" w:rsidRDefault="00954885" w:rsidP="00123F14">
      <w:pPr>
        <w:spacing w:after="0" w:line="240" w:lineRule="auto"/>
        <w:ind w:left="360"/>
      </w:pPr>
    </w:p>
    <w:p w14:paraId="4B284260" w14:textId="75437DE6" w:rsidR="00123F14" w:rsidRPr="005F29BB" w:rsidRDefault="005F29BB" w:rsidP="00123F14">
      <w:pPr>
        <w:spacing w:after="0" w:line="240" w:lineRule="auto"/>
        <w:ind w:left="360"/>
      </w:pPr>
      <w:r w:rsidRPr="005F29BB">
        <w:rPr>
          <w:color w:val="2E74B5" w:themeColor="accent1" w:themeShade="BF"/>
        </w:rPr>
        <w:t>[</w:t>
      </w:r>
      <w:r w:rsidR="00123F14" w:rsidRPr="005F29BB">
        <w:rPr>
          <w:color w:val="2E74B5" w:themeColor="accent1" w:themeShade="BF"/>
        </w:rPr>
        <w:t>State</w:t>
      </w:r>
      <w:r w:rsidRPr="005F29BB">
        <w:rPr>
          <w:color w:val="2E74B5" w:themeColor="accent1" w:themeShade="BF"/>
        </w:rPr>
        <w:t>]</w:t>
      </w:r>
      <w:r w:rsidR="00123F14" w:rsidRPr="005F29BB">
        <w:rPr>
          <w:color w:val="2E74B5" w:themeColor="accent1" w:themeShade="BF"/>
        </w:rPr>
        <w:t xml:space="preserve"> </w:t>
      </w:r>
      <w:r w:rsidR="00123F14">
        <w:t xml:space="preserve">officially accepted the </w:t>
      </w:r>
      <w:r w:rsidRPr="005F29BB">
        <w:rPr>
          <w:color w:val="2E74B5" w:themeColor="accent1" w:themeShade="BF"/>
        </w:rPr>
        <w:t>[</w:t>
      </w:r>
      <w:r w:rsidR="00123F14" w:rsidRPr="005F29BB">
        <w:rPr>
          <w:color w:val="2E74B5" w:themeColor="accent1" w:themeShade="BF"/>
        </w:rPr>
        <w:t>MMIS</w:t>
      </w:r>
      <w:r w:rsidR="00C90036">
        <w:rPr>
          <w:color w:val="2E74B5" w:themeColor="accent1" w:themeShade="BF"/>
        </w:rPr>
        <w:t>/</w:t>
      </w:r>
      <w:r w:rsidR="00572CD6" w:rsidRPr="00440E28">
        <w:rPr>
          <w:color w:val="2E74B5" w:themeColor="accent1" w:themeShade="BF"/>
        </w:rPr>
        <w:t xml:space="preserve">E&amp;E/HIE/EVV/PDMP] </w:t>
      </w:r>
      <w:r w:rsidR="00C90036">
        <w:rPr>
          <w:color w:val="2E74B5" w:themeColor="accent1" w:themeShade="BF"/>
        </w:rPr>
        <w:t>module(s)</w:t>
      </w:r>
      <w:r w:rsidR="00123F14" w:rsidRPr="005F29BB">
        <w:rPr>
          <w:color w:val="2E74B5" w:themeColor="accent1" w:themeShade="BF"/>
        </w:rPr>
        <w:t xml:space="preserve"> </w:t>
      </w:r>
      <w:r w:rsidR="00123F14">
        <w:t xml:space="preserve">as fully operational on </w:t>
      </w:r>
      <w:r w:rsidRPr="005F29BB">
        <w:rPr>
          <w:color w:val="2E74B5" w:themeColor="accent1" w:themeShade="BF"/>
        </w:rPr>
        <w:t>[date]</w:t>
      </w:r>
      <w:r w:rsidR="00123F14">
        <w:t xml:space="preserve">. Enclosed is a copy of the </w:t>
      </w:r>
      <w:r w:rsidR="00E40017">
        <w:t xml:space="preserve">system </w:t>
      </w:r>
      <w:r w:rsidR="00123F14">
        <w:t>acceptance letter addressed to the system developer</w:t>
      </w:r>
      <w:r w:rsidR="00E40017">
        <w:t>,</w:t>
      </w:r>
      <w:r w:rsidR="00123F14">
        <w:t xml:space="preserve"> </w:t>
      </w:r>
      <w:r w:rsidRPr="005F29BB">
        <w:rPr>
          <w:color w:val="2E74B5" w:themeColor="accent1" w:themeShade="BF"/>
        </w:rPr>
        <w:t>[</w:t>
      </w:r>
      <w:r w:rsidR="00123F14" w:rsidRPr="005F29BB">
        <w:rPr>
          <w:color w:val="2E74B5" w:themeColor="accent1" w:themeShade="BF"/>
        </w:rPr>
        <w:t>name of developer</w:t>
      </w:r>
      <w:r w:rsidRPr="005F29BB">
        <w:rPr>
          <w:color w:val="2E74B5" w:themeColor="accent1" w:themeShade="BF"/>
        </w:rPr>
        <w:t>]</w:t>
      </w:r>
      <w:r>
        <w:t>.</w:t>
      </w:r>
    </w:p>
    <w:p w14:paraId="62873597" w14:textId="77777777" w:rsidR="00D717A8" w:rsidRDefault="00D717A8" w:rsidP="00123F14">
      <w:pPr>
        <w:spacing w:after="0" w:line="240" w:lineRule="auto"/>
        <w:ind w:left="360"/>
      </w:pPr>
    </w:p>
    <w:p w14:paraId="781FBE17" w14:textId="1BCC70A8" w:rsidR="007535AB" w:rsidRDefault="00D717A8" w:rsidP="00123F14">
      <w:pPr>
        <w:spacing w:after="0" w:line="240" w:lineRule="auto"/>
        <w:ind w:left="360"/>
      </w:pPr>
      <w:r>
        <w:t xml:space="preserve">Also attached </w:t>
      </w:r>
      <w:r w:rsidR="00E40017">
        <w:t>is the SMC Intake Form</w:t>
      </w:r>
      <w:r>
        <w:t xml:space="preserve">. </w:t>
      </w:r>
      <w:r w:rsidR="00E40017">
        <w:t>This Intake Form</w:t>
      </w:r>
      <w:r>
        <w:t xml:space="preserve"> demonstrate</w:t>
      </w:r>
      <w:r w:rsidR="00E40017">
        <w:t>s</w:t>
      </w:r>
      <w:r>
        <w:t xml:space="preserve"> that </w:t>
      </w:r>
      <w:r w:rsidR="005F29BB" w:rsidRPr="005F29BB">
        <w:rPr>
          <w:color w:val="2E74B5" w:themeColor="accent1" w:themeShade="BF"/>
        </w:rPr>
        <w:t>[MMIS</w:t>
      </w:r>
      <w:r w:rsidR="00C90036">
        <w:rPr>
          <w:color w:val="2E74B5" w:themeColor="accent1" w:themeShade="BF"/>
        </w:rPr>
        <w:t>/</w:t>
      </w:r>
      <w:r w:rsidR="00CE7D64" w:rsidRPr="00440E28">
        <w:rPr>
          <w:color w:val="2E74B5" w:themeColor="accent1" w:themeShade="BF"/>
        </w:rPr>
        <w:t xml:space="preserve">E&amp;E/HIE/EVV/PDMP] </w:t>
      </w:r>
      <w:r w:rsidR="00C90036">
        <w:rPr>
          <w:color w:val="2E74B5" w:themeColor="accent1" w:themeShade="BF"/>
        </w:rPr>
        <w:t>module(s)</w:t>
      </w:r>
      <w:r w:rsidR="005F29BB">
        <w:t xml:space="preserve"> </w:t>
      </w:r>
      <w:r w:rsidR="000C7103">
        <w:t>is ready for the CMS final certification review.</w:t>
      </w:r>
    </w:p>
    <w:p w14:paraId="74CC6932" w14:textId="77777777" w:rsidR="007535AB" w:rsidRDefault="007535AB" w:rsidP="00123F14">
      <w:pPr>
        <w:spacing w:after="0" w:line="240" w:lineRule="auto"/>
        <w:ind w:left="360"/>
      </w:pPr>
    </w:p>
    <w:p w14:paraId="60EC9248" w14:textId="77777777" w:rsidR="00D717A8" w:rsidRPr="005F29BB" w:rsidRDefault="005F29BB" w:rsidP="00123F14">
      <w:pPr>
        <w:spacing w:after="0" w:line="240" w:lineRule="auto"/>
        <w:ind w:left="360"/>
        <w:rPr>
          <w:color w:val="2E74B5" w:themeColor="accent1" w:themeShade="BF"/>
        </w:rPr>
      </w:pPr>
      <w:r w:rsidRPr="005F29BB">
        <w:rPr>
          <w:color w:val="2E74B5" w:themeColor="accent1" w:themeShade="BF"/>
        </w:rPr>
        <w:t>[</w:t>
      </w:r>
      <w:r w:rsidR="006719AA" w:rsidRPr="005F29BB">
        <w:rPr>
          <w:color w:val="2E74B5" w:themeColor="accent1" w:themeShade="BF"/>
        </w:rPr>
        <w:t>Include</w:t>
      </w:r>
      <w:r w:rsidR="007535AB" w:rsidRPr="005F29BB">
        <w:rPr>
          <w:color w:val="2E74B5" w:themeColor="accent1" w:themeShade="BF"/>
        </w:rPr>
        <w:t xml:space="preserve"> any additional, state-specific information, such as mention of state-specific criteria or resolution o</w:t>
      </w:r>
      <w:r w:rsidRPr="005F29BB">
        <w:rPr>
          <w:color w:val="2E74B5" w:themeColor="accent1" w:themeShade="BF"/>
        </w:rPr>
        <w:t>f previously identified issues.]</w:t>
      </w:r>
    </w:p>
    <w:p w14:paraId="6EB4BC61" w14:textId="77777777" w:rsidR="007535AB" w:rsidRDefault="007535AB" w:rsidP="00123F14">
      <w:pPr>
        <w:spacing w:after="0" w:line="240" w:lineRule="auto"/>
        <w:ind w:left="360"/>
      </w:pPr>
    </w:p>
    <w:p w14:paraId="26ABC87B" w14:textId="6FBC850E" w:rsidR="007535AB" w:rsidRDefault="00AB593E" w:rsidP="00123F14">
      <w:pPr>
        <w:spacing w:after="0" w:line="240" w:lineRule="auto"/>
        <w:ind w:left="360"/>
      </w:pPr>
      <w:r>
        <w:t xml:space="preserve">We respectfully propose that the </w:t>
      </w:r>
      <w:r w:rsidR="00E40017">
        <w:t xml:space="preserve">SMC </w:t>
      </w:r>
      <w:r>
        <w:t xml:space="preserve">Certification Review take place </w:t>
      </w:r>
      <w:r w:rsidR="00F77458">
        <w:t xml:space="preserve">on </w:t>
      </w:r>
      <w:r w:rsidR="001D498D">
        <w:rPr>
          <w:color w:val="2E74B5" w:themeColor="accent1" w:themeShade="BF"/>
        </w:rPr>
        <w:t>[date</w:t>
      </w:r>
      <w:r w:rsidRPr="00AB593E">
        <w:rPr>
          <w:color w:val="2E74B5" w:themeColor="accent1" w:themeShade="BF"/>
        </w:rPr>
        <w:t>]</w:t>
      </w:r>
      <w:r w:rsidRPr="007B216E">
        <w:t>.</w:t>
      </w:r>
      <w:r w:rsidRPr="00CD64E2">
        <w:rPr>
          <w:color w:val="2E74B5" w:themeColor="accent1" w:themeShade="BF"/>
        </w:rPr>
        <w:t xml:space="preserve"> </w:t>
      </w:r>
      <w:r w:rsidR="007535AB">
        <w:t xml:space="preserve">The state contact person for matters involved in scheduling and completing the certification review is </w:t>
      </w:r>
      <w:r w:rsidR="005F29BB" w:rsidRPr="005F29BB">
        <w:rPr>
          <w:color w:val="2E74B5" w:themeColor="accent1" w:themeShade="BF"/>
        </w:rPr>
        <w:t>[</w:t>
      </w:r>
      <w:r w:rsidR="007535AB" w:rsidRPr="005F29BB">
        <w:rPr>
          <w:color w:val="2E74B5" w:themeColor="accent1" w:themeShade="BF"/>
        </w:rPr>
        <w:t>name</w:t>
      </w:r>
      <w:r w:rsidR="005F29BB" w:rsidRPr="005F29BB">
        <w:rPr>
          <w:color w:val="2E74B5" w:themeColor="accent1" w:themeShade="BF"/>
        </w:rPr>
        <w:t>]</w:t>
      </w:r>
      <w:r w:rsidR="005F29BB" w:rsidRPr="005F29BB">
        <w:t>,</w:t>
      </w:r>
      <w:r w:rsidR="005F29BB">
        <w:rPr>
          <w:color w:val="2E74B5" w:themeColor="accent1" w:themeShade="BF"/>
        </w:rPr>
        <w:t xml:space="preserve"> </w:t>
      </w:r>
      <w:r w:rsidR="007535AB">
        <w:t xml:space="preserve">who can be reached at </w:t>
      </w:r>
      <w:r w:rsidR="005F29BB" w:rsidRPr="005F29BB">
        <w:rPr>
          <w:color w:val="2E74B5" w:themeColor="accent1" w:themeShade="BF"/>
        </w:rPr>
        <w:t>[</w:t>
      </w:r>
      <w:r w:rsidR="007535AB" w:rsidRPr="005F29BB">
        <w:rPr>
          <w:color w:val="2E74B5" w:themeColor="accent1" w:themeShade="BF"/>
        </w:rPr>
        <w:t>phone</w:t>
      </w:r>
      <w:r w:rsidR="005F29BB" w:rsidRPr="005F29BB">
        <w:rPr>
          <w:color w:val="2E74B5" w:themeColor="accent1" w:themeShade="BF"/>
        </w:rPr>
        <w:t>]</w:t>
      </w:r>
      <w:r w:rsidR="007535AB" w:rsidRPr="005F29BB">
        <w:rPr>
          <w:color w:val="2E74B5" w:themeColor="accent1" w:themeShade="BF"/>
        </w:rPr>
        <w:t xml:space="preserve"> </w:t>
      </w:r>
      <w:r w:rsidR="007535AB">
        <w:t xml:space="preserve">or by electronic mail at </w:t>
      </w:r>
      <w:r w:rsidR="005F29BB" w:rsidRPr="005F29BB">
        <w:rPr>
          <w:color w:val="2E74B5" w:themeColor="accent1" w:themeShade="BF"/>
        </w:rPr>
        <w:t>[</w:t>
      </w:r>
      <w:r w:rsidR="007535AB" w:rsidRPr="005F29BB">
        <w:rPr>
          <w:color w:val="2E74B5" w:themeColor="accent1" w:themeShade="BF"/>
        </w:rPr>
        <w:t>email address</w:t>
      </w:r>
      <w:r w:rsidR="005F29BB">
        <w:rPr>
          <w:color w:val="2E74B5" w:themeColor="accent1" w:themeShade="BF"/>
        </w:rPr>
        <w:t>]</w:t>
      </w:r>
      <w:r w:rsidR="007535AB">
        <w:t>.</w:t>
      </w:r>
    </w:p>
    <w:p w14:paraId="2736D83F" w14:textId="77777777" w:rsidR="00F748AB" w:rsidRDefault="00F748AB" w:rsidP="00123F14">
      <w:pPr>
        <w:spacing w:after="0" w:line="240" w:lineRule="auto"/>
        <w:ind w:left="360"/>
      </w:pPr>
    </w:p>
    <w:p w14:paraId="7E12C040" w14:textId="77777777" w:rsidR="00F748AB" w:rsidRDefault="00F748AB" w:rsidP="00123F14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60051C98" w14:textId="77777777" w:rsidR="00F748AB" w:rsidRDefault="00F748AB" w:rsidP="00123F14">
      <w:pPr>
        <w:spacing w:after="0" w:line="240" w:lineRule="auto"/>
        <w:ind w:left="360"/>
      </w:pPr>
    </w:p>
    <w:p w14:paraId="3F26E26A" w14:textId="77777777" w:rsidR="00F748AB" w:rsidRDefault="00F748AB" w:rsidP="00123F14">
      <w:pPr>
        <w:spacing w:after="0" w:line="240" w:lineRule="auto"/>
        <w:ind w:left="360"/>
      </w:pPr>
    </w:p>
    <w:p w14:paraId="51C8C543" w14:textId="77777777" w:rsidR="00F748AB" w:rsidRDefault="00F748AB" w:rsidP="00123F14">
      <w:pPr>
        <w:spacing w:after="0" w:line="240" w:lineRule="auto"/>
        <w:ind w:left="360"/>
      </w:pPr>
    </w:p>
    <w:p w14:paraId="1E44837E" w14:textId="77777777" w:rsidR="00F748AB" w:rsidRDefault="00F748AB" w:rsidP="00123F14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29BB" w:rsidRPr="005F29BB">
        <w:rPr>
          <w:color w:val="2E74B5" w:themeColor="accent1" w:themeShade="BF"/>
        </w:rPr>
        <w:t>[Name]</w:t>
      </w:r>
    </w:p>
    <w:p w14:paraId="45753EAE" w14:textId="77777777" w:rsidR="00F748AB" w:rsidRPr="007B216E" w:rsidRDefault="00F748AB" w:rsidP="00123F14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29BB" w:rsidRPr="005F29BB">
        <w:rPr>
          <w:color w:val="2E74B5" w:themeColor="accent1" w:themeShade="BF"/>
        </w:rPr>
        <w:t>[Title]</w:t>
      </w:r>
    </w:p>
    <w:p w14:paraId="3DF2851C" w14:textId="77777777" w:rsidR="00F748AB" w:rsidRDefault="00F748AB" w:rsidP="00123F14">
      <w:pPr>
        <w:spacing w:after="0" w:line="240" w:lineRule="auto"/>
        <w:ind w:left="360"/>
      </w:pPr>
    </w:p>
    <w:p w14:paraId="1BE94C3B" w14:textId="77777777" w:rsidR="00F748AB" w:rsidRDefault="00F748AB" w:rsidP="00123F14">
      <w:pPr>
        <w:spacing w:after="0" w:line="240" w:lineRule="auto"/>
        <w:ind w:left="360"/>
      </w:pPr>
    </w:p>
    <w:p w14:paraId="601E2ABB" w14:textId="77777777" w:rsidR="00F748AB" w:rsidRDefault="00F748AB" w:rsidP="00123F14">
      <w:pPr>
        <w:spacing w:after="0" w:line="240" w:lineRule="auto"/>
        <w:ind w:left="360"/>
      </w:pPr>
      <w:r>
        <w:t>Attachments</w:t>
      </w:r>
      <w:proofErr w:type="gramStart"/>
      <w:r>
        <w:t xml:space="preserve">:  </w:t>
      </w:r>
      <w:r w:rsidR="005F29BB" w:rsidRPr="005F29BB">
        <w:rPr>
          <w:color w:val="2E74B5" w:themeColor="accent1" w:themeShade="BF"/>
        </w:rPr>
        <w:t>[</w:t>
      </w:r>
      <w:proofErr w:type="gramEnd"/>
      <w:r w:rsidRPr="005F29BB">
        <w:rPr>
          <w:color w:val="2E74B5" w:themeColor="accent1" w:themeShade="BF"/>
        </w:rPr>
        <w:t>Attachment name</w:t>
      </w:r>
      <w:r w:rsidR="005F29BB" w:rsidRPr="005F29BB">
        <w:rPr>
          <w:color w:val="2E74B5" w:themeColor="accent1" w:themeShade="BF"/>
        </w:rPr>
        <w:t>]</w:t>
      </w:r>
    </w:p>
    <w:p w14:paraId="005A23BA" w14:textId="77777777" w:rsidR="00F748AB" w:rsidRDefault="00F748AB" w:rsidP="00123F14">
      <w:pPr>
        <w:spacing w:after="0" w:line="240" w:lineRule="auto"/>
        <w:ind w:left="360"/>
      </w:pPr>
      <w:r>
        <w:tab/>
      </w:r>
      <w:r>
        <w:tab/>
        <w:t xml:space="preserve">     </w:t>
      </w:r>
      <w:r w:rsidR="005F29BB" w:rsidRPr="005F29BB">
        <w:rPr>
          <w:color w:val="2E74B5" w:themeColor="accent1" w:themeShade="BF"/>
        </w:rPr>
        <w:t>[</w:t>
      </w:r>
      <w:r w:rsidRPr="005F29BB">
        <w:rPr>
          <w:color w:val="2E74B5" w:themeColor="accent1" w:themeShade="BF"/>
        </w:rPr>
        <w:t>Attachment name</w:t>
      </w:r>
      <w:r w:rsidR="005F29BB" w:rsidRPr="005F29BB">
        <w:rPr>
          <w:color w:val="2E74B5" w:themeColor="accent1" w:themeShade="BF"/>
        </w:rPr>
        <w:t>]</w:t>
      </w:r>
    </w:p>
    <w:p w14:paraId="1D19373E" w14:textId="77777777" w:rsidR="00F748AB" w:rsidRDefault="00F748AB" w:rsidP="00C76DAC">
      <w:pPr>
        <w:spacing w:after="0" w:line="240" w:lineRule="auto"/>
      </w:pPr>
    </w:p>
    <w:p w14:paraId="6B69007E" w14:textId="77777777" w:rsidR="001641FE" w:rsidRDefault="00C76DAC" w:rsidP="00C76DAC">
      <w:pPr>
        <w:tabs>
          <w:tab w:val="center" w:pos="2340"/>
        </w:tabs>
        <w:spacing w:after="0" w:line="240" w:lineRule="auto"/>
        <w:ind w:left="360"/>
      </w:pPr>
      <w:r>
        <w:t xml:space="preserve">CC: </w:t>
      </w:r>
      <w:r>
        <w:tab/>
      </w:r>
      <w:r w:rsidR="005F29BB" w:rsidRPr="005F29BB">
        <w:rPr>
          <w:color w:val="2E74B5" w:themeColor="accent1" w:themeShade="BF"/>
        </w:rPr>
        <w:t>[N</w:t>
      </w:r>
      <w:r w:rsidRPr="005F29BB">
        <w:rPr>
          <w:color w:val="2E74B5" w:themeColor="accent1" w:themeShade="BF"/>
        </w:rPr>
        <w:t>ames, titles</w:t>
      </w:r>
      <w:r w:rsidR="005F29BB" w:rsidRPr="005F29BB">
        <w:rPr>
          <w:color w:val="2E74B5" w:themeColor="accent1" w:themeShade="BF"/>
        </w:rPr>
        <w:t>]</w:t>
      </w:r>
    </w:p>
    <w:p w14:paraId="3644C820" w14:textId="77777777" w:rsidR="001641FE" w:rsidRPr="007535AB" w:rsidRDefault="001641FE" w:rsidP="00123F14">
      <w:pPr>
        <w:spacing w:after="0" w:line="240" w:lineRule="auto"/>
        <w:ind w:left="360"/>
      </w:pPr>
    </w:p>
    <w:sectPr w:rsidR="001641FE" w:rsidRPr="007535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410B" w14:textId="77777777" w:rsidR="00AA1771" w:rsidRDefault="00AA1771" w:rsidP="00296C1E">
      <w:pPr>
        <w:spacing w:after="0" w:line="240" w:lineRule="auto"/>
      </w:pPr>
      <w:r>
        <w:separator/>
      </w:r>
    </w:p>
  </w:endnote>
  <w:endnote w:type="continuationSeparator" w:id="0">
    <w:p w14:paraId="417953D0" w14:textId="77777777" w:rsidR="00AA1771" w:rsidRDefault="00AA1771" w:rsidP="00296C1E">
      <w:pPr>
        <w:spacing w:after="0" w:line="240" w:lineRule="auto"/>
      </w:pPr>
      <w:r>
        <w:continuationSeparator/>
      </w:r>
    </w:p>
  </w:endnote>
  <w:endnote w:type="continuationNotice" w:id="1">
    <w:p w14:paraId="685054E2" w14:textId="77777777" w:rsidR="00AA1771" w:rsidRDefault="00AA17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A960" w14:textId="77777777" w:rsidR="00AA1771" w:rsidRDefault="00AA1771" w:rsidP="00296C1E">
      <w:pPr>
        <w:spacing w:after="0" w:line="240" w:lineRule="auto"/>
      </w:pPr>
      <w:r>
        <w:separator/>
      </w:r>
    </w:p>
  </w:footnote>
  <w:footnote w:type="continuationSeparator" w:id="0">
    <w:p w14:paraId="731445F5" w14:textId="77777777" w:rsidR="00AA1771" w:rsidRDefault="00AA1771" w:rsidP="00296C1E">
      <w:pPr>
        <w:spacing w:after="0" w:line="240" w:lineRule="auto"/>
      </w:pPr>
      <w:r>
        <w:continuationSeparator/>
      </w:r>
    </w:p>
  </w:footnote>
  <w:footnote w:type="continuationNotice" w:id="1">
    <w:p w14:paraId="278BA936" w14:textId="77777777" w:rsidR="00AA1771" w:rsidRDefault="00AA17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F655" w14:textId="14DD0FDD" w:rsidR="00D7272C" w:rsidRDefault="00FA6E23" w:rsidP="00D7272C">
    <w:pPr>
      <w:pStyle w:val="Footer"/>
    </w:pPr>
    <w:r w:rsidRPr="00E54878">
      <w:rPr>
        <w:color w:val="2E74B5" w:themeColor="accent1" w:themeShade="BF"/>
      </w:rPr>
      <w:t>[</w:t>
    </w:r>
    <w:r w:rsidR="00E54878" w:rsidRPr="00E54878">
      <w:rPr>
        <w:color w:val="2E74B5" w:themeColor="accent1" w:themeShade="BF"/>
      </w:rPr>
      <w:t>Insert s</w:t>
    </w:r>
    <w:r w:rsidRPr="00E54878">
      <w:rPr>
        <w:color w:val="2E74B5" w:themeColor="accent1" w:themeShade="BF"/>
      </w:rPr>
      <w:t>tate</w:t>
    </w:r>
    <w:r w:rsidR="00E54878" w:rsidRPr="00E54878">
      <w:rPr>
        <w:color w:val="2E74B5" w:themeColor="accent1" w:themeShade="BF"/>
      </w:rPr>
      <w:t xml:space="preserve"> letter head]</w:t>
    </w:r>
    <w:r w:rsidR="00D7272C">
      <w:tab/>
    </w:r>
    <w:r w:rsidR="00D7272C">
      <w:tab/>
    </w:r>
    <w:r w:rsidR="007B1E90">
      <w:rPr>
        <w:color w:val="2E74B5" w:themeColor="accent1" w:themeShade="BF"/>
      </w:rPr>
      <w:t>MES SMC</w:t>
    </w:r>
  </w:p>
  <w:p w14:paraId="57659AE6" w14:textId="4E20AD30" w:rsidR="00296C1E" w:rsidRDefault="00296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2FBC"/>
    <w:multiLevelType w:val="hybridMultilevel"/>
    <w:tmpl w:val="E75C4B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513A29"/>
    <w:multiLevelType w:val="hybridMultilevel"/>
    <w:tmpl w:val="7C76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0E8A"/>
    <w:multiLevelType w:val="hybridMultilevel"/>
    <w:tmpl w:val="FC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A9"/>
    <w:rsid w:val="00010282"/>
    <w:rsid w:val="0003427E"/>
    <w:rsid w:val="0003656A"/>
    <w:rsid w:val="000638D4"/>
    <w:rsid w:val="0006739E"/>
    <w:rsid w:val="00094883"/>
    <w:rsid w:val="000A0FDA"/>
    <w:rsid w:val="000B40EA"/>
    <w:rsid w:val="000C1F0A"/>
    <w:rsid w:val="000C7103"/>
    <w:rsid w:val="000D1560"/>
    <w:rsid w:val="000E032F"/>
    <w:rsid w:val="000E0E03"/>
    <w:rsid w:val="000E22B4"/>
    <w:rsid w:val="000E44AE"/>
    <w:rsid w:val="00112363"/>
    <w:rsid w:val="00123F14"/>
    <w:rsid w:val="001372F9"/>
    <w:rsid w:val="001641FE"/>
    <w:rsid w:val="00164659"/>
    <w:rsid w:val="00184163"/>
    <w:rsid w:val="001A66C0"/>
    <w:rsid w:val="001D3237"/>
    <w:rsid w:val="001D498D"/>
    <w:rsid w:val="001E7563"/>
    <w:rsid w:val="001F5BCC"/>
    <w:rsid w:val="002539A6"/>
    <w:rsid w:val="0025564B"/>
    <w:rsid w:val="00284071"/>
    <w:rsid w:val="00292DC5"/>
    <w:rsid w:val="00296C1E"/>
    <w:rsid w:val="002A65D2"/>
    <w:rsid w:val="00320147"/>
    <w:rsid w:val="00354E8D"/>
    <w:rsid w:val="0036018A"/>
    <w:rsid w:val="00366D3F"/>
    <w:rsid w:val="0038213E"/>
    <w:rsid w:val="00396940"/>
    <w:rsid w:val="003C1103"/>
    <w:rsid w:val="003E7076"/>
    <w:rsid w:val="003F363D"/>
    <w:rsid w:val="00425DF7"/>
    <w:rsid w:val="00440E28"/>
    <w:rsid w:val="004926C9"/>
    <w:rsid w:val="004C04F6"/>
    <w:rsid w:val="004C2148"/>
    <w:rsid w:val="004E6DDA"/>
    <w:rsid w:val="004F59B5"/>
    <w:rsid w:val="00530DE7"/>
    <w:rsid w:val="00566AFA"/>
    <w:rsid w:val="00572CBA"/>
    <w:rsid w:val="00572CD6"/>
    <w:rsid w:val="00581B9F"/>
    <w:rsid w:val="005B6BA9"/>
    <w:rsid w:val="005D66B2"/>
    <w:rsid w:val="005E424A"/>
    <w:rsid w:val="005F29BB"/>
    <w:rsid w:val="00625F86"/>
    <w:rsid w:val="006367F7"/>
    <w:rsid w:val="006532E8"/>
    <w:rsid w:val="006719AA"/>
    <w:rsid w:val="00682617"/>
    <w:rsid w:val="00682F39"/>
    <w:rsid w:val="006841D8"/>
    <w:rsid w:val="006B1DDD"/>
    <w:rsid w:val="006B2126"/>
    <w:rsid w:val="006C155E"/>
    <w:rsid w:val="006F54E5"/>
    <w:rsid w:val="006F5F87"/>
    <w:rsid w:val="007046A7"/>
    <w:rsid w:val="00706D94"/>
    <w:rsid w:val="007535AB"/>
    <w:rsid w:val="00774625"/>
    <w:rsid w:val="00774FF5"/>
    <w:rsid w:val="0078267B"/>
    <w:rsid w:val="007B1E90"/>
    <w:rsid w:val="007B216E"/>
    <w:rsid w:val="007C1987"/>
    <w:rsid w:val="007F2240"/>
    <w:rsid w:val="007F3B5E"/>
    <w:rsid w:val="00817EDD"/>
    <w:rsid w:val="0083761E"/>
    <w:rsid w:val="008447C6"/>
    <w:rsid w:val="00872C9E"/>
    <w:rsid w:val="00892594"/>
    <w:rsid w:val="008A1E02"/>
    <w:rsid w:val="008B35ED"/>
    <w:rsid w:val="008C148E"/>
    <w:rsid w:val="008C381B"/>
    <w:rsid w:val="008C7B0E"/>
    <w:rsid w:val="008F7915"/>
    <w:rsid w:val="008F7DF5"/>
    <w:rsid w:val="00911E3D"/>
    <w:rsid w:val="00923C72"/>
    <w:rsid w:val="00954885"/>
    <w:rsid w:val="009707B9"/>
    <w:rsid w:val="009759A5"/>
    <w:rsid w:val="009B05FC"/>
    <w:rsid w:val="009E6ABF"/>
    <w:rsid w:val="009F6641"/>
    <w:rsid w:val="00A017EB"/>
    <w:rsid w:val="00A13B58"/>
    <w:rsid w:val="00A25FB3"/>
    <w:rsid w:val="00A57F56"/>
    <w:rsid w:val="00A77B11"/>
    <w:rsid w:val="00AA1771"/>
    <w:rsid w:val="00AB393E"/>
    <w:rsid w:val="00AB42B8"/>
    <w:rsid w:val="00AB593E"/>
    <w:rsid w:val="00AC3658"/>
    <w:rsid w:val="00B26073"/>
    <w:rsid w:val="00B43096"/>
    <w:rsid w:val="00B932F5"/>
    <w:rsid w:val="00B97BA5"/>
    <w:rsid w:val="00BD09C8"/>
    <w:rsid w:val="00BD7C4A"/>
    <w:rsid w:val="00C42530"/>
    <w:rsid w:val="00C608C6"/>
    <w:rsid w:val="00C6301F"/>
    <w:rsid w:val="00C76DAC"/>
    <w:rsid w:val="00C828DD"/>
    <w:rsid w:val="00C90036"/>
    <w:rsid w:val="00CA09B4"/>
    <w:rsid w:val="00CC0216"/>
    <w:rsid w:val="00CC159A"/>
    <w:rsid w:val="00CD55F3"/>
    <w:rsid w:val="00CD64E2"/>
    <w:rsid w:val="00CE0BE6"/>
    <w:rsid w:val="00CE7D64"/>
    <w:rsid w:val="00D0084D"/>
    <w:rsid w:val="00D36EDB"/>
    <w:rsid w:val="00D717A8"/>
    <w:rsid w:val="00D7272C"/>
    <w:rsid w:val="00D84DA5"/>
    <w:rsid w:val="00DA43E4"/>
    <w:rsid w:val="00DC3436"/>
    <w:rsid w:val="00E0611E"/>
    <w:rsid w:val="00E40017"/>
    <w:rsid w:val="00E54878"/>
    <w:rsid w:val="00E65DC3"/>
    <w:rsid w:val="00E660A9"/>
    <w:rsid w:val="00EC6027"/>
    <w:rsid w:val="00ED34A9"/>
    <w:rsid w:val="00ED5338"/>
    <w:rsid w:val="00EF3772"/>
    <w:rsid w:val="00F126E0"/>
    <w:rsid w:val="00F13EB3"/>
    <w:rsid w:val="00F2498F"/>
    <w:rsid w:val="00F30A66"/>
    <w:rsid w:val="00F3419E"/>
    <w:rsid w:val="00F35232"/>
    <w:rsid w:val="00F37A58"/>
    <w:rsid w:val="00F456BB"/>
    <w:rsid w:val="00F748AB"/>
    <w:rsid w:val="00F77458"/>
    <w:rsid w:val="00F90500"/>
    <w:rsid w:val="00FA6E23"/>
    <w:rsid w:val="00FA78A0"/>
    <w:rsid w:val="00FE121B"/>
    <w:rsid w:val="092E8BED"/>
    <w:rsid w:val="26CFD9EC"/>
    <w:rsid w:val="383D9773"/>
    <w:rsid w:val="4254A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E5753"/>
  <w15:chartTrackingRefBased/>
  <w15:docId w15:val="{7803A667-17A0-4ADF-A95D-1715B0C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5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5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5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9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C1E"/>
  </w:style>
  <w:style w:type="paragraph" w:styleId="Footer">
    <w:name w:val="footer"/>
    <w:basedOn w:val="Normal"/>
    <w:link w:val="FooterChar"/>
    <w:uiPriority w:val="99"/>
    <w:unhideWhenUsed/>
    <w:rsid w:val="0029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C1E"/>
  </w:style>
  <w:style w:type="paragraph" w:styleId="Revision">
    <w:name w:val="Revision"/>
    <w:hidden/>
    <w:uiPriority w:val="99"/>
    <w:semiHidden/>
    <w:rsid w:val="007B1E90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AC3658"/>
    <w:rPr>
      <w:color w:val="2B579A"/>
      <w:shd w:val="clear" w:color="auto" w:fill="E6E6E6"/>
    </w:rPr>
  </w:style>
  <w:style w:type="paragraph" w:customStyle="1" w:styleId="Default">
    <w:name w:val="Default"/>
    <w:rsid w:val="00AC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ABBDE96A3954FB1989707056CD419" ma:contentTypeVersion="11" ma:contentTypeDescription="Create a new document." ma:contentTypeScope="" ma:versionID="98ec602bb369e5a3e184c6b5ab1a660b">
  <xsd:schema xmlns:xsd="http://www.w3.org/2001/XMLSchema" xmlns:xs="http://www.w3.org/2001/XMLSchema" xmlns:p="http://schemas.microsoft.com/office/2006/metadata/properties" xmlns:ns2="6b8fc669-508a-423e-89ef-947b76949238" xmlns:ns3="f04cb0e8-1f31-4a91-ab41-8e319e993d9c" targetNamespace="http://schemas.microsoft.com/office/2006/metadata/properties" ma:root="true" ma:fieldsID="b145ff040779f365f65302859f800be1" ns2:_="" ns3:_="">
    <xsd:import namespace="6b8fc669-508a-423e-89ef-947b76949238"/>
    <xsd:import namespace="f04cb0e8-1f31-4a91-ab41-8e319e993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Notes_x002f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fc669-508a-423e-89ef-947b76949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Notes_x002f_Description" ma:index="18" nillable="true" ma:displayName="Notes/Description" ma:description="Please describe the document purpose here or any important version related information" ma:format="Dropdown" ma:internalName="Notes_x002f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cb0e8-1f31-4a91-ab41-8e319e993d9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_x002f_Description xmlns="6b8fc669-508a-423e-89ef-947b76949238" xsi:nil="true"/>
  </documentManagement>
</p:properties>
</file>

<file path=customXml/itemProps1.xml><?xml version="1.0" encoding="utf-8"?>
<ds:datastoreItem xmlns:ds="http://schemas.openxmlformats.org/officeDocument/2006/customXml" ds:itemID="{3CF346AB-3270-47FC-BBA7-A1BB936371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10988F-FAC2-4836-AD49-54F3F9A19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87D32-9626-43C0-8314-0F9AAA69E7F7}"/>
</file>

<file path=customXml/itemProps4.xml><?xml version="1.0" encoding="utf-8"?>
<ds:datastoreItem xmlns:ds="http://schemas.openxmlformats.org/officeDocument/2006/customXml" ds:itemID="{D6EEC914-EFCA-4E47-87DD-72A5275137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Links>
    <vt:vector size="12" baseType="variant">
      <vt:variant>
        <vt:i4>8126539</vt:i4>
      </vt:variant>
      <vt:variant>
        <vt:i4>3</vt:i4>
      </vt:variant>
      <vt:variant>
        <vt:i4>0</vt:i4>
      </vt:variant>
      <vt:variant>
        <vt:i4>5</vt:i4>
      </vt:variant>
      <vt:variant>
        <vt:lpwstr>mailto:agray@mitre.org</vt:lpwstr>
      </vt:variant>
      <vt:variant>
        <vt:lpwstr/>
      </vt:variant>
      <vt:variant>
        <vt:i4>262199</vt:i4>
      </vt:variant>
      <vt:variant>
        <vt:i4>0</vt:i4>
      </vt:variant>
      <vt:variant>
        <vt:i4>0</vt:i4>
      </vt:variant>
      <vt:variant>
        <vt:i4>5</vt:i4>
      </vt:variant>
      <vt:variant>
        <vt:lpwstr>mailto:kprince@mitre.org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Mike Oelrich</cp:lastModifiedBy>
  <cp:revision>12</cp:revision>
  <dcterms:created xsi:type="dcterms:W3CDTF">2022-03-07T15:08:00Z</dcterms:created>
  <dcterms:modified xsi:type="dcterms:W3CDTF">2022-04-12T15:21:00Z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0x01010018CABBDE96A3954FB1989707056CD419</vt:lpwstr>
  </property>
  <property fmtid="{D5CDD505-2E9C-101B-9397-08002B2CF9AE}" pid="3" name="_NewReviewCycle">
    <vt:lpwstr/>
  </property>
</Properties>
</file>