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Default Extension="emf" ContentType="image/x-emf"/>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25E" w:rsidRDefault="00635EC9" w:rsidP="008A01B8">
      <w:pPr>
        <w:pStyle w:val="Title"/>
        <w:jc w:val="center"/>
      </w:pPr>
      <w:r w:rsidRPr="00635EC9">
        <w:t>CREATE Lab Visual Programmer</w:t>
      </w:r>
    </w:p>
    <w:p w:rsidR="005D025E" w:rsidRDefault="005D025E" w:rsidP="008A01B8">
      <w:pPr>
        <w:pStyle w:val="Title"/>
        <w:jc w:val="center"/>
      </w:pPr>
      <w:r>
        <w:t>Connection Guide</w:t>
      </w:r>
    </w:p>
    <w:p w:rsidR="002B7194" w:rsidRDefault="002B7194" w:rsidP="005D025E">
      <w:pPr>
        <w:pStyle w:val="Title"/>
      </w:pPr>
    </w:p>
    <w:p w:rsidR="00635EC9" w:rsidRPr="00DE741D" w:rsidRDefault="00635EC9" w:rsidP="005D025E">
      <w:pPr>
        <w:pStyle w:val="Title"/>
        <w:rPr>
          <w:rStyle w:val="Strong"/>
          <w:sz w:val="24"/>
        </w:rPr>
      </w:pPr>
      <w:r w:rsidRPr="00DE741D">
        <w:rPr>
          <w:rStyle w:val="Strong"/>
          <w:sz w:val="24"/>
        </w:rPr>
        <w:t>Introduction</w:t>
      </w:r>
    </w:p>
    <w:p w:rsidR="00635EC9" w:rsidRDefault="00635EC9" w:rsidP="00285F7C">
      <w:pPr>
        <w:spacing w:after="0" w:line="240" w:lineRule="auto"/>
      </w:pPr>
      <w:r>
        <w:t xml:space="preserve">The CREATE Lab Visual Programmer is a software interface that allows you to use a computer to control certain types of CREATE Lab- BirdBrain Technologies robots. Both versions of the Arts &amp; Bots Hummingbird </w:t>
      </w:r>
      <w:r w:rsidR="004F1A25">
        <w:t xml:space="preserve">and the Finch </w:t>
      </w:r>
      <w:r w:rsidR="008A01B8">
        <w:t xml:space="preserve">robot </w:t>
      </w:r>
      <w:r>
        <w:t>are controllable with the Visual Programmer</w:t>
      </w:r>
      <w:r w:rsidR="004F1A25">
        <w:t>.</w:t>
      </w:r>
      <w:r>
        <w:t xml:space="preserve"> </w:t>
      </w:r>
    </w:p>
    <w:sdt>
      <w:sdtPr>
        <w:rPr>
          <w:rFonts w:asciiTheme="minorHAnsi" w:eastAsiaTheme="minorHAnsi" w:hAnsiTheme="minorHAnsi" w:cstheme="minorBidi"/>
          <w:b w:val="0"/>
          <w:bCs w:val="0"/>
          <w:sz w:val="22"/>
          <w:szCs w:val="22"/>
        </w:rPr>
        <w:id w:val="91862297"/>
        <w:docPartObj>
          <w:docPartGallery w:val="Table of Contents"/>
          <w:docPartUnique/>
        </w:docPartObj>
      </w:sdtPr>
      <w:sdtContent>
        <w:p w:rsidR="004313B9" w:rsidRPr="00DE741D" w:rsidRDefault="004313B9" w:rsidP="00DE741D">
          <w:pPr>
            <w:pStyle w:val="TOCHeading"/>
            <w:rPr>
              <w:rFonts w:ascii="Arial" w:hAnsi="Arial"/>
              <w:bCs w:val="0"/>
              <w:sz w:val="24"/>
            </w:rPr>
          </w:pPr>
          <w:r w:rsidRPr="00DE741D">
            <w:rPr>
              <w:rStyle w:val="Strong"/>
              <w:b/>
              <w:sz w:val="24"/>
            </w:rPr>
            <w:t>Contents</w:t>
          </w:r>
        </w:p>
        <w:p w:rsidR="00DE741D" w:rsidRDefault="003D6284">
          <w:pPr>
            <w:pStyle w:val="TOC1"/>
            <w:tabs>
              <w:tab w:val="right" w:leader="dot" w:pos="10070"/>
            </w:tabs>
            <w:rPr>
              <w:rFonts w:eastAsiaTheme="minorEastAsia"/>
              <w:noProof/>
              <w:sz w:val="24"/>
              <w:szCs w:val="24"/>
            </w:rPr>
          </w:pPr>
          <w:r>
            <w:fldChar w:fldCharType="begin"/>
          </w:r>
          <w:r w:rsidR="004313B9">
            <w:instrText xml:space="preserve"> TOC \o "1-3" \h \z \u </w:instrText>
          </w:r>
          <w:r>
            <w:fldChar w:fldCharType="separate"/>
          </w:r>
          <w:r w:rsidR="00DE741D">
            <w:rPr>
              <w:noProof/>
            </w:rPr>
            <w:t>Step One – Computer Setup</w:t>
          </w:r>
          <w:r w:rsidR="00DE741D">
            <w:rPr>
              <w:noProof/>
            </w:rPr>
            <w:tab/>
          </w:r>
          <w:r w:rsidR="00DE741D">
            <w:rPr>
              <w:noProof/>
            </w:rPr>
            <w:fldChar w:fldCharType="begin"/>
          </w:r>
          <w:r w:rsidR="00DE741D">
            <w:rPr>
              <w:noProof/>
            </w:rPr>
            <w:instrText xml:space="preserve"> PAGEREF _Toc196114930 \h </w:instrText>
          </w:r>
          <w:r w:rsidR="00011857">
            <w:rPr>
              <w:noProof/>
            </w:rPr>
          </w:r>
          <w:r w:rsidR="00DE741D">
            <w:rPr>
              <w:noProof/>
            </w:rPr>
            <w:fldChar w:fldCharType="separate"/>
          </w:r>
          <w:r w:rsidR="00011857">
            <w:rPr>
              <w:noProof/>
            </w:rPr>
            <w:t>2</w:t>
          </w:r>
          <w:r w:rsidR="00DE741D">
            <w:rPr>
              <w:noProof/>
            </w:rPr>
            <w:fldChar w:fldCharType="end"/>
          </w:r>
        </w:p>
        <w:p w:rsidR="00DE741D" w:rsidRDefault="00DE741D">
          <w:pPr>
            <w:pStyle w:val="TOC1"/>
            <w:tabs>
              <w:tab w:val="right" w:leader="dot" w:pos="10070"/>
            </w:tabs>
            <w:rPr>
              <w:rFonts w:eastAsiaTheme="minorEastAsia"/>
              <w:noProof/>
              <w:sz w:val="24"/>
              <w:szCs w:val="24"/>
            </w:rPr>
          </w:pPr>
          <w:r>
            <w:rPr>
              <w:noProof/>
            </w:rPr>
            <w:t>Step Two – Connecting to a Hummingbird or Finch</w:t>
          </w:r>
          <w:r>
            <w:rPr>
              <w:noProof/>
            </w:rPr>
            <w:tab/>
          </w:r>
          <w:r>
            <w:rPr>
              <w:noProof/>
            </w:rPr>
            <w:fldChar w:fldCharType="begin"/>
          </w:r>
          <w:r>
            <w:rPr>
              <w:noProof/>
            </w:rPr>
            <w:instrText xml:space="preserve"> PAGEREF _Toc196114931 \h </w:instrText>
          </w:r>
          <w:r w:rsidR="00011857">
            <w:rPr>
              <w:noProof/>
            </w:rPr>
          </w:r>
          <w:r>
            <w:rPr>
              <w:noProof/>
            </w:rPr>
            <w:fldChar w:fldCharType="separate"/>
          </w:r>
          <w:r w:rsidR="00011857">
            <w:rPr>
              <w:noProof/>
            </w:rPr>
            <w:t>3</w:t>
          </w:r>
          <w:r>
            <w:rPr>
              <w:noProof/>
            </w:rPr>
            <w:fldChar w:fldCharType="end"/>
          </w:r>
        </w:p>
        <w:p w:rsidR="00DE741D" w:rsidRDefault="00DE741D">
          <w:pPr>
            <w:pStyle w:val="TOC1"/>
            <w:tabs>
              <w:tab w:val="right" w:leader="dot" w:pos="10070"/>
            </w:tabs>
            <w:rPr>
              <w:rFonts w:eastAsiaTheme="minorEastAsia"/>
              <w:noProof/>
              <w:sz w:val="24"/>
              <w:szCs w:val="24"/>
            </w:rPr>
          </w:pPr>
          <w:r w:rsidRPr="0063715A">
            <w:rPr>
              <w:noProof/>
            </w:rPr>
            <w:t>Visual Programmer</w:t>
          </w:r>
          <w:r>
            <w:rPr>
              <w:noProof/>
            </w:rPr>
            <w:tab/>
          </w:r>
          <w:r>
            <w:rPr>
              <w:noProof/>
            </w:rPr>
            <w:fldChar w:fldCharType="begin"/>
          </w:r>
          <w:r>
            <w:rPr>
              <w:noProof/>
            </w:rPr>
            <w:instrText xml:space="preserve"> PAGEREF _Toc196114932 \h </w:instrText>
          </w:r>
          <w:r w:rsidR="00011857">
            <w:rPr>
              <w:noProof/>
            </w:rPr>
          </w:r>
          <w:r>
            <w:rPr>
              <w:noProof/>
            </w:rPr>
            <w:fldChar w:fldCharType="separate"/>
          </w:r>
          <w:r w:rsidR="00011857">
            <w:rPr>
              <w:noProof/>
            </w:rPr>
            <w:t>5</w:t>
          </w:r>
          <w:r>
            <w:rPr>
              <w:noProof/>
            </w:rPr>
            <w:fldChar w:fldCharType="end"/>
          </w:r>
        </w:p>
        <w:p w:rsidR="00DE741D" w:rsidRDefault="00DE741D">
          <w:pPr>
            <w:pStyle w:val="TOC1"/>
            <w:tabs>
              <w:tab w:val="right" w:leader="dot" w:pos="10070"/>
            </w:tabs>
            <w:rPr>
              <w:rFonts w:eastAsiaTheme="minorEastAsia"/>
              <w:noProof/>
              <w:sz w:val="24"/>
              <w:szCs w:val="24"/>
            </w:rPr>
          </w:pPr>
          <w:r>
            <w:rPr>
              <w:noProof/>
            </w:rPr>
            <w:t>Frequently Asked Questions (FAQ)</w:t>
          </w:r>
          <w:r>
            <w:rPr>
              <w:noProof/>
            </w:rPr>
            <w:tab/>
          </w:r>
          <w:r>
            <w:rPr>
              <w:noProof/>
            </w:rPr>
            <w:fldChar w:fldCharType="begin"/>
          </w:r>
          <w:r>
            <w:rPr>
              <w:noProof/>
            </w:rPr>
            <w:instrText xml:space="preserve"> PAGEREF _Toc196114933 \h </w:instrText>
          </w:r>
          <w:r w:rsidR="00011857">
            <w:rPr>
              <w:noProof/>
            </w:rPr>
          </w:r>
          <w:r>
            <w:rPr>
              <w:noProof/>
            </w:rPr>
            <w:fldChar w:fldCharType="separate"/>
          </w:r>
          <w:r w:rsidR="00011857">
            <w:rPr>
              <w:noProof/>
            </w:rPr>
            <w:t>6</w:t>
          </w:r>
          <w:r>
            <w:rPr>
              <w:noProof/>
            </w:rPr>
            <w:fldChar w:fldCharType="end"/>
          </w:r>
        </w:p>
        <w:p w:rsidR="004313B9" w:rsidRDefault="003D6284">
          <w:r>
            <w:fldChar w:fldCharType="end"/>
          </w:r>
        </w:p>
      </w:sdtContent>
    </w:sdt>
    <w:p w:rsidR="004313B9" w:rsidRDefault="004313B9" w:rsidP="00285F7C">
      <w:pPr>
        <w:spacing w:after="0" w:line="240" w:lineRule="auto"/>
      </w:pPr>
    </w:p>
    <w:p w:rsidR="004313B9" w:rsidRDefault="004313B9">
      <w:pPr>
        <w:rPr>
          <w:b/>
        </w:rPr>
      </w:pPr>
      <w:r>
        <w:rPr>
          <w:b/>
        </w:rPr>
        <w:br w:type="page"/>
      </w:r>
    </w:p>
    <w:p w:rsidR="004313B9" w:rsidRDefault="004313B9" w:rsidP="004313B9">
      <w:pPr>
        <w:pStyle w:val="Heading1"/>
      </w:pPr>
      <w:bookmarkStart w:id="0" w:name="_Toc196114930"/>
      <w:r>
        <w:t xml:space="preserve">Step One – </w:t>
      </w:r>
      <w:r w:rsidRPr="004313B9">
        <w:t>Computer</w:t>
      </w:r>
      <w:r>
        <w:t xml:space="preserve"> Setup</w:t>
      </w:r>
      <w:bookmarkEnd w:id="0"/>
    </w:p>
    <w:p w:rsidR="0006336D" w:rsidRPr="00DE741D" w:rsidRDefault="0006336D" w:rsidP="00250488">
      <w:pPr>
        <w:rPr>
          <w:rStyle w:val="Strong"/>
          <w:rFonts w:eastAsiaTheme="majorEastAsia" w:cstheme="majorBidi"/>
          <w:b w:val="0"/>
          <w:bCs w:val="0"/>
          <w:sz w:val="24"/>
          <w:szCs w:val="28"/>
        </w:rPr>
      </w:pPr>
      <w:r w:rsidRPr="00DE741D">
        <w:rPr>
          <w:rStyle w:val="Strong"/>
          <w:sz w:val="24"/>
        </w:rPr>
        <w:t>Computer Requirements</w:t>
      </w:r>
    </w:p>
    <w:p w:rsidR="00FD2F9E" w:rsidRDefault="0006336D" w:rsidP="00285F7C">
      <w:pPr>
        <w:spacing w:after="0" w:line="240" w:lineRule="auto"/>
      </w:pPr>
      <w:r>
        <w:t>Any computer will work with the Visual Programmer. However, using a computer with the following capabilities will make your experience better:</w:t>
      </w:r>
    </w:p>
    <w:p w:rsidR="0006336D" w:rsidRDefault="0006336D" w:rsidP="00285F7C">
      <w:pPr>
        <w:pStyle w:val="ListParagraph"/>
        <w:numPr>
          <w:ilvl w:val="0"/>
          <w:numId w:val="1"/>
        </w:numPr>
        <w:spacing w:after="0" w:line="240" w:lineRule="auto"/>
      </w:pPr>
      <w:r>
        <w:t>Screen Resolution: 1024 x 768 or larger (preferred)</w:t>
      </w:r>
    </w:p>
    <w:p w:rsidR="00DC02F9" w:rsidRDefault="00DC02F9" w:rsidP="00285F7C">
      <w:pPr>
        <w:pStyle w:val="ListParagraph"/>
        <w:numPr>
          <w:ilvl w:val="1"/>
          <w:numId w:val="1"/>
        </w:numPr>
        <w:spacing w:after="0" w:line="240" w:lineRule="auto"/>
      </w:pPr>
      <w:r>
        <w:t xml:space="preserve">Low screen resolution may prevent all controls from fitting on screen at once. </w:t>
      </w:r>
    </w:p>
    <w:p w:rsidR="0006336D" w:rsidRDefault="0006336D" w:rsidP="00285F7C">
      <w:pPr>
        <w:pStyle w:val="ListParagraph"/>
        <w:numPr>
          <w:ilvl w:val="0"/>
          <w:numId w:val="1"/>
        </w:numPr>
        <w:spacing w:after="0" w:line="240" w:lineRule="auto"/>
      </w:pPr>
      <w:r>
        <w:t>Screen Size: 13” or larger (preferred)</w:t>
      </w:r>
    </w:p>
    <w:p w:rsidR="00DC02F9" w:rsidRDefault="00DC02F9" w:rsidP="00285F7C">
      <w:pPr>
        <w:pStyle w:val="ListParagraph"/>
        <w:numPr>
          <w:ilvl w:val="1"/>
          <w:numId w:val="1"/>
        </w:numPr>
        <w:spacing w:after="0" w:line="240" w:lineRule="auto"/>
      </w:pPr>
      <w:r>
        <w:t>Small screen size may make smaller controls challenging to operate and will reduce text size.</w:t>
      </w:r>
    </w:p>
    <w:p w:rsidR="0006336D" w:rsidRDefault="0006336D" w:rsidP="00285F7C">
      <w:pPr>
        <w:pStyle w:val="ListParagraph"/>
        <w:numPr>
          <w:ilvl w:val="0"/>
          <w:numId w:val="1"/>
        </w:numPr>
        <w:spacing w:after="0" w:line="240" w:lineRule="auto"/>
      </w:pPr>
      <w:r>
        <w:t>Memory: 1 GB or more (preferred)</w:t>
      </w:r>
    </w:p>
    <w:p w:rsidR="00DC02F9" w:rsidRDefault="00DC02F9" w:rsidP="00285F7C">
      <w:pPr>
        <w:pStyle w:val="ListParagraph"/>
        <w:numPr>
          <w:ilvl w:val="1"/>
          <w:numId w:val="1"/>
        </w:numPr>
        <w:spacing w:after="0" w:line="240" w:lineRule="auto"/>
      </w:pPr>
      <w:r>
        <w:t>Memory shortages occasionally cause visual glitches.</w:t>
      </w:r>
    </w:p>
    <w:p w:rsidR="00DC02F9" w:rsidRDefault="0006336D" w:rsidP="00285F7C">
      <w:pPr>
        <w:pStyle w:val="ListParagraph"/>
        <w:numPr>
          <w:ilvl w:val="0"/>
          <w:numId w:val="1"/>
        </w:numPr>
        <w:spacing w:after="0" w:line="240" w:lineRule="auto"/>
      </w:pPr>
      <w:r>
        <w:t>Mac</w:t>
      </w:r>
      <w:r w:rsidR="001C6D7E">
        <w:t xml:space="preserve"> or</w:t>
      </w:r>
      <w:r>
        <w:t xml:space="preserve"> Windows</w:t>
      </w:r>
      <w:r w:rsidR="001C6D7E">
        <w:t xml:space="preserve"> operating system</w:t>
      </w:r>
    </w:p>
    <w:p w:rsidR="0006336D" w:rsidRDefault="0006336D" w:rsidP="00285F7C">
      <w:pPr>
        <w:pStyle w:val="ListParagraph"/>
        <w:numPr>
          <w:ilvl w:val="0"/>
          <w:numId w:val="1"/>
        </w:numPr>
        <w:spacing w:after="0" w:line="240" w:lineRule="auto"/>
      </w:pPr>
      <w:r>
        <w:t xml:space="preserve">Internet Access (required for installation and updates) </w:t>
      </w:r>
    </w:p>
    <w:p w:rsidR="00DC02F9" w:rsidRDefault="00DC02F9" w:rsidP="00285F7C">
      <w:pPr>
        <w:pStyle w:val="ListParagraph"/>
        <w:numPr>
          <w:ilvl w:val="1"/>
          <w:numId w:val="1"/>
        </w:numPr>
        <w:spacing w:after="0" w:line="240" w:lineRule="auto"/>
      </w:pPr>
      <w:r>
        <w:t>After installation, th</w:t>
      </w:r>
      <w:r w:rsidR="008A01B8">
        <w:t>e software does not require an I</w:t>
      </w:r>
      <w:r>
        <w:t>nternet connection.</w:t>
      </w:r>
    </w:p>
    <w:p w:rsidR="0006336D" w:rsidRDefault="0006336D" w:rsidP="00285F7C">
      <w:pPr>
        <w:pStyle w:val="ListParagraph"/>
        <w:numPr>
          <w:ilvl w:val="0"/>
          <w:numId w:val="1"/>
        </w:numPr>
        <w:spacing w:after="0" w:line="240" w:lineRule="auto"/>
      </w:pPr>
      <w:r>
        <w:t>Keyboard and Mouse Operation (preferred)</w:t>
      </w:r>
    </w:p>
    <w:p w:rsidR="0006336D" w:rsidRDefault="00285F7C" w:rsidP="00285F7C">
      <w:pPr>
        <w:pStyle w:val="ListParagraph"/>
        <w:numPr>
          <w:ilvl w:val="1"/>
          <w:numId w:val="1"/>
        </w:numPr>
        <w:spacing w:after="0" w:line="240" w:lineRule="auto"/>
      </w:pPr>
      <w:r>
        <w:t>Touch-screen</w:t>
      </w:r>
      <w:r w:rsidR="0006336D">
        <w:t xml:space="preserve"> </w:t>
      </w:r>
      <w:r w:rsidR="00DC02F9">
        <w:t>users may have challenges operating the drag-and-drop features.</w:t>
      </w:r>
    </w:p>
    <w:p w:rsidR="00AE68A5" w:rsidRDefault="00AE68A5" w:rsidP="00AE68A5">
      <w:pPr>
        <w:pStyle w:val="ListParagraph"/>
        <w:numPr>
          <w:ilvl w:val="0"/>
          <w:numId w:val="1"/>
        </w:numPr>
        <w:spacing w:after="0" w:line="240" w:lineRule="auto"/>
      </w:pPr>
      <w:r>
        <w:t>Administrator privileges</w:t>
      </w:r>
    </w:p>
    <w:p w:rsidR="00AE68A5" w:rsidRDefault="00AE68A5" w:rsidP="00AE68A5">
      <w:pPr>
        <w:pStyle w:val="ListParagraph"/>
        <w:numPr>
          <w:ilvl w:val="1"/>
          <w:numId w:val="1"/>
        </w:numPr>
        <w:spacing w:after="0" w:line="240" w:lineRule="auto"/>
      </w:pPr>
      <w:r>
        <w:t>Some school and company owned computers have restricted security features that require computer support staff to unlock during installation. Please check with your organization’s technology support group to see if this applies to you.</w:t>
      </w:r>
    </w:p>
    <w:p w:rsidR="0006336D" w:rsidRPr="00DE741D" w:rsidRDefault="0006336D" w:rsidP="00285F7C">
      <w:pPr>
        <w:pStyle w:val="ListParagraph"/>
        <w:spacing w:after="0" w:line="240" w:lineRule="auto"/>
        <w:ind w:left="1440"/>
      </w:pPr>
    </w:p>
    <w:p w:rsidR="00635EC9" w:rsidRPr="00DE741D" w:rsidRDefault="00635EC9" w:rsidP="00250488">
      <w:pPr>
        <w:rPr>
          <w:rStyle w:val="Strong"/>
        </w:rPr>
      </w:pPr>
      <w:r w:rsidRPr="00DE741D">
        <w:rPr>
          <w:rStyle w:val="Strong"/>
          <w:sz w:val="24"/>
        </w:rPr>
        <w:t>Getting the Visual Programmer</w:t>
      </w:r>
    </w:p>
    <w:p w:rsidR="00635EC9" w:rsidRPr="00DE741D" w:rsidRDefault="00635EC9" w:rsidP="00285F7C">
      <w:pPr>
        <w:spacing w:after="0" w:line="240" w:lineRule="auto"/>
        <w:rPr>
          <w:rFonts w:ascii="Calibri" w:hAnsi="Calibri" w:cs="Calibri"/>
          <w:color w:val="F79646" w:themeColor="accent6"/>
          <w:szCs w:val="24"/>
        </w:rPr>
      </w:pPr>
      <w:r w:rsidRPr="00DE741D">
        <w:rPr>
          <w:rFonts w:ascii="Calibri" w:hAnsi="Calibri" w:cs="Calibri"/>
          <w:color w:val="000000"/>
          <w:szCs w:val="24"/>
        </w:rPr>
        <w:t xml:space="preserve">1. Got to: </w:t>
      </w:r>
      <w:hyperlink r:id="rId8" w:history="1">
        <w:r w:rsidRPr="00DE741D">
          <w:rPr>
            <w:rStyle w:val="Hyperlink"/>
            <w:rFonts w:ascii="Calibri" w:hAnsi="Calibri" w:cs="Calibri"/>
            <w:szCs w:val="24"/>
          </w:rPr>
          <w:t>http://artsandbots.com/visualprogrammer/</w:t>
        </w:r>
      </w:hyperlink>
    </w:p>
    <w:p w:rsidR="00635EC9" w:rsidRPr="00E001B9" w:rsidRDefault="00635EC9" w:rsidP="00285F7C">
      <w:pPr>
        <w:spacing w:after="0" w:line="240" w:lineRule="auto"/>
        <w:rPr>
          <w:rFonts w:ascii="Calibri" w:hAnsi="Calibri" w:cs="Calibri"/>
          <w:color w:val="000000"/>
          <w:szCs w:val="24"/>
        </w:rPr>
      </w:pPr>
      <w:r w:rsidRPr="002B7194">
        <w:rPr>
          <w:rFonts w:ascii="Calibri" w:hAnsi="Calibri" w:cs="Calibri"/>
          <w:color w:val="000000"/>
          <w:szCs w:val="24"/>
        </w:rPr>
        <w:t>2. Click</w:t>
      </w:r>
      <w:r w:rsidRPr="00E001B9">
        <w:rPr>
          <w:rFonts w:ascii="Calibri" w:hAnsi="Calibri" w:cs="Calibri"/>
          <w:color w:val="000000"/>
          <w:szCs w:val="24"/>
        </w:rPr>
        <w:t xml:space="preserve"> </w:t>
      </w:r>
      <w:r w:rsidR="004F1A25">
        <w:rPr>
          <w:rFonts w:ascii="Calibri" w:hAnsi="Calibri" w:cs="Calibri"/>
          <w:color w:val="000000"/>
          <w:szCs w:val="24"/>
        </w:rPr>
        <w:t xml:space="preserve">the appropriate </w:t>
      </w:r>
      <w:r w:rsidR="0006336D">
        <w:rPr>
          <w:rFonts w:ascii="Calibri" w:hAnsi="Calibri" w:cs="Calibri"/>
          <w:color w:val="000000"/>
          <w:szCs w:val="24"/>
        </w:rPr>
        <w:t>“</w:t>
      </w:r>
      <w:r w:rsidRPr="00E001B9">
        <w:rPr>
          <w:rFonts w:ascii="Calibri" w:hAnsi="Calibri" w:cs="Calibri"/>
          <w:color w:val="000000"/>
          <w:szCs w:val="24"/>
        </w:rPr>
        <w:t>Launch!</w:t>
      </w:r>
      <w:r w:rsidR="0006336D">
        <w:rPr>
          <w:rFonts w:ascii="Calibri" w:hAnsi="Calibri" w:cs="Calibri"/>
          <w:color w:val="000000"/>
          <w:szCs w:val="24"/>
        </w:rPr>
        <w:t xml:space="preserve">” </w:t>
      </w:r>
      <w:proofErr w:type="gramStart"/>
      <w:r w:rsidR="0006336D">
        <w:rPr>
          <w:rFonts w:ascii="Calibri" w:hAnsi="Calibri" w:cs="Calibri"/>
          <w:color w:val="000000"/>
          <w:szCs w:val="24"/>
        </w:rPr>
        <w:t>Button</w:t>
      </w:r>
      <w:r w:rsidR="004F1A25">
        <w:rPr>
          <w:rFonts w:ascii="Calibri" w:hAnsi="Calibri" w:cs="Calibri"/>
          <w:color w:val="000000"/>
          <w:szCs w:val="24"/>
        </w:rPr>
        <w:t xml:space="preserve"> for your robot (Hummingbird or Finch)</w:t>
      </w:r>
      <w:r w:rsidR="00C3409A">
        <w:rPr>
          <w:rFonts w:ascii="Calibri" w:hAnsi="Calibri" w:cs="Calibri"/>
          <w:color w:val="000000"/>
          <w:szCs w:val="24"/>
        </w:rPr>
        <w:t>.</w:t>
      </w:r>
      <w:proofErr w:type="gramEnd"/>
      <w:r w:rsidR="00C3409A">
        <w:rPr>
          <w:rFonts w:ascii="Calibri" w:hAnsi="Calibri" w:cs="Calibri"/>
          <w:color w:val="000000"/>
          <w:szCs w:val="24"/>
        </w:rPr>
        <w:t xml:space="preserve">  Choosing the correct launch button is very important</w:t>
      </w:r>
      <w:r w:rsidR="008A01B8">
        <w:rPr>
          <w:rFonts w:ascii="Calibri" w:hAnsi="Calibri" w:cs="Calibri"/>
          <w:color w:val="000000"/>
          <w:szCs w:val="24"/>
        </w:rPr>
        <w:t>!</w:t>
      </w:r>
    </w:p>
    <w:p w:rsidR="00635EC9" w:rsidRPr="00E001B9" w:rsidRDefault="00635EC9" w:rsidP="00285F7C">
      <w:pPr>
        <w:autoSpaceDE w:val="0"/>
        <w:autoSpaceDN w:val="0"/>
        <w:adjustRightInd w:val="0"/>
        <w:spacing w:after="0" w:line="240" w:lineRule="auto"/>
        <w:rPr>
          <w:rFonts w:ascii="Calibri" w:hAnsi="Calibri" w:cs="Calibri"/>
          <w:color w:val="000000"/>
          <w:szCs w:val="24"/>
        </w:rPr>
      </w:pPr>
      <w:r w:rsidRPr="00E001B9">
        <w:rPr>
          <w:rFonts w:ascii="Calibri" w:hAnsi="Calibri" w:cs="Calibri"/>
          <w:color w:val="000000"/>
          <w:szCs w:val="24"/>
        </w:rPr>
        <w:t>3. (On some computers) Download</w:t>
      </w:r>
      <w:r>
        <w:rPr>
          <w:rFonts w:ascii="Calibri" w:hAnsi="Calibri" w:cs="Calibri"/>
          <w:color w:val="000000"/>
          <w:szCs w:val="24"/>
        </w:rPr>
        <w:t>,</w:t>
      </w:r>
      <w:r w:rsidRPr="00E001B9">
        <w:rPr>
          <w:rFonts w:ascii="Calibri" w:hAnsi="Calibri" w:cs="Calibri"/>
          <w:color w:val="000000"/>
          <w:szCs w:val="24"/>
        </w:rPr>
        <w:t xml:space="preserve"> </w:t>
      </w:r>
      <w:r>
        <w:rPr>
          <w:rFonts w:ascii="Calibri" w:hAnsi="Calibri" w:cs="Calibri"/>
          <w:color w:val="000000"/>
          <w:szCs w:val="24"/>
        </w:rPr>
        <w:t>save and o</w:t>
      </w:r>
      <w:r w:rsidRPr="00E001B9">
        <w:rPr>
          <w:rFonts w:ascii="Calibri" w:hAnsi="Calibri" w:cs="Calibri"/>
          <w:color w:val="000000"/>
          <w:szCs w:val="24"/>
        </w:rPr>
        <w:t xml:space="preserve">pen the </w:t>
      </w:r>
      <w:r>
        <w:rPr>
          <w:rFonts w:ascii="Calibri" w:hAnsi="Calibri" w:cs="Calibri"/>
          <w:color w:val="000000"/>
          <w:szCs w:val="24"/>
        </w:rPr>
        <w:t>f</w:t>
      </w:r>
      <w:r w:rsidRPr="00E001B9">
        <w:rPr>
          <w:rFonts w:ascii="Calibri" w:hAnsi="Calibri" w:cs="Calibri"/>
          <w:color w:val="000000"/>
          <w:szCs w:val="24"/>
        </w:rPr>
        <w:t>ile (“</w:t>
      </w:r>
      <w:proofErr w:type="spellStart"/>
      <w:r w:rsidRPr="00E001B9">
        <w:rPr>
          <w:rFonts w:ascii="Calibri" w:hAnsi="Calibri" w:cs="Calibri"/>
          <w:color w:val="000000"/>
          <w:szCs w:val="24"/>
        </w:rPr>
        <w:t>visual_programmer.jnlp</w:t>
      </w:r>
      <w:proofErr w:type="spellEnd"/>
      <w:r w:rsidRPr="00E001B9">
        <w:rPr>
          <w:rFonts w:ascii="Calibri" w:hAnsi="Calibri" w:cs="Calibri"/>
          <w:color w:val="000000"/>
          <w:szCs w:val="24"/>
        </w:rPr>
        <w:t>”</w:t>
      </w:r>
      <w:r w:rsidR="004F1A25">
        <w:rPr>
          <w:rFonts w:ascii="Calibri" w:hAnsi="Calibri" w:cs="Calibri"/>
          <w:color w:val="000000"/>
          <w:szCs w:val="24"/>
        </w:rPr>
        <w:t xml:space="preserve"> or </w:t>
      </w:r>
      <w:r w:rsidR="004F1A25" w:rsidRPr="00E001B9">
        <w:rPr>
          <w:rFonts w:ascii="Calibri" w:hAnsi="Calibri" w:cs="Calibri"/>
          <w:color w:val="000000"/>
          <w:szCs w:val="24"/>
        </w:rPr>
        <w:t>“</w:t>
      </w:r>
      <w:proofErr w:type="spellStart"/>
      <w:r w:rsidR="004F1A25" w:rsidRPr="00E001B9">
        <w:rPr>
          <w:rFonts w:ascii="Calibri" w:hAnsi="Calibri" w:cs="Calibri"/>
          <w:color w:val="000000"/>
          <w:szCs w:val="24"/>
        </w:rPr>
        <w:t>visual_programmer</w:t>
      </w:r>
      <w:r w:rsidR="004F1A25">
        <w:rPr>
          <w:rFonts w:ascii="Calibri" w:hAnsi="Calibri" w:cs="Calibri"/>
          <w:color w:val="000000"/>
          <w:szCs w:val="24"/>
        </w:rPr>
        <w:t>_finch</w:t>
      </w:r>
      <w:r w:rsidR="004F1A25" w:rsidRPr="00E001B9">
        <w:rPr>
          <w:rFonts w:ascii="Calibri" w:hAnsi="Calibri" w:cs="Calibri"/>
          <w:color w:val="000000"/>
          <w:szCs w:val="24"/>
        </w:rPr>
        <w:t>.jnlp</w:t>
      </w:r>
      <w:proofErr w:type="spellEnd"/>
      <w:r w:rsidR="004F1A25" w:rsidRPr="00E001B9">
        <w:rPr>
          <w:rFonts w:ascii="Calibri" w:hAnsi="Calibri" w:cs="Calibri"/>
          <w:color w:val="000000"/>
          <w:szCs w:val="24"/>
        </w:rPr>
        <w:t>”</w:t>
      </w:r>
      <w:r w:rsidRPr="00E001B9">
        <w:rPr>
          <w:rFonts w:ascii="Calibri" w:hAnsi="Calibri" w:cs="Calibri"/>
          <w:color w:val="000000"/>
          <w:szCs w:val="24"/>
        </w:rPr>
        <w:t>)</w:t>
      </w:r>
    </w:p>
    <w:p w:rsidR="00635EC9" w:rsidRPr="00E001B9" w:rsidRDefault="00635EC9" w:rsidP="00285F7C">
      <w:pPr>
        <w:autoSpaceDE w:val="0"/>
        <w:autoSpaceDN w:val="0"/>
        <w:adjustRightInd w:val="0"/>
        <w:spacing w:after="0" w:line="240" w:lineRule="auto"/>
        <w:rPr>
          <w:rFonts w:ascii="Calibri" w:hAnsi="Calibri" w:cs="Calibri"/>
          <w:color w:val="000000"/>
          <w:szCs w:val="24"/>
        </w:rPr>
      </w:pPr>
      <w:r w:rsidRPr="00E001B9">
        <w:rPr>
          <w:rFonts w:ascii="Calibri" w:hAnsi="Calibri" w:cs="Calibri"/>
          <w:color w:val="000000"/>
          <w:szCs w:val="24"/>
        </w:rPr>
        <w:t xml:space="preserve">4. (On some computers) </w:t>
      </w:r>
      <w:proofErr w:type="gramStart"/>
      <w:r w:rsidRPr="00E001B9">
        <w:rPr>
          <w:rFonts w:ascii="Calibri" w:hAnsi="Calibri" w:cs="Calibri"/>
          <w:color w:val="000000"/>
          <w:szCs w:val="24"/>
        </w:rPr>
        <w:t>You</w:t>
      </w:r>
      <w:proofErr w:type="gramEnd"/>
      <w:r w:rsidRPr="00E001B9">
        <w:rPr>
          <w:rFonts w:ascii="Calibri" w:hAnsi="Calibri" w:cs="Calibri"/>
          <w:color w:val="000000"/>
          <w:szCs w:val="24"/>
        </w:rPr>
        <w:t xml:space="preserve"> may be asked to install Java. Please do so.</w:t>
      </w:r>
    </w:p>
    <w:p w:rsidR="00635EC9" w:rsidRPr="00E001B9" w:rsidRDefault="00635EC9" w:rsidP="00285F7C">
      <w:pPr>
        <w:autoSpaceDE w:val="0"/>
        <w:autoSpaceDN w:val="0"/>
        <w:adjustRightInd w:val="0"/>
        <w:spacing w:after="0" w:line="240" w:lineRule="auto"/>
        <w:rPr>
          <w:rFonts w:ascii="Calibri" w:hAnsi="Calibri" w:cs="Calibri"/>
          <w:color w:val="000000"/>
          <w:szCs w:val="24"/>
        </w:rPr>
      </w:pPr>
      <w:r w:rsidRPr="00E001B9">
        <w:rPr>
          <w:rFonts w:ascii="Calibri" w:hAnsi="Calibri" w:cs="Calibri"/>
          <w:color w:val="000000"/>
          <w:szCs w:val="24"/>
        </w:rPr>
        <w:t xml:space="preserve">5. (On some computers) </w:t>
      </w:r>
      <w:proofErr w:type="gramStart"/>
      <w:r w:rsidRPr="00E001B9">
        <w:rPr>
          <w:rFonts w:ascii="Calibri" w:hAnsi="Calibri" w:cs="Calibri"/>
          <w:color w:val="000000"/>
          <w:szCs w:val="24"/>
        </w:rPr>
        <w:t>You</w:t>
      </w:r>
      <w:proofErr w:type="gramEnd"/>
      <w:r w:rsidRPr="00E001B9">
        <w:rPr>
          <w:rFonts w:ascii="Calibri" w:hAnsi="Calibri" w:cs="Calibri"/>
          <w:color w:val="000000"/>
          <w:szCs w:val="24"/>
        </w:rPr>
        <w:t xml:space="preserve"> may be asked to approve the software </w:t>
      </w:r>
      <w:r>
        <w:rPr>
          <w:rFonts w:ascii="Calibri" w:hAnsi="Calibri" w:cs="Calibri"/>
          <w:color w:val="000000"/>
          <w:szCs w:val="24"/>
        </w:rPr>
        <w:t xml:space="preserve">or security certificate from CREATE Lab </w:t>
      </w:r>
      <w:r w:rsidRPr="00E001B9">
        <w:rPr>
          <w:rFonts w:ascii="Calibri" w:hAnsi="Calibri" w:cs="Calibri"/>
          <w:color w:val="000000"/>
          <w:szCs w:val="24"/>
        </w:rPr>
        <w:t xml:space="preserve">(for </w:t>
      </w:r>
      <w:r>
        <w:rPr>
          <w:rFonts w:ascii="Calibri" w:hAnsi="Calibri" w:cs="Calibri"/>
          <w:color w:val="000000"/>
          <w:szCs w:val="24"/>
        </w:rPr>
        <w:t xml:space="preserve">computer </w:t>
      </w:r>
      <w:r w:rsidRPr="00E001B9">
        <w:rPr>
          <w:rFonts w:ascii="Calibri" w:hAnsi="Calibri" w:cs="Calibri"/>
          <w:color w:val="000000"/>
          <w:szCs w:val="24"/>
        </w:rPr>
        <w:t>security reasons). Please do so.</w:t>
      </w:r>
    </w:p>
    <w:p w:rsidR="00164162" w:rsidRPr="00DE741D" w:rsidRDefault="00635EC9" w:rsidP="00DE741D">
      <w:pPr>
        <w:autoSpaceDE w:val="0"/>
        <w:autoSpaceDN w:val="0"/>
        <w:adjustRightInd w:val="0"/>
        <w:spacing w:after="0" w:line="240" w:lineRule="auto"/>
        <w:rPr>
          <w:rFonts w:ascii="Calibri" w:hAnsi="Calibri" w:cs="Calibri"/>
          <w:color w:val="000000"/>
          <w:szCs w:val="24"/>
        </w:rPr>
      </w:pPr>
      <w:r>
        <w:rPr>
          <w:rFonts w:ascii="Calibri" w:hAnsi="Calibri" w:cs="Calibri"/>
          <w:color w:val="000000"/>
          <w:szCs w:val="24"/>
        </w:rPr>
        <w:t xml:space="preserve">6. If you run the software and see </w:t>
      </w:r>
      <w:r w:rsidR="004F1A25">
        <w:rPr>
          <w:rFonts w:ascii="Calibri" w:hAnsi="Calibri" w:cs="Calibri"/>
          <w:color w:val="000000"/>
          <w:szCs w:val="24"/>
        </w:rPr>
        <w:t>a</w:t>
      </w:r>
      <w:r>
        <w:rPr>
          <w:rFonts w:ascii="Calibri" w:hAnsi="Calibri" w:cs="Calibri"/>
          <w:color w:val="000000"/>
          <w:szCs w:val="24"/>
        </w:rPr>
        <w:t xml:space="preserve"> screen </w:t>
      </w:r>
      <w:r w:rsidR="00164162">
        <w:rPr>
          <w:rFonts w:ascii="Calibri" w:hAnsi="Calibri" w:cs="Calibri"/>
          <w:color w:val="000000"/>
          <w:szCs w:val="24"/>
        </w:rPr>
        <w:t>like one of</w:t>
      </w:r>
      <w:r w:rsidR="004F1A25">
        <w:rPr>
          <w:rFonts w:ascii="Calibri" w:hAnsi="Calibri" w:cs="Calibri"/>
          <w:color w:val="000000"/>
          <w:szCs w:val="24"/>
        </w:rPr>
        <w:t xml:space="preserve"> the one</w:t>
      </w:r>
      <w:r w:rsidR="00164162">
        <w:rPr>
          <w:rFonts w:ascii="Calibri" w:hAnsi="Calibri" w:cs="Calibri"/>
          <w:color w:val="000000"/>
          <w:szCs w:val="24"/>
        </w:rPr>
        <w:t>s</w:t>
      </w:r>
      <w:r w:rsidR="004F1A25">
        <w:rPr>
          <w:rFonts w:ascii="Calibri" w:hAnsi="Calibri" w:cs="Calibri"/>
          <w:color w:val="000000"/>
          <w:szCs w:val="24"/>
        </w:rPr>
        <w:t xml:space="preserve"> </w:t>
      </w:r>
      <w:r>
        <w:rPr>
          <w:rFonts w:ascii="Calibri" w:hAnsi="Calibri" w:cs="Calibri"/>
          <w:color w:val="000000"/>
          <w:szCs w:val="24"/>
        </w:rPr>
        <w:t>below,</w:t>
      </w:r>
      <w:r w:rsidRPr="00E001B9">
        <w:rPr>
          <w:rFonts w:ascii="Calibri" w:hAnsi="Calibri" w:cs="Calibri"/>
          <w:color w:val="000000"/>
          <w:szCs w:val="24"/>
        </w:rPr>
        <w:t xml:space="preserve"> </w:t>
      </w:r>
      <w:r>
        <w:rPr>
          <w:rFonts w:ascii="Calibri" w:hAnsi="Calibri" w:cs="Calibri"/>
          <w:color w:val="000000"/>
          <w:szCs w:val="24"/>
        </w:rPr>
        <w:t>y</w:t>
      </w:r>
      <w:r w:rsidRPr="00E001B9">
        <w:rPr>
          <w:rFonts w:ascii="Calibri" w:hAnsi="Calibri" w:cs="Calibri"/>
          <w:color w:val="000000"/>
          <w:szCs w:val="24"/>
        </w:rPr>
        <w:t>ou’re done!</w:t>
      </w:r>
    </w:p>
    <w:tbl>
      <w:tblPr>
        <w:tblStyle w:val="TableGrid"/>
        <w:tblW w:w="0" w:type="auto"/>
        <w:jc w:val="center"/>
        <w:tblLook w:val="04A0"/>
      </w:tblPr>
      <w:tblGrid>
        <w:gridCol w:w="4816"/>
        <w:gridCol w:w="4816"/>
      </w:tblGrid>
      <w:tr w:rsidR="00164162" w:rsidTr="00DE741D">
        <w:trPr>
          <w:trHeight w:val="3235"/>
          <w:jc w:val="center"/>
        </w:trPr>
        <w:tc>
          <w:tcPr>
            <w:tcW w:w="4816" w:type="dxa"/>
            <w:vAlign w:val="center"/>
          </w:tcPr>
          <w:p w:rsidR="00164162" w:rsidRDefault="00164162" w:rsidP="00A36A01">
            <w:pPr>
              <w:jc w:val="center"/>
            </w:pPr>
            <w:r>
              <w:rPr>
                <w:noProof/>
              </w:rPr>
              <w:drawing>
                <wp:inline distT="0" distB="0" distL="0" distR="0">
                  <wp:extent cx="2725983" cy="196261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726962" cy="1963320"/>
                          </a:xfrm>
                          <a:prstGeom prst="rect">
                            <a:avLst/>
                          </a:prstGeom>
                          <a:noFill/>
                          <a:ln w="9525">
                            <a:noFill/>
                            <a:miter lim="800000"/>
                            <a:headEnd/>
                            <a:tailEnd/>
                          </a:ln>
                        </pic:spPr>
                      </pic:pic>
                    </a:graphicData>
                  </a:graphic>
                </wp:inline>
              </w:drawing>
            </w:r>
          </w:p>
        </w:tc>
        <w:tc>
          <w:tcPr>
            <w:tcW w:w="4816" w:type="dxa"/>
            <w:vAlign w:val="center"/>
          </w:tcPr>
          <w:p w:rsidR="00164162" w:rsidRDefault="00164162" w:rsidP="00A36A01">
            <w:pPr>
              <w:jc w:val="center"/>
            </w:pPr>
            <w:r>
              <w:rPr>
                <w:noProof/>
              </w:rPr>
              <w:drawing>
                <wp:inline distT="0" distB="0" distL="0" distR="0">
                  <wp:extent cx="2725420" cy="1944050"/>
                  <wp:effectExtent l="25400" t="0" r="0" b="0"/>
                  <wp:docPr id="8" name="Picture 7" descr="visual_programmer_finch_connection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_programmer_finch_connection_screen.png"/>
                          <pic:cNvPicPr/>
                        </pic:nvPicPr>
                        <pic:blipFill>
                          <a:blip r:embed="rId10"/>
                          <a:stretch>
                            <a:fillRect/>
                          </a:stretch>
                        </pic:blipFill>
                        <pic:spPr>
                          <a:xfrm>
                            <a:off x="0" y="0"/>
                            <a:ext cx="2719400" cy="1939756"/>
                          </a:xfrm>
                          <a:prstGeom prst="rect">
                            <a:avLst/>
                          </a:prstGeom>
                        </pic:spPr>
                      </pic:pic>
                    </a:graphicData>
                  </a:graphic>
                </wp:inline>
              </w:drawing>
            </w:r>
          </w:p>
        </w:tc>
      </w:tr>
      <w:tr w:rsidR="00164162" w:rsidTr="00DE741D">
        <w:trPr>
          <w:trHeight w:val="359"/>
          <w:jc w:val="center"/>
        </w:trPr>
        <w:tc>
          <w:tcPr>
            <w:tcW w:w="4816" w:type="dxa"/>
            <w:vAlign w:val="center"/>
          </w:tcPr>
          <w:p w:rsidR="00164162" w:rsidRDefault="00164162" w:rsidP="00164162">
            <w:pPr>
              <w:jc w:val="center"/>
            </w:pPr>
            <w:r>
              <w:t>Hummingbird</w:t>
            </w:r>
          </w:p>
        </w:tc>
        <w:tc>
          <w:tcPr>
            <w:tcW w:w="4816" w:type="dxa"/>
            <w:vAlign w:val="center"/>
          </w:tcPr>
          <w:p w:rsidR="00164162" w:rsidRDefault="00164162" w:rsidP="00A36A01">
            <w:pPr>
              <w:jc w:val="center"/>
            </w:pPr>
            <w:r>
              <w:t>Finch</w:t>
            </w:r>
          </w:p>
        </w:tc>
      </w:tr>
    </w:tbl>
    <w:p w:rsidR="004313B9" w:rsidRDefault="004313B9">
      <w:pPr>
        <w:rPr>
          <w:rFonts w:ascii="Arial" w:eastAsiaTheme="majorEastAsia" w:hAnsi="Arial" w:cstheme="majorBidi"/>
          <w:b/>
          <w:bCs/>
          <w:color w:val="000000" w:themeColor="text1"/>
          <w:sz w:val="26"/>
          <w:szCs w:val="26"/>
        </w:rPr>
      </w:pPr>
      <w:r>
        <w:br w:type="page"/>
      </w:r>
    </w:p>
    <w:p w:rsidR="0006336D" w:rsidRPr="004D5BA8" w:rsidRDefault="004D5BA8" w:rsidP="004313B9">
      <w:pPr>
        <w:pStyle w:val="Heading1"/>
      </w:pPr>
      <w:bookmarkStart w:id="1" w:name="_Toc196114931"/>
      <w:r w:rsidRPr="004D5BA8">
        <w:t xml:space="preserve">Step </w:t>
      </w:r>
      <w:r w:rsidR="004313B9">
        <w:t>Two</w:t>
      </w:r>
      <w:r w:rsidRPr="004D5BA8">
        <w:t xml:space="preserve"> – Connect</w:t>
      </w:r>
      <w:r w:rsidR="006E3138">
        <w:t>ing</w:t>
      </w:r>
      <w:r w:rsidRPr="004D5BA8">
        <w:t xml:space="preserve"> to a Hummingbird</w:t>
      </w:r>
      <w:r w:rsidR="00C3409A">
        <w:t xml:space="preserve"> or Finch</w:t>
      </w:r>
      <w:bookmarkEnd w:id="1"/>
    </w:p>
    <w:p w:rsidR="004D5BA8" w:rsidRDefault="004D5BA8" w:rsidP="00285F7C">
      <w:pPr>
        <w:spacing w:after="0" w:line="240" w:lineRule="auto"/>
      </w:pPr>
    </w:p>
    <w:p w:rsidR="00C3409A" w:rsidRDefault="00C3409A" w:rsidP="00285F7C">
      <w:pPr>
        <w:spacing w:after="0" w:line="240" w:lineRule="auto"/>
      </w:pPr>
      <w:r>
        <w:t xml:space="preserve">The Visual Programmer supports </w:t>
      </w:r>
      <w:r w:rsidR="006E3138">
        <w:t>either the Hummingbird or the Finch.  See the instructions below for the hardware you have.</w:t>
      </w:r>
    </w:p>
    <w:p w:rsidR="00C3409A" w:rsidRDefault="00C3409A" w:rsidP="00285F7C">
      <w:pPr>
        <w:spacing w:after="0" w:line="240" w:lineRule="auto"/>
      </w:pPr>
    </w:p>
    <w:p w:rsidR="00C3409A" w:rsidRPr="006E3138" w:rsidRDefault="00C3409A" w:rsidP="00C3409A">
      <w:pPr>
        <w:rPr>
          <w:rStyle w:val="Strong"/>
        </w:rPr>
      </w:pPr>
      <w:r w:rsidRPr="006E3138">
        <w:rPr>
          <w:rStyle w:val="Strong"/>
          <w:sz w:val="24"/>
        </w:rPr>
        <w:t>Connecting to a Hummingbird</w:t>
      </w:r>
    </w:p>
    <w:p w:rsidR="004D5BA8" w:rsidRDefault="004D5BA8" w:rsidP="00285F7C">
      <w:pPr>
        <w:spacing w:after="0" w:line="240" w:lineRule="auto"/>
      </w:pPr>
      <w:r>
        <w:t xml:space="preserve">There are two different types of Hummingbirds. </w:t>
      </w:r>
      <w:r w:rsidR="002B7194">
        <w:t xml:space="preserve">The newer Hummingbird v2 is a dark blue rectangular circuit board.  </w:t>
      </w:r>
      <w:r>
        <w:t xml:space="preserve">The older Hummingbird </w:t>
      </w:r>
      <w:r w:rsidR="004313B9">
        <w:t xml:space="preserve">Beta </w:t>
      </w:r>
      <w:r>
        <w:t xml:space="preserve">is a green square circuit board. </w:t>
      </w:r>
      <w:r w:rsidR="004313B9">
        <w:t>Use the images below to determine which type of Hummingbird you are using:</w:t>
      </w:r>
      <w:r w:rsidRPr="004D5BA8">
        <w:t xml:space="preserve"> </w:t>
      </w:r>
    </w:p>
    <w:p w:rsidR="004D5BA8" w:rsidRDefault="004D5BA8" w:rsidP="00285F7C">
      <w:pPr>
        <w:spacing w:after="0" w:line="240" w:lineRule="auto"/>
      </w:pPr>
    </w:p>
    <w:tbl>
      <w:tblPr>
        <w:tblStyle w:val="TableGrid"/>
        <w:tblW w:w="0" w:type="auto"/>
        <w:jc w:val="center"/>
        <w:tblLook w:val="04A0"/>
      </w:tblPr>
      <w:tblGrid>
        <w:gridCol w:w="4788"/>
        <w:gridCol w:w="4788"/>
      </w:tblGrid>
      <w:tr w:rsidR="00A36A01" w:rsidTr="00DE741D">
        <w:trPr>
          <w:trHeight w:val="4040"/>
          <w:jc w:val="center"/>
        </w:trPr>
        <w:tc>
          <w:tcPr>
            <w:tcW w:w="4788" w:type="dxa"/>
            <w:vAlign w:val="center"/>
          </w:tcPr>
          <w:p w:rsidR="00A36A01" w:rsidRDefault="00A36A01" w:rsidP="00A36A01">
            <w:pPr>
              <w:jc w:val="center"/>
            </w:pPr>
            <w:r>
              <w:rPr>
                <w:noProof/>
              </w:rPr>
              <w:drawing>
                <wp:inline distT="0" distB="0" distL="0" distR="0">
                  <wp:extent cx="2664229" cy="1737360"/>
                  <wp:effectExtent l="19050" t="0" r="2771" b="0"/>
                  <wp:docPr id="10" name="Picture 4" descr="IMG_9745_adj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745_adjust.JPG"/>
                          <pic:cNvPicPr/>
                        </pic:nvPicPr>
                        <pic:blipFill>
                          <a:blip r:embed="rId11" cstate="print"/>
                          <a:stretch>
                            <a:fillRect/>
                          </a:stretch>
                        </pic:blipFill>
                        <pic:spPr>
                          <a:xfrm>
                            <a:off x="0" y="0"/>
                            <a:ext cx="2664229" cy="1737360"/>
                          </a:xfrm>
                          <a:prstGeom prst="rect">
                            <a:avLst/>
                          </a:prstGeom>
                          <a:noFill/>
                          <a:ln>
                            <a:noFill/>
                          </a:ln>
                        </pic:spPr>
                      </pic:pic>
                    </a:graphicData>
                  </a:graphic>
                </wp:inline>
              </w:drawing>
            </w:r>
          </w:p>
        </w:tc>
        <w:tc>
          <w:tcPr>
            <w:tcW w:w="4788" w:type="dxa"/>
            <w:vAlign w:val="center"/>
          </w:tcPr>
          <w:p w:rsidR="00A36A01" w:rsidRDefault="00FD2F9E" w:rsidP="00A36A01">
            <w:pPr>
              <w:jc w:val="center"/>
            </w:pPr>
            <w:r>
              <w:rPr>
                <w:noProof/>
              </w:rPr>
              <w:drawing>
                <wp:inline distT="0" distB="0" distL="0" distR="0">
                  <wp:extent cx="2854712" cy="2653990"/>
                  <wp:effectExtent l="19050" t="0" r="2788" b="0"/>
                  <wp:docPr id="11" name="Picture 10" descr="hum_beta_adj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_beta_adjust.jpg"/>
                          <pic:cNvPicPr/>
                        </pic:nvPicPr>
                        <pic:blipFill>
                          <a:blip r:embed="rId12" cstate="print"/>
                          <a:srcRect l="16100" r="16656"/>
                          <a:stretch>
                            <a:fillRect/>
                          </a:stretch>
                        </pic:blipFill>
                        <pic:spPr>
                          <a:xfrm>
                            <a:off x="0" y="0"/>
                            <a:ext cx="2854712" cy="2653990"/>
                          </a:xfrm>
                          <a:prstGeom prst="rect">
                            <a:avLst/>
                          </a:prstGeom>
                        </pic:spPr>
                      </pic:pic>
                    </a:graphicData>
                  </a:graphic>
                </wp:inline>
              </w:drawing>
            </w:r>
          </w:p>
        </w:tc>
      </w:tr>
      <w:tr w:rsidR="00A36A01" w:rsidTr="00DE741D">
        <w:trPr>
          <w:trHeight w:val="449"/>
          <w:jc w:val="center"/>
        </w:trPr>
        <w:tc>
          <w:tcPr>
            <w:tcW w:w="4788" w:type="dxa"/>
            <w:vAlign w:val="center"/>
          </w:tcPr>
          <w:p w:rsidR="00A36A01" w:rsidRDefault="004313B9" w:rsidP="00A36A01">
            <w:pPr>
              <w:jc w:val="center"/>
            </w:pPr>
            <w:r>
              <w:t>Hummingbird v.2</w:t>
            </w:r>
          </w:p>
        </w:tc>
        <w:tc>
          <w:tcPr>
            <w:tcW w:w="4788" w:type="dxa"/>
            <w:vAlign w:val="center"/>
          </w:tcPr>
          <w:p w:rsidR="00A36A01" w:rsidRDefault="004313B9" w:rsidP="00A36A01">
            <w:pPr>
              <w:jc w:val="center"/>
            </w:pPr>
            <w:r>
              <w:t>Hummingbird Beta</w:t>
            </w:r>
          </w:p>
        </w:tc>
      </w:tr>
    </w:tbl>
    <w:p w:rsidR="004D5BA8" w:rsidRDefault="004D5BA8" w:rsidP="00285F7C">
      <w:pPr>
        <w:spacing w:after="0" w:line="240" w:lineRule="auto"/>
      </w:pPr>
    </w:p>
    <w:p w:rsidR="004D5BA8" w:rsidRDefault="004D5BA8" w:rsidP="00285F7C">
      <w:pPr>
        <w:spacing w:after="0" w:line="240" w:lineRule="auto"/>
      </w:pPr>
    </w:p>
    <w:p w:rsidR="004D5BA8" w:rsidRDefault="00FD2F9E" w:rsidP="00285F7C">
      <w:pPr>
        <w:spacing w:after="0" w:line="240" w:lineRule="auto"/>
      </w:pPr>
      <w:r>
        <w:t>The Visual Programmer can work with both types of Hummingbirds, but setup is slightly different for each. Please follow the instructions for your Hummingbird version.</w:t>
      </w:r>
    </w:p>
    <w:p w:rsidR="00250488" w:rsidRDefault="00250488" w:rsidP="00285F7C">
      <w:pPr>
        <w:spacing w:after="0" w:line="240" w:lineRule="auto"/>
      </w:pPr>
    </w:p>
    <w:p w:rsidR="003C7FA6" w:rsidRPr="009813FD" w:rsidRDefault="0002016B" w:rsidP="00DE741D">
      <w:pPr>
        <w:rPr>
          <w:rStyle w:val="Strong"/>
        </w:rPr>
      </w:pPr>
      <w:r>
        <w:rPr>
          <w:rStyle w:val="Strong"/>
        </w:rPr>
        <w:br w:type="page"/>
      </w:r>
      <w:r w:rsidR="009813FD" w:rsidRPr="009813FD">
        <w:rPr>
          <w:rStyle w:val="Strong"/>
        </w:rPr>
        <w:t>Hummingbird v.2</w:t>
      </w:r>
    </w:p>
    <w:p w:rsidR="009813FD" w:rsidRDefault="009813FD" w:rsidP="00285F7C">
      <w:pPr>
        <w:spacing w:after="0" w:line="240" w:lineRule="auto"/>
      </w:pPr>
      <w:r>
        <w:t xml:space="preserve">The Hummingbird v.2 is designed to simplify connecting it to a computer. In order to work, the Hummingbird merely needs to be connected to a computer via a USB cable. Additionally, use of motors and servo (please see the Arts &amp; Bots Hardware </w:t>
      </w:r>
      <w:r w:rsidR="0002016B">
        <w:t>Reference Sheet</w:t>
      </w:r>
      <w:r>
        <w:t xml:space="preserve"> for details) requires that the Hummingbird be connected to an AC power adapter.</w:t>
      </w:r>
    </w:p>
    <w:p w:rsidR="009813FD" w:rsidRDefault="009813FD" w:rsidP="00285F7C">
      <w:pPr>
        <w:spacing w:after="0" w:line="240" w:lineRule="auto"/>
      </w:pPr>
    </w:p>
    <w:p w:rsidR="009813FD" w:rsidRDefault="009813FD" w:rsidP="009813FD">
      <w:pPr>
        <w:pStyle w:val="ListParagraph"/>
        <w:numPr>
          <w:ilvl w:val="0"/>
          <w:numId w:val="6"/>
        </w:numPr>
        <w:rPr>
          <w:bCs/>
        </w:rPr>
      </w:pPr>
      <w:r>
        <w:t xml:space="preserve"> </w:t>
      </w:r>
      <w:r>
        <w:rPr>
          <w:bCs/>
        </w:rPr>
        <w:t xml:space="preserve">Plug the USB cord into your computer (large plug) and the USB port on the Hummingbird (small plug). </w:t>
      </w:r>
    </w:p>
    <w:p w:rsidR="009813FD" w:rsidRDefault="009813FD" w:rsidP="009813FD">
      <w:pPr>
        <w:pStyle w:val="ListParagraph"/>
        <w:numPr>
          <w:ilvl w:val="0"/>
          <w:numId w:val="6"/>
        </w:numPr>
        <w:rPr>
          <w:bCs/>
        </w:rPr>
      </w:pPr>
      <w:r>
        <w:rPr>
          <w:bCs/>
        </w:rPr>
        <w:t>Your computer should recognize the Hummingbird and setup a “HID Device” driver automatically.</w:t>
      </w:r>
    </w:p>
    <w:p w:rsidR="009813FD" w:rsidRPr="00250488" w:rsidRDefault="009813FD" w:rsidP="009813FD">
      <w:pPr>
        <w:pStyle w:val="ListParagraph"/>
        <w:numPr>
          <w:ilvl w:val="0"/>
          <w:numId w:val="6"/>
        </w:numPr>
        <w:rPr>
          <w:bCs/>
        </w:rPr>
      </w:pPr>
      <w:r>
        <w:rPr>
          <w:bCs/>
        </w:rPr>
        <w:t xml:space="preserve">After the driver setup is finished, run the Visual Programmer. </w:t>
      </w:r>
    </w:p>
    <w:p w:rsidR="002B7194" w:rsidRDefault="009813FD" w:rsidP="009813FD">
      <w:pPr>
        <w:pStyle w:val="ListParagraph"/>
        <w:numPr>
          <w:ilvl w:val="0"/>
          <w:numId w:val="6"/>
        </w:numPr>
        <w:rPr>
          <w:bCs/>
        </w:rPr>
      </w:pPr>
      <w:r>
        <w:t xml:space="preserve">(Optionally) </w:t>
      </w:r>
      <w:r>
        <w:rPr>
          <w:bCs/>
        </w:rPr>
        <w:t>Plug the AC power adapter into a wall power outlet and the power plug on the Hummingbird in order to use motors and servos.</w:t>
      </w:r>
    </w:p>
    <w:p w:rsidR="002B7194" w:rsidRDefault="002B7194" w:rsidP="002B7194">
      <w:pPr>
        <w:spacing w:after="0" w:line="240" w:lineRule="auto"/>
        <w:rPr>
          <w:rStyle w:val="Strong"/>
        </w:rPr>
      </w:pPr>
      <w:r w:rsidRPr="00250488">
        <w:rPr>
          <w:rStyle w:val="Strong"/>
        </w:rPr>
        <w:t>Hummingbird</w:t>
      </w:r>
      <w:r>
        <w:t xml:space="preserve"> </w:t>
      </w:r>
      <w:r w:rsidRPr="00250488">
        <w:rPr>
          <w:rStyle w:val="Strong"/>
        </w:rPr>
        <w:t>Beta</w:t>
      </w:r>
    </w:p>
    <w:p w:rsidR="002B7194" w:rsidRDefault="002B7194" w:rsidP="002B7194">
      <w:pPr>
        <w:rPr>
          <w:bCs/>
        </w:rPr>
      </w:pPr>
      <w:r w:rsidRPr="00250488">
        <w:rPr>
          <w:bCs/>
        </w:rPr>
        <w:t xml:space="preserve">The </w:t>
      </w:r>
      <w:r>
        <w:rPr>
          <w:bCs/>
        </w:rPr>
        <w:t>Hummingbird Beta is an older version that takes a few extra steps to connect to a computer. In order to work, it requires connections to both an AC power adapter and a USB connection to a computer.</w:t>
      </w:r>
    </w:p>
    <w:p w:rsidR="002B7194" w:rsidRDefault="002B7194" w:rsidP="002B7194">
      <w:pPr>
        <w:pStyle w:val="ListParagraph"/>
        <w:numPr>
          <w:ilvl w:val="0"/>
          <w:numId w:val="4"/>
        </w:numPr>
        <w:rPr>
          <w:bCs/>
        </w:rPr>
      </w:pPr>
      <w:r>
        <w:rPr>
          <w:bCs/>
        </w:rPr>
        <w:t xml:space="preserve">Install the Hummingbird Beta driver on your computer, called a “Virtual COM Port Driver”. Go to: </w:t>
      </w:r>
      <w:hyperlink r:id="rId13" w:history="1">
        <w:r w:rsidRPr="00D210F7">
          <w:rPr>
            <w:rStyle w:val="Hyperlink"/>
            <w:bCs/>
          </w:rPr>
          <w:t>http://www.ftdichip.com/Drivers/VCP.htm</w:t>
        </w:r>
      </w:hyperlink>
      <w:proofErr w:type="gramStart"/>
      <w:r>
        <w:rPr>
          <w:bCs/>
        </w:rPr>
        <w:t xml:space="preserve">  and</w:t>
      </w:r>
      <w:proofErr w:type="gramEnd"/>
      <w:r>
        <w:rPr>
          <w:bCs/>
        </w:rPr>
        <w:t xml:space="preserve"> follow the instructions for your computer’s operating system.  </w:t>
      </w:r>
    </w:p>
    <w:p w:rsidR="002B7194" w:rsidRDefault="002B7194" w:rsidP="002B7194">
      <w:pPr>
        <w:pStyle w:val="ListParagraph"/>
        <w:numPr>
          <w:ilvl w:val="1"/>
          <w:numId w:val="4"/>
        </w:numPr>
        <w:rPr>
          <w:bCs/>
        </w:rPr>
      </w:pPr>
      <w:r>
        <w:rPr>
          <w:bCs/>
        </w:rPr>
        <w:t xml:space="preserve">Installation guides are also available here: </w:t>
      </w:r>
      <w:hyperlink r:id="rId14" w:history="1">
        <w:r w:rsidRPr="00441EBC">
          <w:rPr>
            <w:rStyle w:val="Hyperlink"/>
            <w:bCs/>
          </w:rPr>
          <w:t>http://www.ftdichip.com/Support/Documents/InstallGuides.htm</w:t>
        </w:r>
      </w:hyperlink>
    </w:p>
    <w:p w:rsidR="002B7194" w:rsidRPr="00315205" w:rsidRDefault="002B7194" w:rsidP="002B7194">
      <w:pPr>
        <w:pStyle w:val="ListParagraph"/>
        <w:numPr>
          <w:ilvl w:val="1"/>
          <w:numId w:val="4"/>
        </w:numPr>
        <w:rPr>
          <w:bCs/>
          <w:sz w:val="20"/>
          <w:szCs w:val="16"/>
        </w:rPr>
      </w:pPr>
      <w:r w:rsidRPr="00315205">
        <w:rPr>
          <w:bCs/>
          <w:sz w:val="20"/>
          <w:szCs w:val="16"/>
        </w:rPr>
        <w:t>Windows -</w:t>
      </w:r>
      <w:r w:rsidRPr="00315205">
        <w:t xml:space="preserve"> </w:t>
      </w:r>
      <w:hyperlink r:id="rId15" w:history="1">
        <w:r w:rsidRPr="00441EBC">
          <w:rPr>
            <w:rStyle w:val="Hyperlink"/>
            <w:bCs/>
            <w:sz w:val="20"/>
            <w:szCs w:val="16"/>
          </w:rPr>
          <w:t>http://www.ftdichip.com/Drivers/CDM/CDM20814_WHQL_Certified.zip</w:t>
        </w:r>
      </w:hyperlink>
      <w:r>
        <w:rPr>
          <w:bCs/>
          <w:sz w:val="20"/>
          <w:szCs w:val="16"/>
        </w:rPr>
        <w:t xml:space="preserve"> </w:t>
      </w:r>
    </w:p>
    <w:p w:rsidR="002B7194" w:rsidRPr="00315205" w:rsidRDefault="002B7194" w:rsidP="002B7194">
      <w:pPr>
        <w:pStyle w:val="ListParagraph"/>
        <w:numPr>
          <w:ilvl w:val="1"/>
          <w:numId w:val="4"/>
        </w:numPr>
        <w:rPr>
          <w:bCs/>
          <w:sz w:val="20"/>
          <w:szCs w:val="16"/>
        </w:rPr>
      </w:pPr>
      <w:r w:rsidRPr="00315205">
        <w:rPr>
          <w:bCs/>
          <w:sz w:val="20"/>
          <w:szCs w:val="16"/>
        </w:rPr>
        <w:t xml:space="preserve">Mac - </w:t>
      </w:r>
      <w:hyperlink r:id="rId16" w:history="1">
        <w:r w:rsidRPr="00441EBC">
          <w:rPr>
            <w:rStyle w:val="Hyperlink"/>
            <w:bCs/>
            <w:sz w:val="20"/>
            <w:szCs w:val="16"/>
          </w:rPr>
          <w:t>http://www.ftdichip.com/Drivers/VCP/MacOSX/FTDIUSBSerialDriver_v2_2_17.dmg</w:t>
        </w:r>
      </w:hyperlink>
      <w:r>
        <w:rPr>
          <w:bCs/>
          <w:sz w:val="20"/>
          <w:szCs w:val="16"/>
        </w:rPr>
        <w:t xml:space="preserve"> </w:t>
      </w:r>
    </w:p>
    <w:p w:rsidR="002B7194" w:rsidRDefault="002B7194" w:rsidP="002B7194">
      <w:pPr>
        <w:pStyle w:val="ListParagraph"/>
        <w:numPr>
          <w:ilvl w:val="0"/>
          <w:numId w:val="4"/>
        </w:numPr>
        <w:rPr>
          <w:bCs/>
        </w:rPr>
      </w:pPr>
      <w:r>
        <w:rPr>
          <w:bCs/>
        </w:rPr>
        <w:t>Plug the AC power adapter into a wall power outlet and the power plug on the Hummingbird.</w:t>
      </w:r>
    </w:p>
    <w:p w:rsidR="002B7194" w:rsidRDefault="002B7194" w:rsidP="002B7194">
      <w:pPr>
        <w:pStyle w:val="ListParagraph"/>
        <w:numPr>
          <w:ilvl w:val="0"/>
          <w:numId w:val="4"/>
        </w:numPr>
        <w:rPr>
          <w:bCs/>
        </w:rPr>
      </w:pPr>
      <w:r>
        <w:rPr>
          <w:bCs/>
        </w:rPr>
        <w:t xml:space="preserve">Plug the USB cord into your computer (large plug) and the USB port on the Hummingbird (small plug). </w:t>
      </w:r>
    </w:p>
    <w:p w:rsidR="002B7194" w:rsidRDefault="002B7194" w:rsidP="002B7194">
      <w:pPr>
        <w:pStyle w:val="ListParagraph"/>
        <w:numPr>
          <w:ilvl w:val="0"/>
          <w:numId w:val="4"/>
        </w:numPr>
        <w:rPr>
          <w:bCs/>
        </w:rPr>
      </w:pPr>
      <w:r>
        <w:rPr>
          <w:bCs/>
        </w:rPr>
        <w:t>Turn switch to “ON” position. A red light should light up.</w:t>
      </w:r>
    </w:p>
    <w:p w:rsidR="002B7194" w:rsidRDefault="002B7194" w:rsidP="002B7194">
      <w:pPr>
        <w:pStyle w:val="ListParagraph"/>
        <w:numPr>
          <w:ilvl w:val="0"/>
          <w:numId w:val="4"/>
        </w:numPr>
        <w:rPr>
          <w:bCs/>
        </w:rPr>
      </w:pPr>
      <w:r>
        <w:rPr>
          <w:bCs/>
        </w:rPr>
        <w:t>Your computer should recognize the Hummingbird and setup the “Virtual COM Port Driver” (that you installed in #1) automatically.</w:t>
      </w:r>
    </w:p>
    <w:p w:rsidR="002B7194" w:rsidRPr="00250488" w:rsidRDefault="002B7194" w:rsidP="002B7194">
      <w:pPr>
        <w:pStyle w:val="ListParagraph"/>
        <w:numPr>
          <w:ilvl w:val="0"/>
          <w:numId w:val="4"/>
        </w:numPr>
        <w:rPr>
          <w:bCs/>
        </w:rPr>
      </w:pPr>
      <w:r>
        <w:rPr>
          <w:bCs/>
        </w:rPr>
        <w:t xml:space="preserve">After the driver setup is finished, run the Visual Programmer. </w:t>
      </w:r>
    </w:p>
    <w:p w:rsidR="002B7194" w:rsidRDefault="002B7194" w:rsidP="002B7194">
      <w:pPr>
        <w:spacing w:after="0" w:line="240" w:lineRule="auto"/>
      </w:pPr>
    </w:p>
    <w:p w:rsidR="006E3138" w:rsidRPr="006E3138" w:rsidRDefault="006E3138" w:rsidP="006E3138">
      <w:pPr>
        <w:rPr>
          <w:rStyle w:val="Strong"/>
        </w:rPr>
      </w:pPr>
      <w:r w:rsidRPr="006E3138">
        <w:rPr>
          <w:rStyle w:val="Strong"/>
          <w:sz w:val="24"/>
        </w:rPr>
        <w:t xml:space="preserve">Connecting to a </w:t>
      </w:r>
      <w:r>
        <w:rPr>
          <w:rStyle w:val="Strong"/>
          <w:sz w:val="24"/>
        </w:rPr>
        <w:t>Finch</w:t>
      </w:r>
    </w:p>
    <w:p w:rsidR="006E3138" w:rsidRDefault="006E3138" w:rsidP="006E3138">
      <w:pPr>
        <w:spacing w:after="0" w:line="240" w:lineRule="auto"/>
      </w:pPr>
      <w:r>
        <w:t xml:space="preserve">The Finch is designed to simplify connecting it to a computer. In order to work, the Finch merely needs to be connected to a computer via a USB cable. </w:t>
      </w:r>
    </w:p>
    <w:p w:rsidR="006E3138" w:rsidRDefault="006E3138" w:rsidP="006E3138">
      <w:pPr>
        <w:pStyle w:val="ListParagraph"/>
        <w:numPr>
          <w:ilvl w:val="0"/>
          <w:numId w:val="8"/>
        </w:numPr>
        <w:rPr>
          <w:bCs/>
        </w:rPr>
      </w:pPr>
      <w:r>
        <w:t xml:space="preserve"> </w:t>
      </w:r>
      <w:r>
        <w:rPr>
          <w:bCs/>
        </w:rPr>
        <w:t xml:space="preserve">Plug the USB cord into your computer (rectangular plug) and the USB port on the Finch (square plug). </w:t>
      </w:r>
    </w:p>
    <w:p w:rsidR="006E3138" w:rsidRDefault="006E3138" w:rsidP="006E3138">
      <w:pPr>
        <w:pStyle w:val="ListParagraph"/>
        <w:numPr>
          <w:ilvl w:val="0"/>
          <w:numId w:val="8"/>
        </w:numPr>
        <w:rPr>
          <w:bCs/>
        </w:rPr>
      </w:pPr>
      <w:r>
        <w:rPr>
          <w:bCs/>
        </w:rPr>
        <w:t>Your computer should recognize the Hummingbird and setup a “HID Device” driver automatically.</w:t>
      </w:r>
    </w:p>
    <w:p w:rsidR="009813FD" w:rsidRPr="00DE741D" w:rsidRDefault="006E3138" w:rsidP="00DE741D">
      <w:pPr>
        <w:pStyle w:val="ListParagraph"/>
        <w:numPr>
          <w:ilvl w:val="0"/>
          <w:numId w:val="8"/>
        </w:numPr>
        <w:rPr>
          <w:bCs/>
        </w:rPr>
      </w:pPr>
      <w:r>
        <w:rPr>
          <w:bCs/>
        </w:rPr>
        <w:t>After the driver setup is finished, run the Visual Programmer.</w:t>
      </w:r>
    </w:p>
    <w:p w:rsidR="0002016B" w:rsidRDefault="0002016B">
      <w:pPr>
        <w:rPr>
          <w:rStyle w:val="Strong"/>
        </w:rPr>
      </w:pPr>
      <w:r>
        <w:rPr>
          <w:rStyle w:val="Strong"/>
        </w:rPr>
        <w:br w:type="page"/>
      </w:r>
    </w:p>
    <w:p w:rsidR="009B0081" w:rsidRPr="006E3138" w:rsidRDefault="009B0081" w:rsidP="006E3138">
      <w:pPr>
        <w:pStyle w:val="Heading1"/>
        <w:rPr>
          <w:rStyle w:val="Strong"/>
          <w:rFonts w:eastAsiaTheme="minorHAnsi" w:cstheme="minorBidi"/>
          <w:b/>
          <w:bCs/>
          <w:szCs w:val="22"/>
        </w:rPr>
      </w:pPr>
      <w:bookmarkStart w:id="2" w:name="_Toc196114932"/>
      <w:r w:rsidRPr="006E3138">
        <w:rPr>
          <w:rStyle w:val="Strong"/>
          <w:rFonts w:ascii="Arial Black" w:hAnsi="Arial Black"/>
          <w:b/>
          <w:sz w:val="28"/>
        </w:rPr>
        <w:t>Visual Programmer</w:t>
      </w:r>
      <w:bookmarkEnd w:id="2"/>
    </w:p>
    <w:p w:rsidR="006E3138" w:rsidRDefault="006E3138" w:rsidP="009B0081">
      <w:pPr>
        <w:rPr>
          <w:rStyle w:val="Strong"/>
          <w:rFonts w:eastAsiaTheme="majorEastAsia" w:cstheme="majorBidi"/>
          <w:b w:val="0"/>
          <w:bCs w:val="0"/>
          <w:szCs w:val="28"/>
        </w:rPr>
      </w:pPr>
    </w:p>
    <w:p w:rsidR="009B0081" w:rsidRPr="009B0081" w:rsidRDefault="009B0081" w:rsidP="009B0081">
      <w:pPr>
        <w:rPr>
          <w:rStyle w:val="Strong"/>
        </w:rPr>
      </w:pPr>
      <w:r>
        <w:rPr>
          <w:rStyle w:val="Strong"/>
          <w:rFonts w:asciiTheme="minorHAnsi" w:hAnsiTheme="minorHAnsi" w:cstheme="minorHAnsi"/>
          <w:b w:val="0"/>
        </w:rPr>
        <w:t>When the Visual Programmer successfully connects, it will stop search</w:t>
      </w:r>
      <w:r w:rsidR="006E3138">
        <w:rPr>
          <w:rStyle w:val="Strong"/>
          <w:rFonts w:asciiTheme="minorHAnsi" w:hAnsiTheme="minorHAnsi" w:cstheme="minorHAnsi"/>
          <w:b w:val="0"/>
        </w:rPr>
        <w:t>ing</w:t>
      </w:r>
      <w:r>
        <w:rPr>
          <w:rStyle w:val="Strong"/>
          <w:rFonts w:asciiTheme="minorHAnsi" w:hAnsiTheme="minorHAnsi" w:cstheme="minorHAnsi"/>
          <w:b w:val="0"/>
        </w:rPr>
        <w:t xml:space="preserve"> for the device and stop displaying the “Connect Tip” illustrations. The new screen is the main Visual Programmer screen and will be showing the Expression Builder tab. The Expression Builder tab is easy to recognize by its large “cartoon” image of a Hummingbird</w:t>
      </w:r>
      <w:r w:rsidR="006E3138">
        <w:rPr>
          <w:rStyle w:val="Strong"/>
          <w:rFonts w:asciiTheme="minorHAnsi" w:hAnsiTheme="minorHAnsi" w:cstheme="minorHAnsi"/>
          <w:b w:val="0"/>
        </w:rPr>
        <w:t xml:space="preserve"> or Finch</w:t>
      </w:r>
      <w:r>
        <w:rPr>
          <w:rStyle w:val="Strong"/>
          <w:rFonts w:asciiTheme="minorHAnsi" w:hAnsiTheme="minorHAnsi" w:cstheme="minorHAnsi"/>
          <w:b w:val="0"/>
        </w:rPr>
        <w:t xml:space="preserve">. </w:t>
      </w:r>
      <w:r w:rsidR="006E3138">
        <w:rPr>
          <w:rStyle w:val="Strong"/>
          <w:rFonts w:asciiTheme="minorHAnsi" w:hAnsiTheme="minorHAnsi" w:cstheme="minorHAnsi"/>
          <w:b w:val="0"/>
        </w:rPr>
        <w:t>Note that the</w:t>
      </w:r>
      <w:r>
        <w:rPr>
          <w:rStyle w:val="Strong"/>
          <w:rFonts w:asciiTheme="minorHAnsi" w:hAnsiTheme="minorHAnsi" w:cstheme="minorHAnsi"/>
          <w:b w:val="0"/>
        </w:rPr>
        <w:t xml:space="preserve"> on-screen Hummingbird’s appearance will depend </w:t>
      </w:r>
      <w:r w:rsidR="0002016B">
        <w:rPr>
          <w:rStyle w:val="Strong"/>
          <w:rFonts w:asciiTheme="minorHAnsi" w:hAnsiTheme="minorHAnsi" w:cstheme="minorHAnsi"/>
          <w:b w:val="0"/>
        </w:rPr>
        <w:t>on what Hummingbird version you are using.</w:t>
      </w:r>
    </w:p>
    <w:tbl>
      <w:tblPr>
        <w:tblStyle w:val="TableGrid"/>
        <w:tblW w:w="9062" w:type="dxa"/>
        <w:jc w:val="center"/>
        <w:tblInd w:w="-1308" w:type="dxa"/>
        <w:tblLayout w:type="fixed"/>
        <w:tblLook w:val="04A0"/>
      </w:tblPr>
      <w:tblGrid>
        <w:gridCol w:w="4531"/>
        <w:gridCol w:w="4531"/>
      </w:tblGrid>
      <w:tr w:rsidR="0002016B">
        <w:trPr>
          <w:trHeight w:val="3662"/>
          <w:jc w:val="center"/>
        </w:trPr>
        <w:tc>
          <w:tcPr>
            <w:tcW w:w="4531" w:type="dxa"/>
            <w:vAlign w:val="center"/>
          </w:tcPr>
          <w:p w:rsidR="009B0081" w:rsidRDefault="0002016B" w:rsidP="0002016B">
            <w:pPr>
              <w:pStyle w:val="ListParagraph"/>
              <w:ind w:left="0"/>
              <w:jc w:val="center"/>
            </w:pPr>
            <w:r>
              <w:rPr>
                <w:noProof/>
              </w:rPr>
              <w:drawing>
                <wp:inline distT="0" distB="0" distL="0" distR="0">
                  <wp:extent cx="2643406" cy="1884556"/>
                  <wp:effectExtent l="19050" t="0" r="4544"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2655731" cy="1893343"/>
                          </a:xfrm>
                          <a:prstGeom prst="rect">
                            <a:avLst/>
                          </a:prstGeom>
                          <a:noFill/>
                          <a:ln w="9525">
                            <a:noFill/>
                            <a:miter lim="800000"/>
                            <a:headEnd/>
                            <a:tailEnd/>
                          </a:ln>
                        </pic:spPr>
                      </pic:pic>
                    </a:graphicData>
                  </a:graphic>
                </wp:inline>
              </w:drawing>
            </w:r>
          </w:p>
        </w:tc>
        <w:tc>
          <w:tcPr>
            <w:tcW w:w="4531" w:type="dxa"/>
            <w:vAlign w:val="center"/>
          </w:tcPr>
          <w:p w:rsidR="009B0081" w:rsidRDefault="00331D37" w:rsidP="0002016B">
            <w:pPr>
              <w:pStyle w:val="ListParagraph"/>
              <w:ind w:left="0"/>
              <w:jc w:val="center"/>
            </w:pPr>
            <w:r>
              <w:rPr>
                <w:noProof/>
              </w:rPr>
              <w:drawing>
                <wp:inline distT="0" distB="0" distL="0" distR="0">
                  <wp:extent cx="2680464" cy="1886673"/>
                  <wp:effectExtent l="19050" t="0" r="5586" b="0"/>
                  <wp:docPr id="1" name="Picture 0" descr="fileLoadErr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LoadError2.png"/>
                          <pic:cNvPicPr/>
                        </pic:nvPicPr>
                        <pic:blipFill>
                          <a:blip r:embed="rId18" cstate="print"/>
                          <a:srcRect l="17842" t="18586" r="18985" b="21311"/>
                          <a:stretch>
                            <a:fillRect/>
                          </a:stretch>
                        </pic:blipFill>
                        <pic:spPr>
                          <a:xfrm>
                            <a:off x="0" y="0"/>
                            <a:ext cx="2680464" cy="1886673"/>
                          </a:xfrm>
                          <a:prstGeom prst="rect">
                            <a:avLst/>
                          </a:prstGeom>
                        </pic:spPr>
                      </pic:pic>
                    </a:graphicData>
                  </a:graphic>
                </wp:inline>
              </w:drawing>
            </w:r>
          </w:p>
        </w:tc>
      </w:tr>
      <w:tr w:rsidR="006E3138">
        <w:trPr>
          <w:trHeight w:val="272"/>
          <w:jc w:val="center"/>
        </w:trPr>
        <w:tc>
          <w:tcPr>
            <w:tcW w:w="4531" w:type="dxa"/>
            <w:vAlign w:val="center"/>
          </w:tcPr>
          <w:p w:rsidR="006E3138" w:rsidRDefault="006E3138" w:rsidP="0002016B">
            <w:pPr>
              <w:jc w:val="center"/>
            </w:pPr>
            <w:r>
              <w:t>Hummingbird v.2</w:t>
            </w:r>
          </w:p>
        </w:tc>
        <w:tc>
          <w:tcPr>
            <w:tcW w:w="4531" w:type="dxa"/>
            <w:vAlign w:val="center"/>
          </w:tcPr>
          <w:p w:rsidR="006E3138" w:rsidRDefault="006E3138" w:rsidP="0002016B">
            <w:pPr>
              <w:jc w:val="center"/>
            </w:pPr>
            <w:r>
              <w:t>Hummingbird Beta</w:t>
            </w:r>
          </w:p>
        </w:tc>
      </w:tr>
      <w:tr w:rsidR="006E3138">
        <w:trPr>
          <w:trHeight w:val="136"/>
          <w:jc w:val="center"/>
        </w:trPr>
        <w:tc>
          <w:tcPr>
            <w:tcW w:w="9062" w:type="dxa"/>
            <w:gridSpan w:val="2"/>
            <w:vAlign w:val="center"/>
          </w:tcPr>
          <w:p w:rsidR="006E3138" w:rsidRPr="00336874" w:rsidRDefault="00336874" w:rsidP="0002016B">
            <w:pPr>
              <w:jc w:val="center"/>
            </w:pPr>
            <w:r w:rsidRPr="00336874">
              <w:rPr>
                <w:noProof/>
              </w:rPr>
              <w:drawing>
                <wp:inline distT="0" distB="0" distL="0" distR="0">
                  <wp:extent cx="2666362" cy="1905000"/>
                  <wp:effectExtent l="25400" t="0" r="638" b="0"/>
                  <wp:docPr id="4" name="Picture 2" descr="visual_programmer_finch_initial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_programmer_finch_initial_screen.png"/>
                          <pic:cNvPicPr/>
                        </pic:nvPicPr>
                        <pic:blipFill>
                          <a:blip r:embed="rId19"/>
                          <a:stretch>
                            <a:fillRect/>
                          </a:stretch>
                        </pic:blipFill>
                        <pic:spPr>
                          <a:xfrm>
                            <a:off x="0" y="0"/>
                            <a:ext cx="2661945" cy="1901844"/>
                          </a:xfrm>
                          <a:prstGeom prst="rect">
                            <a:avLst/>
                          </a:prstGeom>
                        </pic:spPr>
                      </pic:pic>
                    </a:graphicData>
                  </a:graphic>
                </wp:inline>
              </w:drawing>
            </w:r>
          </w:p>
        </w:tc>
      </w:tr>
      <w:tr w:rsidR="006E3138">
        <w:trPr>
          <w:trHeight w:val="136"/>
          <w:jc w:val="center"/>
        </w:trPr>
        <w:tc>
          <w:tcPr>
            <w:tcW w:w="9062" w:type="dxa"/>
            <w:gridSpan w:val="2"/>
            <w:vAlign w:val="center"/>
          </w:tcPr>
          <w:p w:rsidR="006E3138" w:rsidRDefault="006E3138" w:rsidP="0002016B">
            <w:pPr>
              <w:jc w:val="center"/>
            </w:pPr>
            <w:r>
              <w:t>Finch</w:t>
            </w:r>
          </w:p>
        </w:tc>
      </w:tr>
    </w:tbl>
    <w:p w:rsidR="009B0081" w:rsidRDefault="009B0081" w:rsidP="009813FD">
      <w:pPr>
        <w:pStyle w:val="ListParagraph"/>
        <w:spacing w:after="0" w:line="240" w:lineRule="auto"/>
      </w:pPr>
    </w:p>
    <w:p w:rsidR="009B0081" w:rsidRDefault="0002016B" w:rsidP="0002016B">
      <w:pPr>
        <w:pStyle w:val="ListParagraph"/>
        <w:spacing w:after="0" w:line="240" w:lineRule="auto"/>
        <w:ind w:left="0"/>
      </w:pPr>
      <w:r>
        <w:t>When you see one of the screens above, you are ready to create your first expression.</w:t>
      </w:r>
    </w:p>
    <w:p w:rsidR="0011173C" w:rsidRDefault="0011173C">
      <w:pPr>
        <w:rPr>
          <w:rFonts w:ascii="Arial Black" w:eastAsiaTheme="majorEastAsia" w:hAnsi="Arial Black" w:cstheme="majorBidi"/>
          <w:b/>
          <w:bCs/>
          <w:sz w:val="28"/>
          <w:szCs w:val="28"/>
        </w:rPr>
      </w:pPr>
      <w:r>
        <w:br w:type="page"/>
      </w:r>
    </w:p>
    <w:p w:rsidR="00635EC9" w:rsidRPr="00635EC9" w:rsidRDefault="00635EC9" w:rsidP="004313B9">
      <w:pPr>
        <w:pStyle w:val="Heading1"/>
      </w:pPr>
      <w:bookmarkStart w:id="3" w:name="_Toc196114933"/>
      <w:r w:rsidRPr="00635EC9">
        <w:t>Frequently Asked Questions (FAQ)</w:t>
      </w:r>
      <w:bookmarkEnd w:id="3"/>
    </w:p>
    <w:p w:rsidR="00635EC9" w:rsidRDefault="00635EC9" w:rsidP="00285F7C">
      <w:pPr>
        <w:spacing w:after="0" w:line="240" w:lineRule="auto"/>
        <w:rPr>
          <w:b/>
        </w:rPr>
      </w:pPr>
    </w:p>
    <w:p w:rsidR="00FD2F9E" w:rsidRPr="00DE741D" w:rsidRDefault="00FD2F9E" w:rsidP="00250488">
      <w:pPr>
        <w:rPr>
          <w:rStyle w:val="Strong"/>
          <w:sz w:val="24"/>
        </w:rPr>
      </w:pPr>
      <w:r w:rsidRPr="00DE741D">
        <w:rPr>
          <w:rStyle w:val="Strong"/>
          <w:sz w:val="24"/>
        </w:rPr>
        <w:t>What is Java Web-Start?</w:t>
      </w:r>
    </w:p>
    <w:p w:rsidR="00FD2F9E" w:rsidRDefault="00FD2F9E" w:rsidP="00FD2F9E">
      <w:pPr>
        <w:spacing w:after="0" w:line="240" w:lineRule="auto"/>
      </w:pPr>
      <w:r>
        <w:t xml:space="preserve">The Visual Programmer is installed using a method called Java Web-Start. This method makes installation easier by helping you to install Java and the Visual Programmer with a single click.  Additionally, this allows the CREATE Lab team to automatically distribute software updates when bugs are fixed and improvements are made to the Visual Programmer. Instead of reinstalling the improved software, users working with an </w:t>
      </w:r>
      <w:r w:rsidR="006E3138">
        <w:t>I</w:t>
      </w:r>
      <w:r>
        <w:t xml:space="preserve">nternet connection will receive the new versions automatically.  </w:t>
      </w:r>
    </w:p>
    <w:p w:rsidR="00250488" w:rsidRDefault="00250488" w:rsidP="00FD2F9E">
      <w:pPr>
        <w:spacing w:after="0" w:line="240" w:lineRule="auto"/>
      </w:pPr>
    </w:p>
    <w:p w:rsidR="00250488" w:rsidRPr="00DE741D" w:rsidRDefault="00250488" w:rsidP="00250488">
      <w:pPr>
        <w:rPr>
          <w:rStyle w:val="Strong"/>
          <w:sz w:val="24"/>
        </w:rPr>
      </w:pPr>
      <w:r w:rsidRPr="00DE741D">
        <w:rPr>
          <w:rStyle w:val="Strong"/>
          <w:sz w:val="24"/>
        </w:rPr>
        <w:t>Where can I get more help?</w:t>
      </w:r>
    </w:p>
    <w:p w:rsidR="00AE68A5" w:rsidRDefault="00AE68A5" w:rsidP="00250488">
      <w:pPr>
        <w:rPr>
          <w:rStyle w:val="Strong"/>
        </w:rPr>
      </w:pPr>
      <w:r w:rsidRPr="00AE68A5">
        <w:rPr>
          <w:rStyle w:val="Strong"/>
          <w:rFonts w:asciiTheme="minorHAnsi" w:hAnsiTheme="minorHAnsi" w:cstheme="minorHAnsi"/>
          <w:b w:val="0"/>
        </w:rPr>
        <w:t xml:space="preserve">The </w:t>
      </w:r>
      <w:r>
        <w:rPr>
          <w:rStyle w:val="Strong"/>
          <w:rFonts w:asciiTheme="minorHAnsi" w:hAnsiTheme="minorHAnsi" w:cstheme="minorHAnsi"/>
          <w:b w:val="0"/>
        </w:rPr>
        <w:t>CREATE Lab staff is happy to help you get your system up and running</w:t>
      </w:r>
      <w:r w:rsidR="00895913">
        <w:rPr>
          <w:rStyle w:val="Strong"/>
          <w:rFonts w:asciiTheme="minorHAnsi" w:hAnsiTheme="minorHAnsi" w:cstheme="minorHAnsi"/>
          <w:b w:val="0"/>
        </w:rPr>
        <w:t xml:space="preserve"> with Arts &amp; Bots</w:t>
      </w:r>
      <w:r>
        <w:rPr>
          <w:rStyle w:val="Strong"/>
          <w:rFonts w:asciiTheme="minorHAnsi" w:hAnsiTheme="minorHAnsi" w:cstheme="minorHAnsi"/>
          <w:b w:val="0"/>
        </w:rPr>
        <w:t>.</w:t>
      </w:r>
    </w:p>
    <w:p w:rsidR="00895913" w:rsidRDefault="00895913" w:rsidP="00250488">
      <w:pPr>
        <w:rPr>
          <w:rStyle w:val="Strong"/>
        </w:rPr>
      </w:pPr>
      <w:r>
        <w:rPr>
          <w:rStyle w:val="Strong"/>
          <w:rFonts w:asciiTheme="minorHAnsi" w:hAnsiTheme="minorHAnsi" w:cstheme="minorHAnsi"/>
          <w:b w:val="0"/>
        </w:rPr>
        <w:t>Contact Information:</w:t>
      </w:r>
    </w:p>
    <w:p w:rsidR="005D025E" w:rsidRPr="00895913" w:rsidRDefault="005D025E" w:rsidP="00895913">
      <w:pPr>
        <w:pStyle w:val="ListParagraph"/>
        <w:numPr>
          <w:ilvl w:val="0"/>
          <w:numId w:val="7"/>
        </w:numPr>
        <w:rPr>
          <w:rStyle w:val="Strong"/>
        </w:rPr>
      </w:pPr>
      <w:r w:rsidRPr="00895913">
        <w:rPr>
          <w:rStyle w:val="Strong"/>
          <w:rFonts w:asciiTheme="minorHAnsi" w:hAnsiTheme="minorHAnsi" w:cstheme="minorHAnsi"/>
          <w:b w:val="0"/>
        </w:rPr>
        <w:t xml:space="preserve">Clara Phillips: </w:t>
      </w:r>
      <w:hyperlink r:id="rId20" w:history="1">
        <w:r w:rsidRPr="00895913">
          <w:rPr>
            <w:rStyle w:val="Hyperlink"/>
            <w:rFonts w:cstheme="minorHAnsi"/>
          </w:rPr>
          <w:t>clara@cmu.edu</w:t>
        </w:r>
      </w:hyperlink>
      <w:r w:rsidRPr="00895913">
        <w:rPr>
          <w:rStyle w:val="Strong"/>
          <w:rFonts w:asciiTheme="minorHAnsi" w:hAnsiTheme="minorHAnsi" w:cstheme="minorHAnsi"/>
          <w:b w:val="0"/>
        </w:rPr>
        <w:t xml:space="preserve">  - CREATE Lab Outreach</w:t>
      </w:r>
    </w:p>
    <w:p w:rsidR="006E3138" w:rsidRPr="006E3138" w:rsidRDefault="005D025E" w:rsidP="00895913">
      <w:pPr>
        <w:pStyle w:val="ListParagraph"/>
        <w:numPr>
          <w:ilvl w:val="0"/>
          <w:numId w:val="7"/>
        </w:numPr>
        <w:rPr>
          <w:rStyle w:val="Strong"/>
        </w:rPr>
      </w:pPr>
      <w:r w:rsidRPr="00895913">
        <w:rPr>
          <w:rStyle w:val="Strong"/>
          <w:rFonts w:asciiTheme="minorHAnsi" w:hAnsiTheme="minorHAnsi" w:cstheme="minorHAnsi"/>
          <w:b w:val="0"/>
        </w:rPr>
        <w:t xml:space="preserve">Jennifer Cross: </w:t>
      </w:r>
      <w:hyperlink r:id="rId21" w:history="1">
        <w:r w:rsidRPr="00895913">
          <w:rPr>
            <w:rStyle w:val="Hyperlink"/>
            <w:rFonts w:cstheme="minorHAnsi"/>
          </w:rPr>
          <w:t>jcross1@andrew.cmu.edu</w:t>
        </w:r>
      </w:hyperlink>
      <w:r w:rsidRPr="00895913">
        <w:rPr>
          <w:rStyle w:val="Strong"/>
          <w:rFonts w:asciiTheme="minorHAnsi" w:hAnsiTheme="minorHAnsi" w:cstheme="minorHAnsi"/>
          <w:b w:val="0"/>
        </w:rPr>
        <w:t xml:space="preserve">  - CREATE Lab Researcher</w:t>
      </w:r>
    </w:p>
    <w:p w:rsidR="005D025E" w:rsidRPr="00895913" w:rsidRDefault="006E3138" w:rsidP="00895913">
      <w:pPr>
        <w:pStyle w:val="ListParagraph"/>
        <w:numPr>
          <w:ilvl w:val="0"/>
          <w:numId w:val="7"/>
        </w:numPr>
        <w:rPr>
          <w:rStyle w:val="Strong"/>
        </w:rPr>
      </w:pPr>
      <w:r>
        <w:rPr>
          <w:rStyle w:val="Strong"/>
          <w:rFonts w:asciiTheme="minorHAnsi" w:hAnsiTheme="minorHAnsi" w:cstheme="minorHAnsi"/>
          <w:b w:val="0"/>
        </w:rPr>
        <w:t xml:space="preserve">Chris Bartley: </w:t>
      </w:r>
      <w:hyperlink r:id="rId22" w:history="1">
        <w:r w:rsidRPr="008E5F7E">
          <w:rPr>
            <w:rStyle w:val="Hyperlink"/>
            <w:rFonts w:cstheme="minorHAnsi"/>
          </w:rPr>
          <w:t>bartley@cmu.edu</w:t>
        </w:r>
      </w:hyperlink>
      <w:r>
        <w:rPr>
          <w:rStyle w:val="Strong"/>
          <w:rFonts w:asciiTheme="minorHAnsi" w:hAnsiTheme="minorHAnsi" w:cstheme="minorHAnsi"/>
          <w:b w:val="0"/>
        </w:rPr>
        <w:t xml:space="preserve"> - CREATE Lab Principal Research Programmer</w:t>
      </w:r>
    </w:p>
    <w:p w:rsidR="005D025E" w:rsidRPr="00AE68A5" w:rsidRDefault="005D025E">
      <w:pPr>
        <w:rPr>
          <w:rStyle w:val="Strong"/>
        </w:rPr>
      </w:pPr>
    </w:p>
    <w:sectPr w:rsidR="005D025E" w:rsidRPr="00AE68A5" w:rsidSect="00DE741D">
      <w:headerReference w:type="default" r:id="rId23"/>
      <w:footerReference w:type="default" r:id="rId24"/>
      <w:pgSz w:w="12240" w:h="15840"/>
      <w:pgMar w:top="1080" w:right="1080" w:bottom="1080" w:left="108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409A" w:rsidRDefault="00C3409A" w:rsidP="00FD2F9E">
      <w:pPr>
        <w:spacing w:after="0" w:line="240" w:lineRule="auto"/>
      </w:pPr>
      <w:r>
        <w:separator/>
      </w:r>
    </w:p>
  </w:endnote>
  <w:endnote w:type="continuationSeparator" w:id="0">
    <w:p w:rsidR="00C3409A" w:rsidRDefault="00C3409A" w:rsidP="00FD2F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09A" w:rsidRDefault="00C3409A">
    <w:pPr>
      <w:pStyle w:val="Footer"/>
    </w:pPr>
    <w:r>
      <w:t xml:space="preserve">Visual Programmer </w:t>
    </w:r>
    <w:r w:rsidRPr="0022203E">
      <w:t>Connection Guide</w:t>
    </w:r>
    <w:r>
      <w:t xml:space="preserve"> v0.2</w:t>
    </w:r>
    <w:r>
      <w:tab/>
      <w:t>April 2012</w:t>
    </w:r>
    <w:r>
      <w:tab/>
    </w:r>
    <w:r w:rsidR="001F0F72">
      <w:t>CREATE Lab</w:t>
    </w:r>
  </w:p>
  <w:p w:rsidR="00C3409A" w:rsidRDefault="00C3409A">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409A" w:rsidRDefault="00C3409A" w:rsidP="00FD2F9E">
      <w:pPr>
        <w:spacing w:after="0" w:line="240" w:lineRule="auto"/>
      </w:pPr>
      <w:r>
        <w:separator/>
      </w:r>
    </w:p>
  </w:footnote>
  <w:footnote w:type="continuationSeparator" w:id="0">
    <w:p w:rsidR="00C3409A" w:rsidRDefault="00C3409A" w:rsidP="00FD2F9E">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862298"/>
      <w:docPartObj>
        <w:docPartGallery w:val="Page Numbers (Top of Page)"/>
        <w:docPartUnique/>
      </w:docPartObj>
    </w:sdtPr>
    <w:sdtContent>
      <w:p w:rsidR="00C3409A" w:rsidRDefault="003D6284">
        <w:pPr>
          <w:pStyle w:val="Header"/>
          <w:jc w:val="right"/>
        </w:pPr>
        <w:fldSimple w:instr=" PAGE   \* MERGEFORMAT ">
          <w:r w:rsidR="00011857">
            <w:rPr>
              <w:noProof/>
            </w:rPr>
            <w:t>6</w:t>
          </w:r>
        </w:fldSimple>
      </w:p>
    </w:sdtContent>
  </w:sdt>
  <w:p w:rsidR="00C3409A" w:rsidRDefault="00C3409A">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07BF"/>
    <w:multiLevelType w:val="hybridMultilevel"/>
    <w:tmpl w:val="B55A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A3DEE"/>
    <w:multiLevelType w:val="hybridMultilevel"/>
    <w:tmpl w:val="1FF442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1F326C6"/>
    <w:multiLevelType w:val="hybridMultilevel"/>
    <w:tmpl w:val="E1840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7A1ABF"/>
    <w:multiLevelType w:val="multilevel"/>
    <w:tmpl w:val="95A6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2E55D7"/>
    <w:multiLevelType w:val="hybridMultilevel"/>
    <w:tmpl w:val="97668DE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E97306"/>
    <w:multiLevelType w:val="hybridMultilevel"/>
    <w:tmpl w:val="E1840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616FE7"/>
    <w:multiLevelType w:val="hybridMultilevel"/>
    <w:tmpl w:val="AD96CCD0"/>
    <w:lvl w:ilvl="0" w:tplc="3768FD30">
      <w:numFmt w:val="bullet"/>
      <w:lvlText w:val="•"/>
      <w:lvlJc w:val="left"/>
      <w:pPr>
        <w:ind w:left="1080" w:hanging="360"/>
      </w:pPr>
      <w:rPr>
        <w:rFonts w:ascii="Calibri" w:eastAsiaTheme="minorHAnsi" w:hAnsi="Calibri" w:cs="Tahoma"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C1D2A7D"/>
    <w:multiLevelType w:val="hybridMultilevel"/>
    <w:tmpl w:val="ABE2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4"/>
  </w:num>
  <w:num w:numId="5">
    <w:abstractNumId w:val="7"/>
  </w:num>
  <w:num w:numId="6">
    <w:abstractNumId w:val="2"/>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footnotePr>
    <w:footnote w:id="-1"/>
    <w:footnote w:id="0"/>
  </w:footnotePr>
  <w:endnotePr>
    <w:endnote w:id="-1"/>
    <w:endnote w:id="0"/>
  </w:endnotePr>
  <w:compat/>
  <w:rsids>
    <w:rsidRoot w:val="008C0D32"/>
    <w:rsid w:val="000005DD"/>
    <w:rsid w:val="00011857"/>
    <w:rsid w:val="0002016B"/>
    <w:rsid w:val="0005020D"/>
    <w:rsid w:val="0006336D"/>
    <w:rsid w:val="00076653"/>
    <w:rsid w:val="000917CC"/>
    <w:rsid w:val="0011173C"/>
    <w:rsid w:val="00164162"/>
    <w:rsid w:val="001C6D7E"/>
    <w:rsid w:val="001F0F72"/>
    <w:rsid w:val="0022203E"/>
    <w:rsid w:val="002243D4"/>
    <w:rsid w:val="00250488"/>
    <w:rsid w:val="00285F7C"/>
    <w:rsid w:val="002B7194"/>
    <w:rsid w:val="00315205"/>
    <w:rsid w:val="00331D37"/>
    <w:rsid w:val="00336874"/>
    <w:rsid w:val="003426B2"/>
    <w:rsid w:val="003C14E8"/>
    <w:rsid w:val="003C7FA6"/>
    <w:rsid w:val="003D6284"/>
    <w:rsid w:val="004313B9"/>
    <w:rsid w:val="004D5BA8"/>
    <w:rsid w:val="004E2784"/>
    <w:rsid w:val="004F1A25"/>
    <w:rsid w:val="00530DBC"/>
    <w:rsid w:val="005D025E"/>
    <w:rsid w:val="00635EC9"/>
    <w:rsid w:val="006E3138"/>
    <w:rsid w:val="007A067D"/>
    <w:rsid w:val="00882906"/>
    <w:rsid w:val="00895913"/>
    <w:rsid w:val="008A01B8"/>
    <w:rsid w:val="008C0D32"/>
    <w:rsid w:val="008D7DD8"/>
    <w:rsid w:val="009813FD"/>
    <w:rsid w:val="009B0081"/>
    <w:rsid w:val="00A36A01"/>
    <w:rsid w:val="00AE68A5"/>
    <w:rsid w:val="00BA377D"/>
    <w:rsid w:val="00C0789A"/>
    <w:rsid w:val="00C3409A"/>
    <w:rsid w:val="00C406E9"/>
    <w:rsid w:val="00DC02F9"/>
    <w:rsid w:val="00DD69B9"/>
    <w:rsid w:val="00DE741D"/>
    <w:rsid w:val="00DF0F08"/>
    <w:rsid w:val="00F02428"/>
    <w:rsid w:val="00FD2F9E"/>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toc 1" w:uiPriority="39"/>
  </w:latentStyles>
  <w:style w:type="paragraph" w:default="1" w:styleId="Normal">
    <w:name w:val="Normal"/>
    <w:qFormat/>
    <w:rsid w:val="00076653"/>
  </w:style>
  <w:style w:type="paragraph" w:styleId="Heading1">
    <w:name w:val="heading 1"/>
    <w:basedOn w:val="Normal"/>
    <w:next w:val="Normal"/>
    <w:link w:val="Heading1Char"/>
    <w:uiPriority w:val="9"/>
    <w:qFormat/>
    <w:rsid w:val="004313B9"/>
    <w:pPr>
      <w:keepNext/>
      <w:keepLines/>
      <w:spacing w:before="480" w:after="0"/>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uiPriority w:val="9"/>
    <w:unhideWhenUsed/>
    <w:qFormat/>
    <w:rsid w:val="004313B9"/>
    <w:pPr>
      <w:keepNext/>
      <w:keepLines/>
      <w:spacing w:before="200" w:after="0"/>
      <w:outlineLvl w:val="1"/>
    </w:pPr>
    <w:rPr>
      <w:rFonts w:ascii="Arial" w:eastAsiaTheme="majorEastAsia" w:hAnsi="Arial" w:cstheme="majorBidi"/>
      <w:b/>
      <w:bCs/>
      <w:color w:val="000000" w:themeColor="tex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635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EC9"/>
    <w:rPr>
      <w:rFonts w:ascii="Tahoma" w:hAnsi="Tahoma" w:cs="Tahoma"/>
      <w:sz w:val="16"/>
      <w:szCs w:val="16"/>
    </w:rPr>
  </w:style>
  <w:style w:type="character" w:styleId="Hyperlink">
    <w:name w:val="Hyperlink"/>
    <w:basedOn w:val="DefaultParagraphFont"/>
    <w:uiPriority w:val="99"/>
    <w:unhideWhenUsed/>
    <w:rsid w:val="00635EC9"/>
    <w:rPr>
      <w:color w:val="0000FF" w:themeColor="hyperlink"/>
      <w:u w:val="single"/>
    </w:rPr>
  </w:style>
  <w:style w:type="paragraph" w:styleId="ListParagraph">
    <w:name w:val="List Paragraph"/>
    <w:basedOn w:val="Normal"/>
    <w:uiPriority w:val="34"/>
    <w:qFormat/>
    <w:rsid w:val="0006336D"/>
    <w:pPr>
      <w:ind w:left="720"/>
      <w:contextualSpacing/>
    </w:pPr>
  </w:style>
  <w:style w:type="table" w:styleId="TableGrid">
    <w:name w:val="Table Grid"/>
    <w:basedOn w:val="TableNormal"/>
    <w:uiPriority w:val="59"/>
    <w:rsid w:val="00A36A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313B9"/>
    <w:rPr>
      <w:rFonts w:ascii="Arial Black" w:eastAsiaTheme="majorEastAsia" w:hAnsi="Arial Black" w:cstheme="majorBidi"/>
      <w:b/>
      <w:bCs/>
      <w:sz w:val="28"/>
      <w:szCs w:val="28"/>
    </w:rPr>
  </w:style>
  <w:style w:type="paragraph" w:styleId="Title">
    <w:name w:val="Title"/>
    <w:basedOn w:val="Normal"/>
    <w:next w:val="Normal"/>
    <w:link w:val="TitleChar"/>
    <w:uiPriority w:val="10"/>
    <w:qFormat/>
    <w:rsid w:val="00FD2F9E"/>
    <w:pPr>
      <w:spacing w:after="300" w:line="240" w:lineRule="auto"/>
      <w:contextualSpacing/>
    </w:pPr>
    <w:rPr>
      <w:rFonts w:ascii="Arial Black" w:eastAsiaTheme="majorEastAsia" w:hAnsi="Arial Black" w:cstheme="majorBidi"/>
      <w:color w:val="000000" w:themeColor="text1"/>
      <w:spacing w:val="5"/>
      <w:kern w:val="28"/>
      <w:sz w:val="44"/>
      <w:szCs w:val="52"/>
    </w:rPr>
  </w:style>
  <w:style w:type="character" w:customStyle="1" w:styleId="TitleChar">
    <w:name w:val="Title Char"/>
    <w:basedOn w:val="DefaultParagraphFont"/>
    <w:link w:val="Title"/>
    <w:uiPriority w:val="10"/>
    <w:rsid w:val="00FD2F9E"/>
    <w:rPr>
      <w:rFonts w:ascii="Arial Black" w:eastAsiaTheme="majorEastAsia" w:hAnsi="Arial Black" w:cstheme="majorBidi"/>
      <w:color w:val="000000" w:themeColor="text1"/>
      <w:spacing w:val="5"/>
      <w:kern w:val="28"/>
      <w:sz w:val="44"/>
      <w:szCs w:val="52"/>
    </w:rPr>
  </w:style>
  <w:style w:type="paragraph" w:styleId="TOCHeading">
    <w:name w:val="TOC Heading"/>
    <w:basedOn w:val="Heading1"/>
    <w:next w:val="Normal"/>
    <w:uiPriority w:val="39"/>
    <w:unhideWhenUsed/>
    <w:qFormat/>
    <w:rsid w:val="004313B9"/>
    <w:pPr>
      <w:outlineLvl w:val="9"/>
    </w:pPr>
  </w:style>
  <w:style w:type="paragraph" w:styleId="TOC1">
    <w:name w:val="toc 1"/>
    <w:basedOn w:val="Normal"/>
    <w:next w:val="Normal"/>
    <w:autoRedefine/>
    <w:uiPriority w:val="39"/>
    <w:unhideWhenUsed/>
    <w:rsid w:val="004313B9"/>
    <w:pPr>
      <w:spacing w:after="100"/>
    </w:pPr>
  </w:style>
  <w:style w:type="character" w:customStyle="1" w:styleId="Heading2Char">
    <w:name w:val="Heading 2 Char"/>
    <w:basedOn w:val="DefaultParagraphFont"/>
    <w:link w:val="Heading2"/>
    <w:uiPriority w:val="9"/>
    <w:rsid w:val="004313B9"/>
    <w:rPr>
      <w:rFonts w:ascii="Arial" w:eastAsiaTheme="majorEastAsia" w:hAnsi="Arial" w:cstheme="majorBidi"/>
      <w:b/>
      <w:bCs/>
      <w:color w:val="000000" w:themeColor="text1"/>
      <w:sz w:val="26"/>
      <w:szCs w:val="26"/>
    </w:rPr>
  </w:style>
  <w:style w:type="paragraph" w:styleId="Header">
    <w:name w:val="header"/>
    <w:basedOn w:val="Normal"/>
    <w:link w:val="HeaderChar"/>
    <w:uiPriority w:val="99"/>
    <w:unhideWhenUsed/>
    <w:rsid w:val="00FD2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F9E"/>
  </w:style>
  <w:style w:type="paragraph" w:styleId="Footer">
    <w:name w:val="footer"/>
    <w:basedOn w:val="Normal"/>
    <w:link w:val="FooterChar"/>
    <w:uiPriority w:val="99"/>
    <w:unhideWhenUsed/>
    <w:rsid w:val="00FD2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F9E"/>
  </w:style>
  <w:style w:type="paragraph" w:styleId="TOC2">
    <w:name w:val="toc 2"/>
    <w:basedOn w:val="Normal"/>
    <w:next w:val="Normal"/>
    <w:autoRedefine/>
    <w:uiPriority w:val="39"/>
    <w:unhideWhenUsed/>
    <w:rsid w:val="00FD2F9E"/>
    <w:pPr>
      <w:spacing w:after="100"/>
      <w:ind w:left="220"/>
    </w:pPr>
  </w:style>
  <w:style w:type="character" w:styleId="Strong">
    <w:name w:val="Strong"/>
    <w:basedOn w:val="DefaultParagraphFont"/>
    <w:uiPriority w:val="22"/>
    <w:qFormat/>
    <w:rsid w:val="00250488"/>
    <w:rPr>
      <w:rFonts w:ascii="Arial" w:hAnsi="Arial"/>
      <w:b/>
      <w:bCs/>
      <w:sz w:val="22"/>
    </w:rPr>
  </w:style>
  <w:style w:type="paragraph" w:styleId="NormalWeb">
    <w:name w:val="Normal (Web)"/>
    <w:basedOn w:val="Normal"/>
    <w:uiPriority w:val="99"/>
    <w:semiHidden/>
    <w:unhideWhenUsed/>
    <w:rsid w:val="0025048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50488"/>
    <w:rPr>
      <w:color w:val="800080" w:themeColor="followedHyperlink"/>
      <w:u w:val="single"/>
    </w:rPr>
  </w:style>
  <w:style w:type="paragraph" w:styleId="NoSpacing">
    <w:name w:val="No Spacing"/>
    <w:uiPriority w:val="1"/>
    <w:qFormat/>
    <w:rsid w:val="009B0081"/>
    <w:pPr>
      <w:spacing w:after="0" w:line="240" w:lineRule="auto"/>
    </w:pPr>
  </w:style>
</w:styles>
</file>

<file path=word/webSettings.xml><?xml version="1.0" encoding="utf-8"?>
<w:webSettings xmlns:r="http://schemas.openxmlformats.org/officeDocument/2006/relationships" xmlns:w="http://schemas.openxmlformats.org/wordprocessingml/2006/main">
  <w:divs>
    <w:div w:id="196831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hyperlink" Target="mailto:clara@cmu.edu" TargetMode="External"/><Relationship Id="rId21" Type="http://schemas.openxmlformats.org/officeDocument/2006/relationships/hyperlink" Target="mailto:jcross1@andrew.cmu.edu" TargetMode="External"/><Relationship Id="rId22" Type="http://schemas.openxmlformats.org/officeDocument/2006/relationships/hyperlink" Target="mailto:bartley@cmu.edu"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hyperlink" Target="http://www.ftdichip.com/Drivers/VCP.htm" TargetMode="External"/><Relationship Id="rId14" Type="http://schemas.openxmlformats.org/officeDocument/2006/relationships/hyperlink" Target="http://www.ftdichip.com/Support/Documents/InstallGuides.htm" TargetMode="External"/><Relationship Id="rId15" Type="http://schemas.openxmlformats.org/officeDocument/2006/relationships/hyperlink" Target="http://www.ftdichip.com/Drivers/CDM/CDM20814_WHQL_Certified.zip" TargetMode="External"/><Relationship Id="rId16" Type="http://schemas.openxmlformats.org/officeDocument/2006/relationships/hyperlink" Target="http://www.ftdichip.com/Drivers/VCP/MacOSX/FTDIUSBSerialDriver_v2_2_17.dmg" TargetMode="External"/><Relationship Id="rId17" Type="http://schemas.openxmlformats.org/officeDocument/2006/relationships/image" Target="media/image5.emf"/><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rtsandbots.com/visualprogram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EDCCF-DD50-B246-82F6-1EA8D3914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1057</Words>
  <Characters>6029</Characters>
  <Application>Microsoft Macintosh Word</Application>
  <DocSecurity>0</DocSecurity>
  <Lines>50</Lines>
  <Paragraphs>12</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7404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L. Cross</dc:creator>
  <cp:lastModifiedBy>Chris Bartley</cp:lastModifiedBy>
  <cp:revision>3</cp:revision>
  <cp:lastPrinted>2012-04-15T17:13:00Z</cp:lastPrinted>
  <dcterms:created xsi:type="dcterms:W3CDTF">2012-04-15T17:13:00Z</dcterms:created>
  <dcterms:modified xsi:type="dcterms:W3CDTF">2012-04-15T17:13:00Z</dcterms:modified>
</cp:coreProperties>
</file>