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8240" behindDoc="0" locked="0" layoutInCell="1" hidden="0" allowOverlap="1" wp14:anchorId="19C0561F" wp14:editId="02B49744">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rPr>
      </w:pP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360" w:lineRule="auto"/>
        <w:jc w:val="center"/>
        <w:rPr>
          <w:sz w:val="28"/>
          <w:szCs w:val="28"/>
        </w:rPr>
      </w:pPr>
      <w:r w:rsidRPr="00861A92">
        <w:rPr>
          <w:sz w:val="32"/>
          <w:szCs w:val="32"/>
        </w:rPr>
        <w:t>Initial Draft Date: October 9</w:t>
      </w:r>
      <w:r w:rsidRPr="00861A92">
        <w:rPr>
          <w:sz w:val="32"/>
          <w:szCs w:val="32"/>
          <w:vertAlign w:val="superscript"/>
        </w:rPr>
        <w:t>th</w:t>
      </w:r>
      <w:r w:rsidRPr="00861A92">
        <w:rPr>
          <w:sz w:val="32"/>
          <w:szCs w:val="32"/>
        </w:rPr>
        <w:t>, 2017</w:t>
      </w: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4"/>
          <w:szCs w:val="24"/>
        </w:rPr>
      </w:pPr>
      <w:r w:rsidRPr="00861A92">
        <w:rPr>
          <w:sz w:val="28"/>
          <w:szCs w:val="28"/>
        </w:rPr>
        <w:t>Created by:</w:t>
      </w: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Anthony Orio</w:t>
      </w: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 xml:space="preserve">Christopher </w:t>
      </w:r>
      <w:proofErr w:type="spellStart"/>
      <w:r w:rsidRPr="00861A92">
        <w:rPr>
          <w:sz w:val="24"/>
          <w:szCs w:val="24"/>
        </w:rPr>
        <w:t>McKane</w:t>
      </w:r>
      <w:proofErr w:type="spellEnd"/>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Curtis Baillie</w:t>
      </w: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Derek Gaffney</w:t>
      </w:r>
      <w:r w:rsidRPr="00861A92">
        <w:rPr>
          <w:sz w:val="24"/>
          <w:szCs w:val="24"/>
        </w:rPr>
        <w:br/>
        <w:t xml:space="preserve">Jon </w:t>
      </w:r>
      <w:proofErr w:type="spellStart"/>
      <w:r w:rsidRPr="00861A92">
        <w:rPr>
          <w:sz w:val="24"/>
          <w:szCs w:val="24"/>
        </w:rPr>
        <w:t>D’Alonzo</w:t>
      </w:r>
      <w:proofErr w:type="spellEnd"/>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Thomas Harker</w:t>
      </w: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hyperlink r:id="rId7">
        <w:r w:rsidRPr="00861A92">
          <w:rPr>
            <w:color w:val="0000FF"/>
            <w:sz w:val="24"/>
            <w:szCs w:val="24"/>
            <w:u w:val="single"/>
          </w:rPr>
          <w:t>https://github.com/JonDalonzo/Senior-Project</w:t>
        </w:r>
      </w:hyperlink>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r w:rsidRPr="00861A92">
        <w:rPr>
          <w:b/>
          <w:sz w:val="28"/>
          <w:szCs w:val="28"/>
        </w:rPr>
        <w:t>High Level Design</w:t>
      </w:r>
    </w:p>
    <w:p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61312" behindDoc="1" locked="0" layoutInCell="1" allowOverlap="1" wp14:anchorId="651BC16D" wp14:editId="74D85581">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rsidR="00DB020D" w:rsidRPr="00861A92" w:rsidRDefault="003278C4" w:rsidP="00861A92">
      <w:pPr>
        <w:pBdr>
          <w:top w:val="none" w:sz="0" w:space="0" w:color="auto"/>
          <w:left w:val="none" w:sz="0" w:space="0" w:color="auto"/>
          <w:bottom w:val="none" w:sz="0" w:space="0" w:color="auto"/>
          <w:right w:val="none" w:sz="0" w:space="0" w:color="auto"/>
        </w:pBdr>
        <w:shd w:val="clear" w:color="auto" w:fill="FFFFFF"/>
        <w:spacing w:line="276" w:lineRule="auto"/>
        <w:rPr>
          <w:rFonts w:eastAsia="Calibri"/>
          <w:sz w:val="24"/>
          <w:szCs w:val="24"/>
        </w:rPr>
      </w:pPr>
      <w:r w:rsidRPr="00861A92">
        <w:rPr>
          <w:sz w:val="24"/>
          <w:szCs w:val="24"/>
        </w:rPr>
        <w:t xml:space="preserve">Here lies the general flow of communication throughout the website. The operator will interact with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which consists of many methods for each part of website. Th</w:t>
      </w:r>
      <w:r w:rsidRPr="00861A92">
        <w:rPr>
          <w:sz w:val="24"/>
          <w:szCs w:val="24"/>
        </w:rPr>
        <w:t xml:space="preserve">e three arrows demonstrate that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w:t>
      </w:r>
      <w:r w:rsidRPr="00861A92">
        <w:rPr>
          <w:sz w:val="24"/>
          <w:szCs w:val="24"/>
        </w:rPr>
        <w:t xml:space="preserve"> which consists of both </w:t>
      </w:r>
      <w:proofErr w:type="spellStart"/>
      <w:r w:rsidRPr="00861A92">
        <w:rPr>
          <w:sz w:val="24"/>
          <w:szCs w:val="24"/>
        </w:rPr>
        <w:t>Javascript</w:t>
      </w:r>
      <w:proofErr w:type="spellEnd"/>
      <w:r w:rsidRPr="00861A92">
        <w:rPr>
          <w:sz w:val="24"/>
          <w:szCs w:val="24"/>
        </w:rPr>
        <w:t xml:space="preserve"> and Python code. The Front-Back Interpreter is the central interface that will be used when calling methods within the Python code. The calls will be passed to Python in this interface and the python will return its data </w:t>
      </w:r>
      <w:r w:rsidRPr="00861A92">
        <w:rPr>
          <w:sz w:val="24"/>
          <w:szCs w:val="24"/>
        </w:rPr>
        <w:t xml:space="preserve">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w:t>
      </w:r>
      <w:r w:rsidRPr="00861A92">
        <w:rPr>
          <w:sz w:val="24"/>
          <w:szCs w:val="24"/>
        </w:rPr>
        <w:t xml:space="preserve">ch as communicating with the Database and performing operations that the user requests through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w:t>
      </w:r>
      <w:r w:rsidRPr="00861A92">
        <w:rPr>
          <w:sz w:val="24"/>
          <w:szCs w:val="24"/>
        </w:rPr>
        <w:t xml:space="preserve">an access or update the </w:t>
      </w:r>
      <w:r w:rsidRPr="00861A92">
        <w:rPr>
          <w:b/>
          <w:sz w:val="24"/>
          <w:szCs w:val="24"/>
        </w:rPr>
        <w:t>Database</w:t>
      </w:r>
      <w:r w:rsidRPr="00861A92">
        <w:rPr>
          <w:sz w:val="24"/>
          <w:szCs w:val="24"/>
        </w:rPr>
        <w:t>.</w:t>
      </w: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b/>
          <w:sz w:val="28"/>
          <w:szCs w:val="28"/>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b/>
          <w:sz w:val="28"/>
          <w:szCs w:val="28"/>
        </w:rPr>
      </w:pP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r w:rsidRPr="00861A92">
        <w:rPr>
          <w:rFonts w:eastAsia="Calibri"/>
          <w:noProof/>
          <w:sz w:val="22"/>
          <w:szCs w:val="22"/>
        </w:rPr>
        <w:drawing>
          <wp:inline distT="0" distB="0" distL="114300" distR="114300" wp14:anchorId="2A551DB7" wp14:editId="1E61C608">
            <wp:extent cx="5939155" cy="23431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39155" cy="2343150"/>
                    </a:xfrm>
                    <a:prstGeom prst="rect">
                      <a:avLst/>
                    </a:prstGeom>
                    <a:ln/>
                  </pic:spPr>
                </pic:pic>
              </a:graphicData>
            </a:graphic>
          </wp:inline>
        </w:drawing>
      </w: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r w:rsidRPr="00861A92">
        <w:rPr>
          <w:sz w:val="22"/>
          <w:szCs w:val="22"/>
        </w:rPr>
        <w:t xml:space="preserve">The sequence diagram above shows the flow of operation from each component when retrieving a set of tickets to display in the front end. The </w:t>
      </w:r>
      <w:proofErr w:type="spellStart"/>
      <w:r w:rsidRPr="00861A92">
        <w:rPr>
          <w:sz w:val="22"/>
          <w:szCs w:val="22"/>
        </w:rPr>
        <w:t>Javascript</w:t>
      </w:r>
      <w:proofErr w:type="spellEnd"/>
      <w:r w:rsidRPr="00861A92">
        <w:rPr>
          <w:sz w:val="22"/>
          <w:szCs w:val="22"/>
        </w:rPr>
        <w:t xml:space="preserve"> Front-End will access methods in </w:t>
      </w:r>
      <w:proofErr w:type="spellStart"/>
      <w:r w:rsidRPr="00861A92">
        <w:rPr>
          <w:sz w:val="22"/>
          <w:szCs w:val="22"/>
        </w:rPr>
        <w:t>api_main</w:t>
      </w:r>
      <w:proofErr w:type="spellEnd"/>
      <w:r w:rsidRPr="00861A92">
        <w:rPr>
          <w:sz w:val="22"/>
          <w:szCs w:val="22"/>
        </w:rPr>
        <w:t>, a part of the Front-Back Interpreter, which will get the tick</w:t>
      </w:r>
      <w:r w:rsidRPr="00861A92">
        <w:rPr>
          <w:sz w:val="22"/>
          <w:szCs w:val="22"/>
        </w:rPr>
        <w:t xml:space="preserve">ets from the </w:t>
      </w:r>
      <w:proofErr w:type="spellStart"/>
      <w:r w:rsidRPr="00861A92">
        <w:rPr>
          <w:sz w:val="22"/>
          <w:szCs w:val="22"/>
        </w:rPr>
        <w:t>TicketBuilder</w:t>
      </w:r>
      <w:proofErr w:type="spellEnd"/>
      <w:r w:rsidRPr="00861A92">
        <w:rPr>
          <w:sz w:val="22"/>
          <w:szCs w:val="22"/>
        </w:rPr>
        <w:t xml:space="preserve">. The </w:t>
      </w:r>
      <w:proofErr w:type="spellStart"/>
      <w:r w:rsidRPr="00861A92">
        <w:rPr>
          <w:sz w:val="22"/>
          <w:szCs w:val="22"/>
        </w:rPr>
        <w:t>TicketBuilder</w:t>
      </w:r>
      <w:proofErr w:type="spellEnd"/>
      <w:r w:rsidRPr="00861A92">
        <w:rPr>
          <w:sz w:val="22"/>
          <w:szCs w:val="22"/>
        </w:rPr>
        <w:t xml:space="preserve"> will query for the tickets based on the search filters specified by the Operator on the front end. The result will be fetched from the database by the </w:t>
      </w:r>
      <w:proofErr w:type="spellStart"/>
      <w:r w:rsidRPr="00861A92">
        <w:rPr>
          <w:sz w:val="22"/>
          <w:szCs w:val="22"/>
        </w:rPr>
        <w:t>QueryBuilder</w:t>
      </w:r>
      <w:proofErr w:type="spellEnd"/>
      <w:r w:rsidRPr="00861A92">
        <w:rPr>
          <w:sz w:val="22"/>
          <w:szCs w:val="22"/>
        </w:rPr>
        <w:t>, who is responsible for accessing and retrievi</w:t>
      </w:r>
      <w:r w:rsidRPr="00861A92">
        <w:rPr>
          <w:sz w:val="22"/>
          <w:szCs w:val="22"/>
        </w:rPr>
        <w:t xml:space="preserve">ng data from the database. The result set is returned to </w:t>
      </w:r>
      <w:proofErr w:type="spellStart"/>
      <w:r w:rsidRPr="00861A92">
        <w:rPr>
          <w:sz w:val="22"/>
          <w:szCs w:val="22"/>
        </w:rPr>
        <w:t>TicketBuilder</w:t>
      </w:r>
      <w:proofErr w:type="spellEnd"/>
      <w:r w:rsidRPr="00861A92">
        <w:rPr>
          <w:sz w:val="22"/>
          <w:szCs w:val="22"/>
        </w:rPr>
        <w:t xml:space="preserve">, where a loop will make a Ticket object from each row of data returned in the Result Set. The Tickets will be packaged into an array and returned back up to the front end where it will </w:t>
      </w:r>
      <w:r w:rsidRPr="00861A92">
        <w:rPr>
          <w:sz w:val="22"/>
          <w:szCs w:val="22"/>
        </w:rPr>
        <w:t>be display to the operator.</w:t>
      </w: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27F6DE80" wp14:editId="44C293D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6140" cy="2188845"/>
                    </a:xfrm>
                    <a:prstGeom prst="rect">
                      <a:avLst/>
                    </a:prstGeom>
                    <a:ln/>
                  </pic:spPr>
                </pic:pic>
              </a:graphicData>
            </a:graphic>
          </wp:inline>
        </w:drawing>
      </w:r>
    </w:p>
    <w:p w:rsidR="00DB020D" w:rsidRPr="00861A92" w:rsidRDefault="003278C4" w:rsidP="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r w:rsidRPr="00861A92">
        <w:rPr>
          <w:sz w:val="22"/>
          <w:szCs w:val="22"/>
        </w:rPr>
        <w:t xml:space="preserve">The sequence diagram above depicts the operator action of registering an account successfully on the website. The registration </w:t>
      </w:r>
      <w:proofErr w:type="spellStart"/>
      <w:r w:rsidRPr="00861A92">
        <w:rPr>
          <w:sz w:val="22"/>
          <w:szCs w:val="22"/>
        </w:rPr>
        <w:t>Javascript</w:t>
      </w:r>
      <w:proofErr w:type="spellEnd"/>
      <w:r w:rsidRPr="00861A92">
        <w:rPr>
          <w:sz w:val="22"/>
          <w:szCs w:val="22"/>
        </w:rPr>
        <w:t xml:space="preserve"> file will call the register method in </w:t>
      </w:r>
      <w:proofErr w:type="spellStart"/>
      <w:r w:rsidRPr="00861A92">
        <w:rPr>
          <w:sz w:val="22"/>
          <w:szCs w:val="22"/>
        </w:rPr>
        <w:t>api_main</w:t>
      </w:r>
      <w:proofErr w:type="spellEnd"/>
      <w:r w:rsidRPr="00861A92">
        <w:rPr>
          <w:sz w:val="22"/>
          <w:szCs w:val="22"/>
        </w:rPr>
        <w:t xml:space="preserve">. The </w:t>
      </w:r>
      <w:proofErr w:type="spellStart"/>
      <w:r w:rsidRPr="00861A92">
        <w:rPr>
          <w:sz w:val="22"/>
          <w:szCs w:val="22"/>
        </w:rPr>
        <w:t>api_main</w:t>
      </w:r>
      <w:proofErr w:type="spellEnd"/>
      <w:r w:rsidRPr="00861A92">
        <w:rPr>
          <w:sz w:val="22"/>
          <w:szCs w:val="22"/>
        </w:rPr>
        <w:t xml:space="preserve"> class will then call the </w:t>
      </w:r>
      <w:proofErr w:type="spellStart"/>
      <w:r w:rsidRPr="00861A92">
        <w:rPr>
          <w:sz w:val="22"/>
          <w:szCs w:val="22"/>
        </w:rPr>
        <w:t>register_account</w:t>
      </w:r>
      <w:proofErr w:type="spellEnd"/>
      <w:r w:rsidRPr="00861A92">
        <w:rPr>
          <w:sz w:val="22"/>
          <w:szCs w:val="22"/>
        </w:rPr>
        <w:t xml:space="preserve"> method in </w:t>
      </w:r>
      <w:proofErr w:type="spellStart"/>
      <w:r w:rsidRPr="00861A92">
        <w:rPr>
          <w:sz w:val="22"/>
          <w:szCs w:val="22"/>
        </w:rPr>
        <w:t>Accou</w:t>
      </w:r>
      <w:r w:rsidRPr="00861A92">
        <w:rPr>
          <w:sz w:val="22"/>
          <w:szCs w:val="22"/>
        </w:rPr>
        <w:t>ntRegistrator</w:t>
      </w:r>
      <w:proofErr w:type="spellEnd"/>
      <w:r w:rsidRPr="00861A92">
        <w:rPr>
          <w:sz w:val="22"/>
          <w:szCs w:val="22"/>
        </w:rPr>
        <w:t xml:space="preserve">, where it will check for duplicate emails. To check for duplicates the </w:t>
      </w:r>
      <w:proofErr w:type="spellStart"/>
      <w:r w:rsidRPr="00861A92">
        <w:rPr>
          <w:sz w:val="22"/>
          <w:szCs w:val="22"/>
        </w:rPr>
        <w:t>AccountRegistrator</w:t>
      </w:r>
      <w:proofErr w:type="spellEnd"/>
      <w:r w:rsidRPr="00861A92">
        <w:rPr>
          <w:sz w:val="22"/>
          <w:szCs w:val="22"/>
        </w:rPr>
        <w:t xml:space="preserve"> attempts to SELECT the email inputted by the operator from the database through the </w:t>
      </w:r>
      <w:proofErr w:type="spellStart"/>
      <w:r w:rsidRPr="00861A92">
        <w:rPr>
          <w:sz w:val="22"/>
          <w:szCs w:val="22"/>
        </w:rPr>
        <w:t>QueryBuilder</w:t>
      </w:r>
      <w:proofErr w:type="spellEnd"/>
      <w:r w:rsidRPr="00861A92">
        <w:rPr>
          <w:sz w:val="22"/>
          <w:szCs w:val="22"/>
        </w:rPr>
        <w:t>. If this is successful, then the email exists otherwise</w:t>
      </w:r>
      <w:r w:rsidRPr="00861A92">
        <w:rPr>
          <w:sz w:val="22"/>
          <w:szCs w:val="22"/>
        </w:rPr>
        <w:t xml:space="preserve"> the email does not exist yet and execution can continue. The valid email is then inserted into the database with information. Successful insertion of the new email is replied back to the operator.</w:t>
      </w:r>
    </w:p>
    <w:p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3278C4" w:rsidP="00861A92">
      <w:pPr>
        <w:pBdr>
          <w:top w:val="nil"/>
        </w:pBdr>
        <w:spacing w:after="200" w:line="276" w:lineRule="auto"/>
        <w:jc w:val="center"/>
        <w:rPr>
          <w:b/>
          <w:sz w:val="28"/>
          <w:szCs w:val="22"/>
        </w:rPr>
      </w:pPr>
      <w:r w:rsidRPr="00861A92">
        <w:rPr>
          <w:b/>
          <w:sz w:val="28"/>
          <w:szCs w:val="22"/>
        </w:rPr>
        <w:t>Webpages/Navigation</w:t>
      </w:r>
    </w:p>
    <w:p w:rsidR="00DB020D" w:rsidRPr="00861A92" w:rsidRDefault="003278C4">
      <w:pPr>
        <w:numPr>
          <w:ilvl w:val="0"/>
          <w:numId w:val="1"/>
        </w:numPr>
        <w:spacing w:after="200" w:line="276" w:lineRule="auto"/>
        <w:contextualSpacing/>
        <w:rPr>
          <w:sz w:val="22"/>
          <w:szCs w:val="22"/>
        </w:rPr>
      </w:pPr>
      <w:r w:rsidRPr="00861A92">
        <w:rPr>
          <w:sz w:val="22"/>
          <w:szCs w:val="22"/>
        </w:rPr>
        <w:t>Home</w:t>
      </w:r>
    </w:p>
    <w:p w:rsidR="00DB020D" w:rsidRPr="00861A92" w:rsidRDefault="003278C4">
      <w:pPr>
        <w:numPr>
          <w:ilvl w:val="1"/>
          <w:numId w:val="1"/>
        </w:numPr>
        <w:spacing w:after="200" w:line="276" w:lineRule="auto"/>
        <w:contextualSpacing/>
        <w:rPr>
          <w:sz w:val="22"/>
          <w:szCs w:val="22"/>
        </w:rPr>
      </w:pPr>
      <w:r w:rsidRPr="00861A92">
        <w:rPr>
          <w:sz w:val="22"/>
          <w:szCs w:val="22"/>
        </w:rPr>
        <w:t>Front page of website with larg</w:t>
      </w:r>
      <w:r w:rsidRPr="00861A92">
        <w:rPr>
          <w:sz w:val="22"/>
          <w:szCs w:val="22"/>
        </w:rPr>
        <w:t>e image of Wells Fargo Center</w:t>
      </w:r>
    </w:p>
    <w:p w:rsidR="00DB020D" w:rsidRPr="00861A92" w:rsidRDefault="003278C4">
      <w:pPr>
        <w:numPr>
          <w:ilvl w:val="1"/>
          <w:numId w:val="1"/>
        </w:numPr>
        <w:spacing w:after="200" w:line="276" w:lineRule="auto"/>
        <w:contextualSpacing/>
        <w:rPr>
          <w:sz w:val="22"/>
          <w:szCs w:val="22"/>
        </w:rPr>
      </w:pPr>
      <w:r w:rsidRPr="00861A92">
        <w:rPr>
          <w:sz w:val="22"/>
          <w:szCs w:val="22"/>
        </w:rPr>
        <w:t xml:space="preserve">Top </w:t>
      </w:r>
      <w:proofErr w:type="spellStart"/>
      <w:r w:rsidRPr="00861A92">
        <w:rPr>
          <w:sz w:val="22"/>
          <w:szCs w:val="22"/>
        </w:rPr>
        <w:t>navbar</w:t>
      </w:r>
      <w:proofErr w:type="spellEnd"/>
      <w:r w:rsidRPr="00861A92">
        <w:rPr>
          <w:sz w:val="22"/>
          <w:szCs w:val="22"/>
        </w:rPr>
        <w:t xml:space="preserve"> for navigation to other pages </w:t>
      </w:r>
    </w:p>
    <w:p w:rsidR="00DB020D" w:rsidRPr="00861A92" w:rsidRDefault="003278C4">
      <w:pPr>
        <w:numPr>
          <w:ilvl w:val="1"/>
          <w:numId w:val="1"/>
        </w:numPr>
        <w:spacing w:after="200" w:line="276" w:lineRule="auto"/>
        <w:contextualSpacing/>
        <w:rPr>
          <w:sz w:val="22"/>
          <w:szCs w:val="22"/>
        </w:rPr>
      </w:pPr>
      <w:r w:rsidRPr="00861A92">
        <w:rPr>
          <w:sz w:val="22"/>
          <w:szCs w:val="22"/>
        </w:rPr>
        <w:t>Scroll down for a calendar view of upcoming games</w:t>
      </w:r>
    </w:p>
    <w:p w:rsidR="00DB020D" w:rsidRPr="00861A92" w:rsidRDefault="003278C4">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rsidR="00DB020D" w:rsidRPr="00861A92" w:rsidRDefault="003278C4">
      <w:pPr>
        <w:numPr>
          <w:ilvl w:val="2"/>
          <w:numId w:val="1"/>
        </w:numPr>
        <w:spacing w:after="200" w:line="276" w:lineRule="auto"/>
        <w:contextualSpacing/>
        <w:rPr>
          <w:sz w:val="22"/>
          <w:szCs w:val="22"/>
        </w:rPr>
      </w:pPr>
      <w:r w:rsidRPr="00861A92">
        <w:rPr>
          <w:sz w:val="22"/>
          <w:szCs w:val="22"/>
        </w:rPr>
        <w:t>Selecting an event on calendar redirects you to a page for purch</w:t>
      </w:r>
      <w:r w:rsidRPr="00861A92">
        <w:rPr>
          <w:sz w:val="22"/>
          <w:szCs w:val="22"/>
        </w:rPr>
        <w:t>asing tickets for event</w:t>
      </w:r>
    </w:p>
    <w:p w:rsidR="00DB020D" w:rsidRPr="00861A92" w:rsidRDefault="003278C4">
      <w:pPr>
        <w:numPr>
          <w:ilvl w:val="0"/>
          <w:numId w:val="1"/>
        </w:numPr>
        <w:spacing w:after="200" w:line="276" w:lineRule="auto"/>
        <w:contextualSpacing/>
        <w:rPr>
          <w:sz w:val="22"/>
          <w:szCs w:val="22"/>
        </w:rPr>
      </w:pPr>
      <w:r w:rsidRPr="00861A92">
        <w:rPr>
          <w:sz w:val="22"/>
          <w:szCs w:val="22"/>
        </w:rPr>
        <w:t>Buy</w:t>
      </w:r>
    </w:p>
    <w:p w:rsidR="00DB020D" w:rsidRPr="00861A92" w:rsidRDefault="003278C4">
      <w:pPr>
        <w:numPr>
          <w:ilvl w:val="1"/>
          <w:numId w:val="1"/>
        </w:numPr>
        <w:spacing w:after="200" w:line="276" w:lineRule="auto"/>
        <w:contextualSpacing/>
        <w:rPr>
          <w:sz w:val="22"/>
          <w:szCs w:val="22"/>
        </w:rPr>
      </w:pPr>
      <w:r w:rsidRPr="00861A92">
        <w:rPr>
          <w:sz w:val="22"/>
          <w:szCs w:val="22"/>
        </w:rPr>
        <w:t>Calendar view</w:t>
      </w:r>
    </w:p>
    <w:p w:rsidR="00DB020D" w:rsidRPr="00861A92" w:rsidRDefault="003278C4">
      <w:pPr>
        <w:numPr>
          <w:ilvl w:val="2"/>
          <w:numId w:val="1"/>
        </w:numPr>
        <w:spacing w:after="200" w:line="276" w:lineRule="auto"/>
        <w:contextualSpacing/>
        <w:rPr>
          <w:sz w:val="22"/>
          <w:szCs w:val="22"/>
        </w:rPr>
      </w:pPr>
      <w:r w:rsidRPr="00861A92">
        <w:rPr>
          <w:sz w:val="22"/>
          <w:szCs w:val="22"/>
        </w:rPr>
        <w:t>Show all upcoming games on a calendar</w:t>
      </w:r>
    </w:p>
    <w:p w:rsidR="00DB020D" w:rsidRPr="00861A92" w:rsidRDefault="003278C4">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rsidR="00DB020D" w:rsidRPr="00861A92" w:rsidRDefault="003278C4">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p>
    <w:p w:rsidR="00DB020D" w:rsidRPr="00861A92" w:rsidRDefault="003278C4">
      <w:pPr>
        <w:numPr>
          <w:ilvl w:val="1"/>
          <w:numId w:val="1"/>
        </w:numPr>
        <w:spacing w:after="200" w:line="276" w:lineRule="auto"/>
        <w:contextualSpacing/>
        <w:rPr>
          <w:sz w:val="22"/>
          <w:szCs w:val="22"/>
        </w:rPr>
      </w:pPr>
      <w:r w:rsidRPr="00861A92">
        <w:rPr>
          <w:sz w:val="22"/>
          <w:szCs w:val="22"/>
        </w:rPr>
        <w:t>Individual event page</w:t>
      </w:r>
    </w:p>
    <w:p w:rsidR="00DB020D" w:rsidRPr="00861A92" w:rsidRDefault="003278C4">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rsidR="00DB020D" w:rsidRPr="00861A92" w:rsidRDefault="003278C4">
      <w:pPr>
        <w:numPr>
          <w:ilvl w:val="3"/>
          <w:numId w:val="1"/>
        </w:numPr>
        <w:spacing w:after="200" w:line="276" w:lineRule="auto"/>
        <w:contextualSpacing/>
        <w:rPr>
          <w:sz w:val="22"/>
          <w:szCs w:val="22"/>
        </w:rPr>
      </w:pPr>
      <w:r w:rsidRPr="00861A92">
        <w:rPr>
          <w:sz w:val="22"/>
          <w:szCs w:val="22"/>
        </w:rPr>
        <w:t>Ticket data pulled from the /tickets endpoint</w:t>
      </w:r>
    </w:p>
    <w:p w:rsidR="00DB020D" w:rsidRPr="00861A92" w:rsidRDefault="003278C4">
      <w:pPr>
        <w:numPr>
          <w:ilvl w:val="2"/>
          <w:numId w:val="1"/>
        </w:numPr>
        <w:spacing w:after="200" w:line="276" w:lineRule="auto"/>
        <w:contextualSpacing/>
        <w:rPr>
          <w:sz w:val="22"/>
          <w:szCs w:val="22"/>
        </w:rPr>
      </w:pPr>
      <w:r w:rsidRPr="00861A92">
        <w:rPr>
          <w:sz w:val="22"/>
          <w:szCs w:val="22"/>
        </w:rPr>
        <w:t>Individual sections are selectable.</w:t>
      </w:r>
    </w:p>
    <w:p w:rsidR="00DB020D" w:rsidRPr="00861A92" w:rsidRDefault="003278C4">
      <w:pPr>
        <w:numPr>
          <w:ilvl w:val="3"/>
          <w:numId w:val="1"/>
        </w:numPr>
        <w:spacing w:after="200" w:line="276" w:lineRule="auto"/>
        <w:contextualSpacing/>
        <w:rPr>
          <w:sz w:val="22"/>
          <w:szCs w:val="22"/>
        </w:rPr>
      </w:pPr>
      <w:proofErr w:type="spellStart"/>
      <w:r w:rsidRPr="00861A92">
        <w:rPr>
          <w:sz w:val="22"/>
          <w:szCs w:val="22"/>
        </w:rPr>
        <w:t>Mouseover</w:t>
      </w:r>
      <w:proofErr w:type="spellEnd"/>
      <w:r w:rsidRPr="00861A92">
        <w:rPr>
          <w:sz w:val="22"/>
          <w:szCs w:val="22"/>
        </w:rPr>
        <w:t xml:space="preserve"> of a section shows view from that section</w:t>
      </w:r>
    </w:p>
    <w:p w:rsidR="00DB020D" w:rsidRPr="00861A92" w:rsidRDefault="003278C4">
      <w:pPr>
        <w:numPr>
          <w:ilvl w:val="4"/>
          <w:numId w:val="1"/>
        </w:numPr>
        <w:spacing w:after="200" w:line="276" w:lineRule="auto"/>
        <w:contextualSpacing/>
        <w:rPr>
          <w:sz w:val="22"/>
          <w:szCs w:val="22"/>
        </w:rPr>
      </w:pPr>
      <w:r w:rsidRPr="00861A92">
        <w:rPr>
          <w:sz w:val="22"/>
          <w:szCs w:val="22"/>
        </w:rPr>
        <w:t xml:space="preserve">Image pulled from /view </w:t>
      </w:r>
      <w:r w:rsidRPr="00861A92">
        <w:rPr>
          <w:sz w:val="22"/>
          <w:szCs w:val="22"/>
        </w:rPr>
        <w:t>endpoint</w:t>
      </w:r>
    </w:p>
    <w:p w:rsidR="00DB020D" w:rsidRPr="00861A92" w:rsidRDefault="003278C4">
      <w:pPr>
        <w:numPr>
          <w:ilvl w:val="3"/>
          <w:numId w:val="1"/>
        </w:numPr>
        <w:spacing w:after="200" w:line="276" w:lineRule="auto"/>
        <w:contextualSpacing/>
        <w:rPr>
          <w:sz w:val="22"/>
          <w:szCs w:val="22"/>
        </w:rPr>
      </w:pPr>
      <w:r w:rsidRPr="00861A92">
        <w:rPr>
          <w:sz w:val="22"/>
          <w:szCs w:val="22"/>
        </w:rPr>
        <w:t>Selecting a section updates the side ticket panel.</w:t>
      </w:r>
    </w:p>
    <w:p w:rsidR="00DB020D" w:rsidRPr="00861A92" w:rsidRDefault="003278C4">
      <w:pPr>
        <w:numPr>
          <w:ilvl w:val="2"/>
          <w:numId w:val="1"/>
        </w:numPr>
        <w:spacing w:after="200" w:line="276" w:lineRule="auto"/>
        <w:contextualSpacing/>
        <w:rPr>
          <w:sz w:val="22"/>
          <w:szCs w:val="22"/>
        </w:rPr>
      </w:pPr>
      <w:r w:rsidRPr="00861A92">
        <w:rPr>
          <w:sz w:val="22"/>
          <w:szCs w:val="22"/>
        </w:rPr>
        <w:t>Tickets in the ticket panel are selectable</w:t>
      </w:r>
    </w:p>
    <w:p w:rsidR="00DB020D" w:rsidRPr="00861A92" w:rsidRDefault="003278C4">
      <w:pPr>
        <w:numPr>
          <w:ilvl w:val="3"/>
          <w:numId w:val="1"/>
        </w:numPr>
        <w:spacing w:after="200" w:line="276" w:lineRule="auto"/>
        <w:contextualSpacing/>
        <w:rPr>
          <w:sz w:val="22"/>
          <w:szCs w:val="22"/>
        </w:rPr>
      </w:pPr>
      <w:r w:rsidRPr="00861A92">
        <w:rPr>
          <w:sz w:val="22"/>
          <w:szCs w:val="22"/>
        </w:rPr>
        <w:t>Selecting a ticket opens new page where you can purchase ticket</w:t>
      </w:r>
    </w:p>
    <w:p w:rsidR="00DB020D" w:rsidRPr="00861A92" w:rsidRDefault="003278C4">
      <w:pPr>
        <w:numPr>
          <w:ilvl w:val="3"/>
          <w:numId w:val="1"/>
        </w:numPr>
        <w:spacing w:after="200" w:line="276" w:lineRule="auto"/>
        <w:contextualSpacing/>
        <w:rPr>
          <w:sz w:val="22"/>
          <w:szCs w:val="22"/>
        </w:rPr>
      </w:pPr>
      <w:r w:rsidRPr="00861A92">
        <w:rPr>
          <w:sz w:val="22"/>
          <w:szCs w:val="22"/>
        </w:rPr>
        <w:t>Asks for payment info</w:t>
      </w:r>
    </w:p>
    <w:p w:rsidR="00DB020D" w:rsidRPr="00861A92" w:rsidRDefault="003278C4">
      <w:pPr>
        <w:numPr>
          <w:ilvl w:val="3"/>
          <w:numId w:val="1"/>
        </w:numPr>
        <w:spacing w:after="200" w:line="276" w:lineRule="auto"/>
        <w:contextualSpacing/>
        <w:rPr>
          <w:sz w:val="22"/>
          <w:szCs w:val="22"/>
        </w:rPr>
      </w:pPr>
      <w:r w:rsidRPr="00861A92">
        <w:rPr>
          <w:sz w:val="22"/>
          <w:szCs w:val="22"/>
        </w:rPr>
        <w:t>Upon transaction completion, tickets transferred via email</w:t>
      </w:r>
    </w:p>
    <w:p w:rsidR="00DB020D" w:rsidRPr="00861A92" w:rsidRDefault="003278C4">
      <w:pPr>
        <w:numPr>
          <w:ilvl w:val="0"/>
          <w:numId w:val="1"/>
        </w:numPr>
        <w:spacing w:after="200" w:line="276" w:lineRule="auto"/>
        <w:contextualSpacing/>
        <w:rPr>
          <w:sz w:val="22"/>
          <w:szCs w:val="22"/>
        </w:rPr>
      </w:pPr>
      <w:r w:rsidRPr="00861A92">
        <w:rPr>
          <w:sz w:val="22"/>
          <w:szCs w:val="22"/>
        </w:rPr>
        <w:t xml:space="preserve">Sell </w:t>
      </w:r>
    </w:p>
    <w:p w:rsidR="00DB020D" w:rsidRPr="00861A92" w:rsidRDefault="003278C4">
      <w:pPr>
        <w:numPr>
          <w:ilvl w:val="1"/>
          <w:numId w:val="1"/>
        </w:numPr>
        <w:spacing w:after="200" w:line="276" w:lineRule="auto"/>
        <w:contextualSpacing/>
        <w:rPr>
          <w:sz w:val="22"/>
          <w:szCs w:val="22"/>
        </w:rPr>
      </w:pPr>
      <w:r w:rsidRPr="00861A92">
        <w:rPr>
          <w:sz w:val="22"/>
          <w:szCs w:val="22"/>
        </w:rPr>
        <w:t>Pr</w:t>
      </w:r>
      <w:r w:rsidRPr="00861A92">
        <w:rPr>
          <w:sz w:val="22"/>
          <w:szCs w:val="22"/>
        </w:rPr>
        <w:t>oduct input page</w:t>
      </w:r>
    </w:p>
    <w:p w:rsidR="00DB020D" w:rsidRPr="00861A92" w:rsidRDefault="003278C4">
      <w:pPr>
        <w:numPr>
          <w:ilvl w:val="2"/>
          <w:numId w:val="1"/>
        </w:numPr>
        <w:spacing w:after="200" w:line="276" w:lineRule="auto"/>
        <w:contextualSpacing/>
        <w:rPr>
          <w:sz w:val="22"/>
          <w:szCs w:val="22"/>
        </w:rPr>
      </w:pPr>
      <w:r w:rsidRPr="00861A92">
        <w:rPr>
          <w:sz w:val="22"/>
          <w:szCs w:val="22"/>
        </w:rPr>
        <w:t>Require user login</w:t>
      </w:r>
    </w:p>
    <w:p w:rsidR="00DB020D" w:rsidRPr="00861A92" w:rsidRDefault="003278C4">
      <w:pPr>
        <w:numPr>
          <w:ilvl w:val="2"/>
          <w:numId w:val="1"/>
        </w:numPr>
        <w:spacing w:after="200" w:line="276" w:lineRule="auto"/>
        <w:contextualSpacing/>
        <w:rPr>
          <w:sz w:val="22"/>
          <w:szCs w:val="22"/>
        </w:rPr>
      </w:pPr>
      <w:r w:rsidRPr="00861A92">
        <w:rPr>
          <w:sz w:val="22"/>
          <w:szCs w:val="22"/>
        </w:rPr>
        <w:t>Collect all relevant ticket information from seller</w:t>
      </w:r>
    </w:p>
    <w:p w:rsidR="00DB020D" w:rsidRPr="00861A92" w:rsidRDefault="003278C4">
      <w:pPr>
        <w:numPr>
          <w:ilvl w:val="3"/>
          <w:numId w:val="1"/>
        </w:numPr>
        <w:spacing w:after="200" w:line="276" w:lineRule="auto"/>
        <w:contextualSpacing/>
        <w:rPr>
          <w:sz w:val="22"/>
          <w:szCs w:val="22"/>
        </w:rPr>
      </w:pPr>
      <w:r w:rsidRPr="00861A92">
        <w:rPr>
          <w:sz w:val="22"/>
          <w:szCs w:val="22"/>
        </w:rPr>
        <w:t>Event</w:t>
      </w:r>
    </w:p>
    <w:p w:rsidR="00DB020D" w:rsidRPr="00861A92" w:rsidRDefault="003278C4">
      <w:pPr>
        <w:numPr>
          <w:ilvl w:val="3"/>
          <w:numId w:val="1"/>
        </w:numPr>
        <w:spacing w:after="200" w:line="276" w:lineRule="auto"/>
        <w:contextualSpacing/>
        <w:rPr>
          <w:sz w:val="22"/>
          <w:szCs w:val="22"/>
        </w:rPr>
      </w:pPr>
      <w:r w:rsidRPr="00861A92">
        <w:rPr>
          <w:sz w:val="22"/>
          <w:szCs w:val="22"/>
        </w:rPr>
        <w:t>Event date</w:t>
      </w:r>
    </w:p>
    <w:p w:rsidR="00DB020D" w:rsidRPr="00861A92" w:rsidRDefault="003278C4">
      <w:pPr>
        <w:numPr>
          <w:ilvl w:val="3"/>
          <w:numId w:val="1"/>
        </w:numPr>
        <w:spacing w:after="200" w:line="276" w:lineRule="auto"/>
        <w:contextualSpacing/>
        <w:rPr>
          <w:sz w:val="22"/>
          <w:szCs w:val="22"/>
        </w:rPr>
      </w:pPr>
      <w:r w:rsidRPr="00861A92">
        <w:rPr>
          <w:sz w:val="22"/>
          <w:szCs w:val="22"/>
        </w:rPr>
        <w:t>Section, row, seat number(s)</w:t>
      </w:r>
    </w:p>
    <w:p w:rsidR="00DB020D" w:rsidRPr="00861A92" w:rsidRDefault="003278C4">
      <w:pPr>
        <w:numPr>
          <w:ilvl w:val="3"/>
          <w:numId w:val="1"/>
        </w:numPr>
        <w:spacing w:after="200" w:line="276" w:lineRule="auto"/>
        <w:contextualSpacing/>
        <w:rPr>
          <w:sz w:val="22"/>
          <w:szCs w:val="22"/>
        </w:rPr>
      </w:pPr>
      <w:r w:rsidRPr="00861A92">
        <w:rPr>
          <w:sz w:val="22"/>
          <w:szCs w:val="22"/>
        </w:rPr>
        <w:t>Price</w:t>
      </w:r>
    </w:p>
    <w:p w:rsidR="00DB020D" w:rsidRPr="00861A92" w:rsidRDefault="003278C4">
      <w:pPr>
        <w:numPr>
          <w:ilvl w:val="3"/>
          <w:numId w:val="1"/>
        </w:numPr>
        <w:spacing w:after="200" w:line="276" w:lineRule="auto"/>
        <w:contextualSpacing/>
        <w:rPr>
          <w:sz w:val="22"/>
          <w:szCs w:val="22"/>
        </w:rPr>
      </w:pPr>
      <w:r w:rsidRPr="00861A92">
        <w:rPr>
          <w:sz w:val="22"/>
          <w:szCs w:val="22"/>
        </w:rPr>
        <w:t>Seller credit card information in case ticket is fake</w:t>
      </w:r>
    </w:p>
    <w:p w:rsidR="00DB020D" w:rsidRPr="00861A92" w:rsidRDefault="003278C4">
      <w:pPr>
        <w:numPr>
          <w:ilvl w:val="2"/>
          <w:numId w:val="1"/>
        </w:numPr>
        <w:spacing w:after="200" w:line="276" w:lineRule="auto"/>
        <w:contextualSpacing/>
        <w:rPr>
          <w:sz w:val="22"/>
          <w:szCs w:val="22"/>
        </w:rPr>
      </w:pPr>
      <w:r w:rsidRPr="00861A92">
        <w:rPr>
          <w:sz w:val="22"/>
          <w:szCs w:val="22"/>
        </w:rPr>
        <w:t>Once information filled out, data sent to /sell endpoint for saving/verification</w:t>
      </w:r>
    </w:p>
    <w:p w:rsidR="00DB020D" w:rsidRPr="00861A92" w:rsidRDefault="00DB020D">
      <w:pPr>
        <w:spacing w:after="200" w:line="276" w:lineRule="auto"/>
        <w:rPr>
          <w:sz w:val="22"/>
          <w:szCs w:val="22"/>
        </w:rPr>
      </w:pPr>
    </w:p>
    <w:p w:rsidR="00DB020D" w:rsidRPr="00861A92" w:rsidRDefault="003278C4">
      <w:pPr>
        <w:numPr>
          <w:ilvl w:val="0"/>
          <w:numId w:val="1"/>
        </w:numPr>
        <w:spacing w:after="200" w:line="276" w:lineRule="auto"/>
        <w:contextualSpacing/>
        <w:rPr>
          <w:sz w:val="22"/>
          <w:szCs w:val="22"/>
        </w:rPr>
      </w:pPr>
      <w:r w:rsidRPr="00861A92">
        <w:rPr>
          <w:sz w:val="22"/>
          <w:szCs w:val="22"/>
        </w:rPr>
        <w:t>My Account</w:t>
      </w:r>
    </w:p>
    <w:p w:rsidR="00DB020D" w:rsidRPr="00861A92" w:rsidRDefault="003278C4">
      <w:pPr>
        <w:numPr>
          <w:ilvl w:val="1"/>
          <w:numId w:val="1"/>
        </w:numPr>
        <w:spacing w:after="200" w:line="276" w:lineRule="auto"/>
        <w:contextualSpacing/>
        <w:rPr>
          <w:sz w:val="22"/>
          <w:szCs w:val="22"/>
        </w:rPr>
      </w:pPr>
      <w:r w:rsidRPr="00861A92">
        <w:rPr>
          <w:sz w:val="22"/>
          <w:szCs w:val="22"/>
        </w:rPr>
        <w:t>If not logged in, redirects to Login page.</w:t>
      </w:r>
    </w:p>
    <w:p w:rsidR="00DB020D" w:rsidRPr="00861A92" w:rsidRDefault="003278C4">
      <w:pPr>
        <w:numPr>
          <w:ilvl w:val="1"/>
          <w:numId w:val="1"/>
        </w:numPr>
        <w:spacing w:after="200" w:line="276" w:lineRule="auto"/>
        <w:contextualSpacing/>
        <w:rPr>
          <w:sz w:val="22"/>
          <w:szCs w:val="22"/>
        </w:rPr>
      </w:pPr>
      <w:r w:rsidRPr="00861A92">
        <w:rPr>
          <w:sz w:val="22"/>
          <w:szCs w:val="22"/>
        </w:rPr>
        <w:t>If logged in, you can view account info</w:t>
      </w:r>
    </w:p>
    <w:p w:rsidR="00DB020D" w:rsidRPr="00861A92" w:rsidRDefault="003278C4">
      <w:pPr>
        <w:numPr>
          <w:ilvl w:val="2"/>
          <w:numId w:val="1"/>
        </w:numPr>
        <w:spacing w:after="200" w:line="276" w:lineRule="auto"/>
        <w:contextualSpacing/>
        <w:rPr>
          <w:sz w:val="22"/>
          <w:szCs w:val="22"/>
        </w:rPr>
      </w:pPr>
      <w:r w:rsidRPr="00861A92">
        <w:rPr>
          <w:sz w:val="22"/>
          <w:szCs w:val="22"/>
        </w:rPr>
        <w:t>Update password, email address</w:t>
      </w:r>
    </w:p>
    <w:p w:rsidR="00DB020D" w:rsidRPr="00861A92" w:rsidRDefault="003278C4">
      <w:pPr>
        <w:numPr>
          <w:ilvl w:val="2"/>
          <w:numId w:val="1"/>
        </w:numPr>
        <w:spacing w:after="200" w:line="276" w:lineRule="auto"/>
        <w:contextualSpacing/>
        <w:rPr>
          <w:sz w:val="22"/>
          <w:szCs w:val="22"/>
        </w:rPr>
      </w:pPr>
      <w:r w:rsidRPr="00861A92">
        <w:rPr>
          <w:sz w:val="22"/>
          <w:szCs w:val="22"/>
        </w:rPr>
        <w:t>View purchase history</w:t>
      </w:r>
    </w:p>
    <w:p w:rsidR="00DB020D" w:rsidRPr="00861A92" w:rsidRDefault="003278C4">
      <w:pPr>
        <w:numPr>
          <w:ilvl w:val="2"/>
          <w:numId w:val="1"/>
        </w:numPr>
        <w:spacing w:after="200" w:line="276" w:lineRule="auto"/>
        <w:contextualSpacing/>
        <w:rPr>
          <w:sz w:val="22"/>
          <w:szCs w:val="22"/>
        </w:rPr>
      </w:pPr>
      <w:r w:rsidRPr="00861A92">
        <w:rPr>
          <w:sz w:val="22"/>
          <w:szCs w:val="22"/>
        </w:rPr>
        <w:t>View sale history</w:t>
      </w:r>
    </w:p>
    <w:p w:rsidR="00DB020D" w:rsidRPr="00861A92" w:rsidRDefault="003278C4">
      <w:pPr>
        <w:numPr>
          <w:ilvl w:val="3"/>
          <w:numId w:val="1"/>
        </w:numPr>
        <w:spacing w:after="200" w:line="276" w:lineRule="auto"/>
        <w:contextualSpacing/>
        <w:rPr>
          <w:sz w:val="22"/>
          <w:szCs w:val="22"/>
        </w:rPr>
      </w:pPr>
      <w:r w:rsidRPr="00861A92">
        <w:rPr>
          <w:sz w:val="22"/>
          <w:szCs w:val="22"/>
        </w:rPr>
        <w:t>Cancel item currently being sold</w:t>
      </w:r>
    </w:p>
    <w:p w:rsidR="00DB020D" w:rsidRPr="00861A92" w:rsidRDefault="003278C4">
      <w:pPr>
        <w:numPr>
          <w:ilvl w:val="0"/>
          <w:numId w:val="1"/>
        </w:numPr>
        <w:spacing w:after="200" w:line="276" w:lineRule="auto"/>
        <w:contextualSpacing/>
        <w:rPr>
          <w:sz w:val="22"/>
          <w:szCs w:val="22"/>
        </w:rPr>
      </w:pPr>
      <w:r w:rsidRPr="00861A92">
        <w:rPr>
          <w:sz w:val="22"/>
          <w:szCs w:val="22"/>
        </w:rPr>
        <w:t>Login</w:t>
      </w:r>
    </w:p>
    <w:p w:rsidR="00DB020D" w:rsidRPr="00861A92" w:rsidRDefault="003278C4">
      <w:pPr>
        <w:numPr>
          <w:ilvl w:val="1"/>
          <w:numId w:val="1"/>
        </w:numPr>
        <w:spacing w:after="200" w:line="276" w:lineRule="auto"/>
        <w:contextualSpacing/>
        <w:rPr>
          <w:sz w:val="22"/>
          <w:szCs w:val="22"/>
        </w:rPr>
      </w:pPr>
      <w:r w:rsidRPr="00861A92">
        <w:rPr>
          <w:sz w:val="22"/>
          <w:szCs w:val="22"/>
        </w:rPr>
        <w:t>Login with email, password</w:t>
      </w:r>
    </w:p>
    <w:p w:rsidR="00DB020D" w:rsidRPr="00861A92" w:rsidRDefault="003278C4">
      <w:pPr>
        <w:numPr>
          <w:ilvl w:val="1"/>
          <w:numId w:val="1"/>
        </w:numPr>
        <w:spacing w:after="200" w:line="276" w:lineRule="auto"/>
        <w:contextualSpacing/>
        <w:rPr>
          <w:sz w:val="22"/>
          <w:szCs w:val="22"/>
        </w:rPr>
      </w:pPr>
      <w:r w:rsidRPr="00861A92">
        <w:rPr>
          <w:sz w:val="22"/>
          <w:szCs w:val="22"/>
        </w:rPr>
        <w:t>Uses /login endpoint for credential authentication</w:t>
      </w:r>
    </w:p>
    <w:p w:rsidR="00DB020D" w:rsidRPr="00861A92" w:rsidRDefault="003278C4">
      <w:pPr>
        <w:numPr>
          <w:ilvl w:val="0"/>
          <w:numId w:val="1"/>
        </w:numPr>
        <w:spacing w:after="200" w:line="276" w:lineRule="auto"/>
        <w:contextualSpacing/>
        <w:rPr>
          <w:sz w:val="22"/>
          <w:szCs w:val="22"/>
        </w:rPr>
      </w:pPr>
      <w:r w:rsidRPr="00861A92">
        <w:rPr>
          <w:sz w:val="22"/>
          <w:szCs w:val="22"/>
        </w:rPr>
        <w:t>Registration</w:t>
      </w:r>
    </w:p>
    <w:p w:rsidR="00DB020D" w:rsidRPr="00861A92" w:rsidRDefault="003278C4">
      <w:pPr>
        <w:numPr>
          <w:ilvl w:val="1"/>
          <w:numId w:val="1"/>
        </w:numPr>
        <w:spacing w:after="200" w:line="276" w:lineRule="auto"/>
        <w:contextualSpacing/>
        <w:rPr>
          <w:sz w:val="22"/>
          <w:szCs w:val="22"/>
        </w:rPr>
      </w:pPr>
      <w:r w:rsidRPr="00861A92">
        <w:rPr>
          <w:sz w:val="22"/>
          <w:szCs w:val="22"/>
        </w:rPr>
        <w:t>Create account with email, password</w:t>
      </w:r>
    </w:p>
    <w:p w:rsidR="00DB020D" w:rsidRPr="00861A92" w:rsidRDefault="003278C4">
      <w:pPr>
        <w:numPr>
          <w:ilvl w:val="1"/>
          <w:numId w:val="1"/>
        </w:numPr>
        <w:spacing w:after="200" w:line="276" w:lineRule="auto"/>
        <w:contextualSpacing/>
        <w:rPr>
          <w:sz w:val="22"/>
          <w:szCs w:val="22"/>
        </w:rPr>
      </w:pPr>
      <w:r w:rsidRPr="00861A92">
        <w:rPr>
          <w:sz w:val="22"/>
          <w:szCs w:val="22"/>
        </w:rPr>
        <w:t>Uses /register endpoint to send credentials to database</w:t>
      </w:r>
    </w:p>
    <w:p w:rsidR="00DB020D" w:rsidRPr="00861A92" w:rsidRDefault="003278C4">
      <w:pPr>
        <w:numPr>
          <w:ilvl w:val="1"/>
          <w:numId w:val="1"/>
        </w:numPr>
        <w:spacing w:after="200" w:line="276" w:lineRule="auto"/>
        <w:contextualSpacing/>
        <w:rPr>
          <w:sz w:val="22"/>
          <w:szCs w:val="22"/>
        </w:rPr>
      </w:pPr>
      <w:r w:rsidRPr="00861A92">
        <w:rPr>
          <w:sz w:val="22"/>
          <w:szCs w:val="22"/>
        </w:rPr>
        <w:t>Backend sends authentication email</w:t>
      </w:r>
      <w:r w:rsidRPr="00861A92">
        <w:rPr>
          <w:sz w:val="22"/>
          <w:szCs w:val="22"/>
        </w:rPr>
        <w:t xml:space="preserve"> to provided email address</w:t>
      </w:r>
    </w:p>
    <w:p w:rsidR="00DB020D" w:rsidRPr="00861A92" w:rsidRDefault="003278C4">
      <w:pPr>
        <w:numPr>
          <w:ilvl w:val="1"/>
          <w:numId w:val="1"/>
        </w:numPr>
        <w:spacing w:after="200" w:line="276" w:lineRule="auto"/>
        <w:contextualSpacing/>
        <w:rPr>
          <w:sz w:val="22"/>
          <w:szCs w:val="22"/>
        </w:rPr>
      </w:pPr>
      <w:r w:rsidRPr="00861A92">
        <w:rPr>
          <w:sz w:val="22"/>
          <w:szCs w:val="22"/>
        </w:rPr>
        <w:t xml:space="preserve">Clicking link sends user to our webpage with unique query </w:t>
      </w:r>
      <w:proofErr w:type="spellStart"/>
      <w:r w:rsidRPr="00861A92">
        <w:rPr>
          <w:sz w:val="22"/>
          <w:szCs w:val="22"/>
        </w:rPr>
        <w:t>param</w:t>
      </w:r>
      <w:proofErr w:type="spellEnd"/>
      <w:r w:rsidRPr="00861A92">
        <w:rPr>
          <w:sz w:val="22"/>
          <w:szCs w:val="22"/>
        </w:rPr>
        <w:t xml:space="preserve"> identifier</w:t>
      </w:r>
    </w:p>
    <w:p w:rsidR="00DB020D" w:rsidRPr="00861A92" w:rsidRDefault="003278C4">
      <w:pPr>
        <w:numPr>
          <w:ilvl w:val="2"/>
          <w:numId w:val="1"/>
        </w:numPr>
        <w:spacing w:after="200" w:line="276" w:lineRule="auto"/>
        <w:contextualSpacing/>
        <w:rPr>
          <w:sz w:val="22"/>
          <w:szCs w:val="22"/>
        </w:rPr>
      </w:pPr>
      <w:r w:rsidRPr="00861A92">
        <w:rPr>
          <w:sz w:val="22"/>
          <w:szCs w:val="22"/>
        </w:rPr>
        <w:t xml:space="preserve">This query </w:t>
      </w:r>
      <w:proofErr w:type="spellStart"/>
      <w:r w:rsidRPr="00861A92">
        <w:rPr>
          <w:sz w:val="22"/>
          <w:szCs w:val="22"/>
        </w:rPr>
        <w:t>param</w:t>
      </w:r>
      <w:proofErr w:type="spellEnd"/>
      <w:r w:rsidRPr="00861A92">
        <w:rPr>
          <w:sz w:val="22"/>
          <w:szCs w:val="22"/>
        </w:rPr>
        <w:t xml:space="preserve"> is </w:t>
      </w:r>
      <w:proofErr w:type="spellStart"/>
      <w:r w:rsidRPr="00861A92">
        <w:rPr>
          <w:sz w:val="22"/>
          <w:szCs w:val="22"/>
        </w:rPr>
        <w:t>POSTed</w:t>
      </w:r>
      <w:proofErr w:type="spellEnd"/>
      <w:r w:rsidRPr="00861A92">
        <w:rPr>
          <w:sz w:val="22"/>
          <w:szCs w:val="22"/>
        </w:rPr>
        <w:t xml:space="preserve"> to /registration-confirm to confirm account registration</w:t>
      </w:r>
    </w:p>
    <w:p w:rsidR="00DB020D" w:rsidRPr="00861A92" w:rsidRDefault="003278C4">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rsidR="00DB020D" w:rsidRPr="00861A92" w:rsidRDefault="00DB020D">
      <w:pPr>
        <w:spacing w:after="200" w:line="276" w:lineRule="auto"/>
        <w:rPr>
          <w:sz w:val="22"/>
          <w:szCs w:val="22"/>
        </w:rPr>
      </w:pPr>
    </w:p>
    <w:p w:rsidR="00DB020D" w:rsidRPr="00861A92" w:rsidRDefault="00DB020D">
      <w:pPr>
        <w:spacing w:after="200" w:line="276" w:lineRule="auto"/>
        <w:rPr>
          <w:sz w:val="22"/>
          <w:szCs w:val="22"/>
        </w:rPr>
      </w:pPr>
    </w:p>
    <w:p w:rsidR="00DB020D" w:rsidRPr="00861A92" w:rsidRDefault="00DB020D">
      <w:pPr>
        <w:spacing w:after="200" w:line="276" w:lineRule="auto"/>
        <w:rPr>
          <w:sz w:val="22"/>
          <w:szCs w:val="22"/>
        </w:rPr>
      </w:pPr>
    </w:p>
    <w:p w:rsidR="00DB020D" w:rsidRPr="00861A92" w:rsidRDefault="003278C4">
      <w:pPr>
        <w:spacing w:after="200" w:line="276" w:lineRule="auto"/>
        <w:jc w:val="center"/>
        <w:rPr>
          <w:b/>
          <w:sz w:val="28"/>
          <w:szCs w:val="22"/>
        </w:rPr>
      </w:pPr>
      <w:r w:rsidRPr="00861A92">
        <w:rPr>
          <w:b/>
          <w:sz w:val="28"/>
          <w:szCs w:val="22"/>
        </w:rPr>
        <w:t xml:space="preserve">Python </w:t>
      </w:r>
      <w:proofErr w:type="spellStart"/>
      <w:r w:rsidRPr="00861A92">
        <w:rPr>
          <w:b/>
          <w:sz w:val="28"/>
          <w:szCs w:val="22"/>
        </w:rPr>
        <w:t>Microservices</w:t>
      </w:r>
      <w:proofErr w:type="spellEnd"/>
      <w:r w:rsidRPr="00861A92">
        <w:rPr>
          <w:b/>
          <w:sz w:val="28"/>
          <w:szCs w:val="22"/>
        </w:rPr>
        <w:t>/Endpoints</w:t>
      </w:r>
    </w:p>
    <w:p w:rsidR="00DB020D" w:rsidRPr="00861A92" w:rsidRDefault="003278C4">
      <w:pPr>
        <w:spacing w:after="200" w:line="276" w:lineRule="auto"/>
        <w:rPr>
          <w:sz w:val="22"/>
          <w:szCs w:val="22"/>
        </w:rPr>
      </w:pPr>
      <w:r w:rsidRPr="00861A92">
        <w:rPr>
          <w:sz w:val="22"/>
          <w:szCs w:val="22"/>
        </w:rPr>
        <w:t>(Note: all input and output in JSON format)</w:t>
      </w:r>
    </w:p>
    <w:p w:rsidR="00DB020D" w:rsidRPr="00861A92" w:rsidRDefault="003278C4">
      <w:pPr>
        <w:numPr>
          <w:ilvl w:val="0"/>
          <w:numId w:val="4"/>
        </w:numPr>
        <w:spacing w:after="200" w:line="276" w:lineRule="auto"/>
        <w:contextualSpacing/>
        <w:rPr>
          <w:sz w:val="22"/>
          <w:szCs w:val="22"/>
        </w:rPr>
      </w:pPr>
      <w:r w:rsidRPr="00861A92">
        <w:rPr>
          <w:sz w:val="22"/>
          <w:szCs w:val="22"/>
        </w:rPr>
        <w:t>Login (/login)</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Input: Email address and password </w:t>
      </w:r>
    </w:p>
    <w:p w:rsidR="00DB020D" w:rsidRPr="00861A92" w:rsidRDefault="003278C4">
      <w:pPr>
        <w:numPr>
          <w:ilvl w:val="1"/>
          <w:numId w:val="4"/>
        </w:numPr>
        <w:spacing w:after="200" w:line="276" w:lineRule="auto"/>
        <w:contextualSpacing/>
        <w:rPr>
          <w:sz w:val="22"/>
          <w:szCs w:val="22"/>
        </w:rPr>
      </w:pPr>
      <w:r w:rsidRPr="00861A92">
        <w:rPr>
          <w:sz w:val="22"/>
          <w:szCs w:val="22"/>
        </w:rPr>
        <w:t>Output: Outcome of login attempt returned to front end</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rsidR="00DB020D" w:rsidRPr="00861A92" w:rsidRDefault="003278C4">
      <w:pPr>
        <w:numPr>
          <w:ilvl w:val="0"/>
          <w:numId w:val="4"/>
        </w:numPr>
        <w:spacing w:after="200" w:line="276" w:lineRule="auto"/>
        <w:contextualSpacing/>
        <w:rPr>
          <w:sz w:val="22"/>
          <w:szCs w:val="22"/>
        </w:rPr>
      </w:pPr>
      <w:r w:rsidRPr="00861A92">
        <w:rPr>
          <w:sz w:val="22"/>
          <w:szCs w:val="22"/>
        </w:rPr>
        <w:t>Register (/register)</w:t>
      </w:r>
    </w:p>
    <w:p w:rsidR="00DB020D" w:rsidRPr="00861A92" w:rsidRDefault="003278C4">
      <w:pPr>
        <w:numPr>
          <w:ilvl w:val="1"/>
          <w:numId w:val="4"/>
        </w:numPr>
        <w:spacing w:after="200" w:line="276" w:lineRule="auto"/>
        <w:contextualSpacing/>
        <w:rPr>
          <w:sz w:val="22"/>
          <w:szCs w:val="22"/>
        </w:rPr>
      </w:pPr>
      <w:r w:rsidRPr="00861A92">
        <w:rPr>
          <w:sz w:val="22"/>
          <w:szCs w:val="22"/>
        </w:rPr>
        <w:t>Input: Email address and password</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Output: If successful, entry added to </w:t>
      </w:r>
      <w:proofErr w:type="spellStart"/>
      <w:r w:rsidRPr="00861A92">
        <w:rPr>
          <w:sz w:val="22"/>
          <w:szCs w:val="22"/>
        </w:rPr>
        <w:t>account_registration</w:t>
      </w:r>
      <w:proofErr w:type="spellEnd"/>
      <w:r w:rsidRPr="00861A92">
        <w:rPr>
          <w:sz w:val="22"/>
          <w:szCs w:val="22"/>
        </w:rPr>
        <w:t xml:space="preserve"> table and confirmation </w:t>
      </w:r>
      <w:r w:rsidRPr="00861A92">
        <w:rPr>
          <w:sz w:val="22"/>
          <w:szCs w:val="22"/>
        </w:rPr>
        <w:t>email sent to provided address. Outcome of registration attempt returned to front end.</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If there is not a pre-existing account with the same email address, insert a record into account _registration with: a unique UUID </w:t>
      </w:r>
      <w:proofErr w:type="spellStart"/>
      <w:r w:rsidRPr="00861A92">
        <w:rPr>
          <w:sz w:val="22"/>
          <w:szCs w:val="22"/>
        </w:rPr>
        <w:t>registration_code</w:t>
      </w:r>
      <w:proofErr w:type="spellEnd"/>
      <w:r w:rsidRPr="00861A92">
        <w:rPr>
          <w:sz w:val="22"/>
          <w:szCs w:val="22"/>
        </w:rPr>
        <w:t xml:space="preserve">, </w:t>
      </w:r>
      <w:r w:rsidRPr="00861A92">
        <w:rPr>
          <w:sz w:val="22"/>
          <w:szCs w:val="22"/>
        </w:rPr>
        <w:t>the provided email address, and provided password. Send a confirmation email to the provided address with the registration code as a query parameter.</w:t>
      </w:r>
    </w:p>
    <w:p w:rsidR="00DB020D" w:rsidRPr="00861A92" w:rsidRDefault="003278C4">
      <w:pPr>
        <w:numPr>
          <w:ilvl w:val="0"/>
          <w:numId w:val="4"/>
        </w:numPr>
        <w:spacing w:after="200" w:line="276" w:lineRule="auto"/>
        <w:contextualSpacing/>
        <w:rPr>
          <w:sz w:val="22"/>
          <w:szCs w:val="22"/>
        </w:rPr>
      </w:pPr>
      <w:r w:rsidRPr="00861A92">
        <w:rPr>
          <w:sz w:val="22"/>
          <w:szCs w:val="22"/>
        </w:rPr>
        <w:t>Confirm Registration (/registration-confirm)</w:t>
      </w:r>
    </w:p>
    <w:p w:rsidR="00DB020D" w:rsidRPr="00861A92" w:rsidRDefault="003278C4">
      <w:pPr>
        <w:numPr>
          <w:ilvl w:val="1"/>
          <w:numId w:val="4"/>
        </w:numPr>
        <w:spacing w:after="200" w:line="276" w:lineRule="auto"/>
        <w:contextualSpacing/>
        <w:rPr>
          <w:sz w:val="22"/>
          <w:szCs w:val="22"/>
        </w:rPr>
      </w:pPr>
      <w:r w:rsidRPr="00861A92">
        <w:rPr>
          <w:sz w:val="22"/>
          <w:szCs w:val="22"/>
        </w:rPr>
        <w:t>Input: Unique account registration code</w:t>
      </w:r>
    </w:p>
    <w:p w:rsidR="00DB020D" w:rsidRPr="00861A92" w:rsidRDefault="003278C4">
      <w:pPr>
        <w:numPr>
          <w:ilvl w:val="1"/>
          <w:numId w:val="4"/>
        </w:numPr>
        <w:spacing w:after="200" w:line="276" w:lineRule="auto"/>
        <w:contextualSpacing/>
        <w:rPr>
          <w:sz w:val="22"/>
          <w:szCs w:val="22"/>
        </w:rPr>
      </w:pPr>
      <w:r w:rsidRPr="00861A92">
        <w:rPr>
          <w:sz w:val="22"/>
          <w:szCs w:val="22"/>
        </w:rPr>
        <w:t>Output: If successful</w:t>
      </w:r>
      <w:r w:rsidRPr="00861A92">
        <w:rPr>
          <w:sz w:val="22"/>
          <w:szCs w:val="22"/>
        </w:rPr>
        <w:t>, entry added to accounts table. Outcome of registration confirmation returned to front end.</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Read the query parameter from the POST request. If the parameter matches an UUID in the </w:t>
      </w:r>
      <w:proofErr w:type="spellStart"/>
      <w:r w:rsidRPr="00861A92">
        <w:rPr>
          <w:sz w:val="22"/>
          <w:szCs w:val="22"/>
        </w:rPr>
        <w:t>account_registration</w:t>
      </w:r>
      <w:proofErr w:type="spellEnd"/>
      <w:r w:rsidRPr="00861A92">
        <w:rPr>
          <w:sz w:val="22"/>
          <w:szCs w:val="22"/>
        </w:rPr>
        <w:t xml:space="preserve"> table, the corresponding email addr</w:t>
      </w:r>
      <w:r w:rsidRPr="00861A92">
        <w:rPr>
          <w:sz w:val="22"/>
          <w:szCs w:val="22"/>
        </w:rPr>
        <w:t>ess and password are added to the accounts table and registration is confirmed.</w:t>
      </w:r>
    </w:p>
    <w:p w:rsidR="00DB020D" w:rsidRPr="00861A92" w:rsidRDefault="003278C4">
      <w:pPr>
        <w:numPr>
          <w:ilvl w:val="0"/>
          <w:numId w:val="4"/>
        </w:numPr>
        <w:spacing w:after="200" w:line="276" w:lineRule="auto"/>
        <w:contextualSpacing/>
        <w:rPr>
          <w:sz w:val="22"/>
          <w:szCs w:val="22"/>
        </w:rPr>
      </w:pPr>
      <w:r w:rsidRPr="00861A92">
        <w:rPr>
          <w:sz w:val="22"/>
          <w:szCs w:val="22"/>
        </w:rPr>
        <w:t>Update Account (/update-account)</w:t>
      </w:r>
    </w:p>
    <w:p w:rsidR="00DB020D" w:rsidRPr="00861A92" w:rsidRDefault="003278C4">
      <w:pPr>
        <w:numPr>
          <w:ilvl w:val="1"/>
          <w:numId w:val="4"/>
        </w:numPr>
        <w:spacing w:after="200" w:line="276" w:lineRule="auto"/>
        <w:contextualSpacing/>
        <w:rPr>
          <w:sz w:val="22"/>
          <w:szCs w:val="22"/>
        </w:rPr>
      </w:pPr>
      <w:r w:rsidRPr="00861A92">
        <w:rPr>
          <w:sz w:val="22"/>
          <w:szCs w:val="22"/>
        </w:rPr>
        <w:t>Input: Updated account information</w:t>
      </w:r>
    </w:p>
    <w:p w:rsidR="00DB020D" w:rsidRPr="00861A92" w:rsidRDefault="003278C4">
      <w:pPr>
        <w:numPr>
          <w:ilvl w:val="1"/>
          <w:numId w:val="4"/>
        </w:numPr>
        <w:spacing w:after="200" w:line="276" w:lineRule="auto"/>
        <w:contextualSpacing/>
        <w:rPr>
          <w:sz w:val="22"/>
          <w:szCs w:val="22"/>
        </w:rPr>
      </w:pPr>
      <w:r w:rsidRPr="00861A92">
        <w:rPr>
          <w:sz w:val="22"/>
          <w:szCs w:val="22"/>
        </w:rPr>
        <w:t>Output: If successful, account information updated in accounts table. Outcome of account update attempt retu</w:t>
      </w:r>
      <w:r w:rsidRPr="00861A92">
        <w:rPr>
          <w:sz w:val="22"/>
          <w:szCs w:val="22"/>
        </w:rPr>
        <w:t>rned to front end.</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Update account entry in accounts table with new information. The success/failure of the update is returned to the front end. </w:t>
      </w:r>
    </w:p>
    <w:p w:rsidR="00DB020D" w:rsidRPr="00861A92" w:rsidRDefault="003278C4">
      <w:pPr>
        <w:numPr>
          <w:ilvl w:val="0"/>
          <w:numId w:val="4"/>
        </w:numPr>
        <w:spacing w:after="200" w:line="276" w:lineRule="auto"/>
        <w:contextualSpacing/>
        <w:rPr>
          <w:sz w:val="22"/>
          <w:szCs w:val="22"/>
        </w:rPr>
      </w:pPr>
      <w:r w:rsidRPr="00861A92">
        <w:rPr>
          <w:sz w:val="22"/>
          <w:szCs w:val="22"/>
        </w:rPr>
        <w:t>Account History (/account-history)</w:t>
      </w:r>
    </w:p>
    <w:p w:rsidR="00DB020D" w:rsidRPr="00861A92" w:rsidRDefault="003278C4">
      <w:pPr>
        <w:numPr>
          <w:ilvl w:val="1"/>
          <w:numId w:val="4"/>
        </w:numPr>
        <w:spacing w:after="200" w:line="276" w:lineRule="auto"/>
        <w:contextualSpacing/>
        <w:rPr>
          <w:sz w:val="22"/>
          <w:szCs w:val="22"/>
        </w:rPr>
      </w:pPr>
      <w:r w:rsidRPr="00861A92">
        <w:rPr>
          <w:sz w:val="22"/>
          <w:szCs w:val="22"/>
        </w:rPr>
        <w:t>Input: History type (purchases or contributions), account</w:t>
      </w:r>
      <w:r w:rsidRPr="00861A92">
        <w:rPr>
          <w:sz w:val="22"/>
          <w:szCs w:val="22"/>
        </w:rPr>
        <w:t xml:space="preserve"> id</w:t>
      </w:r>
    </w:p>
    <w:p w:rsidR="00DB020D" w:rsidRPr="00861A92" w:rsidRDefault="003278C4">
      <w:pPr>
        <w:numPr>
          <w:ilvl w:val="1"/>
          <w:numId w:val="4"/>
        </w:numPr>
        <w:spacing w:after="200" w:line="276" w:lineRule="auto"/>
        <w:contextualSpacing/>
        <w:rPr>
          <w:sz w:val="22"/>
          <w:szCs w:val="22"/>
        </w:rPr>
      </w:pPr>
      <w:r w:rsidRPr="00861A92">
        <w:rPr>
          <w:sz w:val="22"/>
          <w:szCs w:val="22"/>
        </w:rPr>
        <w:t>Output: List of tickets purchases or sold returned to front end</w:t>
      </w:r>
    </w:p>
    <w:p w:rsidR="00DB020D" w:rsidRPr="00861A92" w:rsidRDefault="003278C4">
      <w:pPr>
        <w:numPr>
          <w:ilvl w:val="1"/>
          <w:numId w:val="4"/>
        </w:numPr>
        <w:spacing w:after="200" w:line="276" w:lineRule="auto"/>
        <w:contextualSpacing/>
        <w:rPr>
          <w:sz w:val="22"/>
          <w:szCs w:val="22"/>
        </w:rPr>
      </w:pPr>
      <w:r w:rsidRPr="00861A92">
        <w:rPr>
          <w:sz w:val="22"/>
          <w:szCs w:val="22"/>
        </w:rPr>
        <w:t>General algorithm: Query database for all transactions associated with account id, return information to front end.</w:t>
      </w:r>
    </w:p>
    <w:p w:rsidR="00DB020D" w:rsidRPr="00861A92" w:rsidRDefault="003278C4">
      <w:pPr>
        <w:numPr>
          <w:ilvl w:val="0"/>
          <w:numId w:val="4"/>
        </w:numPr>
        <w:spacing w:after="200" w:line="276" w:lineRule="auto"/>
        <w:contextualSpacing/>
        <w:rPr>
          <w:sz w:val="22"/>
          <w:szCs w:val="22"/>
        </w:rPr>
      </w:pPr>
      <w:r w:rsidRPr="00861A92">
        <w:rPr>
          <w:sz w:val="22"/>
          <w:szCs w:val="22"/>
        </w:rPr>
        <w:t>Events (/events)</w:t>
      </w:r>
    </w:p>
    <w:p w:rsidR="00DB020D" w:rsidRPr="00861A92" w:rsidRDefault="003278C4">
      <w:pPr>
        <w:numPr>
          <w:ilvl w:val="1"/>
          <w:numId w:val="4"/>
        </w:numPr>
        <w:spacing w:after="200" w:line="276" w:lineRule="auto"/>
        <w:contextualSpacing/>
        <w:rPr>
          <w:sz w:val="22"/>
          <w:szCs w:val="22"/>
        </w:rPr>
      </w:pPr>
      <w:r w:rsidRPr="00861A92">
        <w:rPr>
          <w:sz w:val="22"/>
          <w:szCs w:val="22"/>
        </w:rPr>
        <w:t>Input: Date range, Location (optional), Team (optional)</w:t>
      </w:r>
    </w:p>
    <w:p w:rsidR="00DB020D" w:rsidRPr="00861A92" w:rsidRDefault="003278C4">
      <w:pPr>
        <w:numPr>
          <w:ilvl w:val="1"/>
          <w:numId w:val="4"/>
        </w:numPr>
        <w:spacing w:after="200" w:line="276" w:lineRule="auto"/>
        <w:contextualSpacing/>
        <w:rPr>
          <w:sz w:val="22"/>
          <w:szCs w:val="22"/>
        </w:rPr>
      </w:pPr>
      <w:r w:rsidRPr="00861A92">
        <w:rPr>
          <w:sz w:val="22"/>
          <w:szCs w:val="22"/>
        </w:rPr>
        <w:t>Output: List of events that fit provided criteria</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Query games table for games that have a date within date range, optional location match, and optional home/away team match. Return all query results to front end. </w:t>
      </w:r>
    </w:p>
    <w:p w:rsidR="00DB020D" w:rsidRPr="00861A92" w:rsidRDefault="00DB020D">
      <w:pPr>
        <w:spacing w:after="200" w:line="276" w:lineRule="auto"/>
        <w:rPr>
          <w:sz w:val="22"/>
          <w:szCs w:val="22"/>
        </w:rPr>
      </w:pPr>
    </w:p>
    <w:p w:rsidR="00DB020D" w:rsidRPr="00861A92" w:rsidRDefault="003278C4">
      <w:pPr>
        <w:numPr>
          <w:ilvl w:val="0"/>
          <w:numId w:val="4"/>
        </w:numPr>
        <w:spacing w:after="200" w:line="276" w:lineRule="auto"/>
        <w:contextualSpacing/>
        <w:rPr>
          <w:sz w:val="22"/>
          <w:szCs w:val="22"/>
        </w:rPr>
      </w:pPr>
      <w:r w:rsidRPr="00861A92">
        <w:rPr>
          <w:sz w:val="22"/>
          <w:szCs w:val="22"/>
        </w:rPr>
        <w:t>Tickets (/tickets)</w:t>
      </w:r>
    </w:p>
    <w:p w:rsidR="00DB020D" w:rsidRPr="00861A92" w:rsidRDefault="003278C4">
      <w:pPr>
        <w:numPr>
          <w:ilvl w:val="1"/>
          <w:numId w:val="4"/>
        </w:numPr>
        <w:spacing w:after="200" w:line="276" w:lineRule="auto"/>
        <w:contextualSpacing/>
        <w:rPr>
          <w:sz w:val="22"/>
          <w:szCs w:val="22"/>
        </w:rPr>
      </w:pPr>
      <w:r w:rsidRPr="00861A92">
        <w:rPr>
          <w:sz w:val="22"/>
          <w:szCs w:val="22"/>
        </w:rPr>
        <w:t>In</w:t>
      </w:r>
      <w:r w:rsidRPr="00861A92">
        <w:rPr>
          <w:sz w:val="22"/>
          <w:szCs w:val="22"/>
        </w:rPr>
        <w:t>put: Event, Section(s)</w:t>
      </w:r>
    </w:p>
    <w:p w:rsidR="00DB020D" w:rsidRPr="00861A92" w:rsidRDefault="003278C4">
      <w:pPr>
        <w:numPr>
          <w:ilvl w:val="1"/>
          <w:numId w:val="4"/>
        </w:numPr>
        <w:spacing w:after="200" w:line="276" w:lineRule="auto"/>
        <w:contextualSpacing/>
        <w:rPr>
          <w:sz w:val="22"/>
          <w:szCs w:val="22"/>
        </w:rPr>
      </w:pPr>
      <w:r w:rsidRPr="00861A92">
        <w:rPr>
          <w:sz w:val="22"/>
          <w:szCs w:val="22"/>
        </w:rPr>
        <w:t>Output: List of tickets for section(s)</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Query tickets table for tickets which are available for purchase, match the event, and optionally for the section(s) provided. </w:t>
      </w:r>
    </w:p>
    <w:p w:rsidR="00DB020D" w:rsidRPr="00861A92" w:rsidRDefault="003278C4">
      <w:pPr>
        <w:numPr>
          <w:ilvl w:val="0"/>
          <w:numId w:val="4"/>
        </w:numPr>
        <w:spacing w:after="200" w:line="276" w:lineRule="auto"/>
        <w:contextualSpacing/>
        <w:rPr>
          <w:sz w:val="22"/>
          <w:szCs w:val="22"/>
        </w:rPr>
      </w:pPr>
      <w:r w:rsidRPr="00861A92">
        <w:rPr>
          <w:sz w:val="22"/>
          <w:szCs w:val="22"/>
        </w:rPr>
        <w:t>Views (/view)</w:t>
      </w:r>
    </w:p>
    <w:p w:rsidR="00DB020D" w:rsidRPr="00861A92" w:rsidRDefault="003278C4">
      <w:pPr>
        <w:numPr>
          <w:ilvl w:val="1"/>
          <w:numId w:val="4"/>
        </w:numPr>
        <w:spacing w:after="200" w:line="276" w:lineRule="auto"/>
        <w:contextualSpacing/>
        <w:rPr>
          <w:sz w:val="22"/>
          <w:szCs w:val="22"/>
        </w:rPr>
      </w:pPr>
      <w:r w:rsidRPr="00861A92">
        <w:rPr>
          <w:sz w:val="22"/>
          <w:szCs w:val="22"/>
        </w:rPr>
        <w:t>Input: Location, Section</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Output: </w:t>
      </w:r>
      <w:r w:rsidRPr="00861A92">
        <w:rPr>
          <w:sz w:val="22"/>
          <w:szCs w:val="22"/>
        </w:rPr>
        <w:t>Image of view from section sent to front end</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POST request to Amazon S3 to get picture for location/section combination, return image </w:t>
      </w:r>
      <w:proofErr w:type="spellStart"/>
      <w:r w:rsidRPr="00861A92">
        <w:rPr>
          <w:sz w:val="22"/>
          <w:szCs w:val="22"/>
        </w:rPr>
        <w:t>url</w:t>
      </w:r>
      <w:proofErr w:type="spellEnd"/>
      <w:r w:rsidRPr="00861A92">
        <w:rPr>
          <w:sz w:val="22"/>
          <w:szCs w:val="22"/>
        </w:rPr>
        <w:t xml:space="preserve"> to front end for display</w:t>
      </w:r>
    </w:p>
    <w:p w:rsidR="00DB020D" w:rsidRPr="00861A92" w:rsidRDefault="003278C4">
      <w:pPr>
        <w:numPr>
          <w:ilvl w:val="0"/>
          <w:numId w:val="4"/>
        </w:numPr>
        <w:spacing w:after="200" w:line="276" w:lineRule="auto"/>
        <w:contextualSpacing/>
        <w:rPr>
          <w:sz w:val="22"/>
          <w:szCs w:val="22"/>
        </w:rPr>
      </w:pPr>
      <w:r w:rsidRPr="00861A92">
        <w:rPr>
          <w:sz w:val="22"/>
          <w:szCs w:val="22"/>
        </w:rPr>
        <w:t>Contributions (/contributions)</w:t>
      </w:r>
    </w:p>
    <w:p w:rsidR="00DB020D" w:rsidRPr="00861A92" w:rsidRDefault="003278C4">
      <w:pPr>
        <w:numPr>
          <w:ilvl w:val="1"/>
          <w:numId w:val="4"/>
        </w:numPr>
        <w:spacing w:after="200" w:line="276" w:lineRule="auto"/>
        <w:contextualSpacing/>
        <w:rPr>
          <w:sz w:val="22"/>
          <w:szCs w:val="22"/>
        </w:rPr>
      </w:pPr>
      <w:r w:rsidRPr="00861A92">
        <w:rPr>
          <w:sz w:val="22"/>
          <w:szCs w:val="22"/>
        </w:rPr>
        <w:t>Input: Seller account email, location, event, section/row/seat (for each ticket), price (for each ticket), pdf of each ticket</w:t>
      </w:r>
    </w:p>
    <w:p w:rsidR="00DB020D" w:rsidRPr="00861A92" w:rsidRDefault="003278C4">
      <w:pPr>
        <w:numPr>
          <w:ilvl w:val="1"/>
          <w:numId w:val="4"/>
        </w:numPr>
        <w:spacing w:after="200" w:line="276" w:lineRule="auto"/>
        <w:contextualSpacing/>
        <w:rPr>
          <w:sz w:val="22"/>
          <w:szCs w:val="22"/>
        </w:rPr>
      </w:pPr>
      <w:r w:rsidRPr="00861A92">
        <w:rPr>
          <w:sz w:val="22"/>
          <w:szCs w:val="22"/>
        </w:rPr>
        <w:t>Output: Contribution saved in database, outcome returned to front end</w:t>
      </w:r>
    </w:p>
    <w:p w:rsidR="00DB020D" w:rsidRPr="00861A92" w:rsidRDefault="003278C4">
      <w:pPr>
        <w:numPr>
          <w:ilvl w:val="1"/>
          <w:numId w:val="4"/>
        </w:numPr>
        <w:spacing w:after="200" w:line="276" w:lineRule="auto"/>
        <w:contextualSpacing/>
        <w:rPr>
          <w:sz w:val="22"/>
          <w:szCs w:val="22"/>
        </w:rPr>
      </w:pPr>
      <w:r w:rsidRPr="00861A92">
        <w:rPr>
          <w:sz w:val="22"/>
          <w:szCs w:val="22"/>
        </w:rPr>
        <w:t>General algorithm: First we will determine if the section/ro</w:t>
      </w:r>
      <w:r w:rsidRPr="00861A92">
        <w:rPr>
          <w:sz w:val="22"/>
          <w:szCs w:val="22"/>
        </w:rPr>
        <w:t>w/seat combination is valid for the location. If valid combination, query tickets table to see if identical tickets are already for sale. If no match, insert new record for new ticket contribution associated with the seller. Save ticket pdf.</w:t>
      </w:r>
    </w:p>
    <w:p w:rsidR="00DB020D" w:rsidRPr="00861A92" w:rsidRDefault="003278C4">
      <w:pPr>
        <w:numPr>
          <w:ilvl w:val="0"/>
          <w:numId w:val="4"/>
        </w:numPr>
        <w:spacing w:after="200" w:line="276" w:lineRule="auto"/>
        <w:contextualSpacing/>
        <w:rPr>
          <w:sz w:val="22"/>
          <w:szCs w:val="22"/>
        </w:rPr>
      </w:pPr>
      <w:r w:rsidRPr="00861A92">
        <w:rPr>
          <w:sz w:val="22"/>
          <w:szCs w:val="22"/>
        </w:rPr>
        <w:t>Purchases (/bu</w:t>
      </w:r>
      <w:r w:rsidRPr="00861A92">
        <w:rPr>
          <w:sz w:val="22"/>
          <w:szCs w:val="22"/>
        </w:rPr>
        <w:t>y)</w:t>
      </w:r>
    </w:p>
    <w:p w:rsidR="00DB020D" w:rsidRPr="00861A92" w:rsidRDefault="003278C4">
      <w:pPr>
        <w:numPr>
          <w:ilvl w:val="1"/>
          <w:numId w:val="4"/>
        </w:numPr>
        <w:spacing w:after="200" w:line="276" w:lineRule="auto"/>
        <w:contextualSpacing/>
        <w:rPr>
          <w:sz w:val="22"/>
          <w:szCs w:val="22"/>
        </w:rPr>
      </w:pPr>
      <w:r w:rsidRPr="00861A92">
        <w:rPr>
          <w:sz w:val="22"/>
          <w:szCs w:val="22"/>
        </w:rPr>
        <w:t>Input: Ticket ID(s), buyer account email</w:t>
      </w:r>
    </w:p>
    <w:p w:rsidR="00DB020D" w:rsidRPr="00861A92" w:rsidRDefault="003278C4">
      <w:pPr>
        <w:numPr>
          <w:ilvl w:val="1"/>
          <w:numId w:val="4"/>
        </w:numPr>
        <w:spacing w:after="200" w:line="276" w:lineRule="auto"/>
        <w:contextualSpacing/>
        <w:rPr>
          <w:sz w:val="22"/>
          <w:szCs w:val="22"/>
        </w:rPr>
      </w:pPr>
      <w:r w:rsidRPr="00861A92">
        <w:rPr>
          <w:sz w:val="22"/>
          <w:szCs w:val="22"/>
        </w:rPr>
        <w:t xml:space="preserve">Output: If successful, transaction information added to database. Tickets table updated to indicate tickets sold. Outcome returned to front end. </w:t>
      </w:r>
    </w:p>
    <w:p w:rsidR="00DB020D" w:rsidRPr="00861A92" w:rsidRDefault="003278C4">
      <w:pPr>
        <w:numPr>
          <w:ilvl w:val="1"/>
          <w:numId w:val="4"/>
        </w:numPr>
        <w:spacing w:after="200" w:line="276" w:lineRule="auto"/>
        <w:contextualSpacing/>
        <w:rPr>
          <w:sz w:val="22"/>
          <w:szCs w:val="22"/>
        </w:rPr>
      </w:pPr>
      <w:r w:rsidRPr="00861A92">
        <w:rPr>
          <w:sz w:val="22"/>
          <w:szCs w:val="22"/>
        </w:rPr>
        <w:t>General algorithm: Query /tickets table to determine if items in q</w:t>
      </w:r>
      <w:r w:rsidRPr="00861A92">
        <w:rPr>
          <w:sz w:val="22"/>
          <w:szCs w:val="22"/>
        </w:rPr>
        <w:t>uestion are available for sale. If they are, change status to sold and add transaction to transactions table. Complete transaction between buyer and seller. Email buyer pdf of tickets.</w:t>
      </w: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rsidR="00861A92" w:rsidRPr="00861A92" w:rsidRDefault="00861A92">
      <w:pPr>
        <w:rPr>
          <w:rFonts w:eastAsia="Arial"/>
          <w:sz w:val="22"/>
          <w:szCs w:val="22"/>
        </w:rPr>
      </w:pPr>
      <w:bookmarkStart w:id="0" w:name="_gjdgxs" w:colFirst="0" w:colLast="0"/>
      <w:bookmarkEnd w:id="0"/>
    </w:p>
    <w:p w:rsidR="00861A92" w:rsidRPr="00861A92" w:rsidRDefault="00861A92">
      <w:pPr>
        <w:rPr>
          <w:rFonts w:eastAsia="Arial"/>
          <w:sz w:val="22"/>
          <w:szCs w:val="22"/>
        </w:rPr>
      </w:pPr>
    </w:p>
    <w:p w:rsidR="00861A92" w:rsidRPr="00861A92" w:rsidRDefault="00861A92">
      <w:pPr>
        <w:rPr>
          <w:rFonts w:eastAsia="Arial"/>
          <w:sz w:val="22"/>
          <w:szCs w:val="22"/>
        </w:rPr>
      </w:pPr>
    </w:p>
    <w:p w:rsidR="00DB020D" w:rsidRPr="00861A92" w:rsidRDefault="00861A92" w:rsidP="00861A92">
      <w:pPr>
        <w:jc w:val="center"/>
        <w:rPr>
          <w:b/>
          <w:sz w:val="32"/>
          <w:szCs w:val="24"/>
        </w:rPr>
      </w:pPr>
      <w:r w:rsidRPr="00861A92">
        <w:rPr>
          <w:rFonts w:eastAsia="Arial"/>
          <w:b/>
          <w:sz w:val="28"/>
          <w:szCs w:val="22"/>
        </w:rPr>
        <w:t>Use Cases</w:t>
      </w:r>
    </w:p>
    <w:p w:rsidR="00DB020D" w:rsidRPr="00861A92" w:rsidRDefault="00DB020D">
      <w:pPr>
        <w:rPr>
          <w:sz w:val="24"/>
          <w:szCs w:val="24"/>
        </w:rPr>
      </w:pPr>
    </w:p>
    <w:p w:rsidR="00DB020D" w:rsidRPr="00861A92" w:rsidRDefault="00DB020D">
      <w:pPr>
        <w:rPr>
          <w:sz w:val="24"/>
          <w:szCs w:val="24"/>
        </w:rPr>
      </w:pPr>
    </w:p>
    <w:p w:rsidR="00DB020D" w:rsidRPr="00861A92" w:rsidRDefault="003278C4">
      <w:pPr>
        <w:numPr>
          <w:ilvl w:val="0"/>
          <w:numId w:val="2"/>
        </w:numPr>
        <w:contextualSpacing/>
        <w:rPr>
          <w:sz w:val="24"/>
          <w:szCs w:val="24"/>
        </w:rPr>
      </w:pPr>
      <w:r w:rsidRPr="00861A92">
        <w:rPr>
          <w:rFonts w:eastAsia="Arial"/>
          <w:sz w:val="22"/>
          <w:szCs w:val="22"/>
        </w:rPr>
        <w:t>Seller use cases</w:t>
      </w:r>
    </w:p>
    <w:p w:rsidR="00DB020D" w:rsidRPr="00861A92" w:rsidRDefault="003278C4">
      <w:pPr>
        <w:numPr>
          <w:ilvl w:val="1"/>
          <w:numId w:val="2"/>
        </w:numPr>
        <w:contextualSpacing/>
        <w:rPr>
          <w:sz w:val="24"/>
          <w:szCs w:val="24"/>
        </w:rPr>
      </w:pPr>
      <w:r w:rsidRPr="00861A92">
        <w:rPr>
          <w:rFonts w:eastAsia="Arial"/>
          <w:sz w:val="22"/>
          <w:szCs w:val="22"/>
        </w:rPr>
        <w:t>Seller creates account</w:t>
      </w:r>
    </w:p>
    <w:p w:rsidR="00DB020D" w:rsidRPr="00861A92" w:rsidRDefault="003278C4">
      <w:pPr>
        <w:numPr>
          <w:ilvl w:val="1"/>
          <w:numId w:val="2"/>
        </w:numPr>
        <w:contextualSpacing/>
        <w:rPr>
          <w:sz w:val="24"/>
          <w:szCs w:val="24"/>
        </w:rPr>
      </w:pPr>
      <w:r w:rsidRPr="00861A92">
        <w:rPr>
          <w:rFonts w:eastAsia="Arial"/>
          <w:sz w:val="22"/>
          <w:szCs w:val="22"/>
        </w:rPr>
        <w:t>Seller modifies account information</w:t>
      </w:r>
    </w:p>
    <w:p w:rsidR="00DB020D" w:rsidRPr="00861A92" w:rsidRDefault="003278C4">
      <w:pPr>
        <w:numPr>
          <w:ilvl w:val="1"/>
          <w:numId w:val="2"/>
        </w:numPr>
        <w:contextualSpacing/>
        <w:rPr>
          <w:sz w:val="24"/>
          <w:szCs w:val="24"/>
        </w:rPr>
      </w:pPr>
      <w:r w:rsidRPr="00861A92">
        <w:rPr>
          <w:rFonts w:eastAsia="Arial"/>
          <w:sz w:val="22"/>
          <w:szCs w:val="22"/>
        </w:rPr>
        <w:t>Seller deactivates account</w:t>
      </w:r>
    </w:p>
    <w:p w:rsidR="00DB020D" w:rsidRPr="00861A92" w:rsidRDefault="003278C4">
      <w:pPr>
        <w:numPr>
          <w:ilvl w:val="1"/>
          <w:numId w:val="2"/>
        </w:numPr>
        <w:contextualSpacing/>
        <w:rPr>
          <w:sz w:val="24"/>
          <w:szCs w:val="24"/>
        </w:rPr>
      </w:pPr>
      <w:r w:rsidRPr="00861A92">
        <w:rPr>
          <w:rFonts w:eastAsia="Arial"/>
          <w:sz w:val="22"/>
          <w:szCs w:val="22"/>
        </w:rPr>
        <w:t>Seller inputs payment information in case of non-working tickets</w:t>
      </w:r>
    </w:p>
    <w:p w:rsidR="00DB020D" w:rsidRPr="00861A92" w:rsidRDefault="003278C4">
      <w:pPr>
        <w:numPr>
          <w:ilvl w:val="1"/>
          <w:numId w:val="2"/>
        </w:numPr>
        <w:contextualSpacing/>
        <w:rPr>
          <w:sz w:val="24"/>
          <w:szCs w:val="24"/>
        </w:rPr>
      </w:pPr>
      <w:r w:rsidRPr="00861A92">
        <w:rPr>
          <w:rFonts w:eastAsia="Arial"/>
          <w:sz w:val="22"/>
          <w:szCs w:val="22"/>
        </w:rPr>
        <w:t>Seller views past transactions (sales)</w:t>
      </w:r>
    </w:p>
    <w:p w:rsidR="00DB020D" w:rsidRPr="00861A92" w:rsidRDefault="003278C4">
      <w:pPr>
        <w:numPr>
          <w:ilvl w:val="1"/>
          <w:numId w:val="2"/>
        </w:numPr>
        <w:contextualSpacing/>
        <w:rPr>
          <w:sz w:val="24"/>
          <w:szCs w:val="24"/>
        </w:rPr>
      </w:pPr>
      <w:r w:rsidRPr="00861A92">
        <w:rPr>
          <w:rFonts w:eastAsia="Arial"/>
          <w:sz w:val="22"/>
          <w:szCs w:val="22"/>
        </w:rPr>
        <w:t>Seller views expired ticket listings</w:t>
      </w:r>
    </w:p>
    <w:p w:rsidR="00DB020D" w:rsidRPr="00861A92" w:rsidRDefault="003278C4">
      <w:pPr>
        <w:numPr>
          <w:ilvl w:val="1"/>
          <w:numId w:val="2"/>
        </w:numPr>
        <w:contextualSpacing/>
        <w:rPr>
          <w:sz w:val="24"/>
          <w:szCs w:val="24"/>
        </w:rPr>
      </w:pPr>
      <w:r w:rsidRPr="00861A92">
        <w:rPr>
          <w:rFonts w:eastAsia="Arial"/>
          <w:sz w:val="22"/>
          <w:szCs w:val="22"/>
        </w:rPr>
        <w:t>Seller views deactivated ticket listings</w:t>
      </w:r>
    </w:p>
    <w:p w:rsidR="00DB020D" w:rsidRPr="00861A92" w:rsidRDefault="003278C4">
      <w:pPr>
        <w:numPr>
          <w:ilvl w:val="1"/>
          <w:numId w:val="2"/>
        </w:numPr>
        <w:contextualSpacing/>
        <w:rPr>
          <w:sz w:val="24"/>
          <w:szCs w:val="24"/>
        </w:rPr>
      </w:pPr>
      <w:r w:rsidRPr="00861A92">
        <w:rPr>
          <w:rFonts w:eastAsia="Arial"/>
          <w:sz w:val="22"/>
          <w:szCs w:val="22"/>
        </w:rPr>
        <w:t>Seller star</w:t>
      </w:r>
      <w:r w:rsidRPr="00861A92">
        <w:rPr>
          <w:rFonts w:eastAsia="Arial"/>
          <w:sz w:val="22"/>
          <w:szCs w:val="22"/>
        </w:rPr>
        <w:t>ts listing of tickets</w:t>
      </w:r>
    </w:p>
    <w:p w:rsidR="00DB020D" w:rsidRPr="00861A92" w:rsidRDefault="003278C4">
      <w:pPr>
        <w:numPr>
          <w:ilvl w:val="2"/>
          <w:numId w:val="2"/>
        </w:numPr>
        <w:contextualSpacing/>
        <w:rPr>
          <w:sz w:val="24"/>
          <w:szCs w:val="24"/>
        </w:rPr>
      </w:pPr>
      <w:r w:rsidRPr="00861A92">
        <w:rPr>
          <w:rFonts w:eastAsia="Arial"/>
          <w:sz w:val="22"/>
          <w:szCs w:val="22"/>
        </w:rPr>
        <w:t>Provides quantity of tickets</w:t>
      </w:r>
    </w:p>
    <w:p w:rsidR="00DB020D" w:rsidRPr="00861A92" w:rsidRDefault="003278C4">
      <w:pPr>
        <w:numPr>
          <w:ilvl w:val="2"/>
          <w:numId w:val="2"/>
        </w:numPr>
        <w:contextualSpacing/>
        <w:rPr>
          <w:sz w:val="24"/>
          <w:szCs w:val="24"/>
        </w:rPr>
      </w:pPr>
      <w:r w:rsidRPr="00861A92">
        <w:rPr>
          <w:rFonts w:eastAsia="Arial"/>
          <w:sz w:val="22"/>
          <w:szCs w:val="22"/>
        </w:rPr>
        <w:t>Provides section, row, seat number</w:t>
      </w:r>
    </w:p>
    <w:p w:rsidR="00DB020D" w:rsidRPr="00861A92" w:rsidRDefault="003278C4">
      <w:pPr>
        <w:numPr>
          <w:ilvl w:val="2"/>
          <w:numId w:val="2"/>
        </w:numPr>
        <w:contextualSpacing/>
        <w:rPr>
          <w:sz w:val="24"/>
          <w:szCs w:val="24"/>
        </w:rPr>
      </w:pPr>
      <w:r w:rsidRPr="00861A92">
        <w:rPr>
          <w:rFonts w:eastAsia="Arial"/>
          <w:sz w:val="22"/>
          <w:szCs w:val="22"/>
        </w:rPr>
        <w:t>Provides quantities that people can buy at a time (multiples of 2, all tickets together)</w:t>
      </w:r>
    </w:p>
    <w:p w:rsidR="00DB020D" w:rsidRPr="00861A92" w:rsidRDefault="003278C4">
      <w:pPr>
        <w:numPr>
          <w:ilvl w:val="2"/>
          <w:numId w:val="2"/>
        </w:numPr>
        <w:contextualSpacing/>
        <w:rPr>
          <w:sz w:val="24"/>
          <w:szCs w:val="24"/>
        </w:rPr>
      </w:pPr>
      <w:r w:rsidRPr="00861A92">
        <w:rPr>
          <w:rFonts w:eastAsia="Arial"/>
          <w:sz w:val="22"/>
          <w:szCs w:val="22"/>
        </w:rPr>
        <w:t xml:space="preserve">Provides disclosures on tickets (obstructed view, no alcohol section, wheelchair </w:t>
      </w:r>
      <w:r w:rsidRPr="00861A92">
        <w:rPr>
          <w:rFonts w:eastAsia="Arial"/>
          <w:sz w:val="22"/>
          <w:szCs w:val="22"/>
        </w:rPr>
        <w:t xml:space="preserve">accessible, </w:t>
      </w:r>
      <w:proofErr w:type="spellStart"/>
      <w:r w:rsidRPr="00861A92">
        <w:rPr>
          <w:rFonts w:eastAsia="Arial"/>
          <w:sz w:val="22"/>
          <w:szCs w:val="22"/>
        </w:rPr>
        <w:t>etc</w:t>
      </w:r>
      <w:proofErr w:type="spellEnd"/>
      <w:r w:rsidRPr="00861A92">
        <w:rPr>
          <w:rFonts w:eastAsia="Arial"/>
          <w:sz w:val="22"/>
          <w:szCs w:val="22"/>
        </w:rPr>
        <w:t>)</w:t>
      </w:r>
    </w:p>
    <w:p w:rsidR="00DB020D" w:rsidRPr="00861A92" w:rsidRDefault="003278C4">
      <w:pPr>
        <w:numPr>
          <w:ilvl w:val="2"/>
          <w:numId w:val="2"/>
        </w:numPr>
        <w:contextualSpacing/>
        <w:rPr>
          <w:sz w:val="24"/>
          <w:szCs w:val="24"/>
        </w:rPr>
      </w:pPr>
      <w:r w:rsidRPr="00861A92">
        <w:rPr>
          <w:rFonts w:eastAsia="Arial"/>
          <w:sz w:val="22"/>
          <w:szCs w:val="22"/>
        </w:rPr>
        <w:t xml:space="preserve">Provides comments on tickets (Early entry access, Aisle seats, concession credit, </w:t>
      </w:r>
      <w:proofErr w:type="spellStart"/>
      <w:r w:rsidRPr="00861A92">
        <w:rPr>
          <w:rFonts w:eastAsia="Arial"/>
          <w:sz w:val="22"/>
          <w:szCs w:val="22"/>
        </w:rPr>
        <w:t>etc</w:t>
      </w:r>
      <w:proofErr w:type="spellEnd"/>
      <w:r w:rsidRPr="00861A92">
        <w:rPr>
          <w:rFonts w:eastAsia="Arial"/>
          <w:sz w:val="22"/>
          <w:szCs w:val="22"/>
        </w:rPr>
        <w:t>)</w:t>
      </w:r>
    </w:p>
    <w:p w:rsidR="00DB020D" w:rsidRPr="00861A92" w:rsidRDefault="003278C4">
      <w:pPr>
        <w:numPr>
          <w:ilvl w:val="2"/>
          <w:numId w:val="2"/>
        </w:numPr>
        <w:contextualSpacing/>
        <w:rPr>
          <w:sz w:val="24"/>
          <w:szCs w:val="24"/>
        </w:rPr>
      </w:pPr>
      <w:r w:rsidRPr="00861A92">
        <w:rPr>
          <w:rFonts w:eastAsia="Arial"/>
          <w:sz w:val="22"/>
          <w:szCs w:val="22"/>
        </w:rPr>
        <w:t>Sets pricing for tickets (all tickets priced the same amount)</w:t>
      </w:r>
    </w:p>
    <w:p w:rsidR="00DB020D" w:rsidRPr="00861A92" w:rsidRDefault="003278C4">
      <w:pPr>
        <w:numPr>
          <w:ilvl w:val="2"/>
          <w:numId w:val="2"/>
        </w:numPr>
        <w:contextualSpacing/>
        <w:rPr>
          <w:sz w:val="24"/>
          <w:szCs w:val="24"/>
        </w:rPr>
      </w:pPr>
      <w:r w:rsidRPr="00861A92">
        <w:rPr>
          <w:rFonts w:eastAsia="Arial"/>
          <w:sz w:val="22"/>
          <w:szCs w:val="22"/>
        </w:rPr>
        <w:t>Uploads PDF files</w:t>
      </w:r>
    </w:p>
    <w:p w:rsidR="00DB020D" w:rsidRPr="00861A92" w:rsidRDefault="003278C4">
      <w:pPr>
        <w:numPr>
          <w:ilvl w:val="1"/>
          <w:numId w:val="2"/>
        </w:numPr>
        <w:contextualSpacing/>
        <w:rPr>
          <w:sz w:val="24"/>
          <w:szCs w:val="24"/>
        </w:rPr>
      </w:pPr>
      <w:r w:rsidRPr="00861A92">
        <w:rPr>
          <w:rFonts w:eastAsia="Arial"/>
          <w:sz w:val="22"/>
          <w:szCs w:val="22"/>
        </w:rPr>
        <w:t>Seller modifies listing of tickets</w:t>
      </w:r>
    </w:p>
    <w:p w:rsidR="00DB020D" w:rsidRPr="00861A92" w:rsidRDefault="003278C4">
      <w:pPr>
        <w:numPr>
          <w:ilvl w:val="2"/>
          <w:numId w:val="2"/>
        </w:numPr>
        <w:contextualSpacing/>
        <w:rPr>
          <w:sz w:val="24"/>
          <w:szCs w:val="24"/>
        </w:rPr>
      </w:pPr>
      <w:r w:rsidRPr="00861A92">
        <w:rPr>
          <w:rFonts w:eastAsia="Arial"/>
          <w:sz w:val="22"/>
          <w:szCs w:val="22"/>
        </w:rPr>
        <w:t>Deactivates listing</w:t>
      </w:r>
    </w:p>
    <w:p w:rsidR="00DB020D" w:rsidRPr="00861A92" w:rsidRDefault="003278C4">
      <w:pPr>
        <w:numPr>
          <w:ilvl w:val="2"/>
          <w:numId w:val="2"/>
        </w:numPr>
        <w:contextualSpacing/>
        <w:rPr>
          <w:sz w:val="24"/>
          <w:szCs w:val="24"/>
        </w:rPr>
      </w:pPr>
      <w:r w:rsidRPr="00861A92">
        <w:rPr>
          <w:rFonts w:eastAsia="Arial"/>
          <w:sz w:val="22"/>
          <w:szCs w:val="22"/>
        </w:rPr>
        <w:t>Change price of listing</w:t>
      </w:r>
    </w:p>
    <w:p w:rsidR="00DB020D" w:rsidRPr="00861A92" w:rsidRDefault="003278C4">
      <w:pPr>
        <w:numPr>
          <w:ilvl w:val="2"/>
          <w:numId w:val="2"/>
        </w:numPr>
        <w:contextualSpacing/>
        <w:rPr>
          <w:sz w:val="24"/>
          <w:szCs w:val="24"/>
        </w:rPr>
      </w:pPr>
      <w:r w:rsidRPr="00861A92">
        <w:rPr>
          <w:rFonts w:eastAsia="Arial"/>
          <w:sz w:val="22"/>
          <w:szCs w:val="22"/>
        </w:rPr>
        <w:t>Change quantities of tickets that can be purchased in listing</w:t>
      </w:r>
    </w:p>
    <w:p w:rsidR="00DB020D" w:rsidRPr="00861A92" w:rsidRDefault="00DB020D">
      <w:pPr>
        <w:ind w:left="720"/>
        <w:rPr>
          <w:sz w:val="24"/>
          <w:szCs w:val="24"/>
        </w:rPr>
      </w:pPr>
      <w:bookmarkStart w:id="1" w:name="_30j0zll" w:colFirst="0" w:colLast="0"/>
      <w:bookmarkEnd w:id="1"/>
    </w:p>
    <w:p w:rsidR="00DB020D" w:rsidRPr="00861A92" w:rsidRDefault="00DB020D">
      <w:pPr>
        <w:rPr>
          <w:sz w:val="24"/>
          <w:szCs w:val="24"/>
        </w:rPr>
      </w:pPr>
    </w:p>
    <w:p w:rsidR="00DB020D" w:rsidRPr="00861A92" w:rsidRDefault="003278C4">
      <w:pPr>
        <w:numPr>
          <w:ilvl w:val="0"/>
          <w:numId w:val="2"/>
        </w:numPr>
        <w:contextualSpacing/>
        <w:rPr>
          <w:rFonts w:eastAsia="Arial"/>
          <w:sz w:val="22"/>
          <w:szCs w:val="22"/>
        </w:rPr>
      </w:pPr>
      <w:r w:rsidRPr="00861A92">
        <w:rPr>
          <w:rFonts w:eastAsia="Arial"/>
          <w:sz w:val="22"/>
          <w:szCs w:val="22"/>
        </w:rPr>
        <w:t>Buyer use cases</w:t>
      </w:r>
    </w:p>
    <w:p w:rsidR="00DB020D" w:rsidRPr="00861A92" w:rsidRDefault="003278C4">
      <w:pPr>
        <w:numPr>
          <w:ilvl w:val="1"/>
          <w:numId w:val="2"/>
        </w:numPr>
        <w:contextualSpacing/>
        <w:rPr>
          <w:rFonts w:eastAsia="Arial"/>
          <w:sz w:val="22"/>
          <w:szCs w:val="22"/>
        </w:rPr>
      </w:pPr>
      <w:r w:rsidRPr="00861A92">
        <w:rPr>
          <w:rFonts w:eastAsia="Arial"/>
          <w:sz w:val="22"/>
          <w:szCs w:val="22"/>
        </w:rPr>
        <w:t>Buyer Account Functions</w:t>
      </w:r>
    </w:p>
    <w:p w:rsidR="00DB020D" w:rsidRPr="00861A92" w:rsidRDefault="003278C4">
      <w:pPr>
        <w:numPr>
          <w:ilvl w:val="2"/>
          <w:numId w:val="2"/>
        </w:numPr>
        <w:contextualSpacing/>
        <w:rPr>
          <w:rFonts w:eastAsia="Arial"/>
          <w:sz w:val="22"/>
          <w:szCs w:val="22"/>
        </w:rPr>
      </w:pPr>
      <w:r w:rsidRPr="00861A92">
        <w:rPr>
          <w:rFonts w:eastAsia="Arial"/>
          <w:sz w:val="22"/>
          <w:szCs w:val="22"/>
        </w:rPr>
        <w:t>Buyer creates account</w:t>
      </w:r>
    </w:p>
    <w:p w:rsidR="00DB020D" w:rsidRPr="00861A92" w:rsidRDefault="003278C4">
      <w:pPr>
        <w:numPr>
          <w:ilvl w:val="2"/>
          <w:numId w:val="2"/>
        </w:numPr>
        <w:contextualSpacing/>
        <w:rPr>
          <w:rFonts w:eastAsia="Arial"/>
          <w:sz w:val="22"/>
          <w:szCs w:val="22"/>
        </w:rPr>
      </w:pPr>
      <w:r w:rsidRPr="00861A92">
        <w:rPr>
          <w:rFonts w:eastAsia="Arial"/>
          <w:sz w:val="22"/>
          <w:szCs w:val="22"/>
        </w:rPr>
        <w:t>Buyer modifies account</w:t>
      </w:r>
    </w:p>
    <w:p w:rsidR="00DB020D" w:rsidRPr="00861A92" w:rsidRDefault="003278C4">
      <w:pPr>
        <w:numPr>
          <w:ilvl w:val="2"/>
          <w:numId w:val="2"/>
        </w:numPr>
        <w:contextualSpacing/>
        <w:rPr>
          <w:rFonts w:eastAsia="Arial"/>
          <w:sz w:val="22"/>
          <w:szCs w:val="22"/>
        </w:rPr>
      </w:pPr>
      <w:r w:rsidRPr="00861A92">
        <w:rPr>
          <w:rFonts w:eastAsia="Arial"/>
          <w:sz w:val="22"/>
          <w:szCs w:val="22"/>
        </w:rPr>
        <w:t>Buyer deactivates account</w:t>
      </w:r>
    </w:p>
    <w:p w:rsidR="00DB020D" w:rsidRPr="00861A92" w:rsidRDefault="003278C4">
      <w:pPr>
        <w:numPr>
          <w:ilvl w:val="2"/>
          <w:numId w:val="2"/>
        </w:numPr>
        <w:contextualSpacing/>
        <w:rPr>
          <w:rFonts w:eastAsia="Arial"/>
          <w:sz w:val="22"/>
          <w:szCs w:val="22"/>
        </w:rPr>
      </w:pPr>
      <w:r w:rsidRPr="00861A92">
        <w:rPr>
          <w:rFonts w:eastAsia="Arial"/>
          <w:sz w:val="22"/>
          <w:szCs w:val="22"/>
        </w:rPr>
        <w:t>Buyer inputs payment information</w:t>
      </w:r>
    </w:p>
    <w:p w:rsidR="00DB020D" w:rsidRPr="00861A92" w:rsidRDefault="003278C4">
      <w:pPr>
        <w:numPr>
          <w:ilvl w:val="2"/>
          <w:numId w:val="2"/>
        </w:numPr>
        <w:contextualSpacing/>
        <w:rPr>
          <w:rFonts w:eastAsia="Arial"/>
          <w:sz w:val="22"/>
          <w:szCs w:val="22"/>
        </w:rPr>
      </w:pPr>
      <w:r w:rsidRPr="00861A92">
        <w:rPr>
          <w:rFonts w:eastAsia="Arial"/>
          <w:sz w:val="22"/>
          <w:szCs w:val="22"/>
        </w:rPr>
        <w:t>Buyer views past transac</w:t>
      </w:r>
      <w:r w:rsidRPr="00861A92">
        <w:rPr>
          <w:rFonts w:eastAsia="Arial"/>
          <w:sz w:val="22"/>
          <w:szCs w:val="22"/>
        </w:rPr>
        <w:t>tions</w:t>
      </w:r>
    </w:p>
    <w:p w:rsidR="00DB020D" w:rsidRPr="00861A92" w:rsidRDefault="003278C4">
      <w:pPr>
        <w:numPr>
          <w:ilvl w:val="1"/>
          <w:numId w:val="2"/>
        </w:numPr>
        <w:contextualSpacing/>
        <w:rPr>
          <w:rFonts w:eastAsia="Arial"/>
          <w:sz w:val="22"/>
          <w:szCs w:val="22"/>
        </w:rPr>
      </w:pPr>
      <w:r w:rsidRPr="00861A92">
        <w:rPr>
          <w:rFonts w:eastAsia="Arial"/>
          <w:sz w:val="22"/>
          <w:szCs w:val="22"/>
        </w:rPr>
        <w:t>Searching functions</w:t>
      </w:r>
    </w:p>
    <w:p w:rsidR="00DB020D" w:rsidRPr="00861A92" w:rsidRDefault="003278C4">
      <w:pPr>
        <w:numPr>
          <w:ilvl w:val="2"/>
          <w:numId w:val="2"/>
        </w:numPr>
        <w:contextualSpacing/>
        <w:rPr>
          <w:rFonts w:eastAsia="Arial"/>
          <w:sz w:val="22"/>
          <w:szCs w:val="22"/>
        </w:rPr>
      </w:pPr>
      <w:r w:rsidRPr="00861A92">
        <w:rPr>
          <w:rFonts w:eastAsia="Arial"/>
          <w:sz w:val="22"/>
          <w:szCs w:val="22"/>
        </w:rPr>
        <w:t>Buyer searches for a specific game</w:t>
      </w:r>
    </w:p>
    <w:p w:rsidR="00DB020D" w:rsidRPr="00861A92" w:rsidRDefault="003278C4">
      <w:pPr>
        <w:numPr>
          <w:ilvl w:val="2"/>
          <w:numId w:val="2"/>
        </w:numPr>
        <w:contextualSpacing/>
        <w:rPr>
          <w:rFonts w:eastAsia="Arial"/>
          <w:sz w:val="22"/>
          <w:szCs w:val="22"/>
        </w:rPr>
      </w:pPr>
      <w:r w:rsidRPr="00861A92">
        <w:rPr>
          <w:rFonts w:eastAsia="Arial"/>
          <w:sz w:val="22"/>
          <w:szCs w:val="22"/>
        </w:rPr>
        <w:t>Buyer searches for games a specific team is playing in</w:t>
      </w:r>
    </w:p>
    <w:p w:rsidR="00DB020D" w:rsidRPr="00861A92" w:rsidRDefault="003278C4">
      <w:pPr>
        <w:numPr>
          <w:ilvl w:val="2"/>
          <w:numId w:val="2"/>
        </w:numPr>
        <w:contextualSpacing/>
        <w:rPr>
          <w:rFonts w:eastAsia="Arial"/>
          <w:sz w:val="22"/>
          <w:szCs w:val="22"/>
        </w:rPr>
      </w:pPr>
      <w:r w:rsidRPr="00861A92">
        <w:rPr>
          <w:rFonts w:eastAsia="Arial"/>
          <w:sz w:val="22"/>
          <w:szCs w:val="22"/>
        </w:rPr>
        <w:t>Buyer searches for best value (price)</w:t>
      </w:r>
    </w:p>
    <w:p w:rsidR="00DB020D" w:rsidRPr="00861A92" w:rsidRDefault="003278C4">
      <w:pPr>
        <w:numPr>
          <w:ilvl w:val="2"/>
          <w:numId w:val="2"/>
        </w:numPr>
        <w:contextualSpacing/>
        <w:rPr>
          <w:rFonts w:eastAsia="Arial"/>
          <w:sz w:val="22"/>
          <w:szCs w:val="22"/>
        </w:rPr>
      </w:pPr>
      <w:r w:rsidRPr="00861A92">
        <w:rPr>
          <w:rFonts w:eastAsia="Arial"/>
          <w:sz w:val="22"/>
          <w:szCs w:val="22"/>
        </w:rPr>
        <w:t>Buyer wants to browse</w:t>
      </w:r>
    </w:p>
    <w:p w:rsidR="00DB020D" w:rsidRPr="00861A92" w:rsidRDefault="003278C4">
      <w:pPr>
        <w:numPr>
          <w:ilvl w:val="1"/>
          <w:numId w:val="2"/>
        </w:numPr>
        <w:contextualSpacing/>
        <w:rPr>
          <w:rFonts w:eastAsia="Arial"/>
          <w:sz w:val="22"/>
          <w:szCs w:val="22"/>
        </w:rPr>
      </w:pPr>
      <w:r w:rsidRPr="00861A92">
        <w:rPr>
          <w:rFonts w:eastAsia="Arial"/>
          <w:sz w:val="22"/>
          <w:szCs w:val="22"/>
        </w:rPr>
        <w:t>Buying functions (Once on event listing page)</w:t>
      </w:r>
    </w:p>
    <w:p w:rsidR="00DB020D" w:rsidRPr="00861A92" w:rsidRDefault="003278C4">
      <w:pPr>
        <w:numPr>
          <w:ilvl w:val="2"/>
          <w:numId w:val="2"/>
        </w:numPr>
        <w:contextualSpacing/>
        <w:rPr>
          <w:rFonts w:eastAsia="Arial"/>
          <w:sz w:val="22"/>
          <w:szCs w:val="22"/>
        </w:rPr>
      </w:pPr>
      <w:r w:rsidRPr="00861A92">
        <w:rPr>
          <w:rFonts w:eastAsia="Arial"/>
          <w:sz w:val="22"/>
          <w:szCs w:val="22"/>
        </w:rPr>
        <w:t>Buyer filters tickets by quantity available</w:t>
      </w:r>
    </w:p>
    <w:p w:rsidR="00DB020D" w:rsidRPr="00861A92" w:rsidRDefault="003278C4">
      <w:pPr>
        <w:numPr>
          <w:ilvl w:val="2"/>
          <w:numId w:val="2"/>
        </w:numPr>
        <w:contextualSpacing/>
        <w:rPr>
          <w:rFonts w:eastAsia="Arial"/>
          <w:sz w:val="22"/>
          <w:szCs w:val="22"/>
        </w:rPr>
      </w:pPr>
      <w:r w:rsidRPr="00861A92">
        <w:rPr>
          <w:rFonts w:eastAsia="Arial"/>
          <w:sz w:val="22"/>
          <w:szCs w:val="22"/>
        </w:rPr>
        <w:t>Buyer filters tickets by aisle seats only</w:t>
      </w:r>
    </w:p>
    <w:p w:rsidR="00DB020D" w:rsidRPr="00861A92" w:rsidRDefault="003278C4">
      <w:pPr>
        <w:numPr>
          <w:ilvl w:val="2"/>
          <w:numId w:val="2"/>
        </w:numPr>
        <w:contextualSpacing/>
        <w:rPr>
          <w:rFonts w:eastAsia="Arial"/>
          <w:sz w:val="22"/>
          <w:szCs w:val="22"/>
        </w:rPr>
      </w:pPr>
      <w:r w:rsidRPr="00861A92">
        <w:rPr>
          <w:rFonts w:eastAsia="Arial"/>
          <w:sz w:val="22"/>
          <w:szCs w:val="22"/>
        </w:rPr>
        <w:t>Buyer filters tickets to exclude obstructed view seats</w:t>
      </w:r>
    </w:p>
    <w:p w:rsidR="00DB020D" w:rsidRPr="00861A92" w:rsidRDefault="003278C4">
      <w:pPr>
        <w:numPr>
          <w:ilvl w:val="2"/>
          <w:numId w:val="2"/>
        </w:numPr>
        <w:contextualSpacing/>
        <w:rPr>
          <w:rFonts w:eastAsia="Arial"/>
          <w:sz w:val="22"/>
          <w:szCs w:val="22"/>
        </w:rPr>
      </w:pPr>
      <w:r w:rsidRPr="00861A92">
        <w:rPr>
          <w:rFonts w:eastAsia="Arial"/>
          <w:sz w:val="22"/>
          <w:szCs w:val="22"/>
        </w:rPr>
        <w:t>Buyer filters tickets by handicap accessible only</w:t>
      </w:r>
    </w:p>
    <w:p w:rsidR="00DB020D" w:rsidRPr="00861A92" w:rsidRDefault="003278C4">
      <w:pPr>
        <w:numPr>
          <w:ilvl w:val="2"/>
          <w:numId w:val="2"/>
        </w:numPr>
        <w:contextualSpacing/>
        <w:rPr>
          <w:rFonts w:eastAsia="Arial"/>
          <w:sz w:val="22"/>
          <w:szCs w:val="22"/>
        </w:rPr>
      </w:pPr>
      <w:r w:rsidRPr="00861A92">
        <w:rPr>
          <w:rFonts w:eastAsia="Arial"/>
          <w:sz w:val="22"/>
          <w:szCs w:val="22"/>
        </w:rPr>
        <w:t>Buyer buys subset of tickets in a group</w:t>
      </w:r>
    </w:p>
    <w:p w:rsidR="00DB020D" w:rsidRPr="00861A92" w:rsidRDefault="003278C4">
      <w:pPr>
        <w:numPr>
          <w:ilvl w:val="2"/>
          <w:numId w:val="2"/>
        </w:numPr>
        <w:contextualSpacing/>
        <w:rPr>
          <w:rFonts w:eastAsia="Arial"/>
          <w:sz w:val="22"/>
          <w:szCs w:val="22"/>
        </w:rPr>
      </w:pPr>
      <w:r w:rsidRPr="00861A92">
        <w:rPr>
          <w:rFonts w:eastAsia="Arial"/>
          <w:sz w:val="22"/>
          <w:szCs w:val="22"/>
        </w:rPr>
        <w:t>Buyer buys all tickets in</w:t>
      </w:r>
      <w:r w:rsidRPr="00861A92">
        <w:rPr>
          <w:rFonts w:eastAsia="Arial"/>
          <w:sz w:val="22"/>
          <w:szCs w:val="22"/>
        </w:rPr>
        <w:t xml:space="preserve"> a group</w:t>
      </w:r>
    </w:p>
    <w:p w:rsidR="00DB020D" w:rsidRDefault="003278C4" w:rsidP="003278C4">
      <w:pPr>
        <w:numPr>
          <w:ilvl w:val="2"/>
          <w:numId w:val="2"/>
        </w:numPr>
        <w:contextualSpacing/>
        <w:rPr>
          <w:rFonts w:eastAsia="Arial"/>
          <w:sz w:val="22"/>
          <w:szCs w:val="22"/>
        </w:rPr>
      </w:pPr>
      <w:r w:rsidRPr="00861A92">
        <w:rPr>
          <w:rFonts w:eastAsia="Arial"/>
          <w:sz w:val="22"/>
          <w:szCs w:val="22"/>
        </w:rPr>
        <w:t>Buyer buys tickets, does not have payment info on file, needs to input at time of sale</w:t>
      </w:r>
    </w:p>
    <w:p w:rsidR="003278C4" w:rsidRDefault="003278C4" w:rsidP="003278C4">
      <w:pPr>
        <w:contextualSpacing/>
        <w:rPr>
          <w:rFonts w:eastAsia="Arial"/>
          <w:sz w:val="22"/>
          <w:szCs w:val="22"/>
        </w:rPr>
      </w:pPr>
    </w:p>
    <w:p w:rsidR="003278C4" w:rsidRPr="003278C4" w:rsidRDefault="003278C4" w:rsidP="003278C4">
      <w:pPr>
        <w:contextualSpacing/>
        <w:rPr>
          <w:rFonts w:eastAsia="Arial"/>
          <w:sz w:val="22"/>
          <w:szCs w:val="22"/>
        </w:rPr>
      </w:pPr>
    </w:p>
    <w:p w:rsidR="00861A92" w:rsidRPr="00861A92" w:rsidRDefault="00861A92" w:rsidP="00861A92">
      <w:pPr>
        <w:spacing w:after="240"/>
        <w:rPr>
          <w:b/>
          <w:sz w:val="28"/>
          <w:szCs w:val="24"/>
        </w:rPr>
      </w:pPr>
      <w:r w:rsidRPr="00861A92">
        <w:rPr>
          <w:b/>
          <w:sz w:val="28"/>
          <w:szCs w:val="24"/>
        </w:rPr>
        <w:t>Imple</w:t>
      </w:r>
      <w:bookmarkStart w:id="2" w:name="_GoBack"/>
      <w:bookmarkEnd w:id="2"/>
      <w:r w:rsidRPr="00861A92">
        <w:rPr>
          <w:b/>
          <w:sz w:val="28"/>
          <w:szCs w:val="24"/>
        </w:rPr>
        <w:t>mentation Goals by Mid-Assessment:</w:t>
      </w:r>
    </w:p>
    <w:p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 xml:space="preserve">Display ticket data from the </w:t>
      </w:r>
      <w:proofErr w:type="spellStart"/>
      <w:r w:rsidRPr="00861A92">
        <w:rPr>
          <w:rFonts w:ascii="Times New Roman" w:eastAsia="Times New Roman" w:hAnsi="Times New Roman" w:cs="Times New Roman"/>
          <w:szCs w:val="24"/>
        </w:rPr>
        <w:t>db</w:t>
      </w:r>
      <w:proofErr w:type="spellEnd"/>
      <w:r w:rsidRPr="00861A92">
        <w:rPr>
          <w:rFonts w:ascii="Times New Roman" w:eastAsia="Times New Roman" w:hAnsi="Times New Roman" w:cs="Times New Roman"/>
          <w:szCs w:val="24"/>
        </w:rPr>
        <w:t xml:space="preserve"> on event listing page</w:t>
      </w:r>
    </w:p>
    <w:p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 xml:space="preserve">Add functionality to display all ticket listings for a specific event on the side panel of the seating chart. This involves a call to the </w:t>
      </w:r>
      <w:proofErr w:type="spellStart"/>
      <w:r w:rsidRPr="00861A92">
        <w:rPr>
          <w:rFonts w:ascii="Times New Roman" w:eastAsia="Times New Roman" w:hAnsi="Times New Roman" w:cs="Times New Roman"/>
          <w:szCs w:val="24"/>
        </w:rPr>
        <w:t>db</w:t>
      </w:r>
      <w:proofErr w:type="spellEnd"/>
      <w:r w:rsidRPr="00861A92">
        <w:rPr>
          <w:rFonts w:ascii="Times New Roman" w:eastAsia="Times New Roman" w:hAnsi="Times New Roman" w:cs="Times New Roman"/>
          <w:szCs w:val="24"/>
        </w:rPr>
        <w:t xml:space="preserve"> in order to retrieve this information.</w:t>
      </w:r>
    </w:p>
    <w:p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rsidR="00861A92" w:rsidRPr="00861A92" w:rsidRDefault="00861A92" w:rsidP="00861A92">
      <w:pPr>
        <w:spacing w:after="240"/>
        <w:rPr>
          <w:sz w:val="24"/>
          <w:szCs w:val="24"/>
        </w:rPr>
      </w:pPr>
    </w:p>
    <w:p w:rsidR="00861A92" w:rsidRPr="00861A92" w:rsidRDefault="00861A92" w:rsidP="00861A92">
      <w:pPr>
        <w:rPr>
          <w:sz w:val="24"/>
          <w:szCs w:val="24"/>
        </w:rPr>
      </w:pPr>
      <w:r w:rsidRPr="00861A92">
        <w:rPr>
          <w:rFonts w:eastAsia="Arial"/>
        </w:rPr>
        <w:t>General Use Case</w:t>
      </w:r>
    </w:p>
    <w:p w:rsidR="00861A92" w:rsidRPr="00861A92" w:rsidRDefault="00861A92" w:rsidP="00861A92">
      <w:pPr>
        <w:rPr>
          <w:sz w:val="24"/>
          <w:szCs w:val="24"/>
        </w:rPr>
      </w:pPr>
      <w:r w:rsidRPr="00861A92">
        <w:rPr>
          <w:rFonts w:eastAsia="Arial"/>
        </w:rPr>
        <w:tab/>
        <w:t>Handling box seats vs. section seats</w:t>
      </w:r>
    </w:p>
    <w:p w:rsidR="00861A92" w:rsidRPr="00861A92" w:rsidRDefault="00861A92" w:rsidP="00861A92">
      <w:pPr>
        <w:rPr>
          <w:sz w:val="24"/>
          <w:szCs w:val="24"/>
        </w:rPr>
      </w:pPr>
    </w:p>
    <w:p w:rsidR="00861A92" w:rsidRPr="00861A92" w:rsidRDefault="00861A92" w:rsidP="00861A92">
      <w:pPr>
        <w:rPr>
          <w:sz w:val="24"/>
          <w:szCs w:val="24"/>
        </w:rPr>
      </w:pPr>
      <w:r w:rsidRPr="00861A92">
        <w:rPr>
          <w:rFonts w:eastAsia="Arial"/>
        </w:rPr>
        <w:t>System use cases</w:t>
      </w: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rsidR="00861A92" w:rsidRPr="00861A92" w:rsidRDefault="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r w:rsidRPr="00861A92">
        <w:rPr>
          <w:b/>
          <w:sz w:val="28"/>
          <w:szCs w:val="28"/>
        </w:rPr>
        <w:t>Wormhole</w:t>
      </w: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r w:rsidRPr="00861A92">
        <w:rPr>
          <w:noProof/>
        </w:rPr>
        <w:drawing>
          <wp:anchor distT="0" distB="0" distL="0" distR="0" simplePos="0" relativeHeight="251660288" behindDoc="0" locked="0" layoutInCell="1" hidden="0" allowOverlap="1" wp14:anchorId="77AD7F0E" wp14:editId="55F03CE3">
            <wp:simplePos x="0" y="0"/>
            <wp:positionH relativeFrom="margin">
              <wp:posOffset>47625</wp:posOffset>
            </wp:positionH>
            <wp:positionV relativeFrom="paragraph">
              <wp:posOffset>75565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43905" cy="4300855"/>
                    </a:xfrm>
                    <a:prstGeom prst="rect">
                      <a:avLst/>
                    </a:prstGeom>
                    <a:ln/>
                  </pic:spPr>
                </pic:pic>
              </a:graphicData>
            </a:graphic>
          </wp:anchor>
        </w:drawing>
      </w: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jc w:val="center"/>
        <w:rPr>
          <w:sz w:val="22"/>
          <w:szCs w:val="22"/>
        </w:rPr>
      </w:pPr>
      <w:r w:rsidRPr="00861A92">
        <w:rPr>
          <w:sz w:val="22"/>
          <w:szCs w:val="22"/>
        </w:rPr>
        <w:t xml:space="preserve">Wormhole is a group of components tasked with creating centralized communication between the </w:t>
      </w:r>
      <w:proofErr w:type="spellStart"/>
      <w:r w:rsidRPr="00861A92">
        <w:rPr>
          <w:sz w:val="22"/>
          <w:szCs w:val="22"/>
        </w:rPr>
        <w:t>Javascript</w:t>
      </w:r>
      <w:proofErr w:type="spellEnd"/>
      <w:r w:rsidRPr="00861A92">
        <w:rPr>
          <w:sz w:val="22"/>
          <w:szCs w:val="22"/>
        </w:rPr>
        <w:t xml:space="preserve"> front end and the Python back end of the software. The front gateway, written in </w:t>
      </w:r>
      <w:proofErr w:type="spellStart"/>
      <w:r w:rsidRPr="00861A92">
        <w:rPr>
          <w:sz w:val="22"/>
          <w:szCs w:val="22"/>
        </w:rPr>
        <w:t>Javascript</w:t>
      </w:r>
      <w:proofErr w:type="spellEnd"/>
      <w:r w:rsidRPr="00861A92">
        <w:rPr>
          <w:sz w:val="22"/>
          <w:szCs w:val="22"/>
        </w:rPr>
        <w:t xml:space="preserve">, performs calls to the Python methods. The front gateway is </w:t>
      </w:r>
      <w:r w:rsidRPr="00861A92">
        <w:rPr>
          <w:sz w:val="22"/>
          <w:szCs w:val="22"/>
        </w:rPr>
        <w:t xml:space="preserve">the only component that will make calls to the Python methods. All other </w:t>
      </w:r>
      <w:proofErr w:type="spellStart"/>
      <w:r w:rsidRPr="00861A92">
        <w:rPr>
          <w:sz w:val="22"/>
          <w:szCs w:val="22"/>
        </w:rPr>
        <w:t>Javascript</w:t>
      </w:r>
      <w:proofErr w:type="spellEnd"/>
      <w:r w:rsidRPr="00861A92">
        <w:rPr>
          <w:sz w:val="22"/>
          <w:szCs w:val="22"/>
        </w:rPr>
        <w:t xml:space="preserve"> components shall make their requests to the front gateway interface. A </w:t>
      </w:r>
      <w:proofErr w:type="spellStart"/>
      <w:r w:rsidRPr="00861A92">
        <w:rPr>
          <w:sz w:val="22"/>
          <w:szCs w:val="22"/>
        </w:rPr>
        <w:t>Javascript</w:t>
      </w:r>
      <w:proofErr w:type="spellEnd"/>
      <w:r w:rsidRPr="00861A92">
        <w:rPr>
          <w:sz w:val="22"/>
          <w:szCs w:val="22"/>
        </w:rPr>
        <w:t xml:space="preserve"> exception handler is another component of the front gateway, which will verify the request</w:t>
      </w:r>
      <w:r w:rsidRPr="00861A92">
        <w:rPr>
          <w:sz w:val="22"/>
          <w:szCs w:val="22"/>
        </w:rPr>
        <w:t>s are valid.</w:t>
      </w:r>
    </w:p>
    <w:p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r w:rsidRPr="00861A92">
        <w:rPr>
          <w:sz w:val="22"/>
          <w:szCs w:val="22"/>
        </w:rPr>
        <w:t xml:space="preserve">The back gateway is written in Python code and consists of methods that the </w:t>
      </w:r>
      <w:proofErr w:type="spellStart"/>
      <w:r w:rsidRPr="00861A92">
        <w:rPr>
          <w:sz w:val="22"/>
          <w:szCs w:val="22"/>
        </w:rPr>
        <w:t>Javascript</w:t>
      </w:r>
      <w:proofErr w:type="spellEnd"/>
      <w:r w:rsidRPr="00861A92">
        <w:rPr>
          <w:sz w:val="22"/>
          <w:szCs w:val="22"/>
        </w:rPr>
        <w:t xml:space="preserve"> code can use to retrieve the data requested. Another exception handler, written in Python, will be part of the back gateway. This exception handler will ens</w:t>
      </w:r>
      <w:r w:rsidRPr="00861A92">
        <w:rPr>
          <w:sz w:val="22"/>
          <w:szCs w:val="22"/>
        </w:rPr>
        <w:t>ure that the data received from the database is valid and decide if it is capable of entering the wormhole back to the operator on the website.</w:t>
      </w:r>
      <w:r w:rsidRPr="00861A92">
        <w:rPr>
          <w:sz w:val="24"/>
          <w:szCs w:val="24"/>
        </w:rPr>
        <w:t xml:space="preserve"> </w:t>
      </w:r>
    </w:p>
    <w:p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sectPr w:rsidR="00DB020D" w:rsidRPr="00861A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
  <w:rsids>
    <w:rsidRoot w:val="00DB020D"/>
    <w:rsid w:val="003278C4"/>
    <w:rsid w:val="00861A92"/>
    <w:rsid w:val="00DB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JonDalonzo/Senior-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Orio</cp:lastModifiedBy>
  <cp:revision>2</cp:revision>
  <dcterms:created xsi:type="dcterms:W3CDTF">2017-10-14T22:38:00Z</dcterms:created>
  <dcterms:modified xsi:type="dcterms:W3CDTF">2017-10-14T22:51:00Z</dcterms:modified>
</cp:coreProperties>
</file>