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485" w:rsidRPr="00FA4B99" w:rsidRDefault="00F60485" w:rsidP="00F60485">
      <w:pPr>
        <w:pStyle w:val="Title"/>
        <w:jc w:val="center"/>
      </w:pPr>
      <w:r w:rsidRPr="006D2973">
        <w:rPr>
          <w:sz w:val="72"/>
          <w:szCs w:val="72"/>
        </w:rPr>
        <w:t>TrustTheTickets.com</w:t>
      </w:r>
      <w:r>
        <w:br/>
        <w:t>Detailed Design</w:t>
      </w:r>
      <w:r w:rsidRPr="00FA4B99">
        <w:t xml:space="preserve"> Document</w:t>
      </w:r>
    </w:p>
    <w:p w:rsidR="00F60485" w:rsidRDefault="00F60485" w:rsidP="00F60485">
      <w:pPr>
        <w:spacing w:line="360" w:lineRule="auto"/>
        <w:jc w:val="center"/>
        <w:rPr>
          <w:rFonts w:ascii="Times New Roman" w:hAnsi="Times New Roman" w:cs="Times New Roman"/>
          <w:b/>
          <w:sz w:val="56"/>
          <w:szCs w:val="40"/>
        </w:rPr>
      </w:pPr>
      <w:r>
        <w:rPr>
          <w:rFonts w:ascii="Times New Roman" w:hAnsi="Times New Roman" w:cs="Times New Roman"/>
          <w:b/>
          <w:noProof/>
          <w:sz w:val="56"/>
          <w:szCs w:val="40"/>
        </w:rPr>
        <w:drawing>
          <wp:anchor distT="0" distB="0" distL="114300" distR="114300" simplePos="0" relativeHeight="251659264" behindDoc="0" locked="0" layoutInCell="1" allowOverlap="1" wp14:anchorId="62CDEC2A" wp14:editId="10E9E96B">
            <wp:simplePos x="0" y="0"/>
            <wp:positionH relativeFrom="column">
              <wp:posOffset>1049572</wp:posOffset>
            </wp:positionH>
            <wp:positionV relativeFrom="paragraph">
              <wp:posOffset>253670</wp:posOffset>
            </wp:positionV>
            <wp:extent cx="3760967" cy="317257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TT_Logo_Bold.png"/>
                    <pic:cNvPicPr/>
                  </pic:nvPicPr>
                  <pic:blipFill>
                    <a:blip r:embed="rId5">
                      <a:extLst>
                        <a:ext uri="{28A0092B-C50C-407E-A947-70E740481C1C}">
                          <a14:useLocalDpi xmlns:a14="http://schemas.microsoft.com/office/drawing/2010/main" val="0"/>
                        </a:ext>
                      </a:extLst>
                    </a:blip>
                    <a:stretch>
                      <a:fillRect/>
                    </a:stretch>
                  </pic:blipFill>
                  <pic:spPr>
                    <a:xfrm>
                      <a:off x="0" y="0"/>
                      <a:ext cx="3762375" cy="3173758"/>
                    </a:xfrm>
                    <a:prstGeom prst="rect">
                      <a:avLst/>
                    </a:prstGeom>
                  </pic:spPr>
                </pic:pic>
              </a:graphicData>
            </a:graphic>
            <wp14:sizeRelH relativeFrom="page">
              <wp14:pctWidth>0</wp14:pctWidth>
            </wp14:sizeRelH>
            <wp14:sizeRelV relativeFrom="page">
              <wp14:pctHeight>0</wp14:pctHeight>
            </wp14:sizeRelV>
          </wp:anchor>
        </w:drawing>
      </w:r>
    </w:p>
    <w:p w:rsidR="00F60485" w:rsidRDefault="00F60485" w:rsidP="00F60485">
      <w:pPr>
        <w:spacing w:line="360" w:lineRule="auto"/>
        <w:jc w:val="center"/>
        <w:rPr>
          <w:rFonts w:ascii="Times New Roman" w:hAnsi="Times New Roman" w:cs="Times New Roman"/>
          <w:b/>
          <w:sz w:val="56"/>
          <w:szCs w:val="40"/>
        </w:rPr>
      </w:pPr>
    </w:p>
    <w:p w:rsidR="00F60485" w:rsidRDefault="00F60485" w:rsidP="00F60485">
      <w:pPr>
        <w:spacing w:line="360" w:lineRule="auto"/>
        <w:jc w:val="center"/>
        <w:rPr>
          <w:rFonts w:ascii="Times New Roman" w:hAnsi="Times New Roman" w:cs="Times New Roman"/>
          <w:b/>
          <w:sz w:val="56"/>
          <w:szCs w:val="40"/>
        </w:rPr>
      </w:pPr>
    </w:p>
    <w:p w:rsidR="00F60485" w:rsidRDefault="00F60485" w:rsidP="00F60485">
      <w:pPr>
        <w:spacing w:line="360" w:lineRule="auto"/>
        <w:jc w:val="center"/>
        <w:rPr>
          <w:rFonts w:ascii="Times New Roman" w:hAnsi="Times New Roman" w:cs="Times New Roman"/>
          <w:b/>
          <w:sz w:val="56"/>
          <w:szCs w:val="40"/>
        </w:rPr>
      </w:pPr>
    </w:p>
    <w:p w:rsidR="00F60485" w:rsidRDefault="00F60485" w:rsidP="00F60485">
      <w:pPr>
        <w:spacing w:line="360" w:lineRule="auto"/>
        <w:jc w:val="center"/>
        <w:rPr>
          <w:rFonts w:ascii="Times New Roman" w:hAnsi="Times New Roman" w:cs="Times New Roman"/>
          <w:b/>
          <w:sz w:val="56"/>
          <w:szCs w:val="40"/>
        </w:rPr>
      </w:pPr>
    </w:p>
    <w:p w:rsidR="00F60485" w:rsidRPr="009638E2" w:rsidRDefault="00F60485" w:rsidP="00F60485">
      <w:pPr>
        <w:spacing w:line="360" w:lineRule="auto"/>
        <w:jc w:val="center"/>
        <w:rPr>
          <w:rFonts w:ascii="Times New Roman" w:hAnsi="Times New Roman" w:cs="Times New Roman"/>
          <w:b/>
          <w:sz w:val="20"/>
          <w:szCs w:val="20"/>
        </w:rPr>
      </w:pPr>
    </w:p>
    <w:p w:rsidR="00F60485" w:rsidRDefault="00F60485" w:rsidP="00F60485">
      <w:pPr>
        <w:spacing w:line="360" w:lineRule="auto"/>
        <w:jc w:val="center"/>
        <w:rPr>
          <w:rFonts w:ascii="Times New Roman" w:hAnsi="Times New Roman" w:cs="Times New Roman"/>
          <w:sz w:val="32"/>
          <w:szCs w:val="40"/>
        </w:rPr>
      </w:pPr>
      <w:r>
        <w:rPr>
          <w:rFonts w:ascii="Times New Roman" w:hAnsi="Times New Roman" w:cs="Times New Roman"/>
          <w:sz w:val="32"/>
          <w:szCs w:val="40"/>
        </w:rPr>
        <w:t>Initial Draft Date: October 9</w:t>
      </w:r>
      <w:r w:rsidRPr="00930117">
        <w:rPr>
          <w:rFonts w:ascii="Times New Roman" w:hAnsi="Times New Roman" w:cs="Times New Roman"/>
          <w:sz w:val="32"/>
          <w:szCs w:val="40"/>
          <w:vertAlign w:val="superscript"/>
        </w:rPr>
        <w:t>th</w:t>
      </w:r>
      <w:r>
        <w:rPr>
          <w:rFonts w:ascii="Times New Roman" w:hAnsi="Times New Roman" w:cs="Times New Roman"/>
          <w:sz w:val="32"/>
          <w:szCs w:val="40"/>
        </w:rPr>
        <w:t>, 2017</w:t>
      </w:r>
    </w:p>
    <w:p w:rsidR="00F60485" w:rsidRPr="00930117" w:rsidRDefault="00F60485" w:rsidP="00F60485">
      <w:pPr>
        <w:spacing w:after="80" w:line="360" w:lineRule="auto"/>
        <w:jc w:val="center"/>
        <w:rPr>
          <w:rFonts w:ascii="Times New Roman" w:hAnsi="Times New Roman" w:cs="Times New Roman"/>
          <w:sz w:val="28"/>
          <w:szCs w:val="40"/>
        </w:rPr>
      </w:pPr>
      <w:r w:rsidRPr="00930117">
        <w:rPr>
          <w:rFonts w:ascii="Times New Roman" w:hAnsi="Times New Roman" w:cs="Times New Roman"/>
          <w:sz w:val="28"/>
          <w:szCs w:val="40"/>
        </w:rPr>
        <w:t>Created by:</w:t>
      </w:r>
    </w:p>
    <w:p w:rsidR="00F60485" w:rsidRDefault="00F60485" w:rsidP="00F60485">
      <w:pPr>
        <w:pStyle w:val="NoSpacing"/>
        <w:jc w:val="center"/>
        <w:rPr>
          <w:rFonts w:ascii="Times New Roman" w:hAnsi="Times New Roman" w:cs="Times New Roman"/>
          <w:sz w:val="24"/>
          <w:szCs w:val="24"/>
        </w:rPr>
      </w:pPr>
      <w:r w:rsidRPr="00930117">
        <w:rPr>
          <w:rFonts w:ascii="Times New Roman" w:hAnsi="Times New Roman" w:cs="Times New Roman"/>
          <w:sz w:val="24"/>
          <w:szCs w:val="24"/>
        </w:rPr>
        <w:t>Anthony Orio</w:t>
      </w:r>
    </w:p>
    <w:p w:rsidR="00F60485" w:rsidRDefault="00F60485" w:rsidP="00F60485">
      <w:pPr>
        <w:pStyle w:val="NoSpacing"/>
        <w:jc w:val="center"/>
        <w:rPr>
          <w:rFonts w:ascii="Times New Roman" w:hAnsi="Times New Roman" w:cs="Times New Roman"/>
          <w:sz w:val="24"/>
          <w:szCs w:val="24"/>
        </w:rPr>
      </w:pPr>
      <w:r w:rsidRPr="00930117">
        <w:rPr>
          <w:rFonts w:ascii="Times New Roman" w:hAnsi="Times New Roman" w:cs="Times New Roman"/>
          <w:sz w:val="24"/>
          <w:szCs w:val="24"/>
        </w:rPr>
        <w:t>Christopher McKane</w:t>
      </w:r>
    </w:p>
    <w:p w:rsidR="00F60485" w:rsidRDefault="00F60485" w:rsidP="00F60485">
      <w:pPr>
        <w:pStyle w:val="NoSpacing"/>
        <w:jc w:val="center"/>
        <w:rPr>
          <w:rFonts w:ascii="Times New Roman" w:hAnsi="Times New Roman" w:cs="Times New Roman"/>
          <w:sz w:val="24"/>
          <w:szCs w:val="24"/>
        </w:rPr>
      </w:pPr>
      <w:r>
        <w:rPr>
          <w:rFonts w:ascii="Times New Roman" w:hAnsi="Times New Roman" w:cs="Times New Roman"/>
          <w:sz w:val="24"/>
          <w:szCs w:val="24"/>
        </w:rPr>
        <w:t>Curtis Bailli</w:t>
      </w:r>
      <w:r w:rsidRPr="00930117">
        <w:rPr>
          <w:rFonts w:ascii="Times New Roman" w:hAnsi="Times New Roman" w:cs="Times New Roman"/>
          <w:sz w:val="24"/>
          <w:szCs w:val="24"/>
        </w:rPr>
        <w:t>e</w:t>
      </w:r>
    </w:p>
    <w:p w:rsidR="00F60485" w:rsidRPr="00930117" w:rsidRDefault="00F60485" w:rsidP="00F60485">
      <w:pPr>
        <w:pStyle w:val="NoSpacing"/>
        <w:jc w:val="center"/>
        <w:rPr>
          <w:rFonts w:ascii="Times New Roman" w:hAnsi="Times New Roman" w:cs="Times New Roman"/>
          <w:sz w:val="24"/>
          <w:szCs w:val="24"/>
        </w:rPr>
      </w:pPr>
      <w:r>
        <w:rPr>
          <w:rFonts w:ascii="Times New Roman" w:hAnsi="Times New Roman" w:cs="Times New Roman"/>
          <w:sz w:val="24"/>
          <w:szCs w:val="24"/>
        </w:rPr>
        <w:t>Derek Gaffney</w:t>
      </w:r>
      <w:r>
        <w:rPr>
          <w:rFonts w:ascii="Times New Roman" w:hAnsi="Times New Roman" w:cs="Times New Roman"/>
          <w:sz w:val="24"/>
          <w:szCs w:val="24"/>
        </w:rPr>
        <w:br/>
      </w:r>
      <w:r w:rsidRPr="00930117">
        <w:rPr>
          <w:rFonts w:ascii="Times New Roman" w:hAnsi="Times New Roman" w:cs="Times New Roman"/>
          <w:sz w:val="24"/>
          <w:szCs w:val="24"/>
        </w:rPr>
        <w:t>Jon D’Alonzo</w:t>
      </w:r>
    </w:p>
    <w:p w:rsidR="00F60485" w:rsidRDefault="00F60485" w:rsidP="00F60485">
      <w:pPr>
        <w:pStyle w:val="NoSpacing"/>
        <w:jc w:val="center"/>
        <w:rPr>
          <w:rFonts w:ascii="Times New Roman" w:hAnsi="Times New Roman" w:cs="Times New Roman"/>
          <w:sz w:val="24"/>
          <w:szCs w:val="24"/>
        </w:rPr>
      </w:pPr>
      <w:r w:rsidRPr="00930117">
        <w:rPr>
          <w:rFonts w:ascii="Times New Roman" w:hAnsi="Times New Roman" w:cs="Times New Roman"/>
          <w:sz w:val="24"/>
          <w:szCs w:val="24"/>
        </w:rPr>
        <w:t>Thomas Harker</w:t>
      </w:r>
    </w:p>
    <w:p w:rsidR="00F60485" w:rsidRDefault="00F60485" w:rsidP="00F60485">
      <w:pPr>
        <w:pStyle w:val="NoSpacing"/>
        <w:jc w:val="center"/>
        <w:rPr>
          <w:rFonts w:ascii="Times New Roman" w:hAnsi="Times New Roman" w:cs="Times New Roman"/>
          <w:sz w:val="24"/>
          <w:szCs w:val="24"/>
        </w:rPr>
      </w:pPr>
    </w:p>
    <w:p w:rsidR="00F60485" w:rsidRDefault="00F60485" w:rsidP="00F60485">
      <w:pPr>
        <w:pStyle w:val="NoSpacing"/>
        <w:jc w:val="center"/>
        <w:rPr>
          <w:rFonts w:ascii="Times New Roman" w:hAnsi="Times New Roman" w:cs="Times New Roman"/>
          <w:sz w:val="24"/>
          <w:szCs w:val="24"/>
        </w:rPr>
      </w:pPr>
    </w:p>
    <w:p w:rsidR="00F60485" w:rsidRDefault="006873CB" w:rsidP="00F60485">
      <w:pPr>
        <w:pStyle w:val="NoSpacing"/>
        <w:jc w:val="center"/>
        <w:rPr>
          <w:rFonts w:ascii="Times New Roman" w:hAnsi="Times New Roman" w:cs="Times New Roman"/>
          <w:sz w:val="24"/>
          <w:szCs w:val="24"/>
        </w:rPr>
      </w:pPr>
      <w:hyperlink r:id="rId6" w:history="1">
        <w:r w:rsidRPr="00083EB4">
          <w:rPr>
            <w:rStyle w:val="Hyperlink"/>
            <w:rFonts w:ascii="Times New Roman" w:hAnsi="Times New Roman" w:cs="Times New Roman"/>
            <w:sz w:val="24"/>
            <w:szCs w:val="24"/>
          </w:rPr>
          <w:t>https://github.com/JonDalonzo/Senior-Project</w:t>
        </w:r>
      </w:hyperlink>
    </w:p>
    <w:p w:rsidR="006873CB" w:rsidRDefault="006873CB" w:rsidP="00F60485">
      <w:pPr>
        <w:pStyle w:val="NoSpacing"/>
        <w:jc w:val="center"/>
        <w:rPr>
          <w:rFonts w:ascii="Times New Roman" w:hAnsi="Times New Roman" w:cs="Times New Roman"/>
          <w:sz w:val="24"/>
          <w:szCs w:val="24"/>
        </w:rPr>
      </w:pPr>
    </w:p>
    <w:p w:rsidR="006873CB" w:rsidRDefault="006873CB" w:rsidP="00F60485">
      <w:pPr>
        <w:pStyle w:val="NoSpacing"/>
        <w:jc w:val="center"/>
        <w:rPr>
          <w:rFonts w:ascii="Times New Roman" w:hAnsi="Times New Roman" w:cs="Times New Roman"/>
          <w:sz w:val="24"/>
          <w:szCs w:val="24"/>
        </w:rPr>
      </w:pPr>
    </w:p>
    <w:p w:rsidR="006873CB" w:rsidRDefault="006873CB" w:rsidP="00F60485">
      <w:pPr>
        <w:pStyle w:val="NoSpacing"/>
        <w:jc w:val="center"/>
        <w:rPr>
          <w:rFonts w:ascii="Times New Roman" w:hAnsi="Times New Roman" w:cs="Times New Roman"/>
          <w:sz w:val="24"/>
          <w:szCs w:val="24"/>
        </w:rPr>
      </w:pPr>
    </w:p>
    <w:p w:rsidR="006D2B27" w:rsidRDefault="006D2B27" w:rsidP="00F60485">
      <w:pPr>
        <w:pStyle w:val="NoSpacing"/>
        <w:jc w:val="center"/>
        <w:rPr>
          <w:rFonts w:ascii="Times New Roman" w:hAnsi="Times New Roman" w:cs="Times New Roman"/>
          <w:sz w:val="24"/>
          <w:szCs w:val="24"/>
        </w:rPr>
      </w:pPr>
      <w:r>
        <w:rPr>
          <w:noProof/>
        </w:rPr>
        <w:lastRenderedPageBreak/>
        <w:drawing>
          <wp:inline distT="0" distB="0" distL="0" distR="0" wp14:anchorId="5FED6D32" wp14:editId="3282F580">
            <wp:extent cx="2226365" cy="5629523"/>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28850" cy="5635807"/>
                    </a:xfrm>
                    <a:prstGeom prst="rect">
                      <a:avLst/>
                    </a:prstGeom>
                  </pic:spPr>
                </pic:pic>
              </a:graphicData>
            </a:graphic>
          </wp:inline>
        </w:drawing>
      </w:r>
    </w:p>
    <w:p w:rsidR="006D2B27" w:rsidRDefault="006D2B27" w:rsidP="00F60485">
      <w:pPr>
        <w:pStyle w:val="NoSpacing"/>
        <w:jc w:val="center"/>
        <w:rPr>
          <w:rFonts w:ascii="Times New Roman" w:hAnsi="Times New Roman" w:cs="Times New Roman"/>
          <w:sz w:val="24"/>
          <w:szCs w:val="24"/>
        </w:rPr>
      </w:pPr>
    </w:p>
    <w:p w:rsidR="006D2B27" w:rsidRPr="00845136" w:rsidRDefault="00845136" w:rsidP="00F60485">
      <w:pPr>
        <w:pStyle w:val="NoSpacing"/>
        <w:jc w:val="center"/>
        <w:rPr>
          <w:rFonts w:ascii="Times New Roman" w:hAnsi="Times New Roman" w:cs="Times New Roman"/>
          <w:szCs w:val="24"/>
        </w:rPr>
      </w:pPr>
      <w:r w:rsidRPr="00845136">
        <w:rPr>
          <w:rFonts w:ascii="Times New Roman" w:hAnsi="Times New Roman" w:cs="Times New Roman"/>
          <w:szCs w:val="24"/>
        </w:rPr>
        <w:t xml:space="preserve">Here lies the general flow of communication throughout the website. The operator will interact with the </w:t>
      </w:r>
      <w:r w:rsidRPr="00845136">
        <w:rPr>
          <w:rFonts w:ascii="Times New Roman" w:hAnsi="Times New Roman" w:cs="Times New Roman"/>
          <w:b/>
          <w:szCs w:val="24"/>
        </w:rPr>
        <w:t>Javascript Front-End</w:t>
      </w:r>
      <w:r w:rsidRPr="00845136">
        <w:rPr>
          <w:rFonts w:ascii="Times New Roman" w:hAnsi="Times New Roman" w:cs="Times New Roman"/>
          <w:szCs w:val="24"/>
        </w:rPr>
        <w:t xml:space="preserve">, which consists of many methods for each part of website. The three arrows demonstrate that the </w:t>
      </w:r>
      <w:r w:rsidRPr="00845136">
        <w:rPr>
          <w:rFonts w:ascii="Times New Roman" w:hAnsi="Times New Roman" w:cs="Times New Roman"/>
          <w:b/>
          <w:szCs w:val="24"/>
        </w:rPr>
        <w:t>Javascript Front-End</w:t>
      </w:r>
      <w:r w:rsidRPr="00845136">
        <w:rPr>
          <w:rFonts w:ascii="Times New Roman" w:hAnsi="Times New Roman" w:cs="Times New Roman"/>
          <w:szCs w:val="24"/>
        </w:rPr>
        <w:t xml:space="preserve"> can communicate with </w:t>
      </w:r>
      <w:r w:rsidRPr="00845136">
        <w:rPr>
          <w:rFonts w:ascii="Times New Roman" w:hAnsi="Times New Roman" w:cs="Times New Roman"/>
          <w:b/>
          <w:szCs w:val="24"/>
        </w:rPr>
        <w:t>the Front-Back Interpreter</w:t>
      </w:r>
      <w:r w:rsidRPr="00845136">
        <w:rPr>
          <w:rFonts w:ascii="Times New Roman" w:hAnsi="Times New Roman" w:cs="Times New Roman"/>
          <w:szCs w:val="24"/>
        </w:rPr>
        <w:t xml:space="preserve"> in many different ways. This includes methods for transactions, displaying tickets and registering accounts on the website. The </w:t>
      </w:r>
      <w:r w:rsidRPr="00845136">
        <w:rPr>
          <w:rFonts w:ascii="Times New Roman" w:hAnsi="Times New Roman" w:cs="Times New Roman"/>
          <w:b/>
          <w:szCs w:val="24"/>
        </w:rPr>
        <w:t>Front-Back Interpreter</w:t>
      </w:r>
      <w:r w:rsidRPr="00845136">
        <w:rPr>
          <w:rFonts w:ascii="Times New Roman" w:hAnsi="Times New Roman" w:cs="Times New Roman"/>
          <w:szCs w:val="24"/>
        </w:rPr>
        <w:t xml:space="preserve">, which consists of both Javascript and Python code. The Front-Back Interpreter is the central interface that will be used when calling methods within the Python code. The calls will be passed to Python in this interface and the python will return its data to the front end through this interface upon calls that make requests for data. The single IN and OUT arrows show how communication components can only occur through one path. The </w:t>
      </w:r>
      <w:r w:rsidRPr="00845136">
        <w:rPr>
          <w:rFonts w:ascii="Times New Roman" w:hAnsi="Times New Roman" w:cs="Times New Roman"/>
          <w:b/>
          <w:szCs w:val="24"/>
        </w:rPr>
        <w:t>Python Back-End</w:t>
      </w:r>
      <w:r w:rsidRPr="00845136">
        <w:rPr>
          <w:rFonts w:ascii="Times New Roman" w:hAnsi="Times New Roman" w:cs="Times New Roman"/>
          <w:szCs w:val="24"/>
        </w:rPr>
        <w:t xml:space="preserve"> is responsible with handling all data related activities, such as communicating with the </w:t>
      </w:r>
      <w:r>
        <w:rPr>
          <w:rFonts w:ascii="Times New Roman" w:hAnsi="Times New Roman" w:cs="Times New Roman"/>
          <w:szCs w:val="24"/>
        </w:rPr>
        <w:t>D</w:t>
      </w:r>
      <w:r w:rsidRPr="00845136">
        <w:rPr>
          <w:rFonts w:ascii="Times New Roman" w:hAnsi="Times New Roman" w:cs="Times New Roman"/>
          <w:szCs w:val="24"/>
        </w:rPr>
        <w:t xml:space="preserve">atabase and performing operations that the user requests through the </w:t>
      </w:r>
      <w:r w:rsidRPr="00845136">
        <w:rPr>
          <w:rFonts w:ascii="Times New Roman" w:hAnsi="Times New Roman" w:cs="Times New Roman"/>
          <w:b/>
          <w:szCs w:val="24"/>
        </w:rPr>
        <w:t>Javascript Front-End</w:t>
      </w:r>
      <w:r w:rsidRPr="00845136">
        <w:rPr>
          <w:rFonts w:ascii="Times New Roman" w:hAnsi="Times New Roman" w:cs="Times New Roman"/>
          <w:szCs w:val="24"/>
        </w:rPr>
        <w:t xml:space="preserve">. </w:t>
      </w:r>
      <w:r>
        <w:rPr>
          <w:rFonts w:ascii="Times New Roman" w:hAnsi="Times New Roman" w:cs="Times New Roman"/>
          <w:szCs w:val="24"/>
        </w:rPr>
        <w:t xml:space="preserve">The three arrows show how the </w:t>
      </w:r>
      <w:r w:rsidRPr="00845136">
        <w:rPr>
          <w:rFonts w:ascii="Times New Roman" w:hAnsi="Times New Roman" w:cs="Times New Roman"/>
          <w:b/>
          <w:szCs w:val="24"/>
        </w:rPr>
        <w:t>Python Back-End</w:t>
      </w:r>
      <w:r>
        <w:rPr>
          <w:rFonts w:ascii="Times New Roman" w:hAnsi="Times New Roman" w:cs="Times New Roman"/>
          <w:szCs w:val="24"/>
        </w:rPr>
        <w:t xml:space="preserve"> can communicate with the </w:t>
      </w:r>
      <w:r w:rsidRPr="00845136">
        <w:rPr>
          <w:rFonts w:ascii="Times New Roman" w:hAnsi="Times New Roman" w:cs="Times New Roman"/>
          <w:b/>
          <w:szCs w:val="24"/>
        </w:rPr>
        <w:t>Database</w:t>
      </w:r>
      <w:r>
        <w:rPr>
          <w:rFonts w:ascii="Times New Roman" w:hAnsi="Times New Roman" w:cs="Times New Roman"/>
          <w:szCs w:val="24"/>
        </w:rPr>
        <w:t xml:space="preserve"> through more than one path, as in many Python methods can access or update the </w:t>
      </w:r>
      <w:r w:rsidRPr="00845136">
        <w:rPr>
          <w:rFonts w:ascii="Times New Roman" w:hAnsi="Times New Roman" w:cs="Times New Roman"/>
          <w:b/>
          <w:szCs w:val="24"/>
        </w:rPr>
        <w:t>Database</w:t>
      </w:r>
      <w:r>
        <w:rPr>
          <w:rFonts w:ascii="Times New Roman" w:hAnsi="Times New Roman" w:cs="Times New Roman"/>
          <w:szCs w:val="24"/>
        </w:rPr>
        <w:t>.</w:t>
      </w:r>
    </w:p>
    <w:p w:rsidR="006873CB" w:rsidRDefault="006873CB" w:rsidP="00F60485">
      <w:pPr>
        <w:pStyle w:val="NoSpacing"/>
        <w:jc w:val="center"/>
        <w:rPr>
          <w:rFonts w:ascii="Times New Roman" w:hAnsi="Times New Roman" w:cs="Times New Roman"/>
          <w:sz w:val="24"/>
          <w:szCs w:val="24"/>
        </w:rPr>
      </w:pPr>
      <w:r>
        <w:rPr>
          <w:noProof/>
        </w:rPr>
        <w:drawing>
          <wp:inline distT="0" distB="0" distL="0" distR="0" wp14:anchorId="63E89FDF" wp14:editId="2B860C10">
            <wp:extent cx="5943600" cy="2345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345055"/>
                    </a:xfrm>
                    <a:prstGeom prst="rect">
                      <a:avLst/>
                    </a:prstGeom>
                  </pic:spPr>
                </pic:pic>
              </a:graphicData>
            </a:graphic>
          </wp:inline>
        </w:drawing>
      </w:r>
    </w:p>
    <w:p w:rsidR="00DE29D7" w:rsidRDefault="00DE29D7" w:rsidP="00F60485">
      <w:pPr>
        <w:pStyle w:val="NoSpacing"/>
        <w:jc w:val="center"/>
        <w:rPr>
          <w:rFonts w:ascii="Times New Roman" w:hAnsi="Times New Roman" w:cs="Times New Roman"/>
          <w:szCs w:val="24"/>
        </w:rPr>
      </w:pPr>
      <w:r>
        <w:rPr>
          <w:rFonts w:ascii="Times New Roman" w:hAnsi="Times New Roman" w:cs="Times New Roman"/>
          <w:szCs w:val="24"/>
        </w:rPr>
        <w:t xml:space="preserve">The sequence diagram above shows the flow of operation from each component when retrieving a set of tickets to display in the front end. The Javascript Front-End will access methods in api_main, a part of the Front-Back Interpreter, which will get the tickets from the TicketBuilder. The TicketBuilder will query for the tickets based on the search filters specified by </w:t>
      </w:r>
      <w:r w:rsidR="000C2F51">
        <w:rPr>
          <w:rFonts w:ascii="Times New Roman" w:hAnsi="Times New Roman" w:cs="Times New Roman"/>
          <w:szCs w:val="24"/>
        </w:rPr>
        <w:t>the Operator on the front end. T</w:t>
      </w:r>
      <w:bookmarkStart w:id="0" w:name="_GoBack"/>
      <w:bookmarkEnd w:id="0"/>
      <w:r>
        <w:rPr>
          <w:rFonts w:ascii="Times New Roman" w:hAnsi="Times New Roman" w:cs="Times New Roman"/>
          <w:szCs w:val="24"/>
        </w:rPr>
        <w:t>he result will be fetched from the database by the QueryBuilder, who is responsible for accessing and retrieving data from the database. The result set is returned to TicketBuilder, where a loop will make a Ticket object from each row of data returned in the Result Set. The Tickets will be packaged into an array and returned back up to the front end where it will be display to the operator.</w:t>
      </w:r>
    </w:p>
    <w:p w:rsidR="00DE29D7" w:rsidRDefault="00DE29D7" w:rsidP="00F60485">
      <w:pPr>
        <w:pStyle w:val="NoSpacing"/>
        <w:jc w:val="center"/>
        <w:rPr>
          <w:rFonts w:ascii="Times New Roman" w:hAnsi="Times New Roman" w:cs="Times New Roman"/>
          <w:szCs w:val="24"/>
        </w:rPr>
      </w:pPr>
    </w:p>
    <w:p w:rsidR="00DE29D7" w:rsidRPr="00DE29D7" w:rsidRDefault="00DE29D7" w:rsidP="00F60485">
      <w:pPr>
        <w:pStyle w:val="NoSpacing"/>
        <w:jc w:val="center"/>
        <w:rPr>
          <w:rFonts w:ascii="Times New Roman" w:hAnsi="Times New Roman" w:cs="Times New Roman"/>
          <w:szCs w:val="24"/>
        </w:rPr>
      </w:pPr>
    </w:p>
    <w:p w:rsidR="00977FE4" w:rsidRDefault="00DE29D7">
      <w:r>
        <w:rPr>
          <w:noProof/>
        </w:rPr>
        <w:drawing>
          <wp:inline distT="0" distB="0" distL="0" distR="0" wp14:anchorId="638EABF0" wp14:editId="3C2B147F">
            <wp:extent cx="5943600" cy="2188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88210"/>
                    </a:xfrm>
                    <a:prstGeom prst="rect">
                      <a:avLst/>
                    </a:prstGeom>
                  </pic:spPr>
                </pic:pic>
              </a:graphicData>
            </a:graphic>
          </wp:inline>
        </w:drawing>
      </w:r>
    </w:p>
    <w:p w:rsidR="00DE29D7" w:rsidRPr="00C73C0B" w:rsidRDefault="00DE29D7" w:rsidP="00DE29D7">
      <w:pPr>
        <w:jc w:val="center"/>
        <w:rPr>
          <w:rFonts w:ascii="Times New Roman" w:hAnsi="Times New Roman" w:cs="Times New Roman"/>
        </w:rPr>
      </w:pPr>
      <w:r w:rsidRPr="00C73C0B">
        <w:rPr>
          <w:rFonts w:ascii="Times New Roman" w:hAnsi="Times New Roman" w:cs="Times New Roman"/>
        </w:rPr>
        <w:t>The sequence diagram above depicts the operator action of registering an account successfully on the website. The registration Javascript file will call the register method in api_main. The api_main class will then call the register_account method in AccountRegistrator, where it will check for duplicate emails. To check for duplicates the AccountRegistrator attempts to SELECT the email inputted by the operator from the database</w:t>
      </w:r>
      <w:r w:rsidR="00C73C0B">
        <w:rPr>
          <w:rFonts w:ascii="Times New Roman" w:hAnsi="Times New Roman" w:cs="Times New Roman"/>
        </w:rPr>
        <w:t xml:space="preserve"> through the QueryBuilder</w:t>
      </w:r>
      <w:r w:rsidRPr="00C73C0B">
        <w:rPr>
          <w:rFonts w:ascii="Times New Roman" w:hAnsi="Times New Roman" w:cs="Times New Roman"/>
        </w:rPr>
        <w:t>. If this is successful, then the email exists otherwise the email does not exist yet and execution can continue. The valid email is then inserted into the database with information.</w:t>
      </w:r>
      <w:r w:rsidR="00C73C0B">
        <w:rPr>
          <w:rFonts w:ascii="Times New Roman" w:hAnsi="Times New Roman" w:cs="Times New Roman"/>
        </w:rPr>
        <w:t xml:space="preserve"> Successful insertion of the new email is replied back to the operator.</w:t>
      </w:r>
    </w:p>
    <w:sectPr w:rsidR="00DE29D7" w:rsidRPr="00C73C0B" w:rsidSect="00977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425"/>
    <w:rsid w:val="0001053B"/>
    <w:rsid w:val="00010A2F"/>
    <w:rsid w:val="00015896"/>
    <w:rsid w:val="0003389B"/>
    <w:rsid w:val="00054D72"/>
    <w:rsid w:val="00060540"/>
    <w:rsid w:val="00064E6D"/>
    <w:rsid w:val="00065943"/>
    <w:rsid w:val="000809DA"/>
    <w:rsid w:val="000827EB"/>
    <w:rsid w:val="00085DA0"/>
    <w:rsid w:val="00094108"/>
    <w:rsid w:val="00094D49"/>
    <w:rsid w:val="00095740"/>
    <w:rsid w:val="000A5EFB"/>
    <w:rsid w:val="000B7CDE"/>
    <w:rsid w:val="000C2F51"/>
    <w:rsid w:val="000D3CB3"/>
    <w:rsid w:val="000F1C65"/>
    <w:rsid w:val="000F5B9B"/>
    <w:rsid w:val="00101327"/>
    <w:rsid w:val="00110550"/>
    <w:rsid w:val="00110AB8"/>
    <w:rsid w:val="00127713"/>
    <w:rsid w:val="001359F2"/>
    <w:rsid w:val="0015325D"/>
    <w:rsid w:val="00180216"/>
    <w:rsid w:val="00185D86"/>
    <w:rsid w:val="0019752B"/>
    <w:rsid w:val="001A28D4"/>
    <w:rsid w:val="001A497B"/>
    <w:rsid w:val="001B2957"/>
    <w:rsid w:val="001B5C8B"/>
    <w:rsid w:val="001C7E87"/>
    <w:rsid w:val="001E5D41"/>
    <w:rsid w:val="001F22B0"/>
    <w:rsid w:val="001F284D"/>
    <w:rsid w:val="00205305"/>
    <w:rsid w:val="00220000"/>
    <w:rsid w:val="00220811"/>
    <w:rsid w:val="002225AF"/>
    <w:rsid w:val="00230D1F"/>
    <w:rsid w:val="00230EB1"/>
    <w:rsid w:val="00236C65"/>
    <w:rsid w:val="002A59A7"/>
    <w:rsid w:val="002B13B5"/>
    <w:rsid w:val="002C6B3D"/>
    <w:rsid w:val="002C7CEB"/>
    <w:rsid w:val="002F4B5D"/>
    <w:rsid w:val="00303C64"/>
    <w:rsid w:val="00312A1A"/>
    <w:rsid w:val="00313D29"/>
    <w:rsid w:val="00316874"/>
    <w:rsid w:val="00351ADE"/>
    <w:rsid w:val="0036367C"/>
    <w:rsid w:val="00397961"/>
    <w:rsid w:val="003A21CE"/>
    <w:rsid w:val="003D29D1"/>
    <w:rsid w:val="003D64C4"/>
    <w:rsid w:val="003E09D9"/>
    <w:rsid w:val="003F6575"/>
    <w:rsid w:val="00404859"/>
    <w:rsid w:val="004129EA"/>
    <w:rsid w:val="00421EFF"/>
    <w:rsid w:val="00430D97"/>
    <w:rsid w:val="0043382E"/>
    <w:rsid w:val="004567D7"/>
    <w:rsid w:val="0046533D"/>
    <w:rsid w:val="00471210"/>
    <w:rsid w:val="00472140"/>
    <w:rsid w:val="00486596"/>
    <w:rsid w:val="0049388B"/>
    <w:rsid w:val="00494A3F"/>
    <w:rsid w:val="004C110E"/>
    <w:rsid w:val="004D762B"/>
    <w:rsid w:val="004E03F6"/>
    <w:rsid w:val="004E5DDC"/>
    <w:rsid w:val="004E72D8"/>
    <w:rsid w:val="005528BD"/>
    <w:rsid w:val="005623DF"/>
    <w:rsid w:val="005623FD"/>
    <w:rsid w:val="00563CC7"/>
    <w:rsid w:val="00576439"/>
    <w:rsid w:val="005806F9"/>
    <w:rsid w:val="0058702E"/>
    <w:rsid w:val="005921BA"/>
    <w:rsid w:val="005A5784"/>
    <w:rsid w:val="005A7F4C"/>
    <w:rsid w:val="006010AB"/>
    <w:rsid w:val="0060422F"/>
    <w:rsid w:val="00616889"/>
    <w:rsid w:val="006372B6"/>
    <w:rsid w:val="0064601F"/>
    <w:rsid w:val="00646515"/>
    <w:rsid w:val="00647A08"/>
    <w:rsid w:val="006533C3"/>
    <w:rsid w:val="006611A5"/>
    <w:rsid w:val="0068440A"/>
    <w:rsid w:val="006873CB"/>
    <w:rsid w:val="006A1FC6"/>
    <w:rsid w:val="006D1EE4"/>
    <w:rsid w:val="006D2B27"/>
    <w:rsid w:val="006E4F3E"/>
    <w:rsid w:val="006F181E"/>
    <w:rsid w:val="006F412A"/>
    <w:rsid w:val="00704205"/>
    <w:rsid w:val="00706A1E"/>
    <w:rsid w:val="00727805"/>
    <w:rsid w:val="00736260"/>
    <w:rsid w:val="0074467B"/>
    <w:rsid w:val="0076398A"/>
    <w:rsid w:val="007802D8"/>
    <w:rsid w:val="0078212D"/>
    <w:rsid w:val="00787AC2"/>
    <w:rsid w:val="007B0DDD"/>
    <w:rsid w:val="007B1716"/>
    <w:rsid w:val="007B4B7E"/>
    <w:rsid w:val="007C467D"/>
    <w:rsid w:val="007C619B"/>
    <w:rsid w:val="007D0EA8"/>
    <w:rsid w:val="007F3160"/>
    <w:rsid w:val="007F5F71"/>
    <w:rsid w:val="008009B6"/>
    <w:rsid w:val="00805BCB"/>
    <w:rsid w:val="00826F68"/>
    <w:rsid w:val="00830B7E"/>
    <w:rsid w:val="008329E4"/>
    <w:rsid w:val="00840CEE"/>
    <w:rsid w:val="00845136"/>
    <w:rsid w:val="008565F6"/>
    <w:rsid w:val="00861A87"/>
    <w:rsid w:val="0086503D"/>
    <w:rsid w:val="00866C9C"/>
    <w:rsid w:val="00870CFE"/>
    <w:rsid w:val="00874133"/>
    <w:rsid w:val="00884D20"/>
    <w:rsid w:val="00884F70"/>
    <w:rsid w:val="0088561F"/>
    <w:rsid w:val="008A0F00"/>
    <w:rsid w:val="008B2E7A"/>
    <w:rsid w:val="008D66D8"/>
    <w:rsid w:val="008F1F1B"/>
    <w:rsid w:val="00925A33"/>
    <w:rsid w:val="00936EB4"/>
    <w:rsid w:val="0093709B"/>
    <w:rsid w:val="00942818"/>
    <w:rsid w:val="00945915"/>
    <w:rsid w:val="00963C5A"/>
    <w:rsid w:val="0096613F"/>
    <w:rsid w:val="009674A1"/>
    <w:rsid w:val="00977FE4"/>
    <w:rsid w:val="00984839"/>
    <w:rsid w:val="00997FB4"/>
    <w:rsid w:val="009A4642"/>
    <w:rsid w:val="009B7B07"/>
    <w:rsid w:val="009C38D6"/>
    <w:rsid w:val="009C6945"/>
    <w:rsid w:val="009E5A72"/>
    <w:rsid w:val="009F200D"/>
    <w:rsid w:val="00A01EEE"/>
    <w:rsid w:val="00A02628"/>
    <w:rsid w:val="00A02DE0"/>
    <w:rsid w:val="00A142F2"/>
    <w:rsid w:val="00A20EE8"/>
    <w:rsid w:val="00A43721"/>
    <w:rsid w:val="00A44715"/>
    <w:rsid w:val="00A527C2"/>
    <w:rsid w:val="00A735D5"/>
    <w:rsid w:val="00AA4275"/>
    <w:rsid w:val="00AA4910"/>
    <w:rsid w:val="00AB6E25"/>
    <w:rsid w:val="00AD7F9D"/>
    <w:rsid w:val="00AE4757"/>
    <w:rsid w:val="00AE65BC"/>
    <w:rsid w:val="00AF04AF"/>
    <w:rsid w:val="00AF5365"/>
    <w:rsid w:val="00B02A87"/>
    <w:rsid w:val="00B042D5"/>
    <w:rsid w:val="00B14DFF"/>
    <w:rsid w:val="00B46EA9"/>
    <w:rsid w:val="00B54BCE"/>
    <w:rsid w:val="00B5588E"/>
    <w:rsid w:val="00B577D5"/>
    <w:rsid w:val="00B60330"/>
    <w:rsid w:val="00B82337"/>
    <w:rsid w:val="00B84285"/>
    <w:rsid w:val="00B854D8"/>
    <w:rsid w:val="00B86975"/>
    <w:rsid w:val="00B9107A"/>
    <w:rsid w:val="00BC47FE"/>
    <w:rsid w:val="00BE6425"/>
    <w:rsid w:val="00BE7BE3"/>
    <w:rsid w:val="00BF0667"/>
    <w:rsid w:val="00BF5E43"/>
    <w:rsid w:val="00C0087A"/>
    <w:rsid w:val="00C00FAD"/>
    <w:rsid w:val="00C03A04"/>
    <w:rsid w:val="00C20EE1"/>
    <w:rsid w:val="00C510EA"/>
    <w:rsid w:val="00C54ADB"/>
    <w:rsid w:val="00C643D3"/>
    <w:rsid w:val="00C73C0B"/>
    <w:rsid w:val="00C806F8"/>
    <w:rsid w:val="00C80903"/>
    <w:rsid w:val="00C93753"/>
    <w:rsid w:val="00CA2441"/>
    <w:rsid w:val="00CB6C2C"/>
    <w:rsid w:val="00CC00E8"/>
    <w:rsid w:val="00CC36D2"/>
    <w:rsid w:val="00CC439C"/>
    <w:rsid w:val="00CE134A"/>
    <w:rsid w:val="00CE1F6C"/>
    <w:rsid w:val="00CE73D2"/>
    <w:rsid w:val="00CF1926"/>
    <w:rsid w:val="00D0471B"/>
    <w:rsid w:val="00D1575B"/>
    <w:rsid w:val="00D2228A"/>
    <w:rsid w:val="00D2580E"/>
    <w:rsid w:val="00D5218D"/>
    <w:rsid w:val="00D7476B"/>
    <w:rsid w:val="00D77DD4"/>
    <w:rsid w:val="00D82AB9"/>
    <w:rsid w:val="00D90076"/>
    <w:rsid w:val="00DA1345"/>
    <w:rsid w:val="00DA3124"/>
    <w:rsid w:val="00DA4E27"/>
    <w:rsid w:val="00DC4164"/>
    <w:rsid w:val="00DD03DA"/>
    <w:rsid w:val="00DD4DE5"/>
    <w:rsid w:val="00DE29D7"/>
    <w:rsid w:val="00DF40EA"/>
    <w:rsid w:val="00E01B24"/>
    <w:rsid w:val="00E0261A"/>
    <w:rsid w:val="00E109A1"/>
    <w:rsid w:val="00E22003"/>
    <w:rsid w:val="00E27242"/>
    <w:rsid w:val="00E310F8"/>
    <w:rsid w:val="00E31F7F"/>
    <w:rsid w:val="00E514CB"/>
    <w:rsid w:val="00E83E1E"/>
    <w:rsid w:val="00E92BC7"/>
    <w:rsid w:val="00EC2E8C"/>
    <w:rsid w:val="00ED20B2"/>
    <w:rsid w:val="00ED5AB0"/>
    <w:rsid w:val="00EF560B"/>
    <w:rsid w:val="00F37F00"/>
    <w:rsid w:val="00F4221D"/>
    <w:rsid w:val="00F42795"/>
    <w:rsid w:val="00F42A50"/>
    <w:rsid w:val="00F51C66"/>
    <w:rsid w:val="00F60485"/>
    <w:rsid w:val="00F87D02"/>
    <w:rsid w:val="00F942C7"/>
    <w:rsid w:val="00FA4E3F"/>
    <w:rsid w:val="00FC7527"/>
    <w:rsid w:val="00FD4155"/>
    <w:rsid w:val="00FD428A"/>
    <w:rsid w:val="00FE3E48"/>
    <w:rsid w:val="00FE5383"/>
    <w:rsid w:val="00FF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0485"/>
    <w:pPr>
      <w:spacing w:after="0" w:line="240" w:lineRule="auto"/>
    </w:pPr>
  </w:style>
  <w:style w:type="paragraph" w:styleId="Title">
    <w:name w:val="Title"/>
    <w:basedOn w:val="Normal"/>
    <w:next w:val="Normal"/>
    <w:link w:val="TitleChar"/>
    <w:uiPriority w:val="10"/>
    <w:qFormat/>
    <w:rsid w:val="00F604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048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873CB"/>
    <w:rPr>
      <w:color w:val="0000FF" w:themeColor="hyperlink"/>
      <w:u w:val="single"/>
    </w:rPr>
  </w:style>
  <w:style w:type="paragraph" w:styleId="BalloonText">
    <w:name w:val="Balloon Text"/>
    <w:basedOn w:val="Normal"/>
    <w:link w:val="BalloonTextChar"/>
    <w:uiPriority w:val="99"/>
    <w:semiHidden/>
    <w:unhideWhenUsed/>
    <w:rsid w:val="0068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3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0485"/>
    <w:pPr>
      <w:spacing w:after="0" w:line="240" w:lineRule="auto"/>
    </w:pPr>
  </w:style>
  <w:style w:type="paragraph" w:styleId="Title">
    <w:name w:val="Title"/>
    <w:basedOn w:val="Normal"/>
    <w:next w:val="Normal"/>
    <w:link w:val="TitleChar"/>
    <w:uiPriority w:val="10"/>
    <w:qFormat/>
    <w:rsid w:val="00F604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048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873CB"/>
    <w:rPr>
      <w:color w:val="0000FF" w:themeColor="hyperlink"/>
      <w:u w:val="single"/>
    </w:rPr>
  </w:style>
  <w:style w:type="paragraph" w:styleId="BalloonText">
    <w:name w:val="Balloon Text"/>
    <w:basedOn w:val="Normal"/>
    <w:link w:val="BalloonTextChar"/>
    <w:uiPriority w:val="99"/>
    <w:semiHidden/>
    <w:unhideWhenUsed/>
    <w:rsid w:val="0068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3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JonDalonzo/Senior-Projec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Orio</dc:creator>
  <cp:lastModifiedBy>Anthony Orio</cp:lastModifiedBy>
  <cp:revision>11</cp:revision>
  <dcterms:created xsi:type="dcterms:W3CDTF">2017-10-09T19:00:00Z</dcterms:created>
  <dcterms:modified xsi:type="dcterms:W3CDTF">2017-10-11T00:45:00Z</dcterms:modified>
</cp:coreProperties>
</file>