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917C" w14:textId="77777777" w:rsidR="00BB66A8" w:rsidRPr="00384FA2" w:rsidRDefault="00BB66A8" w:rsidP="00384FA2">
      <w:pPr>
        <w:spacing w:line="276" w:lineRule="auto"/>
        <w:jc w:val="center"/>
        <w:rPr>
          <w:rFonts w:ascii="Arial" w:hAnsi="Arial" w:cs="Arial"/>
          <w:b/>
        </w:rPr>
      </w:pPr>
      <w:r w:rsidRPr="00384FA2">
        <w:rPr>
          <w:rFonts w:ascii="Arial" w:hAnsi="Arial" w:cs="Arial"/>
          <w:b/>
        </w:rPr>
        <w:drawing>
          <wp:inline distT="0" distB="0" distL="0" distR="0" wp14:anchorId="0E89F26B" wp14:editId="5D259DE1">
            <wp:extent cx="999140" cy="1343105"/>
            <wp:effectExtent l="0" t="0" r="0" b="0"/>
            <wp:docPr id="7"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2B33458C" w14:textId="77777777" w:rsidR="00BB66A8" w:rsidRPr="00384FA2" w:rsidRDefault="00BB66A8" w:rsidP="00384FA2">
      <w:pPr>
        <w:spacing w:line="276" w:lineRule="auto"/>
        <w:jc w:val="center"/>
        <w:rPr>
          <w:rFonts w:ascii="Arial" w:hAnsi="Arial" w:cs="Arial"/>
          <w:b/>
        </w:rPr>
      </w:pPr>
    </w:p>
    <w:p w14:paraId="68FFDD4E" w14:textId="77777777" w:rsidR="00BB66A8" w:rsidRPr="00384FA2" w:rsidRDefault="00BB66A8" w:rsidP="00384FA2">
      <w:pPr>
        <w:spacing w:after="159" w:line="276" w:lineRule="auto"/>
        <w:ind w:left="10" w:right="9"/>
        <w:jc w:val="center"/>
        <w:rPr>
          <w:rFonts w:ascii="Arial" w:hAnsi="Arial" w:cs="Arial"/>
          <w:b/>
        </w:rPr>
      </w:pPr>
      <w:bookmarkStart w:id="0" w:name="_gjdgxs" w:colFirst="0" w:colLast="0"/>
      <w:bookmarkEnd w:id="0"/>
      <w:r w:rsidRPr="00384FA2">
        <w:rPr>
          <w:rFonts w:ascii="Arial" w:hAnsi="Arial" w:cs="Arial"/>
          <w:b/>
        </w:rPr>
        <w:t>UNIVERSIDAD PRIVADA DE TACNA</w:t>
      </w:r>
    </w:p>
    <w:p w14:paraId="3AD9E42F" w14:textId="77777777" w:rsidR="00BB66A8" w:rsidRPr="00384FA2" w:rsidRDefault="00BB66A8" w:rsidP="00384FA2">
      <w:pPr>
        <w:spacing w:after="159" w:line="276" w:lineRule="auto"/>
        <w:ind w:left="10" w:right="9"/>
        <w:jc w:val="both"/>
        <w:rPr>
          <w:rFonts w:ascii="Arial" w:eastAsia="Calibri" w:hAnsi="Arial" w:cs="Arial"/>
        </w:rPr>
      </w:pPr>
    </w:p>
    <w:p w14:paraId="5413B9A9" w14:textId="77777777" w:rsidR="00BB66A8" w:rsidRPr="00384FA2" w:rsidRDefault="00BB66A8" w:rsidP="00384FA2">
      <w:pPr>
        <w:spacing w:before="190" w:line="276" w:lineRule="auto"/>
        <w:ind w:left="10" w:right="179"/>
        <w:jc w:val="center"/>
        <w:rPr>
          <w:rFonts w:ascii="Arial" w:hAnsi="Arial" w:cs="Arial"/>
          <w:b/>
        </w:rPr>
      </w:pPr>
      <w:r w:rsidRPr="00384FA2">
        <w:rPr>
          <w:rFonts w:ascii="Arial" w:hAnsi="Arial" w:cs="Arial"/>
          <w:b/>
        </w:rPr>
        <w:t>FACULTAD DE INGENIERÍA</w:t>
      </w:r>
    </w:p>
    <w:p w14:paraId="13C67964" w14:textId="77777777" w:rsidR="00BB66A8" w:rsidRPr="00384FA2" w:rsidRDefault="00BB66A8" w:rsidP="00384FA2">
      <w:pPr>
        <w:spacing w:before="190" w:line="276" w:lineRule="auto"/>
        <w:ind w:left="10" w:right="179"/>
        <w:jc w:val="center"/>
        <w:rPr>
          <w:rFonts w:ascii="Arial" w:eastAsia="Calibri" w:hAnsi="Arial" w:cs="Arial"/>
        </w:rPr>
      </w:pPr>
    </w:p>
    <w:p w14:paraId="402BA182" w14:textId="77777777" w:rsidR="00BB66A8" w:rsidRPr="00384FA2" w:rsidRDefault="00BB66A8" w:rsidP="00384FA2">
      <w:pPr>
        <w:spacing w:line="276" w:lineRule="auto"/>
        <w:ind w:left="10" w:right="185"/>
        <w:jc w:val="center"/>
        <w:rPr>
          <w:rFonts w:ascii="Arial" w:eastAsia="Calibri" w:hAnsi="Arial" w:cs="Arial"/>
        </w:rPr>
      </w:pPr>
      <w:r w:rsidRPr="00384FA2">
        <w:rPr>
          <w:rFonts w:ascii="Arial" w:hAnsi="Arial" w:cs="Arial"/>
          <w:b/>
        </w:rPr>
        <w:t>Escuela Profesional de Ingeniería de Sistemas</w:t>
      </w:r>
    </w:p>
    <w:p w14:paraId="64DFCA32" w14:textId="77777777" w:rsidR="00BB66A8" w:rsidRPr="00384FA2" w:rsidRDefault="00BB66A8" w:rsidP="00384FA2">
      <w:pPr>
        <w:shd w:val="clear" w:color="auto" w:fill="FFFFFF"/>
        <w:spacing w:before="275" w:line="276" w:lineRule="auto"/>
        <w:ind w:left="10" w:right="9"/>
        <w:jc w:val="both"/>
        <w:rPr>
          <w:rFonts w:ascii="Arial" w:eastAsia="Calibri" w:hAnsi="Arial" w:cs="Arial"/>
        </w:rPr>
      </w:pPr>
      <w:r w:rsidRPr="00384FA2">
        <w:rPr>
          <w:rFonts w:ascii="Arial" w:hAnsi="Arial" w:cs="Arial"/>
          <w:b/>
        </w:rPr>
        <w:t xml:space="preserve"> </w:t>
      </w:r>
    </w:p>
    <w:p w14:paraId="785CD56C" w14:textId="77777777" w:rsidR="00BB66A8" w:rsidRPr="00384FA2" w:rsidRDefault="00BB66A8" w:rsidP="00384FA2">
      <w:pPr>
        <w:autoSpaceDE w:val="0"/>
        <w:autoSpaceDN w:val="0"/>
        <w:adjustRightInd w:val="0"/>
        <w:spacing w:line="276" w:lineRule="auto"/>
        <w:jc w:val="center"/>
        <w:rPr>
          <w:rFonts w:ascii="Arial" w:eastAsiaTheme="minorEastAsia" w:hAnsi="Arial" w:cs="Arial"/>
          <w:b/>
          <w:i/>
          <w:color w:val="000000"/>
        </w:rPr>
      </w:pPr>
      <w:r w:rsidRPr="00384FA2">
        <w:rPr>
          <w:rFonts w:ascii="Arial" w:hAnsi="Arial" w:cs="Arial"/>
          <w:b/>
          <w:i/>
        </w:rPr>
        <w:t>“Impacto</w:t>
      </w:r>
      <w:r w:rsidRPr="00384FA2">
        <w:rPr>
          <w:rFonts w:ascii="Arial" w:eastAsiaTheme="minorEastAsia" w:hAnsi="Arial" w:cs="Arial"/>
          <w:b/>
          <w:i/>
          <w:color w:val="000000" w:themeColor="text1"/>
        </w:rPr>
        <w:t xml:space="preserve"> del Aplicativo de monitoreo en tiempo real mediante Internet de las Cosas para el control del hábitat apícola en el Museo de </w:t>
      </w:r>
      <w:proofErr w:type="spellStart"/>
      <w:r w:rsidRPr="00384FA2">
        <w:rPr>
          <w:rFonts w:ascii="Arial" w:eastAsiaTheme="minorEastAsia" w:hAnsi="Arial" w:cs="Arial"/>
          <w:b/>
          <w:i/>
          <w:color w:val="000000" w:themeColor="text1"/>
        </w:rPr>
        <w:t>Pampachacra</w:t>
      </w:r>
      <w:proofErr w:type="spellEnd"/>
      <w:r w:rsidRPr="00384FA2">
        <w:rPr>
          <w:rFonts w:ascii="Arial" w:hAnsi="Arial" w:cs="Arial"/>
          <w:b/>
          <w:i/>
        </w:rPr>
        <w:t>”</w:t>
      </w:r>
    </w:p>
    <w:p w14:paraId="1C749AB4" w14:textId="77777777" w:rsidR="00BB66A8" w:rsidRPr="00384FA2" w:rsidRDefault="00BB66A8" w:rsidP="00384FA2">
      <w:pPr>
        <w:spacing w:after="159" w:line="276" w:lineRule="auto"/>
        <w:ind w:left="10" w:right="9"/>
        <w:jc w:val="both"/>
        <w:rPr>
          <w:rFonts w:ascii="Arial" w:eastAsia="Calibri" w:hAnsi="Arial" w:cs="Arial"/>
        </w:rPr>
      </w:pPr>
    </w:p>
    <w:p w14:paraId="333B4FD5" w14:textId="1A16DB52" w:rsidR="00BB66A8" w:rsidRPr="00384FA2" w:rsidRDefault="00BB66A8" w:rsidP="00384FA2">
      <w:pPr>
        <w:spacing w:before="1" w:line="276" w:lineRule="auto"/>
        <w:ind w:left="4" w:right="185"/>
        <w:jc w:val="center"/>
        <w:rPr>
          <w:rFonts w:ascii="Arial" w:hAnsi="Arial" w:cs="Arial"/>
          <w:i/>
        </w:rPr>
      </w:pPr>
      <w:r w:rsidRPr="00384FA2">
        <w:rPr>
          <w:rFonts w:ascii="Arial" w:hAnsi="Arial" w:cs="Arial"/>
        </w:rPr>
        <w:t xml:space="preserve">Curso: </w:t>
      </w:r>
      <w:r w:rsidRPr="00384FA2">
        <w:rPr>
          <w:rFonts w:ascii="Arial" w:hAnsi="Arial" w:cs="Arial"/>
          <w:i/>
        </w:rPr>
        <w:t>Construcción de Software I</w:t>
      </w:r>
    </w:p>
    <w:p w14:paraId="13AE8BB1" w14:textId="6FD0032D" w:rsidR="00BB66A8" w:rsidRPr="00384FA2" w:rsidRDefault="00BB66A8" w:rsidP="00384FA2">
      <w:pPr>
        <w:spacing w:before="184" w:line="276" w:lineRule="auto"/>
        <w:ind w:left="7" w:right="185"/>
        <w:jc w:val="center"/>
        <w:rPr>
          <w:rFonts w:ascii="Arial" w:hAnsi="Arial" w:cs="Arial"/>
        </w:rPr>
      </w:pPr>
      <w:r w:rsidRPr="00384FA2">
        <w:rPr>
          <w:rFonts w:ascii="Arial" w:hAnsi="Arial" w:cs="Arial"/>
        </w:rPr>
        <w:t xml:space="preserve">Docente: </w:t>
      </w:r>
      <w:proofErr w:type="spellStart"/>
      <w:r w:rsidRPr="00384FA2">
        <w:rPr>
          <w:rFonts w:ascii="Arial" w:hAnsi="Arial" w:cs="Arial"/>
        </w:rPr>
        <w:t>Mag</w:t>
      </w:r>
      <w:proofErr w:type="spellEnd"/>
      <w:r w:rsidRPr="00384FA2">
        <w:rPr>
          <w:rFonts w:ascii="Arial" w:hAnsi="Arial" w:cs="Arial"/>
        </w:rPr>
        <w:t>. Ricardo Eduardo Valcárcel Alvarado</w:t>
      </w:r>
    </w:p>
    <w:p w14:paraId="2A31BAE0" w14:textId="77777777" w:rsidR="00BB66A8" w:rsidRPr="00384FA2" w:rsidRDefault="00BB66A8" w:rsidP="00384FA2">
      <w:pPr>
        <w:spacing w:before="1" w:line="276" w:lineRule="auto"/>
        <w:ind w:left="100" w:right="9"/>
        <w:jc w:val="both"/>
        <w:rPr>
          <w:rFonts w:ascii="Arial" w:hAnsi="Arial" w:cs="Arial"/>
          <w:b/>
        </w:rPr>
      </w:pPr>
      <w:r w:rsidRPr="00384FA2">
        <w:rPr>
          <w:rFonts w:ascii="Arial" w:hAnsi="Arial" w:cs="Arial"/>
          <w:b/>
        </w:rPr>
        <w:t>Integrantes:</w:t>
      </w:r>
    </w:p>
    <w:p w14:paraId="50DAF858" w14:textId="77777777" w:rsidR="00BB66A8" w:rsidRPr="00384FA2" w:rsidRDefault="00BB66A8" w:rsidP="00384FA2">
      <w:pPr>
        <w:spacing w:before="1" w:line="276" w:lineRule="auto"/>
        <w:ind w:left="100" w:right="9"/>
        <w:jc w:val="both"/>
        <w:rPr>
          <w:rFonts w:ascii="Arial" w:hAnsi="Arial" w:cs="Arial"/>
          <w:b/>
        </w:rPr>
      </w:pPr>
    </w:p>
    <w:p w14:paraId="7B76210E" w14:textId="77777777" w:rsidR="00BB66A8" w:rsidRPr="00384FA2" w:rsidRDefault="00BB66A8" w:rsidP="00384FA2">
      <w:pPr>
        <w:spacing w:before="1" w:line="276" w:lineRule="auto"/>
        <w:ind w:left="100" w:right="9"/>
        <w:jc w:val="both"/>
        <w:rPr>
          <w:rFonts w:ascii="Arial" w:eastAsia="Calibri" w:hAnsi="Arial" w:cs="Arial"/>
        </w:rPr>
      </w:pPr>
      <w:r w:rsidRPr="00384FA2">
        <w:rPr>
          <w:rFonts w:ascii="Arial" w:hAnsi="Arial" w:cs="Arial"/>
          <w:b/>
        </w:rPr>
        <w:tab/>
      </w:r>
      <w:r w:rsidRPr="00384FA2">
        <w:rPr>
          <w:rFonts w:ascii="Arial" w:hAnsi="Arial" w:cs="Arial"/>
        </w:rPr>
        <w:t xml:space="preserve">Cuadros </w:t>
      </w:r>
      <w:proofErr w:type="spellStart"/>
      <w:r w:rsidRPr="00384FA2">
        <w:rPr>
          <w:rFonts w:ascii="Arial" w:hAnsi="Arial" w:cs="Arial"/>
        </w:rPr>
        <w:t>Garcia</w:t>
      </w:r>
      <w:proofErr w:type="spellEnd"/>
      <w:r w:rsidRPr="00384FA2">
        <w:rPr>
          <w:rFonts w:ascii="Arial" w:hAnsi="Arial" w:cs="Arial"/>
        </w:rPr>
        <w:t>, Mirian</w:t>
      </w:r>
      <w:r w:rsidRPr="00384FA2">
        <w:rPr>
          <w:rFonts w:ascii="Arial" w:hAnsi="Arial" w:cs="Arial"/>
        </w:rPr>
        <w:tab/>
      </w:r>
      <w:r w:rsidRPr="00384FA2">
        <w:rPr>
          <w:rFonts w:ascii="Arial" w:hAnsi="Arial" w:cs="Arial"/>
        </w:rPr>
        <w:tab/>
      </w:r>
      <w:r w:rsidRPr="00384FA2">
        <w:rPr>
          <w:rFonts w:ascii="Arial" w:hAnsi="Arial" w:cs="Arial"/>
        </w:rPr>
        <w:tab/>
      </w:r>
      <w:r w:rsidRPr="00384FA2">
        <w:rPr>
          <w:rFonts w:ascii="Arial" w:hAnsi="Arial" w:cs="Arial"/>
        </w:rPr>
        <w:tab/>
        <w:t>(2021071043)</w:t>
      </w:r>
    </w:p>
    <w:p w14:paraId="7DDF1529" w14:textId="590F0604" w:rsidR="00BB66A8" w:rsidRPr="00384FA2" w:rsidRDefault="00BB66A8" w:rsidP="00384FA2">
      <w:pPr>
        <w:spacing w:line="276" w:lineRule="auto"/>
        <w:ind w:left="708" w:right="9"/>
        <w:jc w:val="both"/>
        <w:rPr>
          <w:rFonts w:ascii="Arial" w:hAnsi="Arial" w:cs="Arial"/>
        </w:rPr>
      </w:pPr>
      <w:proofErr w:type="spellStart"/>
      <w:r w:rsidRPr="00384FA2">
        <w:rPr>
          <w:rFonts w:ascii="Arial" w:hAnsi="Arial" w:cs="Arial"/>
        </w:rPr>
        <w:t>Llantay</w:t>
      </w:r>
      <w:proofErr w:type="spellEnd"/>
      <w:r w:rsidRPr="00384FA2">
        <w:rPr>
          <w:rFonts w:ascii="Arial" w:hAnsi="Arial" w:cs="Arial"/>
        </w:rPr>
        <w:t xml:space="preserve"> Machaca, Marjiory Grace </w:t>
      </w:r>
      <w:r w:rsidRPr="00384FA2">
        <w:rPr>
          <w:rFonts w:ascii="Arial" w:eastAsia="Calibri" w:hAnsi="Arial" w:cs="Arial"/>
        </w:rPr>
        <w:tab/>
      </w:r>
      <w:r w:rsidRPr="00384FA2">
        <w:rPr>
          <w:rFonts w:ascii="Arial" w:eastAsia="Calibri" w:hAnsi="Arial" w:cs="Arial"/>
        </w:rPr>
        <w:tab/>
      </w:r>
      <w:r w:rsidRPr="00384FA2">
        <w:rPr>
          <w:rFonts w:ascii="Arial" w:hAnsi="Arial" w:cs="Arial"/>
        </w:rPr>
        <w:t>(2020068951)</w:t>
      </w:r>
    </w:p>
    <w:p w14:paraId="723BC87E" w14:textId="77777777" w:rsidR="00BB66A8" w:rsidRPr="00384FA2" w:rsidRDefault="00BB66A8" w:rsidP="00384FA2">
      <w:pPr>
        <w:spacing w:line="276" w:lineRule="auto"/>
        <w:ind w:left="708" w:right="9"/>
        <w:jc w:val="both"/>
        <w:rPr>
          <w:rFonts w:ascii="Arial" w:hAnsi="Arial" w:cs="Arial"/>
        </w:rPr>
      </w:pPr>
    </w:p>
    <w:p w14:paraId="7A877AB0" w14:textId="77777777" w:rsidR="00BB66A8" w:rsidRPr="00384FA2" w:rsidRDefault="00BB66A8" w:rsidP="00384FA2">
      <w:pPr>
        <w:spacing w:line="276" w:lineRule="auto"/>
        <w:ind w:left="10" w:right="9"/>
        <w:jc w:val="center"/>
        <w:rPr>
          <w:rFonts w:ascii="Arial" w:hAnsi="Arial" w:cs="Arial"/>
          <w:i/>
        </w:rPr>
      </w:pPr>
      <w:r w:rsidRPr="00384FA2">
        <w:rPr>
          <w:rFonts w:ascii="Arial" w:hAnsi="Arial" w:cs="Arial"/>
          <w:b/>
          <w:i/>
        </w:rPr>
        <w:t>Tacna – Perú</w:t>
      </w:r>
    </w:p>
    <w:p w14:paraId="3A7AA7F3" w14:textId="77777777" w:rsidR="00BB66A8" w:rsidRPr="00384FA2" w:rsidRDefault="00BB66A8" w:rsidP="00384FA2">
      <w:pPr>
        <w:spacing w:after="159" w:line="276" w:lineRule="auto"/>
        <w:ind w:right="9" w:firstLine="10"/>
        <w:jc w:val="center"/>
        <w:rPr>
          <w:rFonts w:ascii="Arial" w:hAnsi="Arial" w:cs="Arial"/>
          <w:b/>
          <w:i/>
        </w:rPr>
      </w:pPr>
      <w:r w:rsidRPr="00384FA2">
        <w:rPr>
          <w:rFonts w:ascii="Arial" w:hAnsi="Arial" w:cs="Arial"/>
          <w:b/>
          <w:i/>
        </w:rPr>
        <w:t>2025</w:t>
      </w:r>
    </w:p>
    <w:p w14:paraId="15D33CDF" w14:textId="77777777" w:rsidR="00B57446" w:rsidRPr="00384FA2" w:rsidRDefault="00B57446" w:rsidP="00384FA2">
      <w:pPr>
        <w:spacing w:after="200" w:line="276" w:lineRule="auto"/>
        <w:rPr>
          <w:rFonts w:ascii="Arial" w:hAnsi="Arial" w:cs="Arial"/>
          <w:b/>
          <w:color w:val="000000"/>
        </w:rPr>
      </w:pPr>
    </w:p>
    <w:p w14:paraId="63D2E863" w14:textId="6EB66D27" w:rsidR="00B57446" w:rsidRPr="00384FA2" w:rsidRDefault="00B57446" w:rsidP="00384FA2">
      <w:pPr>
        <w:spacing w:after="200" w:line="276" w:lineRule="auto"/>
        <w:rPr>
          <w:rFonts w:ascii="Arial" w:hAnsi="Arial" w:cs="Arial"/>
          <w:b/>
          <w:color w:val="000000"/>
        </w:rPr>
      </w:pPr>
    </w:p>
    <w:p w14:paraId="2A223946" w14:textId="4903D028" w:rsidR="0070130A" w:rsidRPr="00384FA2" w:rsidRDefault="0070130A" w:rsidP="00384FA2">
      <w:pPr>
        <w:spacing w:line="276" w:lineRule="auto"/>
        <w:jc w:val="center"/>
        <w:rPr>
          <w:rFonts w:ascii="Arial" w:hAnsi="Arial" w:cs="Arial"/>
          <w:b/>
          <w:u w:val="single"/>
        </w:rPr>
      </w:pPr>
    </w:p>
    <w:p w14:paraId="32556C58" w14:textId="2F88F89E" w:rsidR="00E07651" w:rsidRPr="00384FA2" w:rsidRDefault="00E07651" w:rsidP="00384FA2">
      <w:pPr>
        <w:spacing w:line="276" w:lineRule="auto"/>
        <w:jc w:val="center"/>
        <w:rPr>
          <w:rFonts w:ascii="Arial" w:hAnsi="Arial" w:cs="Arial"/>
          <w:b/>
          <w:u w:val="single"/>
        </w:rPr>
      </w:pPr>
    </w:p>
    <w:p w14:paraId="34B690A1" w14:textId="5AD7490D" w:rsidR="00085923" w:rsidRPr="00384FA2" w:rsidRDefault="00085923" w:rsidP="00384FA2">
      <w:pPr>
        <w:spacing w:line="276" w:lineRule="auto"/>
        <w:jc w:val="center"/>
        <w:rPr>
          <w:rFonts w:ascii="Arial" w:hAnsi="Arial" w:cs="Arial"/>
          <w:b/>
          <w:u w:val="single"/>
        </w:rPr>
      </w:pPr>
    </w:p>
    <w:p w14:paraId="101A6C64" w14:textId="60BCE4AF" w:rsidR="00085923" w:rsidRPr="00384FA2" w:rsidRDefault="00085923" w:rsidP="00384FA2">
      <w:pPr>
        <w:spacing w:line="276" w:lineRule="auto"/>
        <w:jc w:val="center"/>
        <w:rPr>
          <w:rFonts w:ascii="Arial" w:hAnsi="Arial" w:cs="Arial"/>
          <w:b/>
          <w:u w:val="single"/>
        </w:rPr>
      </w:pPr>
    </w:p>
    <w:p w14:paraId="499DFBCB" w14:textId="4CD17C01" w:rsidR="00085923" w:rsidRPr="00384FA2" w:rsidRDefault="00085923" w:rsidP="00384FA2">
      <w:pPr>
        <w:spacing w:line="276" w:lineRule="auto"/>
        <w:jc w:val="center"/>
        <w:rPr>
          <w:rFonts w:ascii="Arial" w:hAnsi="Arial" w:cs="Arial"/>
          <w:b/>
          <w:u w:val="single"/>
        </w:rPr>
      </w:pPr>
    </w:p>
    <w:p w14:paraId="1B8F035D" w14:textId="5880C7D2" w:rsidR="00085923" w:rsidRPr="00384FA2" w:rsidRDefault="00085923" w:rsidP="00384FA2">
      <w:pPr>
        <w:spacing w:line="276" w:lineRule="auto"/>
        <w:jc w:val="center"/>
        <w:rPr>
          <w:rFonts w:ascii="Arial" w:hAnsi="Arial" w:cs="Arial"/>
          <w:b/>
          <w:u w:val="single"/>
        </w:rPr>
      </w:pPr>
    </w:p>
    <w:p w14:paraId="5F7EB69A" w14:textId="77777777" w:rsidR="00085923" w:rsidRPr="00384FA2" w:rsidRDefault="00085923" w:rsidP="00384FA2">
      <w:pPr>
        <w:spacing w:line="276" w:lineRule="auto"/>
        <w:jc w:val="center"/>
        <w:rPr>
          <w:rFonts w:ascii="Arial" w:hAnsi="Arial" w:cs="Arial"/>
          <w:b/>
          <w:u w:val="single"/>
        </w:rPr>
      </w:pPr>
    </w:p>
    <w:p w14:paraId="127E858E" w14:textId="1AD656B4" w:rsidR="00085923" w:rsidRPr="00384FA2" w:rsidRDefault="00085923" w:rsidP="00384FA2">
      <w:pPr>
        <w:spacing w:line="276" w:lineRule="auto"/>
        <w:jc w:val="center"/>
        <w:rPr>
          <w:rFonts w:ascii="Arial" w:hAnsi="Arial" w:cs="Arial"/>
          <w:b/>
          <w:u w:val="single"/>
        </w:rPr>
      </w:pPr>
    </w:p>
    <w:p w14:paraId="2BC9011F" w14:textId="4C21E9F8" w:rsidR="00085923" w:rsidRPr="00384FA2" w:rsidRDefault="00085923" w:rsidP="00384FA2">
      <w:pPr>
        <w:spacing w:line="276" w:lineRule="auto"/>
        <w:jc w:val="center"/>
        <w:rPr>
          <w:rFonts w:ascii="Arial" w:hAnsi="Arial" w:cs="Arial"/>
          <w:b/>
          <w:u w:val="single"/>
        </w:rPr>
      </w:pPr>
    </w:p>
    <w:p w14:paraId="4C19A171" w14:textId="0E53376F" w:rsidR="00085923" w:rsidRPr="00384FA2" w:rsidRDefault="00085923" w:rsidP="00384FA2">
      <w:pPr>
        <w:spacing w:line="276" w:lineRule="auto"/>
        <w:jc w:val="center"/>
        <w:rPr>
          <w:rFonts w:ascii="Arial" w:hAnsi="Arial" w:cs="Arial"/>
          <w:b/>
          <w:u w:val="single"/>
        </w:rPr>
      </w:pPr>
    </w:p>
    <w:p w14:paraId="29824676" w14:textId="77777777" w:rsidR="00085923" w:rsidRPr="00384FA2" w:rsidRDefault="00085923" w:rsidP="00384FA2">
      <w:pPr>
        <w:spacing w:line="276" w:lineRule="auto"/>
        <w:jc w:val="center"/>
        <w:rPr>
          <w:rFonts w:ascii="Arial" w:hAnsi="Arial" w:cs="Arial"/>
          <w:b/>
          <w:sz w:val="24"/>
          <w:szCs w:val="24"/>
          <w:u w:val="single"/>
        </w:rPr>
      </w:pPr>
    </w:p>
    <w:p w14:paraId="1AD65D60" w14:textId="77777777" w:rsidR="00BB66A8" w:rsidRPr="00384FA2" w:rsidRDefault="00BB66A8" w:rsidP="00384FA2">
      <w:pPr>
        <w:autoSpaceDE w:val="0"/>
        <w:autoSpaceDN w:val="0"/>
        <w:adjustRightInd w:val="0"/>
        <w:spacing w:line="276" w:lineRule="auto"/>
        <w:jc w:val="right"/>
        <w:rPr>
          <w:rFonts w:ascii="Arial" w:hAnsi="Arial" w:cs="Arial"/>
          <w:b/>
          <w:i/>
          <w:color w:val="000000"/>
          <w:sz w:val="24"/>
          <w:szCs w:val="24"/>
        </w:rPr>
      </w:pPr>
      <w:r w:rsidRPr="00384FA2">
        <w:rPr>
          <w:rFonts w:ascii="Arial" w:hAnsi="Arial" w:cs="Arial"/>
          <w:b/>
          <w:i/>
          <w:color w:val="000000"/>
          <w:sz w:val="24"/>
          <w:szCs w:val="24"/>
        </w:rPr>
        <w:t xml:space="preserve">Impacto del Aplicativo de monitoreo en tiempo real mediante Internet de las Cosas para el control del hábitat apícola en el Museo de </w:t>
      </w:r>
      <w:proofErr w:type="spellStart"/>
      <w:r w:rsidRPr="00384FA2">
        <w:rPr>
          <w:rFonts w:ascii="Arial" w:hAnsi="Arial" w:cs="Arial"/>
          <w:b/>
          <w:i/>
          <w:color w:val="000000"/>
          <w:sz w:val="24"/>
          <w:szCs w:val="24"/>
        </w:rPr>
        <w:t>Pampachacra</w:t>
      </w:r>
      <w:proofErr w:type="spellEnd"/>
    </w:p>
    <w:p w14:paraId="56EB4582" w14:textId="77777777" w:rsidR="00BB66A8" w:rsidRPr="00384FA2" w:rsidRDefault="00BB66A8" w:rsidP="00384FA2">
      <w:pPr>
        <w:spacing w:line="276" w:lineRule="auto"/>
        <w:rPr>
          <w:rFonts w:ascii="Arial" w:hAnsi="Arial" w:cs="Arial"/>
          <w:sz w:val="24"/>
          <w:szCs w:val="24"/>
        </w:rPr>
      </w:pPr>
    </w:p>
    <w:p w14:paraId="01353C89" w14:textId="675E137B" w:rsidR="00085923" w:rsidRPr="00384FA2" w:rsidRDefault="00085923" w:rsidP="00384FA2">
      <w:pPr>
        <w:pStyle w:val="Ttulo"/>
        <w:spacing w:line="276" w:lineRule="auto"/>
        <w:jc w:val="right"/>
        <w:rPr>
          <w:rFonts w:cs="Arial"/>
          <w:color w:val="000000" w:themeColor="text1"/>
          <w:sz w:val="24"/>
          <w:szCs w:val="24"/>
          <w:lang w:val="es-PE"/>
        </w:rPr>
      </w:pPr>
      <w:r w:rsidRPr="00384FA2">
        <w:rPr>
          <w:rFonts w:cs="Arial"/>
          <w:color w:val="000000" w:themeColor="text1"/>
          <w:sz w:val="24"/>
          <w:szCs w:val="24"/>
          <w:lang w:val="es-PE"/>
        </w:rPr>
        <w:t xml:space="preserve">Documento Informe de </w:t>
      </w:r>
      <w:r w:rsidR="00F4105E" w:rsidRPr="00384FA2">
        <w:rPr>
          <w:rFonts w:cs="Arial"/>
          <w:color w:val="000000" w:themeColor="text1"/>
          <w:sz w:val="24"/>
          <w:szCs w:val="24"/>
          <w:lang w:val="es-PE"/>
        </w:rPr>
        <w:t>Proyecto utilizando metodología ágil SCRUM</w:t>
      </w:r>
    </w:p>
    <w:p w14:paraId="72600BBD" w14:textId="77777777" w:rsidR="00085923" w:rsidRPr="00384FA2" w:rsidRDefault="00085923" w:rsidP="00384FA2">
      <w:pPr>
        <w:pStyle w:val="Ttulo"/>
        <w:spacing w:line="276" w:lineRule="auto"/>
        <w:jc w:val="right"/>
        <w:rPr>
          <w:rFonts w:cs="Arial"/>
          <w:color w:val="000000" w:themeColor="text1"/>
          <w:sz w:val="24"/>
          <w:szCs w:val="24"/>
          <w:lang w:val="es-PE"/>
        </w:rPr>
      </w:pPr>
    </w:p>
    <w:p w14:paraId="69AF45CC" w14:textId="57256121" w:rsidR="00085923" w:rsidRPr="00384FA2" w:rsidRDefault="00085923" w:rsidP="00384FA2">
      <w:pPr>
        <w:pStyle w:val="Ttulo"/>
        <w:spacing w:line="276" w:lineRule="auto"/>
        <w:jc w:val="right"/>
        <w:rPr>
          <w:rFonts w:cs="Arial"/>
          <w:color w:val="000000" w:themeColor="text1"/>
          <w:sz w:val="24"/>
          <w:szCs w:val="24"/>
          <w:lang w:val="es-PE"/>
        </w:rPr>
      </w:pPr>
      <w:r w:rsidRPr="00384FA2">
        <w:rPr>
          <w:rFonts w:cs="Arial"/>
          <w:color w:val="000000" w:themeColor="text1"/>
          <w:sz w:val="24"/>
          <w:szCs w:val="24"/>
          <w:lang w:val="es-PE"/>
        </w:rPr>
        <w:t xml:space="preserve">Versión </w:t>
      </w:r>
      <w:r w:rsidRPr="00384FA2">
        <w:rPr>
          <w:rFonts w:cs="Arial"/>
          <w:i/>
          <w:color w:val="000000" w:themeColor="text1"/>
          <w:sz w:val="24"/>
          <w:szCs w:val="24"/>
          <w:lang w:val="es-PE"/>
        </w:rPr>
        <w:t>1.0</w:t>
      </w:r>
    </w:p>
    <w:p w14:paraId="0D4DB4B5" w14:textId="46D10BD7" w:rsidR="00085923" w:rsidRPr="00384FA2" w:rsidRDefault="00085923" w:rsidP="00384FA2">
      <w:pPr>
        <w:spacing w:line="276" w:lineRule="auto"/>
        <w:jc w:val="center"/>
        <w:rPr>
          <w:rFonts w:ascii="Arial" w:hAnsi="Arial" w:cs="Arial"/>
          <w:b/>
          <w:u w:val="single"/>
        </w:rPr>
      </w:pPr>
    </w:p>
    <w:p w14:paraId="5CC00ACD" w14:textId="4E6B3031" w:rsidR="00085923" w:rsidRPr="00384FA2" w:rsidRDefault="00085923" w:rsidP="00384FA2">
      <w:pPr>
        <w:spacing w:line="276" w:lineRule="auto"/>
        <w:jc w:val="center"/>
        <w:rPr>
          <w:rFonts w:ascii="Arial" w:hAnsi="Arial" w:cs="Arial"/>
          <w:b/>
          <w:u w:val="single"/>
        </w:rPr>
      </w:pPr>
    </w:p>
    <w:p w14:paraId="012499DA" w14:textId="1B3020B1" w:rsidR="00085923" w:rsidRPr="00384FA2" w:rsidRDefault="00085923" w:rsidP="00384FA2">
      <w:pPr>
        <w:spacing w:line="276" w:lineRule="auto"/>
        <w:jc w:val="center"/>
        <w:rPr>
          <w:rFonts w:ascii="Arial" w:hAnsi="Arial" w:cs="Arial"/>
          <w:b/>
          <w:u w:val="single"/>
        </w:rPr>
      </w:pPr>
    </w:p>
    <w:p w14:paraId="2062EB9D" w14:textId="0DF59A30" w:rsidR="00085923" w:rsidRPr="00384FA2" w:rsidRDefault="00085923" w:rsidP="00384FA2">
      <w:pPr>
        <w:spacing w:line="276" w:lineRule="auto"/>
        <w:jc w:val="center"/>
        <w:rPr>
          <w:rFonts w:ascii="Arial" w:hAnsi="Arial" w:cs="Arial"/>
          <w:b/>
          <w:u w:val="single"/>
        </w:rPr>
      </w:pPr>
    </w:p>
    <w:p w14:paraId="2228E71A" w14:textId="163684C0" w:rsidR="00085923" w:rsidRPr="00384FA2" w:rsidRDefault="00085923" w:rsidP="00384FA2">
      <w:pPr>
        <w:spacing w:line="276" w:lineRule="auto"/>
        <w:jc w:val="center"/>
        <w:rPr>
          <w:rFonts w:ascii="Arial" w:hAnsi="Arial" w:cs="Arial"/>
          <w:b/>
          <w:u w:val="single"/>
        </w:rPr>
      </w:pPr>
    </w:p>
    <w:p w14:paraId="448F64FC" w14:textId="77777777" w:rsidR="00085923" w:rsidRPr="00384FA2" w:rsidRDefault="00085923" w:rsidP="00384FA2">
      <w:pPr>
        <w:spacing w:line="276" w:lineRule="auto"/>
        <w:jc w:val="center"/>
        <w:rPr>
          <w:rFonts w:ascii="Arial" w:hAnsi="Arial" w:cs="Arial"/>
          <w:b/>
          <w:u w:val="single"/>
        </w:rPr>
      </w:pPr>
    </w:p>
    <w:p w14:paraId="47AE8603" w14:textId="05D5EBFF" w:rsidR="00085923" w:rsidRPr="00384FA2" w:rsidRDefault="00085923" w:rsidP="00384FA2">
      <w:pPr>
        <w:spacing w:line="276" w:lineRule="auto"/>
        <w:jc w:val="center"/>
        <w:rPr>
          <w:rFonts w:ascii="Arial" w:hAnsi="Arial" w:cs="Arial"/>
          <w:b/>
          <w:u w:val="single"/>
        </w:rPr>
      </w:pPr>
    </w:p>
    <w:p w14:paraId="7ACB41EB" w14:textId="62ACBB9F" w:rsidR="00085923" w:rsidRPr="00384FA2" w:rsidRDefault="00085923" w:rsidP="00384FA2">
      <w:pPr>
        <w:spacing w:line="276" w:lineRule="auto"/>
        <w:jc w:val="center"/>
        <w:rPr>
          <w:rFonts w:ascii="Arial" w:hAnsi="Arial" w:cs="Arial"/>
          <w:b/>
          <w:u w:val="single"/>
        </w:rPr>
      </w:pPr>
    </w:p>
    <w:p w14:paraId="17A6A84B" w14:textId="6F92FD71" w:rsidR="00085923" w:rsidRPr="00384FA2" w:rsidRDefault="00085923" w:rsidP="00384FA2">
      <w:pPr>
        <w:spacing w:line="276" w:lineRule="auto"/>
        <w:jc w:val="center"/>
        <w:rPr>
          <w:rFonts w:ascii="Arial" w:hAnsi="Arial" w:cs="Arial"/>
          <w:b/>
          <w:u w:val="single"/>
        </w:rPr>
      </w:pPr>
    </w:p>
    <w:p w14:paraId="5D91B69C" w14:textId="77777777" w:rsidR="00384FA2" w:rsidRPr="00384FA2" w:rsidRDefault="00384FA2" w:rsidP="00384FA2">
      <w:pPr>
        <w:spacing w:line="276" w:lineRule="auto"/>
        <w:jc w:val="center"/>
        <w:rPr>
          <w:rFonts w:ascii="Arial" w:hAnsi="Arial" w:cs="Arial"/>
          <w:b/>
          <w:u w:val="single"/>
        </w:rPr>
      </w:pPr>
    </w:p>
    <w:p w14:paraId="2EF2F103" w14:textId="77777777" w:rsidR="00384FA2" w:rsidRPr="00384FA2" w:rsidRDefault="00384FA2" w:rsidP="00384FA2">
      <w:pPr>
        <w:spacing w:line="276" w:lineRule="auto"/>
        <w:jc w:val="center"/>
        <w:rPr>
          <w:rFonts w:ascii="Arial" w:hAnsi="Arial" w:cs="Arial"/>
          <w:b/>
          <w:u w:val="single"/>
        </w:rPr>
      </w:pPr>
    </w:p>
    <w:p w14:paraId="6B44E751" w14:textId="77777777" w:rsidR="00384FA2" w:rsidRPr="00384FA2" w:rsidRDefault="00384FA2" w:rsidP="00384FA2">
      <w:pPr>
        <w:spacing w:line="276" w:lineRule="auto"/>
        <w:jc w:val="center"/>
        <w:rPr>
          <w:rFonts w:ascii="Arial" w:hAnsi="Arial" w:cs="Arial"/>
          <w:b/>
          <w:u w:val="single"/>
        </w:rPr>
      </w:pPr>
    </w:p>
    <w:p w14:paraId="1F1A2871" w14:textId="77777777" w:rsidR="00384FA2" w:rsidRPr="00384FA2" w:rsidRDefault="00384FA2" w:rsidP="00384FA2">
      <w:pPr>
        <w:spacing w:line="276" w:lineRule="auto"/>
        <w:jc w:val="center"/>
        <w:rPr>
          <w:rFonts w:ascii="Arial" w:hAnsi="Arial" w:cs="Arial"/>
          <w:b/>
          <w:u w:val="single"/>
        </w:rPr>
      </w:pPr>
    </w:p>
    <w:p w14:paraId="70A5D052" w14:textId="77777777" w:rsidR="00384FA2" w:rsidRPr="00384FA2" w:rsidRDefault="00384FA2" w:rsidP="00384FA2">
      <w:pPr>
        <w:spacing w:line="276" w:lineRule="auto"/>
        <w:jc w:val="center"/>
        <w:rPr>
          <w:rFonts w:ascii="Arial" w:hAnsi="Arial" w:cs="Arial"/>
          <w:b/>
          <w:u w:val="single"/>
        </w:rPr>
      </w:pPr>
    </w:p>
    <w:p w14:paraId="3F8027E3" w14:textId="77777777" w:rsidR="00384FA2" w:rsidRPr="00384FA2" w:rsidRDefault="00384FA2" w:rsidP="00384FA2">
      <w:pPr>
        <w:spacing w:line="276" w:lineRule="auto"/>
        <w:jc w:val="center"/>
        <w:rPr>
          <w:rFonts w:ascii="Arial" w:hAnsi="Arial" w:cs="Arial"/>
          <w:b/>
          <w:u w:val="single"/>
        </w:rPr>
      </w:pPr>
    </w:p>
    <w:p w14:paraId="01D5E301" w14:textId="77777777" w:rsidR="00384FA2" w:rsidRPr="00384FA2" w:rsidRDefault="00384FA2" w:rsidP="00384FA2">
      <w:pPr>
        <w:spacing w:line="276" w:lineRule="auto"/>
        <w:jc w:val="center"/>
        <w:rPr>
          <w:rFonts w:ascii="Arial" w:hAnsi="Arial" w:cs="Arial"/>
          <w:b/>
          <w:u w:val="single"/>
        </w:rPr>
      </w:pPr>
    </w:p>
    <w:p w14:paraId="0B9D106A" w14:textId="77777777" w:rsidR="00384FA2" w:rsidRPr="00384FA2" w:rsidRDefault="00384FA2" w:rsidP="00384FA2">
      <w:pPr>
        <w:spacing w:line="276" w:lineRule="auto"/>
        <w:jc w:val="center"/>
        <w:rPr>
          <w:rFonts w:ascii="Arial" w:hAnsi="Arial" w:cs="Arial"/>
          <w:b/>
          <w:u w:val="single"/>
        </w:rPr>
      </w:pPr>
    </w:p>
    <w:p w14:paraId="71813DE7" w14:textId="77777777" w:rsidR="00085923" w:rsidRPr="00384FA2" w:rsidRDefault="00085923" w:rsidP="00384FA2">
      <w:pPr>
        <w:spacing w:line="276" w:lineRule="auto"/>
        <w:rPr>
          <w:rFonts w:ascii="Arial" w:hAnsi="Arial" w:cs="Arial"/>
          <w:b/>
          <w:u w:val="single"/>
        </w:rPr>
      </w:pPr>
    </w:p>
    <w:p w14:paraId="032B4F2C" w14:textId="77777777" w:rsidR="00085923" w:rsidRPr="00384FA2" w:rsidRDefault="00085923" w:rsidP="00384FA2">
      <w:pPr>
        <w:spacing w:line="276" w:lineRule="auto"/>
        <w:jc w:val="center"/>
        <w:rPr>
          <w:rFonts w:ascii="Arial" w:hAnsi="Arial" w:cs="Arial"/>
          <w:b/>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2190"/>
        <w:gridCol w:w="1984"/>
        <w:gridCol w:w="1985"/>
        <w:gridCol w:w="850"/>
        <w:gridCol w:w="1081"/>
      </w:tblGrid>
      <w:tr w:rsidR="00085923" w:rsidRPr="00384FA2"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384FA2" w:rsidRDefault="00085923" w:rsidP="00384FA2">
            <w:pPr>
              <w:spacing w:line="276" w:lineRule="auto"/>
              <w:jc w:val="center"/>
              <w:rPr>
                <w:rFonts w:ascii="Arial" w:hAnsi="Arial" w:cs="Arial"/>
                <w:sz w:val="14"/>
                <w:szCs w:val="14"/>
              </w:rPr>
            </w:pPr>
            <w:r w:rsidRPr="00384FA2">
              <w:rPr>
                <w:rFonts w:ascii="Arial" w:hAnsi="Arial" w:cs="Arial"/>
                <w:sz w:val="14"/>
                <w:szCs w:val="14"/>
              </w:rPr>
              <w:t>CONTROL DE VERSIONES</w:t>
            </w:r>
          </w:p>
        </w:tc>
      </w:tr>
      <w:tr w:rsidR="00085923" w:rsidRPr="00384FA2" w14:paraId="7BF75081" w14:textId="77777777" w:rsidTr="00BB66A8">
        <w:trPr>
          <w:trHeight w:val="374"/>
          <w:jc w:val="center"/>
        </w:trPr>
        <w:tc>
          <w:tcPr>
            <w:tcW w:w="921" w:type="dxa"/>
            <w:shd w:val="clear" w:color="auto" w:fill="F2F2F2"/>
            <w:vAlign w:val="center"/>
          </w:tcPr>
          <w:p w14:paraId="1607D524" w14:textId="77777777" w:rsidR="00085923" w:rsidRPr="00384FA2" w:rsidRDefault="00085923" w:rsidP="00384FA2">
            <w:pPr>
              <w:spacing w:line="276" w:lineRule="auto"/>
              <w:jc w:val="center"/>
              <w:rPr>
                <w:rFonts w:ascii="Arial" w:hAnsi="Arial" w:cs="Arial"/>
                <w:sz w:val="14"/>
                <w:szCs w:val="14"/>
              </w:rPr>
            </w:pPr>
            <w:r w:rsidRPr="00384FA2">
              <w:rPr>
                <w:rFonts w:ascii="Arial" w:hAnsi="Arial" w:cs="Arial"/>
                <w:sz w:val="14"/>
                <w:szCs w:val="14"/>
              </w:rPr>
              <w:lastRenderedPageBreak/>
              <w:t>Versión</w:t>
            </w:r>
          </w:p>
        </w:tc>
        <w:tc>
          <w:tcPr>
            <w:tcW w:w="2190" w:type="dxa"/>
            <w:shd w:val="clear" w:color="auto" w:fill="F2F2F2"/>
            <w:vAlign w:val="center"/>
          </w:tcPr>
          <w:p w14:paraId="45888A56" w14:textId="77777777" w:rsidR="00085923" w:rsidRPr="00384FA2" w:rsidRDefault="00085923" w:rsidP="00384FA2">
            <w:pPr>
              <w:spacing w:line="276" w:lineRule="auto"/>
              <w:jc w:val="center"/>
              <w:rPr>
                <w:rFonts w:ascii="Arial" w:hAnsi="Arial" w:cs="Arial"/>
                <w:sz w:val="14"/>
                <w:szCs w:val="14"/>
              </w:rPr>
            </w:pPr>
            <w:r w:rsidRPr="00384FA2">
              <w:rPr>
                <w:rFonts w:ascii="Arial" w:hAnsi="Arial" w:cs="Arial"/>
                <w:sz w:val="14"/>
                <w:szCs w:val="14"/>
              </w:rPr>
              <w:t>Hecha por</w:t>
            </w:r>
          </w:p>
        </w:tc>
        <w:tc>
          <w:tcPr>
            <w:tcW w:w="1984" w:type="dxa"/>
            <w:shd w:val="clear" w:color="auto" w:fill="F2F2F2"/>
            <w:vAlign w:val="center"/>
          </w:tcPr>
          <w:p w14:paraId="222FF14A" w14:textId="77777777" w:rsidR="00085923" w:rsidRPr="00384FA2" w:rsidRDefault="00085923" w:rsidP="00384FA2">
            <w:pPr>
              <w:spacing w:line="276" w:lineRule="auto"/>
              <w:jc w:val="center"/>
              <w:rPr>
                <w:rFonts w:ascii="Arial" w:hAnsi="Arial" w:cs="Arial"/>
                <w:sz w:val="14"/>
                <w:szCs w:val="14"/>
              </w:rPr>
            </w:pPr>
            <w:r w:rsidRPr="00384FA2">
              <w:rPr>
                <w:rFonts w:ascii="Arial" w:hAnsi="Arial" w:cs="Arial"/>
                <w:sz w:val="14"/>
                <w:szCs w:val="14"/>
              </w:rPr>
              <w:t>Revisada por</w:t>
            </w:r>
          </w:p>
        </w:tc>
        <w:tc>
          <w:tcPr>
            <w:tcW w:w="1985" w:type="dxa"/>
            <w:shd w:val="clear" w:color="auto" w:fill="F2F2F2"/>
            <w:vAlign w:val="center"/>
          </w:tcPr>
          <w:p w14:paraId="24487AE0" w14:textId="77777777" w:rsidR="00085923" w:rsidRPr="00384FA2" w:rsidRDefault="00085923" w:rsidP="00384FA2">
            <w:pPr>
              <w:spacing w:line="276" w:lineRule="auto"/>
              <w:jc w:val="center"/>
              <w:rPr>
                <w:rFonts w:ascii="Arial" w:hAnsi="Arial" w:cs="Arial"/>
                <w:sz w:val="14"/>
                <w:szCs w:val="14"/>
              </w:rPr>
            </w:pPr>
            <w:r w:rsidRPr="00384FA2">
              <w:rPr>
                <w:rFonts w:ascii="Arial" w:hAnsi="Arial" w:cs="Arial"/>
                <w:sz w:val="14"/>
                <w:szCs w:val="14"/>
              </w:rPr>
              <w:t>Aprobada por</w:t>
            </w:r>
          </w:p>
        </w:tc>
        <w:tc>
          <w:tcPr>
            <w:tcW w:w="850" w:type="dxa"/>
            <w:shd w:val="clear" w:color="auto" w:fill="F2F2F2"/>
            <w:vAlign w:val="center"/>
          </w:tcPr>
          <w:p w14:paraId="0B9EB8CC" w14:textId="77777777" w:rsidR="00085923" w:rsidRPr="00384FA2" w:rsidRDefault="00085923" w:rsidP="00384FA2">
            <w:pPr>
              <w:spacing w:line="276" w:lineRule="auto"/>
              <w:jc w:val="center"/>
              <w:rPr>
                <w:rFonts w:ascii="Arial" w:hAnsi="Arial" w:cs="Arial"/>
                <w:sz w:val="14"/>
                <w:szCs w:val="14"/>
              </w:rPr>
            </w:pPr>
            <w:r w:rsidRPr="00384FA2">
              <w:rPr>
                <w:rFonts w:ascii="Arial" w:hAnsi="Arial" w:cs="Arial"/>
                <w:sz w:val="14"/>
                <w:szCs w:val="14"/>
              </w:rPr>
              <w:t>Fecha</w:t>
            </w:r>
          </w:p>
        </w:tc>
        <w:tc>
          <w:tcPr>
            <w:tcW w:w="1081" w:type="dxa"/>
            <w:shd w:val="clear" w:color="auto" w:fill="F2F2F2"/>
            <w:vAlign w:val="center"/>
          </w:tcPr>
          <w:p w14:paraId="63242048" w14:textId="77777777" w:rsidR="00085923" w:rsidRPr="00384FA2" w:rsidRDefault="00085923" w:rsidP="00384FA2">
            <w:pPr>
              <w:spacing w:line="276" w:lineRule="auto"/>
              <w:jc w:val="center"/>
              <w:rPr>
                <w:rFonts w:ascii="Arial" w:hAnsi="Arial" w:cs="Arial"/>
                <w:sz w:val="14"/>
                <w:szCs w:val="14"/>
              </w:rPr>
            </w:pPr>
            <w:r w:rsidRPr="00384FA2">
              <w:rPr>
                <w:rFonts w:ascii="Arial" w:hAnsi="Arial" w:cs="Arial"/>
                <w:sz w:val="14"/>
                <w:szCs w:val="14"/>
              </w:rPr>
              <w:t>Motivo</w:t>
            </w:r>
          </w:p>
        </w:tc>
      </w:tr>
      <w:tr w:rsidR="00BB66A8" w:rsidRPr="00384FA2" w14:paraId="695A4334" w14:textId="77777777" w:rsidTr="00BB66A8">
        <w:trPr>
          <w:trHeight w:val="227"/>
          <w:jc w:val="center"/>
        </w:trPr>
        <w:tc>
          <w:tcPr>
            <w:tcW w:w="921" w:type="dxa"/>
          </w:tcPr>
          <w:p w14:paraId="59D869B6" w14:textId="63DAA362" w:rsidR="00BB66A8" w:rsidRPr="00384FA2" w:rsidRDefault="00BB66A8" w:rsidP="00384FA2">
            <w:pPr>
              <w:spacing w:line="276" w:lineRule="auto"/>
              <w:jc w:val="center"/>
              <w:rPr>
                <w:rFonts w:ascii="Arial" w:hAnsi="Arial" w:cs="Arial"/>
                <w:sz w:val="14"/>
                <w:szCs w:val="14"/>
              </w:rPr>
            </w:pPr>
            <w:r w:rsidRPr="00384FA2">
              <w:rPr>
                <w:rFonts w:ascii="Arial" w:eastAsia="Calibri" w:hAnsi="Arial" w:cs="Arial"/>
                <w:sz w:val="14"/>
                <w:szCs w:val="14"/>
              </w:rPr>
              <w:t>1.0</w:t>
            </w:r>
          </w:p>
        </w:tc>
        <w:tc>
          <w:tcPr>
            <w:tcW w:w="2190" w:type="dxa"/>
          </w:tcPr>
          <w:p w14:paraId="09D20621" w14:textId="77777777" w:rsidR="00BB66A8" w:rsidRPr="00384FA2" w:rsidRDefault="00BB66A8" w:rsidP="00384FA2">
            <w:pPr>
              <w:spacing w:line="276" w:lineRule="auto"/>
              <w:ind w:right="9"/>
              <w:jc w:val="both"/>
              <w:rPr>
                <w:rFonts w:ascii="Arial" w:hAnsi="Arial" w:cs="Arial"/>
                <w:sz w:val="14"/>
                <w:szCs w:val="14"/>
              </w:rPr>
            </w:pPr>
            <w:r w:rsidRPr="00384FA2">
              <w:rPr>
                <w:rFonts w:ascii="Arial" w:hAnsi="Arial" w:cs="Arial"/>
                <w:sz w:val="14"/>
                <w:szCs w:val="14"/>
              </w:rPr>
              <w:t xml:space="preserve">Cuadros </w:t>
            </w:r>
            <w:proofErr w:type="spellStart"/>
            <w:r w:rsidRPr="00384FA2">
              <w:rPr>
                <w:rFonts w:ascii="Arial" w:hAnsi="Arial" w:cs="Arial"/>
                <w:sz w:val="14"/>
                <w:szCs w:val="14"/>
              </w:rPr>
              <w:t>Garcia</w:t>
            </w:r>
            <w:proofErr w:type="spellEnd"/>
            <w:r w:rsidRPr="00384FA2">
              <w:rPr>
                <w:rFonts w:ascii="Arial" w:hAnsi="Arial" w:cs="Arial"/>
                <w:sz w:val="14"/>
                <w:szCs w:val="14"/>
              </w:rPr>
              <w:t>, Mirian</w:t>
            </w:r>
          </w:p>
          <w:p w14:paraId="5E5C46E7" w14:textId="5941CE84" w:rsidR="00BB66A8" w:rsidRPr="00384FA2" w:rsidRDefault="00BB66A8" w:rsidP="00384FA2">
            <w:pPr>
              <w:spacing w:line="276" w:lineRule="auto"/>
              <w:ind w:right="9"/>
              <w:jc w:val="both"/>
              <w:rPr>
                <w:rFonts w:ascii="Arial" w:hAnsi="Arial" w:cs="Arial"/>
                <w:sz w:val="14"/>
                <w:szCs w:val="14"/>
              </w:rPr>
            </w:pPr>
            <w:proofErr w:type="spellStart"/>
            <w:r w:rsidRPr="00384FA2">
              <w:rPr>
                <w:rFonts w:ascii="Arial" w:hAnsi="Arial" w:cs="Arial"/>
                <w:sz w:val="14"/>
                <w:szCs w:val="14"/>
              </w:rPr>
              <w:t>Llantay</w:t>
            </w:r>
            <w:proofErr w:type="spellEnd"/>
            <w:r w:rsidRPr="00384FA2">
              <w:rPr>
                <w:rFonts w:ascii="Arial" w:hAnsi="Arial" w:cs="Arial"/>
                <w:sz w:val="14"/>
                <w:szCs w:val="14"/>
              </w:rPr>
              <w:t xml:space="preserve"> Machaca, Marjiory Grace </w:t>
            </w:r>
            <w:r w:rsidRPr="00384FA2">
              <w:rPr>
                <w:rFonts w:ascii="Arial" w:eastAsia="Calibri" w:hAnsi="Arial" w:cs="Arial"/>
                <w:sz w:val="14"/>
                <w:szCs w:val="14"/>
              </w:rPr>
              <w:t xml:space="preserve"> </w:t>
            </w:r>
          </w:p>
        </w:tc>
        <w:tc>
          <w:tcPr>
            <w:tcW w:w="1984" w:type="dxa"/>
          </w:tcPr>
          <w:p w14:paraId="1518F951" w14:textId="308A65DD" w:rsidR="00BB66A8" w:rsidRPr="00384FA2" w:rsidRDefault="00BB66A8" w:rsidP="00384FA2">
            <w:pPr>
              <w:spacing w:line="276" w:lineRule="auto"/>
              <w:jc w:val="center"/>
              <w:rPr>
                <w:rFonts w:ascii="Arial" w:hAnsi="Arial" w:cs="Arial"/>
                <w:sz w:val="14"/>
                <w:szCs w:val="14"/>
              </w:rPr>
            </w:pPr>
            <w:r w:rsidRPr="00384FA2">
              <w:rPr>
                <w:rFonts w:ascii="Arial" w:eastAsia="Calibri" w:hAnsi="Arial" w:cs="Arial"/>
                <w:sz w:val="14"/>
                <w:szCs w:val="14"/>
              </w:rPr>
              <w:t xml:space="preserve">Ricardo </w:t>
            </w:r>
            <w:proofErr w:type="spellStart"/>
            <w:r w:rsidRPr="00384FA2">
              <w:rPr>
                <w:rFonts w:ascii="Arial" w:eastAsia="Calibri" w:hAnsi="Arial" w:cs="Arial"/>
                <w:sz w:val="14"/>
                <w:szCs w:val="14"/>
              </w:rPr>
              <w:t>Valcarcel</w:t>
            </w:r>
            <w:proofErr w:type="spellEnd"/>
            <w:r w:rsidRPr="00384FA2">
              <w:rPr>
                <w:rFonts w:ascii="Arial" w:eastAsia="Calibri" w:hAnsi="Arial" w:cs="Arial"/>
                <w:sz w:val="14"/>
                <w:szCs w:val="14"/>
              </w:rPr>
              <w:t xml:space="preserve"> Alvarado</w:t>
            </w:r>
          </w:p>
        </w:tc>
        <w:tc>
          <w:tcPr>
            <w:tcW w:w="1985" w:type="dxa"/>
          </w:tcPr>
          <w:p w14:paraId="7A215364" w14:textId="6EA186E5" w:rsidR="00BB66A8" w:rsidRPr="00384FA2" w:rsidRDefault="00BB66A8" w:rsidP="00384FA2">
            <w:pPr>
              <w:spacing w:line="276" w:lineRule="auto"/>
              <w:jc w:val="center"/>
              <w:rPr>
                <w:rFonts w:ascii="Arial" w:hAnsi="Arial" w:cs="Arial"/>
                <w:sz w:val="14"/>
                <w:szCs w:val="14"/>
              </w:rPr>
            </w:pPr>
            <w:r w:rsidRPr="00384FA2">
              <w:rPr>
                <w:rFonts w:ascii="Arial" w:eastAsia="Calibri" w:hAnsi="Arial" w:cs="Arial"/>
                <w:sz w:val="14"/>
                <w:szCs w:val="14"/>
              </w:rPr>
              <w:t xml:space="preserve">Ricardo </w:t>
            </w:r>
            <w:proofErr w:type="spellStart"/>
            <w:r w:rsidRPr="00384FA2">
              <w:rPr>
                <w:rFonts w:ascii="Arial" w:eastAsia="Calibri" w:hAnsi="Arial" w:cs="Arial"/>
                <w:sz w:val="14"/>
                <w:szCs w:val="14"/>
              </w:rPr>
              <w:t>Valcarcel</w:t>
            </w:r>
            <w:proofErr w:type="spellEnd"/>
            <w:r w:rsidRPr="00384FA2">
              <w:rPr>
                <w:rFonts w:ascii="Arial" w:eastAsia="Calibri" w:hAnsi="Arial" w:cs="Arial"/>
                <w:sz w:val="14"/>
                <w:szCs w:val="14"/>
              </w:rPr>
              <w:t xml:space="preserve"> Alvarado</w:t>
            </w:r>
          </w:p>
        </w:tc>
        <w:tc>
          <w:tcPr>
            <w:tcW w:w="850" w:type="dxa"/>
            <w:vAlign w:val="center"/>
          </w:tcPr>
          <w:p w14:paraId="6B8921A8" w14:textId="7A5C8043" w:rsidR="00BB66A8" w:rsidRPr="00384FA2" w:rsidRDefault="00BB66A8" w:rsidP="00384FA2">
            <w:pPr>
              <w:spacing w:line="276" w:lineRule="auto"/>
              <w:jc w:val="center"/>
              <w:rPr>
                <w:rFonts w:ascii="Arial" w:hAnsi="Arial" w:cs="Arial"/>
                <w:sz w:val="14"/>
                <w:szCs w:val="14"/>
              </w:rPr>
            </w:pPr>
            <w:r w:rsidRPr="00384FA2">
              <w:rPr>
                <w:rFonts w:ascii="Arial" w:eastAsia="Calibri" w:hAnsi="Arial" w:cs="Arial"/>
                <w:sz w:val="14"/>
                <w:szCs w:val="14"/>
              </w:rPr>
              <w:t>20</w:t>
            </w:r>
            <w:r w:rsidRPr="00384FA2">
              <w:rPr>
                <w:rFonts w:ascii="Arial" w:eastAsia="Calibri" w:hAnsi="Arial" w:cs="Arial"/>
                <w:sz w:val="14"/>
                <w:szCs w:val="14"/>
              </w:rPr>
              <w:t>/</w:t>
            </w:r>
            <w:r w:rsidRPr="00384FA2">
              <w:rPr>
                <w:rFonts w:ascii="Arial" w:eastAsia="Calibri" w:hAnsi="Arial" w:cs="Arial"/>
                <w:sz w:val="14"/>
                <w:szCs w:val="14"/>
              </w:rPr>
              <w:t>05</w:t>
            </w:r>
            <w:r w:rsidRPr="00384FA2">
              <w:rPr>
                <w:rFonts w:ascii="Arial" w:eastAsia="Calibri" w:hAnsi="Arial" w:cs="Arial"/>
                <w:sz w:val="14"/>
                <w:szCs w:val="14"/>
              </w:rPr>
              <w:t>/2025</w:t>
            </w:r>
          </w:p>
        </w:tc>
        <w:tc>
          <w:tcPr>
            <w:tcW w:w="1081" w:type="dxa"/>
            <w:shd w:val="clear" w:color="auto" w:fill="auto"/>
            <w:vAlign w:val="center"/>
          </w:tcPr>
          <w:p w14:paraId="06DD0D77" w14:textId="0AF6E4E4" w:rsidR="00BB66A8" w:rsidRPr="00384FA2" w:rsidRDefault="00BB66A8" w:rsidP="00384FA2">
            <w:pPr>
              <w:spacing w:line="276" w:lineRule="auto"/>
              <w:rPr>
                <w:rFonts w:ascii="Arial" w:hAnsi="Arial" w:cs="Arial"/>
                <w:sz w:val="14"/>
                <w:szCs w:val="14"/>
              </w:rPr>
            </w:pPr>
            <w:r w:rsidRPr="00384FA2">
              <w:rPr>
                <w:rFonts w:ascii="Arial" w:eastAsia="Calibri" w:hAnsi="Arial" w:cs="Arial"/>
                <w:sz w:val="14"/>
                <w:szCs w:val="14"/>
              </w:rPr>
              <w:t>Versión 1</w:t>
            </w:r>
          </w:p>
        </w:tc>
      </w:tr>
    </w:tbl>
    <w:p w14:paraId="30B91FC0" w14:textId="29093C8F" w:rsidR="00E07651" w:rsidRPr="00384FA2" w:rsidRDefault="00E07651" w:rsidP="00384FA2">
      <w:pPr>
        <w:spacing w:line="276" w:lineRule="auto"/>
        <w:jc w:val="center"/>
        <w:rPr>
          <w:rFonts w:ascii="Arial" w:hAnsi="Arial" w:cs="Arial"/>
          <w:b/>
          <w:u w:val="single"/>
        </w:rPr>
      </w:pPr>
    </w:p>
    <w:p w14:paraId="626508D9" w14:textId="591150EF" w:rsidR="00085923" w:rsidRPr="00384FA2" w:rsidRDefault="00085923" w:rsidP="00384FA2">
      <w:pPr>
        <w:spacing w:line="276" w:lineRule="auto"/>
        <w:jc w:val="center"/>
        <w:rPr>
          <w:rFonts w:ascii="Arial" w:hAnsi="Arial" w:cs="Arial"/>
          <w:b/>
          <w:u w:val="single"/>
        </w:rPr>
      </w:pPr>
    </w:p>
    <w:p w14:paraId="227176AD" w14:textId="77777777" w:rsidR="00085923" w:rsidRPr="00384FA2" w:rsidRDefault="00085923" w:rsidP="00384FA2">
      <w:pPr>
        <w:pStyle w:val="TtuloTDC"/>
        <w:spacing w:line="276" w:lineRule="auto"/>
        <w:jc w:val="center"/>
        <w:rPr>
          <w:rFonts w:ascii="Arial" w:eastAsiaTheme="minorHAnsi" w:hAnsi="Arial" w:cs="Arial"/>
          <w:b/>
          <w:color w:val="000000"/>
          <w:sz w:val="22"/>
          <w:szCs w:val="22"/>
          <w:lang w:val="es-PE" w:eastAsia="en-US"/>
        </w:rPr>
      </w:pPr>
      <w:r w:rsidRPr="00384FA2">
        <w:rPr>
          <w:rFonts w:ascii="Arial" w:eastAsiaTheme="minorHAnsi" w:hAnsi="Arial" w:cs="Arial"/>
          <w:b/>
          <w:color w:val="000000"/>
          <w:sz w:val="22"/>
          <w:szCs w:val="22"/>
          <w:lang w:val="es-PE" w:eastAsia="en-US"/>
        </w:rPr>
        <w:t>INDICE GENERAL</w:t>
      </w:r>
    </w:p>
    <w:p w14:paraId="2654E8BE" w14:textId="77777777" w:rsidR="00085923" w:rsidRPr="00384FA2" w:rsidRDefault="00085923" w:rsidP="00384FA2">
      <w:pPr>
        <w:spacing w:line="276" w:lineRule="auto"/>
        <w:jc w:val="center"/>
        <w:rPr>
          <w:rFonts w:ascii="Arial" w:hAnsi="Arial" w:cs="Arial"/>
          <w:b/>
          <w:u w:val="single"/>
        </w:rPr>
      </w:pPr>
    </w:p>
    <w:sdt>
      <w:sdtPr>
        <w:rPr>
          <w:rFonts w:ascii="Arial" w:hAnsi="Arial" w:cs="Arial"/>
        </w:rPr>
        <w:id w:val="1904011859"/>
        <w:docPartObj>
          <w:docPartGallery w:val="Table of Contents"/>
          <w:docPartUnique/>
        </w:docPartObj>
      </w:sdtPr>
      <w:sdtEndPr>
        <w:rPr>
          <w:b/>
          <w:bCs/>
        </w:rPr>
      </w:sdtEndPr>
      <w:sdtContent>
        <w:p w14:paraId="4490E092" w14:textId="4A20985D" w:rsidR="00C50D86" w:rsidRDefault="004C3A42">
          <w:pPr>
            <w:pStyle w:val="TDC1"/>
            <w:tabs>
              <w:tab w:val="right" w:leader="dot" w:pos="8494"/>
            </w:tabs>
            <w:rPr>
              <w:rFonts w:eastAsiaTheme="minorEastAsia"/>
              <w:noProof/>
              <w:kern w:val="2"/>
              <w:sz w:val="24"/>
              <w:szCs w:val="24"/>
              <w:lang w:eastAsia="es-PE"/>
              <w14:ligatures w14:val="standardContextual"/>
            </w:rPr>
          </w:pPr>
          <w:r w:rsidRPr="00384FA2">
            <w:rPr>
              <w:rFonts w:ascii="Arial" w:hAnsi="Arial" w:cs="Arial"/>
            </w:rPr>
            <w:fldChar w:fldCharType="begin"/>
          </w:r>
          <w:r w:rsidRPr="00384FA2">
            <w:rPr>
              <w:rFonts w:ascii="Arial" w:hAnsi="Arial" w:cs="Arial"/>
            </w:rPr>
            <w:instrText xml:space="preserve"> TOC \o "1-3" \h \z \u </w:instrText>
          </w:r>
          <w:r w:rsidRPr="00384FA2">
            <w:rPr>
              <w:rFonts w:ascii="Arial" w:hAnsi="Arial" w:cs="Arial"/>
            </w:rPr>
            <w:fldChar w:fldCharType="separate"/>
          </w:r>
          <w:hyperlink w:anchor="_Toc201400893" w:history="1">
            <w:r w:rsidR="00C50D86" w:rsidRPr="006E5ADD">
              <w:rPr>
                <w:rStyle w:val="Hipervnculo"/>
                <w:rFonts w:cs="Arial"/>
                <w:b/>
                <w:bCs/>
                <w:noProof/>
              </w:rPr>
              <w:t>Objetivos:</w:t>
            </w:r>
            <w:r w:rsidR="00C50D86">
              <w:rPr>
                <w:noProof/>
                <w:webHidden/>
              </w:rPr>
              <w:tab/>
            </w:r>
            <w:r w:rsidR="00C50D86">
              <w:rPr>
                <w:noProof/>
                <w:webHidden/>
              </w:rPr>
              <w:fldChar w:fldCharType="begin"/>
            </w:r>
            <w:r w:rsidR="00C50D86">
              <w:rPr>
                <w:noProof/>
                <w:webHidden/>
              </w:rPr>
              <w:instrText xml:space="preserve"> PAGEREF _Toc201400893 \h </w:instrText>
            </w:r>
            <w:r w:rsidR="00C50D86">
              <w:rPr>
                <w:noProof/>
                <w:webHidden/>
              </w:rPr>
            </w:r>
            <w:r w:rsidR="00C50D86">
              <w:rPr>
                <w:noProof/>
                <w:webHidden/>
              </w:rPr>
              <w:fldChar w:fldCharType="separate"/>
            </w:r>
            <w:r w:rsidR="00C50D86">
              <w:rPr>
                <w:noProof/>
                <w:webHidden/>
              </w:rPr>
              <w:t>5</w:t>
            </w:r>
            <w:r w:rsidR="00C50D86">
              <w:rPr>
                <w:noProof/>
                <w:webHidden/>
              </w:rPr>
              <w:fldChar w:fldCharType="end"/>
            </w:r>
          </w:hyperlink>
        </w:p>
        <w:p w14:paraId="050426A5" w14:textId="1A683E95"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894" w:history="1">
            <w:r w:rsidRPr="006E5ADD">
              <w:rPr>
                <w:rStyle w:val="Hipervnculo"/>
                <w:rFonts w:ascii="Arial" w:hAnsi="Arial" w:cs="Arial"/>
                <w:b/>
                <w:bCs/>
                <w:noProof/>
                <w:lang w:val="es-MX"/>
              </w:rPr>
              <w:t>1.</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Introducción</w:t>
            </w:r>
            <w:r>
              <w:rPr>
                <w:noProof/>
                <w:webHidden/>
              </w:rPr>
              <w:tab/>
            </w:r>
            <w:r>
              <w:rPr>
                <w:noProof/>
                <w:webHidden/>
              </w:rPr>
              <w:fldChar w:fldCharType="begin"/>
            </w:r>
            <w:r>
              <w:rPr>
                <w:noProof/>
                <w:webHidden/>
              </w:rPr>
              <w:instrText xml:space="preserve"> PAGEREF _Toc201400894 \h </w:instrText>
            </w:r>
            <w:r>
              <w:rPr>
                <w:noProof/>
                <w:webHidden/>
              </w:rPr>
            </w:r>
            <w:r>
              <w:rPr>
                <w:noProof/>
                <w:webHidden/>
              </w:rPr>
              <w:fldChar w:fldCharType="separate"/>
            </w:r>
            <w:r>
              <w:rPr>
                <w:noProof/>
                <w:webHidden/>
              </w:rPr>
              <w:t>5</w:t>
            </w:r>
            <w:r>
              <w:rPr>
                <w:noProof/>
                <w:webHidden/>
              </w:rPr>
              <w:fldChar w:fldCharType="end"/>
            </w:r>
          </w:hyperlink>
        </w:p>
        <w:p w14:paraId="0B4B471C" w14:textId="206903BF"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895" w:history="1">
            <w:r w:rsidRPr="006E5ADD">
              <w:rPr>
                <w:rStyle w:val="Hipervnculo"/>
                <w:rFonts w:ascii="Arial" w:hAnsi="Arial" w:cs="Arial"/>
                <w:b/>
                <w:bCs/>
                <w:noProof/>
                <w:lang w:val="es-MX"/>
              </w:rPr>
              <w:t>1.1.</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Propósito del documento</w:t>
            </w:r>
            <w:r>
              <w:rPr>
                <w:noProof/>
                <w:webHidden/>
              </w:rPr>
              <w:tab/>
            </w:r>
            <w:r>
              <w:rPr>
                <w:noProof/>
                <w:webHidden/>
              </w:rPr>
              <w:fldChar w:fldCharType="begin"/>
            </w:r>
            <w:r>
              <w:rPr>
                <w:noProof/>
                <w:webHidden/>
              </w:rPr>
              <w:instrText xml:space="preserve"> PAGEREF _Toc201400895 \h </w:instrText>
            </w:r>
            <w:r>
              <w:rPr>
                <w:noProof/>
                <w:webHidden/>
              </w:rPr>
            </w:r>
            <w:r>
              <w:rPr>
                <w:noProof/>
                <w:webHidden/>
              </w:rPr>
              <w:fldChar w:fldCharType="separate"/>
            </w:r>
            <w:r>
              <w:rPr>
                <w:noProof/>
                <w:webHidden/>
              </w:rPr>
              <w:t>5</w:t>
            </w:r>
            <w:r>
              <w:rPr>
                <w:noProof/>
                <w:webHidden/>
              </w:rPr>
              <w:fldChar w:fldCharType="end"/>
            </w:r>
          </w:hyperlink>
        </w:p>
        <w:p w14:paraId="61F3B55E" w14:textId="54379BBD"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896" w:history="1">
            <w:r w:rsidRPr="006E5ADD">
              <w:rPr>
                <w:rStyle w:val="Hipervnculo"/>
                <w:rFonts w:ascii="Arial" w:hAnsi="Arial" w:cs="Arial"/>
                <w:b/>
                <w:bCs/>
                <w:noProof/>
                <w:lang w:val="es-MX"/>
              </w:rPr>
              <w:t>1.2.</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Alcance del proyecto</w:t>
            </w:r>
            <w:r>
              <w:rPr>
                <w:noProof/>
                <w:webHidden/>
              </w:rPr>
              <w:tab/>
            </w:r>
            <w:r>
              <w:rPr>
                <w:noProof/>
                <w:webHidden/>
              </w:rPr>
              <w:fldChar w:fldCharType="begin"/>
            </w:r>
            <w:r>
              <w:rPr>
                <w:noProof/>
                <w:webHidden/>
              </w:rPr>
              <w:instrText xml:space="preserve"> PAGEREF _Toc201400896 \h </w:instrText>
            </w:r>
            <w:r>
              <w:rPr>
                <w:noProof/>
                <w:webHidden/>
              </w:rPr>
            </w:r>
            <w:r>
              <w:rPr>
                <w:noProof/>
                <w:webHidden/>
              </w:rPr>
              <w:fldChar w:fldCharType="separate"/>
            </w:r>
            <w:r>
              <w:rPr>
                <w:noProof/>
                <w:webHidden/>
              </w:rPr>
              <w:t>6</w:t>
            </w:r>
            <w:r>
              <w:rPr>
                <w:noProof/>
                <w:webHidden/>
              </w:rPr>
              <w:fldChar w:fldCharType="end"/>
            </w:r>
          </w:hyperlink>
        </w:p>
        <w:p w14:paraId="5D81B9D4" w14:textId="67F3EC53"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897" w:history="1">
            <w:r w:rsidRPr="006E5ADD">
              <w:rPr>
                <w:rStyle w:val="Hipervnculo"/>
                <w:rFonts w:ascii="Arial" w:hAnsi="Arial" w:cs="Arial"/>
                <w:b/>
                <w:bCs/>
                <w:noProof/>
                <w:lang w:val="es-MX"/>
              </w:rPr>
              <w:t>1.3.</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Audiencia</w:t>
            </w:r>
            <w:r>
              <w:rPr>
                <w:noProof/>
                <w:webHidden/>
              </w:rPr>
              <w:tab/>
            </w:r>
            <w:r>
              <w:rPr>
                <w:noProof/>
                <w:webHidden/>
              </w:rPr>
              <w:fldChar w:fldCharType="begin"/>
            </w:r>
            <w:r>
              <w:rPr>
                <w:noProof/>
                <w:webHidden/>
              </w:rPr>
              <w:instrText xml:space="preserve"> PAGEREF _Toc201400897 \h </w:instrText>
            </w:r>
            <w:r>
              <w:rPr>
                <w:noProof/>
                <w:webHidden/>
              </w:rPr>
            </w:r>
            <w:r>
              <w:rPr>
                <w:noProof/>
                <w:webHidden/>
              </w:rPr>
              <w:fldChar w:fldCharType="separate"/>
            </w:r>
            <w:r>
              <w:rPr>
                <w:noProof/>
                <w:webHidden/>
              </w:rPr>
              <w:t>6</w:t>
            </w:r>
            <w:r>
              <w:rPr>
                <w:noProof/>
                <w:webHidden/>
              </w:rPr>
              <w:fldChar w:fldCharType="end"/>
            </w:r>
          </w:hyperlink>
        </w:p>
        <w:p w14:paraId="54C2DC52" w14:textId="7F90898F"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898" w:history="1">
            <w:r w:rsidRPr="006E5ADD">
              <w:rPr>
                <w:rStyle w:val="Hipervnculo"/>
                <w:rFonts w:ascii="Arial" w:hAnsi="Arial" w:cs="Arial"/>
                <w:b/>
                <w:bCs/>
                <w:noProof/>
                <w:lang w:val="es-MX"/>
              </w:rPr>
              <w:t>1.4.</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Estructura del documento</w:t>
            </w:r>
            <w:r>
              <w:rPr>
                <w:noProof/>
                <w:webHidden/>
              </w:rPr>
              <w:tab/>
            </w:r>
            <w:r>
              <w:rPr>
                <w:noProof/>
                <w:webHidden/>
              </w:rPr>
              <w:fldChar w:fldCharType="begin"/>
            </w:r>
            <w:r>
              <w:rPr>
                <w:noProof/>
                <w:webHidden/>
              </w:rPr>
              <w:instrText xml:space="preserve"> PAGEREF _Toc201400898 \h </w:instrText>
            </w:r>
            <w:r>
              <w:rPr>
                <w:noProof/>
                <w:webHidden/>
              </w:rPr>
            </w:r>
            <w:r>
              <w:rPr>
                <w:noProof/>
                <w:webHidden/>
              </w:rPr>
              <w:fldChar w:fldCharType="separate"/>
            </w:r>
            <w:r>
              <w:rPr>
                <w:noProof/>
                <w:webHidden/>
              </w:rPr>
              <w:t>7</w:t>
            </w:r>
            <w:r>
              <w:rPr>
                <w:noProof/>
                <w:webHidden/>
              </w:rPr>
              <w:fldChar w:fldCharType="end"/>
            </w:r>
          </w:hyperlink>
        </w:p>
        <w:p w14:paraId="528B1B9E" w14:textId="25500A86"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899" w:history="1">
            <w:r w:rsidRPr="006E5ADD">
              <w:rPr>
                <w:rStyle w:val="Hipervnculo"/>
                <w:rFonts w:ascii="Arial" w:hAnsi="Arial" w:cs="Arial"/>
                <w:b/>
                <w:bCs/>
                <w:noProof/>
                <w:lang w:val="es-MX"/>
              </w:rPr>
              <w:t>2.</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Visión</w:t>
            </w:r>
            <w:r>
              <w:rPr>
                <w:noProof/>
                <w:webHidden/>
              </w:rPr>
              <w:tab/>
            </w:r>
            <w:r>
              <w:rPr>
                <w:noProof/>
                <w:webHidden/>
              </w:rPr>
              <w:fldChar w:fldCharType="begin"/>
            </w:r>
            <w:r>
              <w:rPr>
                <w:noProof/>
                <w:webHidden/>
              </w:rPr>
              <w:instrText xml:space="preserve"> PAGEREF _Toc201400899 \h </w:instrText>
            </w:r>
            <w:r>
              <w:rPr>
                <w:noProof/>
                <w:webHidden/>
              </w:rPr>
            </w:r>
            <w:r>
              <w:rPr>
                <w:noProof/>
                <w:webHidden/>
              </w:rPr>
              <w:fldChar w:fldCharType="separate"/>
            </w:r>
            <w:r>
              <w:rPr>
                <w:noProof/>
                <w:webHidden/>
              </w:rPr>
              <w:t>8</w:t>
            </w:r>
            <w:r>
              <w:rPr>
                <w:noProof/>
                <w:webHidden/>
              </w:rPr>
              <w:fldChar w:fldCharType="end"/>
            </w:r>
          </w:hyperlink>
        </w:p>
        <w:p w14:paraId="3DAF5078" w14:textId="2F6C151B"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00" w:history="1">
            <w:r w:rsidRPr="006E5ADD">
              <w:rPr>
                <w:rStyle w:val="Hipervnculo"/>
                <w:rFonts w:ascii="Arial" w:hAnsi="Arial" w:cs="Arial"/>
                <w:b/>
                <w:bCs/>
                <w:noProof/>
                <w:lang w:val="es-MX"/>
              </w:rPr>
              <w:t>2.1.</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Resumen del producto</w:t>
            </w:r>
            <w:r>
              <w:rPr>
                <w:noProof/>
                <w:webHidden/>
              </w:rPr>
              <w:tab/>
            </w:r>
            <w:r>
              <w:rPr>
                <w:noProof/>
                <w:webHidden/>
              </w:rPr>
              <w:fldChar w:fldCharType="begin"/>
            </w:r>
            <w:r>
              <w:rPr>
                <w:noProof/>
                <w:webHidden/>
              </w:rPr>
              <w:instrText xml:space="preserve"> PAGEREF _Toc201400900 \h </w:instrText>
            </w:r>
            <w:r>
              <w:rPr>
                <w:noProof/>
                <w:webHidden/>
              </w:rPr>
            </w:r>
            <w:r>
              <w:rPr>
                <w:noProof/>
                <w:webHidden/>
              </w:rPr>
              <w:fldChar w:fldCharType="separate"/>
            </w:r>
            <w:r>
              <w:rPr>
                <w:noProof/>
                <w:webHidden/>
              </w:rPr>
              <w:t>8</w:t>
            </w:r>
            <w:r>
              <w:rPr>
                <w:noProof/>
                <w:webHidden/>
              </w:rPr>
              <w:fldChar w:fldCharType="end"/>
            </w:r>
          </w:hyperlink>
        </w:p>
        <w:p w14:paraId="09AEDDCB" w14:textId="23990C02"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01" w:history="1">
            <w:r w:rsidRPr="006E5ADD">
              <w:rPr>
                <w:rStyle w:val="Hipervnculo"/>
                <w:rFonts w:ascii="Arial" w:hAnsi="Arial" w:cs="Arial"/>
                <w:b/>
                <w:bCs/>
                <w:noProof/>
                <w:lang w:val="es-MX"/>
              </w:rPr>
              <w:t>2.2.</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Principales características del producto</w:t>
            </w:r>
            <w:r>
              <w:rPr>
                <w:noProof/>
                <w:webHidden/>
              </w:rPr>
              <w:tab/>
            </w:r>
            <w:r>
              <w:rPr>
                <w:noProof/>
                <w:webHidden/>
              </w:rPr>
              <w:fldChar w:fldCharType="begin"/>
            </w:r>
            <w:r>
              <w:rPr>
                <w:noProof/>
                <w:webHidden/>
              </w:rPr>
              <w:instrText xml:space="preserve"> PAGEREF _Toc201400901 \h </w:instrText>
            </w:r>
            <w:r>
              <w:rPr>
                <w:noProof/>
                <w:webHidden/>
              </w:rPr>
            </w:r>
            <w:r>
              <w:rPr>
                <w:noProof/>
                <w:webHidden/>
              </w:rPr>
              <w:fldChar w:fldCharType="separate"/>
            </w:r>
            <w:r>
              <w:rPr>
                <w:noProof/>
                <w:webHidden/>
              </w:rPr>
              <w:t>8</w:t>
            </w:r>
            <w:r>
              <w:rPr>
                <w:noProof/>
                <w:webHidden/>
              </w:rPr>
              <w:fldChar w:fldCharType="end"/>
            </w:r>
          </w:hyperlink>
        </w:p>
        <w:p w14:paraId="147F7231" w14:textId="41B469FC"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02" w:history="1">
            <w:r w:rsidRPr="006E5ADD">
              <w:rPr>
                <w:rStyle w:val="Hipervnculo"/>
                <w:rFonts w:ascii="Arial" w:hAnsi="Arial" w:cs="Arial"/>
                <w:b/>
                <w:bCs/>
                <w:noProof/>
                <w:lang w:val="es-MX"/>
              </w:rPr>
              <w:t>2.3.</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Objetivos del negocio</w:t>
            </w:r>
            <w:r>
              <w:rPr>
                <w:noProof/>
                <w:webHidden/>
              </w:rPr>
              <w:tab/>
            </w:r>
            <w:r>
              <w:rPr>
                <w:noProof/>
                <w:webHidden/>
              </w:rPr>
              <w:fldChar w:fldCharType="begin"/>
            </w:r>
            <w:r>
              <w:rPr>
                <w:noProof/>
                <w:webHidden/>
              </w:rPr>
              <w:instrText xml:space="preserve"> PAGEREF _Toc201400902 \h </w:instrText>
            </w:r>
            <w:r>
              <w:rPr>
                <w:noProof/>
                <w:webHidden/>
              </w:rPr>
            </w:r>
            <w:r>
              <w:rPr>
                <w:noProof/>
                <w:webHidden/>
              </w:rPr>
              <w:fldChar w:fldCharType="separate"/>
            </w:r>
            <w:r>
              <w:rPr>
                <w:noProof/>
                <w:webHidden/>
              </w:rPr>
              <w:t>9</w:t>
            </w:r>
            <w:r>
              <w:rPr>
                <w:noProof/>
                <w:webHidden/>
              </w:rPr>
              <w:fldChar w:fldCharType="end"/>
            </w:r>
          </w:hyperlink>
        </w:p>
        <w:p w14:paraId="784C732D" w14:textId="1FF23663"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903" w:history="1">
            <w:r w:rsidRPr="006E5ADD">
              <w:rPr>
                <w:rStyle w:val="Hipervnculo"/>
                <w:rFonts w:ascii="Arial" w:hAnsi="Arial" w:cs="Arial"/>
                <w:b/>
                <w:bCs/>
                <w:noProof/>
                <w:lang w:val="es-MX"/>
              </w:rPr>
              <w:t>3.</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Organización y roles</w:t>
            </w:r>
            <w:r>
              <w:rPr>
                <w:noProof/>
                <w:webHidden/>
              </w:rPr>
              <w:tab/>
            </w:r>
            <w:r>
              <w:rPr>
                <w:noProof/>
                <w:webHidden/>
              </w:rPr>
              <w:fldChar w:fldCharType="begin"/>
            </w:r>
            <w:r>
              <w:rPr>
                <w:noProof/>
                <w:webHidden/>
              </w:rPr>
              <w:instrText xml:space="preserve"> PAGEREF _Toc201400903 \h </w:instrText>
            </w:r>
            <w:r>
              <w:rPr>
                <w:noProof/>
                <w:webHidden/>
              </w:rPr>
            </w:r>
            <w:r>
              <w:rPr>
                <w:noProof/>
                <w:webHidden/>
              </w:rPr>
              <w:fldChar w:fldCharType="separate"/>
            </w:r>
            <w:r>
              <w:rPr>
                <w:noProof/>
                <w:webHidden/>
              </w:rPr>
              <w:t>9</w:t>
            </w:r>
            <w:r>
              <w:rPr>
                <w:noProof/>
                <w:webHidden/>
              </w:rPr>
              <w:fldChar w:fldCharType="end"/>
            </w:r>
          </w:hyperlink>
        </w:p>
        <w:p w14:paraId="27EB7A16" w14:textId="3F30A12D"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04" w:history="1">
            <w:r w:rsidRPr="006E5ADD">
              <w:rPr>
                <w:rStyle w:val="Hipervnculo"/>
                <w:rFonts w:ascii="Arial" w:hAnsi="Arial" w:cs="Arial"/>
                <w:b/>
                <w:bCs/>
                <w:noProof/>
                <w:lang w:val="es-MX"/>
              </w:rPr>
              <w:t>3.1.</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Equipo SCRUM</w:t>
            </w:r>
            <w:r>
              <w:rPr>
                <w:noProof/>
                <w:webHidden/>
              </w:rPr>
              <w:tab/>
            </w:r>
            <w:r>
              <w:rPr>
                <w:noProof/>
                <w:webHidden/>
              </w:rPr>
              <w:fldChar w:fldCharType="begin"/>
            </w:r>
            <w:r>
              <w:rPr>
                <w:noProof/>
                <w:webHidden/>
              </w:rPr>
              <w:instrText xml:space="preserve"> PAGEREF _Toc201400904 \h </w:instrText>
            </w:r>
            <w:r>
              <w:rPr>
                <w:noProof/>
                <w:webHidden/>
              </w:rPr>
            </w:r>
            <w:r>
              <w:rPr>
                <w:noProof/>
                <w:webHidden/>
              </w:rPr>
              <w:fldChar w:fldCharType="separate"/>
            </w:r>
            <w:r>
              <w:rPr>
                <w:noProof/>
                <w:webHidden/>
              </w:rPr>
              <w:t>10</w:t>
            </w:r>
            <w:r>
              <w:rPr>
                <w:noProof/>
                <w:webHidden/>
              </w:rPr>
              <w:fldChar w:fldCharType="end"/>
            </w:r>
          </w:hyperlink>
        </w:p>
        <w:p w14:paraId="0FB777D6" w14:textId="7AC55B84" w:rsidR="00C50D86" w:rsidRDefault="00C50D86">
          <w:pPr>
            <w:pStyle w:val="TDC3"/>
            <w:tabs>
              <w:tab w:val="left" w:pos="1440"/>
              <w:tab w:val="right" w:leader="dot" w:pos="8494"/>
            </w:tabs>
            <w:rPr>
              <w:rFonts w:eastAsiaTheme="minorEastAsia"/>
              <w:noProof/>
              <w:kern w:val="2"/>
              <w:sz w:val="24"/>
              <w:szCs w:val="24"/>
              <w:lang w:eastAsia="es-PE"/>
              <w14:ligatures w14:val="standardContextual"/>
            </w:rPr>
          </w:pPr>
          <w:hyperlink w:anchor="_Toc201400905" w:history="1">
            <w:r w:rsidRPr="006E5ADD">
              <w:rPr>
                <w:rStyle w:val="Hipervnculo"/>
                <w:rFonts w:ascii="Arial" w:hAnsi="Arial" w:cs="Arial"/>
                <w:b/>
                <w:bCs/>
                <w:noProof/>
                <w:lang w:val="es-MX"/>
              </w:rPr>
              <w:t>3.1.1.</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Product Owner</w:t>
            </w:r>
            <w:r>
              <w:rPr>
                <w:noProof/>
                <w:webHidden/>
              </w:rPr>
              <w:tab/>
            </w:r>
            <w:r>
              <w:rPr>
                <w:noProof/>
                <w:webHidden/>
              </w:rPr>
              <w:fldChar w:fldCharType="begin"/>
            </w:r>
            <w:r>
              <w:rPr>
                <w:noProof/>
                <w:webHidden/>
              </w:rPr>
              <w:instrText xml:space="preserve"> PAGEREF _Toc201400905 \h </w:instrText>
            </w:r>
            <w:r>
              <w:rPr>
                <w:noProof/>
                <w:webHidden/>
              </w:rPr>
            </w:r>
            <w:r>
              <w:rPr>
                <w:noProof/>
                <w:webHidden/>
              </w:rPr>
              <w:fldChar w:fldCharType="separate"/>
            </w:r>
            <w:r>
              <w:rPr>
                <w:noProof/>
                <w:webHidden/>
              </w:rPr>
              <w:t>10</w:t>
            </w:r>
            <w:r>
              <w:rPr>
                <w:noProof/>
                <w:webHidden/>
              </w:rPr>
              <w:fldChar w:fldCharType="end"/>
            </w:r>
          </w:hyperlink>
        </w:p>
        <w:p w14:paraId="0C7CF80E" w14:textId="4E8A70D6" w:rsidR="00C50D86" w:rsidRDefault="00C50D86">
          <w:pPr>
            <w:pStyle w:val="TDC3"/>
            <w:tabs>
              <w:tab w:val="left" w:pos="1440"/>
              <w:tab w:val="right" w:leader="dot" w:pos="8494"/>
            </w:tabs>
            <w:rPr>
              <w:rFonts w:eastAsiaTheme="minorEastAsia"/>
              <w:noProof/>
              <w:kern w:val="2"/>
              <w:sz w:val="24"/>
              <w:szCs w:val="24"/>
              <w:lang w:eastAsia="es-PE"/>
              <w14:ligatures w14:val="standardContextual"/>
            </w:rPr>
          </w:pPr>
          <w:hyperlink w:anchor="_Toc201400906" w:history="1">
            <w:r w:rsidRPr="006E5ADD">
              <w:rPr>
                <w:rStyle w:val="Hipervnculo"/>
                <w:rFonts w:ascii="Arial" w:hAnsi="Arial" w:cs="Arial"/>
                <w:b/>
                <w:bCs/>
                <w:noProof/>
                <w:lang w:val="es-MX"/>
              </w:rPr>
              <w:t>3.1.2.</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Scrum Master</w:t>
            </w:r>
            <w:r>
              <w:rPr>
                <w:noProof/>
                <w:webHidden/>
              </w:rPr>
              <w:tab/>
            </w:r>
            <w:r>
              <w:rPr>
                <w:noProof/>
                <w:webHidden/>
              </w:rPr>
              <w:fldChar w:fldCharType="begin"/>
            </w:r>
            <w:r>
              <w:rPr>
                <w:noProof/>
                <w:webHidden/>
              </w:rPr>
              <w:instrText xml:space="preserve"> PAGEREF _Toc201400906 \h </w:instrText>
            </w:r>
            <w:r>
              <w:rPr>
                <w:noProof/>
                <w:webHidden/>
              </w:rPr>
            </w:r>
            <w:r>
              <w:rPr>
                <w:noProof/>
                <w:webHidden/>
              </w:rPr>
              <w:fldChar w:fldCharType="separate"/>
            </w:r>
            <w:r>
              <w:rPr>
                <w:noProof/>
                <w:webHidden/>
              </w:rPr>
              <w:t>10</w:t>
            </w:r>
            <w:r>
              <w:rPr>
                <w:noProof/>
                <w:webHidden/>
              </w:rPr>
              <w:fldChar w:fldCharType="end"/>
            </w:r>
          </w:hyperlink>
        </w:p>
        <w:p w14:paraId="3144E41D" w14:textId="162592C4" w:rsidR="00C50D86" w:rsidRDefault="00C50D86">
          <w:pPr>
            <w:pStyle w:val="TDC3"/>
            <w:tabs>
              <w:tab w:val="left" w:pos="1440"/>
              <w:tab w:val="right" w:leader="dot" w:pos="8494"/>
            </w:tabs>
            <w:rPr>
              <w:rFonts w:eastAsiaTheme="minorEastAsia"/>
              <w:noProof/>
              <w:kern w:val="2"/>
              <w:sz w:val="24"/>
              <w:szCs w:val="24"/>
              <w:lang w:eastAsia="es-PE"/>
              <w14:ligatures w14:val="standardContextual"/>
            </w:rPr>
          </w:pPr>
          <w:hyperlink w:anchor="_Toc201400907" w:history="1">
            <w:r w:rsidRPr="006E5ADD">
              <w:rPr>
                <w:rStyle w:val="Hipervnculo"/>
                <w:rFonts w:ascii="Arial" w:hAnsi="Arial" w:cs="Arial"/>
                <w:b/>
                <w:bCs/>
                <w:noProof/>
                <w:lang w:val="es-MX"/>
              </w:rPr>
              <w:t>3.1.3.</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Equipo de Desarrollo</w:t>
            </w:r>
            <w:r>
              <w:rPr>
                <w:noProof/>
                <w:webHidden/>
              </w:rPr>
              <w:tab/>
            </w:r>
            <w:r>
              <w:rPr>
                <w:noProof/>
                <w:webHidden/>
              </w:rPr>
              <w:fldChar w:fldCharType="begin"/>
            </w:r>
            <w:r>
              <w:rPr>
                <w:noProof/>
                <w:webHidden/>
              </w:rPr>
              <w:instrText xml:space="preserve"> PAGEREF _Toc201400907 \h </w:instrText>
            </w:r>
            <w:r>
              <w:rPr>
                <w:noProof/>
                <w:webHidden/>
              </w:rPr>
            </w:r>
            <w:r>
              <w:rPr>
                <w:noProof/>
                <w:webHidden/>
              </w:rPr>
              <w:fldChar w:fldCharType="separate"/>
            </w:r>
            <w:r>
              <w:rPr>
                <w:noProof/>
                <w:webHidden/>
              </w:rPr>
              <w:t>10</w:t>
            </w:r>
            <w:r>
              <w:rPr>
                <w:noProof/>
                <w:webHidden/>
              </w:rPr>
              <w:fldChar w:fldCharType="end"/>
            </w:r>
          </w:hyperlink>
        </w:p>
        <w:p w14:paraId="3AEFFAC3" w14:textId="47A9E245"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08" w:history="1">
            <w:r w:rsidRPr="006E5ADD">
              <w:rPr>
                <w:rStyle w:val="Hipervnculo"/>
                <w:rFonts w:ascii="Arial" w:hAnsi="Arial" w:cs="Arial"/>
                <w:b/>
                <w:bCs/>
                <w:noProof/>
                <w:lang w:val="es-MX"/>
              </w:rPr>
              <w:t>3.2.</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Stakeholders</w:t>
            </w:r>
            <w:r>
              <w:rPr>
                <w:noProof/>
                <w:webHidden/>
              </w:rPr>
              <w:tab/>
            </w:r>
            <w:r>
              <w:rPr>
                <w:noProof/>
                <w:webHidden/>
              </w:rPr>
              <w:fldChar w:fldCharType="begin"/>
            </w:r>
            <w:r>
              <w:rPr>
                <w:noProof/>
                <w:webHidden/>
              </w:rPr>
              <w:instrText xml:space="preserve"> PAGEREF _Toc201400908 \h </w:instrText>
            </w:r>
            <w:r>
              <w:rPr>
                <w:noProof/>
                <w:webHidden/>
              </w:rPr>
            </w:r>
            <w:r>
              <w:rPr>
                <w:noProof/>
                <w:webHidden/>
              </w:rPr>
              <w:fldChar w:fldCharType="separate"/>
            </w:r>
            <w:r>
              <w:rPr>
                <w:noProof/>
                <w:webHidden/>
              </w:rPr>
              <w:t>11</w:t>
            </w:r>
            <w:r>
              <w:rPr>
                <w:noProof/>
                <w:webHidden/>
              </w:rPr>
              <w:fldChar w:fldCharType="end"/>
            </w:r>
          </w:hyperlink>
        </w:p>
        <w:p w14:paraId="2373D698" w14:textId="311B21EA"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909" w:history="1">
            <w:r w:rsidRPr="006E5ADD">
              <w:rPr>
                <w:rStyle w:val="Hipervnculo"/>
                <w:rFonts w:ascii="Arial" w:hAnsi="Arial" w:cs="Arial"/>
                <w:b/>
                <w:bCs/>
                <w:noProof/>
                <w:lang w:val="es-MX"/>
              </w:rPr>
              <w:t>4.</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Backlog del Producto</w:t>
            </w:r>
            <w:r>
              <w:rPr>
                <w:noProof/>
                <w:webHidden/>
              </w:rPr>
              <w:tab/>
            </w:r>
            <w:r>
              <w:rPr>
                <w:noProof/>
                <w:webHidden/>
              </w:rPr>
              <w:fldChar w:fldCharType="begin"/>
            </w:r>
            <w:r>
              <w:rPr>
                <w:noProof/>
                <w:webHidden/>
              </w:rPr>
              <w:instrText xml:space="preserve"> PAGEREF _Toc201400909 \h </w:instrText>
            </w:r>
            <w:r>
              <w:rPr>
                <w:noProof/>
                <w:webHidden/>
              </w:rPr>
            </w:r>
            <w:r>
              <w:rPr>
                <w:noProof/>
                <w:webHidden/>
              </w:rPr>
              <w:fldChar w:fldCharType="separate"/>
            </w:r>
            <w:r>
              <w:rPr>
                <w:noProof/>
                <w:webHidden/>
              </w:rPr>
              <w:t>11</w:t>
            </w:r>
            <w:r>
              <w:rPr>
                <w:noProof/>
                <w:webHidden/>
              </w:rPr>
              <w:fldChar w:fldCharType="end"/>
            </w:r>
          </w:hyperlink>
        </w:p>
        <w:p w14:paraId="2DFC5133" w14:textId="48B9D285"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10" w:history="1">
            <w:r w:rsidRPr="006E5ADD">
              <w:rPr>
                <w:rStyle w:val="Hipervnculo"/>
                <w:rFonts w:ascii="Arial" w:hAnsi="Arial" w:cs="Arial"/>
                <w:b/>
                <w:bCs/>
                <w:noProof/>
                <w:lang w:val="es-MX"/>
              </w:rPr>
              <w:t>4.1.</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Definición del Product Backlog</w:t>
            </w:r>
            <w:r>
              <w:rPr>
                <w:noProof/>
                <w:webHidden/>
              </w:rPr>
              <w:tab/>
            </w:r>
            <w:r>
              <w:rPr>
                <w:noProof/>
                <w:webHidden/>
              </w:rPr>
              <w:fldChar w:fldCharType="begin"/>
            </w:r>
            <w:r>
              <w:rPr>
                <w:noProof/>
                <w:webHidden/>
              </w:rPr>
              <w:instrText xml:space="preserve"> PAGEREF _Toc201400910 \h </w:instrText>
            </w:r>
            <w:r>
              <w:rPr>
                <w:noProof/>
                <w:webHidden/>
              </w:rPr>
            </w:r>
            <w:r>
              <w:rPr>
                <w:noProof/>
                <w:webHidden/>
              </w:rPr>
              <w:fldChar w:fldCharType="separate"/>
            </w:r>
            <w:r>
              <w:rPr>
                <w:noProof/>
                <w:webHidden/>
              </w:rPr>
              <w:t>11</w:t>
            </w:r>
            <w:r>
              <w:rPr>
                <w:noProof/>
                <w:webHidden/>
              </w:rPr>
              <w:fldChar w:fldCharType="end"/>
            </w:r>
          </w:hyperlink>
        </w:p>
        <w:p w14:paraId="43C3CC0C" w14:textId="49E66DDC"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11" w:history="1">
            <w:r w:rsidRPr="006E5ADD">
              <w:rPr>
                <w:rStyle w:val="Hipervnculo"/>
                <w:rFonts w:ascii="Arial" w:hAnsi="Arial" w:cs="Arial"/>
                <w:b/>
                <w:bCs/>
                <w:noProof/>
                <w:lang w:val="es-MX"/>
              </w:rPr>
              <w:t>4.2.</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Historias de usuario clave</w:t>
            </w:r>
            <w:r>
              <w:rPr>
                <w:noProof/>
                <w:webHidden/>
              </w:rPr>
              <w:tab/>
            </w:r>
            <w:r>
              <w:rPr>
                <w:noProof/>
                <w:webHidden/>
              </w:rPr>
              <w:fldChar w:fldCharType="begin"/>
            </w:r>
            <w:r>
              <w:rPr>
                <w:noProof/>
                <w:webHidden/>
              </w:rPr>
              <w:instrText xml:space="preserve"> PAGEREF _Toc201400911 \h </w:instrText>
            </w:r>
            <w:r>
              <w:rPr>
                <w:noProof/>
                <w:webHidden/>
              </w:rPr>
            </w:r>
            <w:r>
              <w:rPr>
                <w:noProof/>
                <w:webHidden/>
              </w:rPr>
              <w:fldChar w:fldCharType="separate"/>
            </w:r>
            <w:r>
              <w:rPr>
                <w:noProof/>
                <w:webHidden/>
              </w:rPr>
              <w:t>12</w:t>
            </w:r>
            <w:r>
              <w:rPr>
                <w:noProof/>
                <w:webHidden/>
              </w:rPr>
              <w:fldChar w:fldCharType="end"/>
            </w:r>
          </w:hyperlink>
        </w:p>
        <w:p w14:paraId="4977BCE1" w14:textId="410B3790"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12" w:history="1">
            <w:r w:rsidRPr="006E5ADD">
              <w:rPr>
                <w:rStyle w:val="Hipervnculo"/>
                <w:rFonts w:ascii="Arial" w:hAnsi="Arial" w:cs="Arial"/>
                <w:b/>
                <w:bCs/>
                <w:noProof/>
                <w:lang w:val="es-MX"/>
              </w:rPr>
              <w:t>4.3.</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Priorización de las historias de usuario</w:t>
            </w:r>
            <w:r>
              <w:rPr>
                <w:noProof/>
                <w:webHidden/>
              </w:rPr>
              <w:tab/>
            </w:r>
            <w:r>
              <w:rPr>
                <w:noProof/>
                <w:webHidden/>
              </w:rPr>
              <w:fldChar w:fldCharType="begin"/>
            </w:r>
            <w:r>
              <w:rPr>
                <w:noProof/>
                <w:webHidden/>
              </w:rPr>
              <w:instrText xml:space="preserve"> PAGEREF _Toc201400912 \h </w:instrText>
            </w:r>
            <w:r>
              <w:rPr>
                <w:noProof/>
                <w:webHidden/>
              </w:rPr>
            </w:r>
            <w:r>
              <w:rPr>
                <w:noProof/>
                <w:webHidden/>
              </w:rPr>
              <w:fldChar w:fldCharType="separate"/>
            </w:r>
            <w:r>
              <w:rPr>
                <w:noProof/>
                <w:webHidden/>
              </w:rPr>
              <w:t>14</w:t>
            </w:r>
            <w:r>
              <w:rPr>
                <w:noProof/>
                <w:webHidden/>
              </w:rPr>
              <w:fldChar w:fldCharType="end"/>
            </w:r>
          </w:hyperlink>
        </w:p>
        <w:p w14:paraId="1195D962" w14:textId="72F06A41"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913" w:history="1">
            <w:r w:rsidRPr="006E5ADD">
              <w:rPr>
                <w:rStyle w:val="Hipervnculo"/>
                <w:rFonts w:ascii="Arial" w:hAnsi="Arial" w:cs="Arial"/>
                <w:b/>
                <w:bCs/>
                <w:noProof/>
                <w:lang w:val="es-MX"/>
              </w:rPr>
              <w:t>5.</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Planificación de Sprints</w:t>
            </w:r>
            <w:r>
              <w:rPr>
                <w:noProof/>
                <w:webHidden/>
              </w:rPr>
              <w:tab/>
            </w:r>
            <w:r>
              <w:rPr>
                <w:noProof/>
                <w:webHidden/>
              </w:rPr>
              <w:fldChar w:fldCharType="begin"/>
            </w:r>
            <w:r>
              <w:rPr>
                <w:noProof/>
                <w:webHidden/>
              </w:rPr>
              <w:instrText xml:space="preserve"> PAGEREF _Toc201400913 \h </w:instrText>
            </w:r>
            <w:r>
              <w:rPr>
                <w:noProof/>
                <w:webHidden/>
              </w:rPr>
            </w:r>
            <w:r>
              <w:rPr>
                <w:noProof/>
                <w:webHidden/>
              </w:rPr>
              <w:fldChar w:fldCharType="separate"/>
            </w:r>
            <w:r>
              <w:rPr>
                <w:noProof/>
                <w:webHidden/>
              </w:rPr>
              <w:t>14</w:t>
            </w:r>
            <w:r>
              <w:rPr>
                <w:noProof/>
                <w:webHidden/>
              </w:rPr>
              <w:fldChar w:fldCharType="end"/>
            </w:r>
          </w:hyperlink>
        </w:p>
        <w:p w14:paraId="3CC14FAE" w14:textId="24235674"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14" w:history="1">
            <w:r w:rsidRPr="006E5ADD">
              <w:rPr>
                <w:rStyle w:val="Hipervnculo"/>
                <w:rFonts w:ascii="Arial" w:hAnsi="Arial" w:cs="Arial"/>
                <w:b/>
                <w:bCs/>
                <w:i/>
                <w:noProof/>
              </w:rPr>
              <w:t>5.1.</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Ciclo de vida de los sprints</w:t>
            </w:r>
            <w:r>
              <w:rPr>
                <w:noProof/>
                <w:webHidden/>
              </w:rPr>
              <w:tab/>
            </w:r>
            <w:r>
              <w:rPr>
                <w:noProof/>
                <w:webHidden/>
              </w:rPr>
              <w:fldChar w:fldCharType="begin"/>
            </w:r>
            <w:r>
              <w:rPr>
                <w:noProof/>
                <w:webHidden/>
              </w:rPr>
              <w:instrText xml:space="preserve"> PAGEREF _Toc201400914 \h </w:instrText>
            </w:r>
            <w:r>
              <w:rPr>
                <w:noProof/>
                <w:webHidden/>
              </w:rPr>
            </w:r>
            <w:r>
              <w:rPr>
                <w:noProof/>
                <w:webHidden/>
              </w:rPr>
              <w:fldChar w:fldCharType="separate"/>
            </w:r>
            <w:r>
              <w:rPr>
                <w:noProof/>
                <w:webHidden/>
              </w:rPr>
              <w:t>14</w:t>
            </w:r>
            <w:r>
              <w:rPr>
                <w:noProof/>
                <w:webHidden/>
              </w:rPr>
              <w:fldChar w:fldCharType="end"/>
            </w:r>
          </w:hyperlink>
        </w:p>
        <w:p w14:paraId="5F1AA033" w14:textId="0E01F3D7"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15" w:history="1">
            <w:r w:rsidRPr="006E5ADD">
              <w:rPr>
                <w:rStyle w:val="Hipervnculo"/>
                <w:rFonts w:ascii="Arial" w:hAnsi="Arial" w:cs="Arial"/>
                <w:b/>
                <w:bCs/>
                <w:i/>
                <w:noProof/>
              </w:rPr>
              <w:t>5.2.</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Objetivos de Sprint</w:t>
            </w:r>
            <w:r>
              <w:rPr>
                <w:noProof/>
                <w:webHidden/>
              </w:rPr>
              <w:tab/>
            </w:r>
            <w:r>
              <w:rPr>
                <w:noProof/>
                <w:webHidden/>
              </w:rPr>
              <w:fldChar w:fldCharType="begin"/>
            </w:r>
            <w:r>
              <w:rPr>
                <w:noProof/>
                <w:webHidden/>
              </w:rPr>
              <w:instrText xml:space="preserve"> PAGEREF _Toc201400915 \h </w:instrText>
            </w:r>
            <w:r>
              <w:rPr>
                <w:noProof/>
                <w:webHidden/>
              </w:rPr>
            </w:r>
            <w:r>
              <w:rPr>
                <w:noProof/>
                <w:webHidden/>
              </w:rPr>
              <w:fldChar w:fldCharType="separate"/>
            </w:r>
            <w:r>
              <w:rPr>
                <w:noProof/>
                <w:webHidden/>
              </w:rPr>
              <w:t>15</w:t>
            </w:r>
            <w:r>
              <w:rPr>
                <w:noProof/>
                <w:webHidden/>
              </w:rPr>
              <w:fldChar w:fldCharType="end"/>
            </w:r>
          </w:hyperlink>
        </w:p>
        <w:p w14:paraId="1B80A423" w14:textId="615F5A25" w:rsidR="00C50D86" w:rsidRDefault="00C50D86">
          <w:pPr>
            <w:pStyle w:val="TDC2"/>
            <w:tabs>
              <w:tab w:val="right" w:leader="dot" w:pos="8494"/>
            </w:tabs>
            <w:rPr>
              <w:rFonts w:eastAsiaTheme="minorEastAsia"/>
              <w:noProof/>
              <w:kern w:val="2"/>
              <w:sz w:val="24"/>
              <w:szCs w:val="24"/>
              <w:lang w:eastAsia="es-PE"/>
              <w14:ligatures w14:val="standardContextual"/>
            </w:rPr>
          </w:pPr>
          <w:hyperlink w:anchor="_Toc201400916" w:history="1">
            <w:r w:rsidRPr="006E5ADD">
              <w:rPr>
                <w:rStyle w:val="Hipervnculo"/>
                <w:rFonts w:ascii="Arial" w:hAnsi="Arial" w:cs="Arial"/>
                <w:b/>
                <w:bCs/>
                <w:i/>
                <w:noProof/>
              </w:rPr>
              <w:t>5.3.</w:t>
            </w:r>
            <w:r>
              <w:rPr>
                <w:noProof/>
                <w:webHidden/>
              </w:rPr>
              <w:tab/>
            </w:r>
            <w:r>
              <w:rPr>
                <w:noProof/>
                <w:webHidden/>
              </w:rPr>
              <w:fldChar w:fldCharType="begin"/>
            </w:r>
            <w:r>
              <w:rPr>
                <w:noProof/>
                <w:webHidden/>
              </w:rPr>
              <w:instrText xml:space="preserve"> PAGEREF _Toc201400916 \h </w:instrText>
            </w:r>
            <w:r>
              <w:rPr>
                <w:noProof/>
                <w:webHidden/>
              </w:rPr>
            </w:r>
            <w:r>
              <w:rPr>
                <w:noProof/>
                <w:webHidden/>
              </w:rPr>
              <w:fldChar w:fldCharType="separate"/>
            </w:r>
            <w:r>
              <w:rPr>
                <w:noProof/>
                <w:webHidden/>
              </w:rPr>
              <w:t>15</w:t>
            </w:r>
            <w:r>
              <w:rPr>
                <w:noProof/>
                <w:webHidden/>
              </w:rPr>
              <w:fldChar w:fldCharType="end"/>
            </w:r>
          </w:hyperlink>
        </w:p>
        <w:p w14:paraId="3125A3DD" w14:textId="2E725008"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17" w:history="1">
            <w:r w:rsidRPr="006E5ADD">
              <w:rPr>
                <w:rStyle w:val="Hipervnculo"/>
                <w:rFonts w:ascii="Arial" w:hAnsi="Arial" w:cs="Arial"/>
                <w:b/>
                <w:bCs/>
                <w:i/>
                <w:noProof/>
              </w:rPr>
              <w:t>5.4.</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Sprint Backlog</w:t>
            </w:r>
            <w:r>
              <w:rPr>
                <w:noProof/>
                <w:webHidden/>
              </w:rPr>
              <w:tab/>
            </w:r>
            <w:r>
              <w:rPr>
                <w:noProof/>
                <w:webHidden/>
              </w:rPr>
              <w:fldChar w:fldCharType="begin"/>
            </w:r>
            <w:r>
              <w:rPr>
                <w:noProof/>
                <w:webHidden/>
              </w:rPr>
              <w:instrText xml:space="preserve"> PAGEREF _Toc201400917 \h </w:instrText>
            </w:r>
            <w:r>
              <w:rPr>
                <w:noProof/>
                <w:webHidden/>
              </w:rPr>
            </w:r>
            <w:r>
              <w:rPr>
                <w:noProof/>
                <w:webHidden/>
              </w:rPr>
              <w:fldChar w:fldCharType="separate"/>
            </w:r>
            <w:r>
              <w:rPr>
                <w:noProof/>
                <w:webHidden/>
              </w:rPr>
              <w:t>15</w:t>
            </w:r>
            <w:r>
              <w:rPr>
                <w:noProof/>
                <w:webHidden/>
              </w:rPr>
              <w:fldChar w:fldCharType="end"/>
            </w:r>
          </w:hyperlink>
        </w:p>
        <w:p w14:paraId="0C0C2443" w14:textId="107DECD7"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18" w:history="1">
            <w:r w:rsidRPr="006E5ADD">
              <w:rPr>
                <w:rStyle w:val="Hipervnculo"/>
                <w:rFonts w:ascii="Arial" w:hAnsi="Arial" w:cs="Arial"/>
                <w:b/>
                <w:bCs/>
                <w:i/>
                <w:noProof/>
              </w:rPr>
              <w:t>5.5.</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Reuniones clave del sprint</w:t>
            </w:r>
            <w:r>
              <w:rPr>
                <w:noProof/>
                <w:webHidden/>
              </w:rPr>
              <w:tab/>
            </w:r>
            <w:r>
              <w:rPr>
                <w:noProof/>
                <w:webHidden/>
              </w:rPr>
              <w:fldChar w:fldCharType="begin"/>
            </w:r>
            <w:r>
              <w:rPr>
                <w:noProof/>
                <w:webHidden/>
              </w:rPr>
              <w:instrText xml:space="preserve"> PAGEREF _Toc201400918 \h </w:instrText>
            </w:r>
            <w:r>
              <w:rPr>
                <w:noProof/>
                <w:webHidden/>
              </w:rPr>
            </w:r>
            <w:r>
              <w:rPr>
                <w:noProof/>
                <w:webHidden/>
              </w:rPr>
              <w:fldChar w:fldCharType="separate"/>
            </w:r>
            <w:r>
              <w:rPr>
                <w:noProof/>
                <w:webHidden/>
              </w:rPr>
              <w:t>16</w:t>
            </w:r>
            <w:r>
              <w:rPr>
                <w:noProof/>
                <w:webHidden/>
              </w:rPr>
              <w:fldChar w:fldCharType="end"/>
            </w:r>
          </w:hyperlink>
        </w:p>
        <w:p w14:paraId="48D7E30D" w14:textId="23FACA98" w:rsidR="00C50D86" w:rsidRDefault="00C50D86">
          <w:pPr>
            <w:pStyle w:val="TDC3"/>
            <w:tabs>
              <w:tab w:val="left" w:pos="1440"/>
              <w:tab w:val="right" w:leader="dot" w:pos="8494"/>
            </w:tabs>
            <w:rPr>
              <w:rFonts w:eastAsiaTheme="minorEastAsia"/>
              <w:noProof/>
              <w:kern w:val="2"/>
              <w:sz w:val="24"/>
              <w:szCs w:val="24"/>
              <w:lang w:eastAsia="es-PE"/>
              <w14:ligatures w14:val="standardContextual"/>
            </w:rPr>
          </w:pPr>
          <w:hyperlink w:anchor="_Toc201400919" w:history="1">
            <w:r w:rsidRPr="006E5ADD">
              <w:rPr>
                <w:rStyle w:val="Hipervnculo"/>
                <w:rFonts w:ascii="Arial" w:hAnsi="Arial" w:cs="Arial"/>
                <w:b/>
                <w:bCs/>
                <w:i/>
                <w:noProof/>
                <w:lang w:val="en-US"/>
              </w:rPr>
              <w:t>5.5.1.</w:t>
            </w:r>
            <w:r>
              <w:rPr>
                <w:rFonts w:eastAsiaTheme="minorEastAsia"/>
                <w:noProof/>
                <w:kern w:val="2"/>
                <w:sz w:val="24"/>
                <w:szCs w:val="24"/>
                <w:lang w:eastAsia="es-PE"/>
                <w14:ligatures w14:val="standardContextual"/>
              </w:rPr>
              <w:tab/>
            </w:r>
            <w:r w:rsidRPr="006E5ADD">
              <w:rPr>
                <w:rStyle w:val="Hipervnculo"/>
                <w:rFonts w:ascii="Arial" w:hAnsi="Arial" w:cs="Arial"/>
                <w:b/>
                <w:bCs/>
                <w:i/>
                <w:noProof/>
                <w:lang w:val="en-US"/>
              </w:rPr>
              <w:t>Planificación del Sprint (Sprint Planning)</w:t>
            </w:r>
            <w:r>
              <w:rPr>
                <w:noProof/>
                <w:webHidden/>
              </w:rPr>
              <w:tab/>
            </w:r>
            <w:r>
              <w:rPr>
                <w:noProof/>
                <w:webHidden/>
              </w:rPr>
              <w:fldChar w:fldCharType="begin"/>
            </w:r>
            <w:r>
              <w:rPr>
                <w:noProof/>
                <w:webHidden/>
              </w:rPr>
              <w:instrText xml:space="preserve"> PAGEREF _Toc201400919 \h </w:instrText>
            </w:r>
            <w:r>
              <w:rPr>
                <w:noProof/>
                <w:webHidden/>
              </w:rPr>
            </w:r>
            <w:r>
              <w:rPr>
                <w:noProof/>
                <w:webHidden/>
              </w:rPr>
              <w:fldChar w:fldCharType="separate"/>
            </w:r>
            <w:r>
              <w:rPr>
                <w:noProof/>
                <w:webHidden/>
              </w:rPr>
              <w:t>16</w:t>
            </w:r>
            <w:r>
              <w:rPr>
                <w:noProof/>
                <w:webHidden/>
              </w:rPr>
              <w:fldChar w:fldCharType="end"/>
            </w:r>
          </w:hyperlink>
        </w:p>
        <w:p w14:paraId="1D2E32DB" w14:textId="5CF9F33E" w:rsidR="00C50D86" w:rsidRDefault="00C50D86">
          <w:pPr>
            <w:pStyle w:val="TDC3"/>
            <w:tabs>
              <w:tab w:val="left" w:pos="1440"/>
              <w:tab w:val="right" w:leader="dot" w:pos="8494"/>
            </w:tabs>
            <w:rPr>
              <w:rFonts w:eastAsiaTheme="minorEastAsia"/>
              <w:noProof/>
              <w:kern w:val="2"/>
              <w:sz w:val="24"/>
              <w:szCs w:val="24"/>
              <w:lang w:eastAsia="es-PE"/>
              <w14:ligatures w14:val="standardContextual"/>
            </w:rPr>
          </w:pPr>
          <w:hyperlink w:anchor="_Toc201400920" w:history="1">
            <w:r w:rsidRPr="006E5ADD">
              <w:rPr>
                <w:rStyle w:val="Hipervnculo"/>
                <w:rFonts w:ascii="Arial" w:hAnsi="Arial" w:cs="Arial"/>
                <w:b/>
                <w:bCs/>
                <w:i/>
                <w:noProof/>
              </w:rPr>
              <w:t>5.5.2.</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Daily Standup (Daily Scrum)</w:t>
            </w:r>
            <w:r>
              <w:rPr>
                <w:noProof/>
                <w:webHidden/>
              </w:rPr>
              <w:tab/>
            </w:r>
            <w:r>
              <w:rPr>
                <w:noProof/>
                <w:webHidden/>
              </w:rPr>
              <w:fldChar w:fldCharType="begin"/>
            </w:r>
            <w:r>
              <w:rPr>
                <w:noProof/>
                <w:webHidden/>
              </w:rPr>
              <w:instrText xml:space="preserve"> PAGEREF _Toc201400920 \h </w:instrText>
            </w:r>
            <w:r>
              <w:rPr>
                <w:noProof/>
                <w:webHidden/>
              </w:rPr>
            </w:r>
            <w:r>
              <w:rPr>
                <w:noProof/>
                <w:webHidden/>
              </w:rPr>
              <w:fldChar w:fldCharType="separate"/>
            </w:r>
            <w:r>
              <w:rPr>
                <w:noProof/>
                <w:webHidden/>
              </w:rPr>
              <w:t>17</w:t>
            </w:r>
            <w:r>
              <w:rPr>
                <w:noProof/>
                <w:webHidden/>
              </w:rPr>
              <w:fldChar w:fldCharType="end"/>
            </w:r>
          </w:hyperlink>
        </w:p>
        <w:p w14:paraId="1061B9D4" w14:textId="12721175" w:rsidR="00C50D86" w:rsidRDefault="00C50D86">
          <w:pPr>
            <w:pStyle w:val="TDC3"/>
            <w:tabs>
              <w:tab w:val="left" w:pos="1440"/>
              <w:tab w:val="right" w:leader="dot" w:pos="8494"/>
            </w:tabs>
            <w:rPr>
              <w:rFonts w:eastAsiaTheme="minorEastAsia"/>
              <w:noProof/>
              <w:kern w:val="2"/>
              <w:sz w:val="24"/>
              <w:szCs w:val="24"/>
              <w:lang w:eastAsia="es-PE"/>
              <w14:ligatures w14:val="standardContextual"/>
            </w:rPr>
          </w:pPr>
          <w:hyperlink w:anchor="_Toc201400921" w:history="1">
            <w:r w:rsidRPr="006E5ADD">
              <w:rPr>
                <w:rStyle w:val="Hipervnculo"/>
                <w:rFonts w:ascii="Arial" w:hAnsi="Arial" w:cs="Arial"/>
                <w:b/>
                <w:bCs/>
                <w:i/>
                <w:noProof/>
                <w:lang w:val="en-US"/>
              </w:rPr>
              <w:t>5.5.3.</w:t>
            </w:r>
            <w:r>
              <w:rPr>
                <w:rFonts w:eastAsiaTheme="minorEastAsia"/>
                <w:noProof/>
                <w:kern w:val="2"/>
                <w:sz w:val="24"/>
                <w:szCs w:val="24"/>
                <w:lang w:eastAsia="es-PE"/>
                <w14:ligatures w14:val="standardContextual"/>
              </w:rPr>
              <w:tab/>
            </w:r>
            <w:r w:rsidRPr="006E5ADD">
              <w:rPr>
                <w:rStyle w:val="Hipervnculo"/>
                <w:rFonts w:ascii="Arial" w:hAnsi="Arial" w:cs="Arial"/>
                <w:b/>
                <w:bCs/>
                <w:i/>
                <w:noProof/>
                <w:lang w:val="en-US"/>
              </w:rPr>
              <w:t>Revisión del Sprint (Sprint Review)</w:t>
            </w:r>
            <w:r>
              <w:rPr>
                <w:noProof/>
                <w:webHidden/>
              </w:rPr>
              <w:tab/>
            </w:r>
            <w:r>
              <w:rPr>
                <w:noProof/>
                <w:webHidden/>
              </w:rPr>
              <w:fldChar w:fldCharType="begin"/>
            </w:r>
            <w:r>
              <w:rPr>
                <w:noProof/>
                <w:webHidden/>
              </w:rPr>
              <w:instrText xml:space="preserve"> PAGEREF _Toc201400921 \h </w:instrText>
            </w:r>
            <w:r>
              <w:rPr>
                <w:noProof/>
                <w:webHidden/>
              </w:rPr>
            </w:r>
            <w:r>
              <w:rPr>
                <w:noProof/>
                <w:webHidden/>
              </w:rPr>
              <w:fldChar w:fldCharType="separate"/>
            </w:r>
            <w:r>
              <w:rPr>
                <w:noProof/>
                <w:webHidden/>
              </w:rPr>
              <w:t>17</w:t>
            </w:r>
            <w:r>
              <w:rPr>
                <w:noProof/>
                <w:webHidden/>
              </w:rPr>
              <w:fldChar w:fldCharType="end"/>
            </w:r>
          </w:hyperlink>
        </w:p>
        <w:p w14:paraId="1022AB52" w14:textId="561A13AE" w:rsidR="00C50D86" w:rsidRDefault="00C50D86">
          <w:pPr>
            <w:pStyle w:val="TDC3"/>
            <w:tabs>
              <w:tab w:val="left" w:pos="1440"/>
              <w:tab w:val="right" w:leader="dot" w:pos="8494"/>
            </w:tabs>
            <w:rPr>
              <w:rFonts w:eastAsiaTheme="minorEastAsia"/>
              <w:noProof/>
              <w:kern w:val="2"/>
              <w:sz w:val="24"/>
              <w:szCs w:val="24"/>
              <w:lang w:eastAsia="es-PE"/>
              <w14:ligatures w14:val="standardContextual"/>
            </w:rPr>
          </w:pPr>
          <w:hyperlink w:anchor="_Toc201400922" w:history="1">
            <w:r w:rsidRPr="006E5ADD">
              <w:rPr>
                <w:rStyle w:val="Hipervnculo"/>
                <w:rFonts w:ascii="Arial" w:hAnsi="Arial" w:cs="Arial"/>
                <w:b/>
                <w:bCs/>
                <w:i/>
                <w:noProof/>
              </w:rPr>
              <w:t>5.5.4.</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Retrospectiva del Sprint (Sprint Retrospective)</w:t>
            </w:r>
            <w:r>
              <w:rPr>
                <w:noProof/>
                <w:webHidden/>
              </w:rPr>
              <w:tab/>
            </w:r>
            <w:r>
              <w:rPr>
                <w:noProof/>
                <w:webHidden/>
              </w:rPr>
              <w:fldChar w:fldCharType="begin"/>
            </w:r>
            <w:r>
              <w:rPr>
                <w:noProof/>
                <w:webHidden/>
              </w:rPr>
              <w:instrText xml:space="preserve"> PAGEREF _Toc201400922 \h </w:instrText>
            </w:r>
            <w:r>
              <w:rPr>
                <w:noProof/>
                <w:webHidden/>
              </w:rPr>
            </w:r>
            <w:r>
              <w:rPr>
                <w:noProof/>
                <w:webHidden/>
              </w:rPr>
              <w:fldChar w:fldCharType="separate"/>
            </w:r>
            <w:r>
              <w:rPr>
                <w:noProof/>
                <w:webHidden/>
              </w:rPr>
              <w:t>17</w:t>
            </w:r>
            <w:r>
              <w:rPr>
                <w:noProof/>
                <w:webHidden/>
              </w:rPr>
              <w:fldChar w:fldCharType="end"/>
            </w:r>
          </w:hyperlink>
        </w:p>
        <w:p w14:paraId="1D133033" w14:textId="458D97A8"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923" w:history="1">
            <w:r w:rsidRPr="006E5ADD">
              <w:rPr>
                <w:rStyle w:val="Hipervnculo"/>
                <w:rFonts w:ascii="Arial" w:hAnsi="Arial" w:cs="Arial"/>
                <w:b/>
                <w:bCs/>
                <w:noProof/>
              </w:rPr>
              <w:t>6.</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Definición de "Hecho" (Definition of Done - DoD)</w:t>
            </w:r>
            <w:r>
              <w:rPr>
                <w:noProof/>
                <w:webHidden/>
              </w:rPr>
              <w:tab/>
            </w:r>
            <w:r>
              <w:rPr>
                <w:noProof/>
                <w:webHidden/>
              </w:rPr>
              <w:fldChar w:fldCharType="begin"/>
            </w:r>
            <w:r>
              <w:rPr>
                <w:noProof/>
                <w:webHidden/>
              </w:rPr>
              <w:instrText xml:space="preserve"> PAGEREF _Toc201400923 \h </w:instrText>
            </w:r>
            <w:r>
              <w:rPr>
                <w:noProof/>
                <w:webHidden/>
              </w:rPr>
            </w:r>
            <w:r>
              <w:rPr>
                <w:noProof/>
                <w:webHidden/>
              </w:rPr>
              <w:fldChar w:fldCharType="separate"/>
            </w:r>
            <w:r>
              <w:rPr>
                <w:noProof/>
                <w:webHidden/>
              </w:rPr>
              <w:t>17</w:t>
            </w:r>
            <w:r>
              <w:rPr>
                <w:noProof/>
                <w:webHidden/>
              </w:rPr>
              <w:fldChar w:fldCharType="end"/>
            </w:r>
          </w:hyperlink>
        </w:p>
        <w:p w14:paraId="042CCBFA" w14:textId="689A8FED"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24" w:history="1">
            <w:r w:rsidRPr="006E5ADD">
              <w:rPr>
                <w:rStyle w:val="Hipervnculo"/>
                <w:rFonts w:ascii="Arial" w:hAnsi="Arial" w:cs="Arial"/>
                <w:b/>
                <w:bCs/>
                <w:noProof/>
                <w:lang w:val="es-MX"/>
              </w:rPr>
              <w:t>6.1.</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Criterios de aceptación</w:t>
            </w:r>
            <w:r>
              <w:rPr>
                <w:noProof/>
                <w:webHidden/>
              </w:rPr>
              <w:tab/>
            </w:r>
            <w:r>
              <w:rPr>
                <w:noProof/>
                <w:webHidden/>
              </w:rPr>
              <w:fldChar w:fldCharType="begin"/>
            </w:r>
            <w:r>
              <w:rPr>
                <w:noProof/>
                <w:webHidden/>
              </w:rPr>
              <w:instrText xml:space="preserve"> PAGEREF _Toc201400924 \h </w:instrText>
            </w:r>
            <w:r>
              <w:rPr>
                <w:noProof/>
                <w:webHidden/>
              </w:rPr>
            </w:r>
            <w:r>
              <w:rPr>
                <w:noProof/>
                <w:webHidden/>
              </w:rPr>
              <w:fldChar w:fldCharType="separate"/>
            </w:r>
            <w:r>
              <w:rPr>
                <w:noProof/>
                <w:webHidden/>
              </w:rPr>
              <w:t>17</w:t>
            </w:r>
            <w:r>
              <w:rPr>
                <w:noProof/>
                <w:webHidden/>
              </w:rPr>
              <w:fldChar w:fldCharType="end"/>
            </w:r>
          </w:hyperlink>
        </w:p>
        <w:p w14:paraId="4599F92E" w14:textId="1A29FA15"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25" w:history="1">
            <w:r w:rsidRPr="006E5ADD">
              <w:rPr>
                <w:rStyle w:val="Hipervnculo"/>
                <w:rFonts w:ascii="Arial" w:hAnsi="Arial" w:cs="Arial"/>
                <w:b/>
                <w:bCs/>
                <w:noProof/>
                <w:lang w:val="es-MX"/>
              </w:rPr>
              <w:t>6.2.</w:t>
            </w:r>
            <w:r>
              <w:rPr>
                <w:rFonts w:eastAsiaTheme="minorEastAsia"/>
                <w:noProof/>
                <w:kern w:val="2"/>
                <w:sz w:val="24"/>
                <w:szCs w:val="24"/>
                <w:lang w:eastAsia="es-PE"/>
                <w14:ligatures w14:val="standardContextual"/>
              </w:rPr>
              <w:tab/>
            </w:r>
            <w:r w:rsidRPr="006E5ADD">
              <w:rPr>
                <w:rStyle w:val="Hipervnculo"/>
                <w:rFonts w:ascii="Arial" w:hAnsi="Arial" w:cs="Arial"/>
                <w:b/>
                <w:bCs/>
                <w:noProof/>
                <w:lang w:val="es-MX"/>
              </w:rPr>
              <w:t>Requisitos de calidad</w:t>
            </w:r>
            <w:r>
              <w:rPr>
                <w:noProof/>
                <w:webHidden/>
              </w:rPr>
              <w:tab/>
            </w:r>
            <w:r>
              <w:rPr>
                <w:noProof/>
                <w:webHidden/>
              </w:rPr>
              <w:fldChar w:fldCharType="begin"/>
            </w:r>
            <w:r>
              <w:rPr>
                <w:noProof/>
                <w:webHidden/>
              </w:rPr>
              <w:instrText xml:space="preserve"> PAGEREF _Toc201400925 \h </w:instrText>
            </w:r>
            <w:r>
              <w:rPr>
                <w:noProof/>
                <w:webHidden/>
              </w:rPr>
            </w:r>
            <w:r>
              <w:rPr>
                <w:noProof/>
                <w:webHidden/>
              </w:rPr>
              <w:fldChar w:fldCharType="separate"/>
            </w:r>
            <w:r>
              <w:rPr>
                <w:noProof/>
                <w:webHidden/>
              </w:rPr>
              <w:t>18</w:t>
            </w:r>
            <w:r>
              <w:rPr>
                <w:noProof/>
                <w:webHidden/>
              </w:rPr>
              <w:fldChar w:fldCharType="end"/>
            </w:r>
          </w:hyperlink>
        </w:p>
        <w:p w14:paraId="3EF93EDD" w14:textId="5AFCE08B"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926" w:history="1">
            <w:r w:rsidRPr="006E5ADD">
              <w:rPr>
                <w:rStyle w:val="Hipervnculo"/>
                <w:rFonts w:ascii="Arial" w:hAnsi="Arial" w:cs="Arial"/>
                <w:b/>
                <w:bCs/>
                <w:noProof/>
              </w:rPr>
              <w:t>7.</w:t>
            </w:r>
            <w:r>
              <w:rPr>
                <w:rFonts w:eastAsiaTheme="minorEastAsia"/>
                <w:noProof/>
                <w:kern w:val="2"/>
                <w:sz w:val="24"/>
                <w:szCs w:val="24"/>
                <w:lang w:eastAsia="es-PE"/>
                <w14:ligatures w14:val="standardContextual"/>
              </w:rPr>
              <w:tab/>
            </w:r>
            <w:r w:rsidRPr="006E5ADD">
              <w:rPr>
                <w:rStyle w:val="Hipervnculo"/>
                <w:rFonts w:ascii="Arial" w:hAnsi="Arial" w:cs="Arial"/>
                <w:b/>
                <w:bCs/>
                <w:noProof/>
              </w:rPr>
              <w:t>Gestión de Impedimentos</w:t>
            </w:r>
            <w:r>
              <w:rPr>
                <w:noProof/>
                <w:webHidden/>
              </w:rPr>
              <w:tab/>
            </w:r>
            <w:r>
              <w:rPr>
                <w:noProof/>
                <w:webHidden/>
              </w:rPr>
              <w:fldChar w:fldCharType="begin"/>
            </w:r>
            <w:r>
              <w:rPr>
                <w:noProof/>
                <w:webHidden/>
              </w:rPr>
              <w:instrText xml:space="preserve"> PAGEREF _Toc201400926 \h </w:instrText>
            </w:r>
            <w:r>
              <w:rPr>
                <w:noProof/>
                <w:webHidden/>
              </w:rPr>
            </w:r>
            <w:r>
              <w:rPr>
                <w:noProof/>
                <w:webHidden/>
              </w:rPr>
              <w:fldChar w:fldCharType="separate"/>
            </w:r>
            <w:r>
              <w:rPr>
                <w:noProof/>
                <w:webHidden/>
              </w:rPr>
              <w:t>18</w:t>
            </w:r>
            <w:r>
              <w:rPr>
                <w:noProof/>
                <w:webHidden/>
              </w:rPr>
              <w:fldChar w:fldCharType="end"/>
            </w:r>
          </w:hyperlink>
        </w:p>
        <w:p w14:paraId="7AED865D" w14:textId="3C9956ED"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27" w:history="1">
            <w:r w:rsidRPr="006E5ADD">
              <w:rPr>
                <w:rStyle w:val="Hipervnculo"/>
                <w:rFonts w:ascii="Arial" w:hAnsi="Arial" w:cs="Arial"/>
                <w:b/>
                <w:bCs/>
                <w:i/>
                <w:noProof/>
              </w:rPr>
              <w:t>7.1.</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Proceso para identificar y resolver impedimentos</w:t>
            </w:r>
            <w:r>
              <w:rPr>
                <w:noProof/>
                <w:webHidden/>
              </w:rPr>
              <w:tab/>
            </w:r>
            <w:r>
              <w:rPr>
                <w:noProof/>
                <w:webHidden/>
              </w:rPr>
              <w:fldChar w:fldCharType="begin"/>
            </w:r>
            <w:r>
              <w:rPr>
                <w:noProof/>
                <w:webHidden/>
              </w:rPr>
              <w:instrText xml:space="preserve"> PAGEREF _Toc201400927 \h </w:instrText>
            </w:r>
            <w:r>
              <w:rPr>
                <w:noProof/>
                <w:webHidden/>
              </w:rPr>
            </w:r>
            <w:r>
              <w:rPr>
                <w:noProof/>
                <w:webHidden/>
              </w:rPr>
              <w:fldChar w:fldCharType="separate"/>
            </w:r>
            <w:r>
              <w:rPr>
                <w:noProof/>
                <w:webHidden/>
              </w:rPr>
              <w:t>18</w:t>
            </w:r>
            <w:r>
              <w:rPr>
                <w:noProof/>
                <w:webHidden/>
              </w:rPr>
              <w:fldChar w:fldCharType="end"/>
            </w:r>
          </w:hyperlink>
        </w:p>
        <w:p w14:paraId="05489513" w14:textId="1B53A4CB"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28" w:history="1">
            <w:r w:rsidRPr="006E5ADD">
              <w:rPr>
                <w:rStyle w:val="Hipervnculo"/>
                <w:rFonts w:ascii="Arial" w:hAnsi="Arial" w:cs="Arial"/>
                <w:b/>
                <w:bCs/>
                <w:i/>
                <w:noProof/>
              </w:rPr>
              <w:t>7.2.</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Escalación de problemas</w:t>
            </w:r>
            <w:r>
              <w:rPr>
                <w:noProof/>
                <w:webHidden/>
              </w:rPr>
              <w:tab/>
            </w:r>
            <w:r>
              <w:rPr>
                <w:noProof/>
                <w:webHidden/>
              </w:rPr>
              <w:fldChar w:fldCharType="begin"/>
            </w:r>
            <w:r>
              <w:rPr>
                <w:noProof/>
                <w:webHidden/>
              </w:rPr>
              <w:instrText xml:space="preserve"> PAGEREF _Toc201400928 \h </w:instrText>
            </w:r>
            <w:r>
              <w:rPr>
                <w:noProof/>
                <w:webHidden/>
              </w:rPr>
            </w:r>
            <w:r>
              <w:rPr>
                <w:noProof/>
                <w:webHidden/>
              </w:rPr>
              <w:fldChar w:fldCharType="separate"/>
            </w:r>
            <w:r>
              <w:rPr>
                <w:noProof/>
                <w:webHidden/>
              </w:rPr>
              <w:t>19</w:t>
            </w:r>
            <w:r>
              <w:rPr>
                <w:noProof/>
                <w:webHidden/>
              </w:rPr>
              <w:fldChar w:fldCharType="end"/>
            </w:r>
          </w:hyperlink>
        </w:p>
        <w:p w14:paraId="4C8BB3F9" w14:textId="754C7302"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929" w:history="1">
            <w:r w:rsidRPr="006E5ADD">
              <w:rPr>
                <w:rStyle w:val="Hipervnculo"/>
                <w:rFonts w:ascii="Arial" w:hAnsi="Arial" w:cs="Arial"/>
                <w:b/>
                <w:bCs/>
                <w:noProof/>
              </w:rPr>
              <w:t>8.</w:t>
            </w:r>
            <w:r>
              <w:rPr>
                <w:rFonts w:eastAsiaTheme="minorEastAsia"/>
                <w:noProof/>
                <w:kern w:val="2"/>
                <w:sz w:val="24"/>
                <w:szCs w:val="24"/>
                <w:lang w:eastAsia="es-PE"/>
                <w14:ligatures w14:val="standardContextual"/>
              </w:rPr>
              <w:tab/>
            </w:r>
            <w:r w:rsidRPr="006E5ADD">
              <w:rPr>
                <w:rStyle w:val="Hipervnculo"/>
                <w:rFonts w:ascii="Arial" w:hAnsi="Arial" w:cs="Arial"/>
                <w:b/>
                <w:bCs/>
                <w:noProof/>
              </w:rPr>
              <w:t>Iteraciones</w:t>
            </w:r>
            <w:r>
              <w:rPr>
                <w:noProof/>
                <w:webHidden/>
              </w:rPr>
              <w:tab/>
            </w:r>
            <w:r>
              <w:rPr>
                <w:noProof/>
                <w:webHidden/>
              </w:rPr>
              <w:fldChar w:fldCharType="begin"/>
            </w:r>
            <w:r>
              <w:rPr>
                <w:noProof/>
                <w:webHidden/>
              </w:rPr>
              <w:instrText xml:space="preserve"> PAGEREF _Toc201400929 \h </w:instrText>
            </w:r>
            <w:r>
              <w:rPr>
                <w:noProof/>
                <w:webHidden/>
              </w:rPr>
            </w:r>
            <w:r>
              <w:rPr>
                <w:noProof/>
                <w:webHidden/>
              </w:rPr>
              <w:fldChar w:fldCharType="separate"/>
            </w:r>
            <w:r>
              <w:rPr>
                <w:noProof/>
                <w:webHidden/>
              </w:rPr>
              <w:t>19</w:t>
            </w:r>
            <w:r>
              <w:rPr>
                <w:noProof/>
                <w:webHidden/>
              </w:rPr>
              <w:fldChar w:fldCharType="end"/>
            </w:r>
          </w:hyperlink>
        </w:p>
        <w:p w14:paraId="26842888" w14:textId="3E266FA0"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30" w:history="1">
            <w:r w:rsidRPr="006E5ADD">
              <w:rPr>
                <w:rStyle w:val="Hipervnculo"/>
                <w:rFonts w:ascii="Arial" w:hAnsi="Arial" w:cs="Arial"/>
                <w:b/>
                <w:bCs/>
                <w:i/>
                <w:noProof/>
              </w:rPr>
              <w:t>8.2.</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Revisión de entregas</w:t>
            </w:r>
            <w:r>
              <w:rPr>
                <w:noProof/>
                <w:webHidden/>
              </w:rPr>
              <w:tab/>
            </w:r>
            <w:r>
              <w:rPr>
                <w:noProof/>
                <w:webHidden/>
              </w:rPr>
              <w:fldChar w:fldCharType="begin"/>
            </w:r>
            <w:r>
              <w:rPr>
                <w:noProof/>
                <w:webHidden/>
              </w:rPr>
              <w:instrText xml:space="preserve"> PAGEREF _Toc201400930 \h </w:instrText>
            </w:r>
            <w:r>
              <w:rPr>
                <w:noProof/>
                <w:webHidden/>
              </w:rPr>
            </w:r>
            <w:r>
              <w:rPr>
                <w:noProof/>
                <w:webHidden/>
              </w:rPr>
              <w:fldChar w:fldCharType="separate"/>
            </w:r>
            <w:r>
              <w:rPr>
                <w:noProof/>
                <w:webHidden/>
              </w:rPr>
              <w:t>19</w:t>
            </w:r>
            <w:r>
              <w:rPr>
                <w:noProof/>
                <w:webHidden/>
              </w:rPr>
              <w:fldChar w:fldCharType="end"/>
            </w:r>
          </w:hyperlink>
        </w:p>
        <w:p w14:paraId="3713B16A" w14:textId="690AE5AC" w:rsidR="00C50D86" w:rsidRDefault="00C50D86">
          <w:pPr>
            <w:pStyle w:val="TDC1"/>
            <w:tabs>
              <w:tab w:val="left" w:pos="440"/>
              <w:tab w:val="right" w:leader="dot" w:pos="8494"/>
            </w:tabs>
            <w:rPr>
              <w:rFonts w:eastAsiaTheme="minorEastAsia"/>
              <w:noProof/>
              <w:kern w:val="2"/>
              <w:sz w:val="24"/>
              <w:szCs w:val="24"/>
              <w:lang w:eastAsia="es-PE"/>
              <w14:ligatures w14:val="standardContextual"/>
            </w:rPr>
          </w:pPr>
          <w:hyperlink w:anchor="_Toc201400931" w:history="1">
            <w:r w:rsidRPr="006E5ADD">
              <w:rPr>
                <w:rStyle w:val="Hipervnculo"/>
                <w:rFonts w:ascii="Arial" w:hAnsi="Arial" w:cs="Arial"/>
                <w:b/>
                <w:bCs/>
                <w:noProof/>
              </w:rPr>
              <w:t>9.</w:t>
            </w:r>
            <w:r>
              <w:rPr>
                <w:rFonts w:eastAsiaTheme="minorEastAsia"/>
                <w:noProof/>
                <w:kern w:val="2"/>
                <w:sz w:val="24"/>
                <w:szCs w:val="24"/>
                <w:lang w:eastAsia="es-PE"/>
                <w14:ligatures w14:val="standardContextual"/>
              </w:rPr>
              <w:tab/>
            </w:r>
            <w:r w:rsidRPr="006E5ADD">
              <w:rPr>
                <w:rStyle w:val="Hipervnculo"/>
                <w:rFonts w:ascii="Arial" w:hAnsi="Arial" w:cs="Arial"/>
                <w:b/>
                <w:bCs/>
                <w:noProof/>
              </w:rPr>
              <w:t>Métricas y seguimiento de progreso</w:t>
            </w:r>
            <w:r>
              <w:rPr>
                <w:noProof/>
                <w:webHidden/>
              </w:rPr>
              <w:tab/>
            </w:r>
            <w:r>
              <w:rPr>
                <w:noProof/>
                <w:webHidden/>
              </w:rPr>
              <w:fldChar w:fldCharType="begin"/>
            </w:r>
            <w:r>
              <w:rPr>
                <w:noProof/>
                <w:webHidden/>
              </w:rPr>
              <w:instrText xml:space="preserve"> PAGEREF _Toc201400931 \h </w:instrText>
            </w:r>
            <w:r>
              <w:rPr>
                <w:noProof/>
                <w:webHidden/>
              </w:rPr>
            </w:r>
            <w:r>
              <w:rPr>
                <w:noProof/>
                <w:webHidden/>
              </w:rPr>
              <w:fldChar w:fldCharType="separate"/>
            </w:r>
            <w:r>
              <w:rPr>
                <w:noProof/>
                <w:webHidden/>
              </w:rPr>
              <w:t>20</w:t>
            </w:r>
            <w:r>
              <w:rPr>
                <w:noProof/>
                <w:webHidden/>
              </w:rPr>
              <w:fldChar w:fldCharType="end"/>
            </w:r>
          </w:hyperlink>
        </w:p>
        <w:p w14:paraId="0989F857" w14:textId="161DF0B2"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32" w:history="1">
            <w:r w:rsidRPr="006E5ADD">
              <w:rPr>
                <w:rStyle w:val="Hipervnculo"/>
                <w:rFonts w:ascii="Arial" w:hAnsi="Arial" w:cs="Arial"/>
                <w:b/>
                <w:bCs/>
                <w:i/>
                <w:noProof/>
              </w:rPr>
              <w:t>9.1.</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Burndown Chart</w:t>
            </w:r>
            <w:r>
              <w:rPr>
                <w:noProof/>
                <w:webHidden/>
              </w:rPr>
              <w:tab/>
            </w:r>
            <w:r>
              <w:rPr>
                <w:noProof/>
                <w:webHidden/>
              </w:rPr>
              <w:fldChar w:fldCharType="begin"/>
            </w:r>
            <w:r>
              <w:rPr>
                <w:noProof/>
                <w:webHidden/>
              </w:rPr>
              <w:instrText xml:space="preserve"> PAGEREF _Toc201400932 \h </w:instrText>
            </w:r>
            <w:r>
              <w:rPr>
                <w:noProof/>
                <w:webHidden/>
              </w:rPr>
            </w:r>
            <w:r>
              <w:rPr>
                <w:noProof/>
                <w:webHidden/>
              </w:rPr>
              <w:fldChar w:fldCharType="separate"/>
            </w:r>
            <w:r>
              <w:rPr>
                <w:noProof/>
                <w:webHidden/>
              </w:rPr>
              <w:t>20</w:t>
            </w:r>
            <w:r>
              <w:rPr>
                <w:noProof/>
                <w:webHidden/>
              </w:rPr>
              <w:fldChar w:fldCharType="end"/>
            </w:r>
          </w:hyperlink>
        </w:p>
        <w:p w14:paraId="0D08EA5D" w14:textId="58152977"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33" w:history="1">
            <w:r w:rsidRPr="006E5ADD">
              <w:rPr>
                <w:rStyle w:val="Hipervnculo"/>
                <w:rFonts w:ascii="Arial" w:hAnsi="Arial" w:cs="Arial"/>
                <w:b/>
                <w:bCs/>
                <w:i/>
                <w:noProof/>
              </w:rPr>
              <w:t>9.2.</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Velocidad del equipo</w:t>
            </w:r>
            <w:r>
              <w:rPr>
                <w:noProof/>
                <w:webHidden/>
              </w:rPr>
              <w:tab/>
            </w:r>
            <w:r>
              <w:rPr>
                <w:noProof/>
                <w:webHidden/>
              </w:rPr>
              <w:fldChar w:fldCharType="begin"/>
            </w:r>
            <w:r>
              <w:rPr>
                <w:noProof/>
                <w:webHidden/>
              </w:rPr>
              <w:instrText xml:space="preserve"> PAGEREF _Toc201400933 \h </w:instrText>
            </w:r>
            <w:r>
              <w:rPr>
                <w:noProof/>
                <w:webHidden/>
              </w:rPr>
            </w:r>
            <w:r>
              <w:rPr>
                <w:noProof/>
                <w:webHidden/>
              </w:rPr>
              <w:fldChar w:fldCharType="separate"/>
            </w:r>
            <w:r>
              <w:rPr>
                <w:noProof/>
                <w:webHidden/>
              </w:rPr>
              <w:t>20</w:t>
            </w:r>
            <w:r>
              <w:rPr>
                <w:noProof/>
                <w:webHidden/>
              </w:rPr>
              <w:fldChar w:fldCharType="end"/>
            </w:r>
          </w:hyperlink>
        </w:p>
        <w:p w14:paraId="2A13B393" w14:textId="6378980B"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34" w:history="1">
            <w:r w:rsidRPr="006E5ADD">
              <w:rPr>
                <w:rStyle w:val="Hipervnculo"/>
                <w:rFonts w:ascii="Arial" w:hAnsi="Arial" w:cs="Arial"/>
                <w:b/>
                <w:bCs/>
                <w:i/>
                <w:noProof/>
              </w:rPr>
              <w:t>9.3.</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Revisión de progreso</w:t>
            </w:r>
            <w:r>
              <w:rPr>
                <w:noProof/>
                <w:webHidden/>
              </w:rPr>
              <w:tab/>
            </w:r>
            <w:r>
              <w:rPr>
                <w:noProof/>
                <w:webHidden/>
              </w:rPr>
              <w:fldChar w:fldCharType="begin"/>
            </w:r>
            <w:r>
              <w:rPr>
                <w:noProof/>
                <w:webHidden/>
              </w:rPr>
              <w:instrText xml:space="preserve"> PAGEREF _Toc201400934 \h </w:instrText>
            </w:r>
            <w:r>
              <w:rPr>
                <w:noProof/>
                <w:webHidden/>
              </w:rPr>
            </w:r>
            <w:r>
              <w:rPr>
                <w:noProof/>
                <w:webHidden/>
              </w:rPr>
              <w:fldChar w:fldCharType="separate"/>
            </w:r>
            <w:r>
              <w:rPr>
                <w:noProof/>
                <w:webHidden/>
              </w:rPr>
              <w:t>20</w:t>
            </w:r>
            <w:r>
              <w:rPr>
                <w:noProof/>
                <w:webHidden/>
              </w:rPr>
              <w:fldChar w:fldCharType="end"/>
            </w:r>
          </w:hyperlink>
        </w:p>
        <w:p w14:paraId="50DCD44F" w14:textId="236B594D" w:rsidR="00C50D86" w:rsidRDefault="00C50D86">
          <w:pPr>
            <w:pStyle w:val="TDC1"/>
            <w:tabs>
              <w:tab w:val="left" w:pos="720"/>
              <w:tab w:val="right" w:leader="dot" w:pos="8494"/>
            </w:tabs>
            <w:rPr>
              <w:rFonts w:eastAsiaTheme="minorEastAsia"/>
              <w:noProof/>
              <w:kern w:val="2"/>
              <w:sz w:val="24"/>
              <w:szCs w:val="24"/>
              <w:lang w:eastAsia="es-PE"/>
              <w14:ligatures w14:val="standardContextual"/>
            </w:rPr>
          </w:pPr>
          <w:hyperlink w:anchor="_Toc201400935" w:history="1">
            <w:r w:rsidRPr="006E5ADD">
              <w:rPr>
                <w:rStyle w:val="Hipervnculo"/>
                <w:rFonts w:ascii="Arial" w:hAnsi="Arial" w:cs="Arial"/>
                <w:b/>
                <w:bCs/>
                <w:noProof/>
              </w:rPr>
              <w:t>10.</w:t>
            </w:r>
            <w:r>
              <w:rPr>
                <w:rFonts w:eastAsiaTheme="minorEastAsia"/>
                <w:noProof/>
                <w:kern w:val="2"/>
                <w:sz w:val="24"/>
                <w:szCs w:val="24"/>
                <w:lang w:eastAsia="es-PE"/>
                <w14:ligatures w14:val="standardContextual"/>
              </w:rPr>
              <w:tab/>
            </w:r>
            <w:r w:rsidRPr="006E5ADD">
              <w:rPr>
                <w:rStyle w:val="Hipervnculo"/>
                <w:rFonts w:ascii="Arial" w:hAnsi="Arial" w:cs="Arial"/>
                <w:b/>
                <w:bCs/>
                <w:noProof/>
              </w:rPr>
              <w:t>Plan de Pruebas y control de calidad</w:t>
            </w:r>
            <w:r>
              <w:rPr>
                <w:noProof/>
                <w:webHidden/>
              </w:rPr>
              <w:tab/>
            </w:r>
            <w:r>
              <w:rPr>
                <w:noProof/>
                <w:webHidden/>
              </w:rPr>
              <w:fldChar w:fldCharType="begin"/>
            </w:r>
            <w:r>
              <w:rPr>
                <w:noProof/>
                <w:webHidden/>
              </w:rPr>
              <w:instrText xml:space="preserve"> PAGEREF _Toc201400935 \h </w:instrText>
            </w:r>
            <w:r>
              <w:rPr>
                <w:noProof/>
                <w:webHidden/>
              </w:rPr>
            </w:r>
            <w:r>
              <w:rPr>
                <w:noProof/>
                <w:webHidden/>
              </w:rPr>
              <w:fldChar w:fldCharType="separate"/>
            </w:r>
            <w:r>
              <w:rPr>
                <w:noProof/>
                <w:webHidden/>
              </w:rPr>
              <w:t>21</w:t>
            </w:r>
            <w:r>
              <w:rPr>
                <w:noProof/>
                <w:webHidden/>
              </w:rPr>
              <w:fldChar w:fldCharType="end"/>
            </w:r>
          </w:hyperlink>
        </w:p>
        <w:p w14:paraId="42C9C699" w14:textId="03E0ECFA"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36" w:history="1">
            <w:r w:rsidRPr="006E5ADD">
              <w:rPr>
                <w:rStyle w:val="Hipervnculo"/>
                <w:rFonts w:ascii="Arial" w:hAnsi="Arial" w:cs="Arial"/>
                <w:b/>
                <w:bCs/>
                <w:i/>
                <w:noProof/>
              </w:rPr>
              <w:t>10.1.</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Pruebas en el marco de SCRUM</w:t>
            </w:r>
            <w:r>
              <w:rPr>
                <w:noProof/>
                <w:webHidden/>
              </w:rPr>
              <w:tab/>
            </w:r>
            <w:r>
              <w:rPr>
                <w:noProof/>
                <w:webHidden/>
              </w:rPr>
              <w:fldChar w:fldCharType="begin"/>
            </w:r>
            <w:r>
              <w:rPr>
                <w:noProof/>
                <w:webHidden/>
              </w:rPr>
              <w:instrText xml:space="preserve"> PAGEREF _Toc201400936 \h </w:instrText>
            </w:r>
            <w:r>
              <w:rPr>
                <w:noProof/>
                <w:webHidden/>
              </w:rPr>
            </w:r>
            <w:r>
              <w:rPr>
                <w:noProof/>
                <w:webHidden/>
              </w:rPr>
              <w:fldChar w:fldCharType="separate"/>
            </w:r>
            <w:r>
              <w:rPr>
                <w:noProof/>
                <w:webHidden/>
              </w:rPr>
              <w:t>21</w:t>
            </w:r>
            <w:r>
              <w:rPr>
                <w:noProof/>
                <w:webHidden/>
              </w:rPr>
              <w:fldChar w:fldCharType="end"/>
            </w:r>
          </w:hyperlink>
        </w:p>
        <w:p w14:paraId="51D4A4A3" w14:textId="1E095046"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37" w:history="1">
            <w:r w:rsidRPr="006E5ADD">
              <w:rPr>
                <w:rStyle w:val="Hipervnculo"/>
                <w:rFonts w:ascii="Arial" w:hAnsi="Arial" w:cs="Arial"/>
                <w:b/>
                <w:bCs/>
                <w:i/>
                <w:noProof/>
              </w:rPr>
              <w:t>10.2.</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Automatización de pruebas</w:t>
            </w:r>
            <w:r>
              <w:rPr>
                <w:noProof/>
                <w:webHidden/>
              </w:rPr>
              <w:tab/>
            </w:r>
            <w:r>
              <w:rPr>
                <w:noProof/>
                <w:webHidden/>
              </w:rPr>
              <w:fldChar w:fldCharType="begin"/>
            </w:r>
            <w:r>
              <w:rPr>
                <w:noProof/>
                <w:webHidden/>
              </w:rPr>
              <w:instrText xml:space="preserve"> PAGEREF _Toc201400937 \h </w:instrText>
            </w:r>
            <w:r>
              <w:rPr>
                <w:noProof/>
                <w:webHidden/>
              </w:rPr>
            </w:r>
            <w:r>
              <w:rPr>
                <w:noProof/>
                <w:webHidden/>
              </w:rPr>
              <w:fldChar w:fldCharType="separate"/>
            </w:r>
            <w:r>
              <w:rPr>
                <w:noProof/>
                <w:webHidden/>
              </w:rPr>
              <w:t>21</w:t>
            </w:r>
            <w:r>
              <w:rPr>
                <w:noProof/>
                <w:webHidden/>
              </w:rPr>
              <w:fldChar w:fldCharType="end"/>
            </w:r>
          </w:hyperlink>
        </w:p>
        <w:p w14:paraId="65BCDEE0" w14:textId="0A3E28E5" w:rsidR="00C50D86" w:rsidRDefault="00C50D86">
          <w:pPr>
            <w:pStyle w:val="TDC1"/>
            <w:tabs>
              <w:tab w:val="left" w:pos="720"/>
              <w:tab w:val="right" w:leader="dot" w:pos="8494"/>
            </w:tabs>
            <w:rPr>
              <w:rFonts w:eastAsiaTheme="minorEastAsia"/>
              <w:noProof/>
              <w:kern w:val="2"/>
              <w:sz w:val="24"/>
              <w:szCs w:val="24"/>
              <w:lang w:eastAsia="es-PE"/>
              <w14:ligatures w14:val="standardContextual"/>
            </w:rPr>
          </w:pPr>
          <w:hyperlink w:anchor="_Toc201400938" w:history="1">
            <w:r w:rsidRPr="006E5ADD">
              <w:rPr>
                <w:rStyle w:val="Hipervnculo"/>
                <w:rFonts w:ascii="Arial" w:hAnsi="Arial" w:cs="Arial"/>
                <w:b/>
                <w:bCs/>
                <w:noProof/>
              </w:rPr>
              <w:t>11.</w:t>
            </w:r>
            <w:r>
              <w:rPr>
                <w:rFonts w:eastAsiaTheme="minorEastAsia"/>
                <w:noProof/>
                <w:kern w:val="2"/>
                <w:sz w:val="24"/>
                <w:szCs w:val="24"/>
                <w:lang w:eastAsia="es-PE"/>
                <w14:ligatures w14:val="standardContextual"/>
              </w:rPr>
              <w:tab/>
            </w:r>
            <w:r w:rsidRPr="006E5ADD">
              <w:rPr>
                <w:rStyle w:val="Hipervnculo"/>
                <w:rFonts w:ascii="Arial" w:hAnsi="Arial" w:cs="Arial"/>
                <w:b/>
                <w:bCs/>
                <w:noProof/>
              </w:rPr>
              <w:t>Riesgos y Gestión de cambios</w:t>
            </w:r>
            <w:r>
              <w:rPr>
                <w:noProof/>
                <w:webHidden/>
              </w:rPr>
              <w:tab/>
            </w:r>
            <w:r>
              <w:rPr>
                <w:noProof/>
                <w:webHidden/>
              </w:rPr>
              <w:fldChar w:fldCharType="begin"/>
            </w:r>
            <w:r>
              <w:rPr>
                <w:noProof/>
                <w:webHidden/>
              </w:rPr>
              <w:instrText xml:space="preserve"> PAGEREF _Toc201400938 \h </w:instrText>
            </w:r>
            <w:r>
              <w:rPr>
                <w:noProof/>
                <w:webHidden/>
              </w:rPr>
            </w:r>
            <w:r>
              <w:rPr>
                <w:noProof/>
                <w:webHidden/>
              </w:rPr>
              <w:fldChar w:fldCharType="separate"/>
            </w:r>
            <w:r>
              <w:rPr>
                <w:noProof/>
                <w:webHidden/>
              </w:rPr>
              <w:t>21</w:t>
            </w:r>
            <w:r>
              <w:rPr>
                <w:noProof/>
                <w:webHidden/>
              </w:rPr>
              <w:fldChar w:fldCharType="end"/>
            </w:r>
          </w:hyperlink>
        </w:p>
        <w:p w14:paraId="19BF132A" w14:textId="3CF4649C"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39" w:history="1">
            <w:r w:rsidRPr="006E5ADD">
              <w:rPr>
                <w:rStyle w:val="Hipervnculo"/>
                <w:rFonts w:ascii="Arial" w:hAnsi="Arial" w:cs="Arial"/>
                <w:b/>
                <w:bCs/>
                <w:i/>
                <w:noProof/>
              </w:rPr>
              <w:t>11.1.</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Riesgos del proyecto</w:t>
            </w:r>
            <w:r>
              <w:rPr>
                <w:noProof/>
                <w:webHidden/>
              </w:rPr>
              <w:tab/>
            </w:r>
            <w:r>
              <w:rPr>
                <w:noProof/>
                <w:webHidden/>
              </w:rPr>
              <w:fldChar w:fldCharType="begin"/>
            </w:r>
            <w:r>
              <w:rPr>
                <w:noProof/>
                <w:webHidden/>
              </w:rPr>
              <w:instrText xml:space="preserve"> PAGEREF _Toc201400939 \h </w:instrText>
            </w:r>
            <w:r>
              <w:rPr>
                <w:noProof/>
                <w:webHidden/>
              </w:rPr>
            </w:r>
            <w:r>
              <w:rPr>
                <w:noProof/>
                <w:webHidden/>
              </w:rPr>
              <w:fldChar w:fldCharType="separate"/>
            </w:r>
            <w:r>
              <w:rPr>
                <w:noProof/>
                <w:webHidden/>
              </w:rPr>
              <w:t>21</w:t>
            </w:r>
            <w:r>
              <w:rPr>
                <w:noProof/>
                <w:webHidden/>
              </w:rPr>
              <w:fldChar w:fldCharType="end"/>
            </w:r>
          </w:hyperlink>
        </w:p>
        <w:p w14:paraId="524EF94A" w14:textId="3FAFD156" w:rsidR="00C50D86" w:rsidRDefault="00C50D86">
          <w:pPr>
            <w:pStyle w:val="TDC2"/>
            <w:tabs>
              <w:tab w:val="left" w:pos="960"/>
              <w:tab w:val="right" w:leader="dot" w:pos="8494"/>
            </w:tabs>
            <w:rPr>
              <w:rFonts w:eastAsiaTheme="minorEastAsia"/>
              <w:noProof/>
              <w:kern w:val="2"/>
              <w:sz w:val="24"/>
              <w:szCs w:val="24"/>
              <w:lang w:eastAsia="es-PE"/>
              <w14:ligatures w14:val="standardContextual"/>
            </w:rPr>
          </w:pPr>
          <w:hyperlink w:anchor="_Toc201400940" w:history="1">
            <w:r w:rsidRPr="006E5ADD">
              <w:rPr>
                <w:rStyle w:val="Hipervnculo"/>
                <w:rFonts w:ascii="Arial" w:hAnsi="Arial" w:cs="Arial"/>
                <w:b/>
                <w:bCs/>
                <w:i/>
                <w:noProof/>
              </w:rPr>
              <w:t>11.2.</w:t>
            </w:r>
            <w:r>
              <w:rPr>
                <w:rFonts w:eastAsiaTheme="minorEastAsia"/>
                <w:noProof/>
                <w:kern w:val="2"/>
                <w:sz w:val="24"/>
                <w:szCs w:val="24"/>
                <w:lang w:eastAsia="es-PE"/>
                <w14:ligatures w14:val="standardContextual"/>
              </w:rPr>
              <w:tab/>
            </w:r>
            <w:r w:rsidRPr="006E5ADD">
              <w:rPr>
                <w:rStyle w:val="Hipervnculo"/>
                <w:rFonts w:ascii="Arial" w:hAnsi="Arial" w:cs="Arial"/>
                <w:b/>
                <w:bCs/>
                <w:i/>
                <w:noProof/>
              </w:rPr>
              <w:t>Gestión del cambio</w:t>
            </w:r>
            <w:r>
              <w:rPr>
                <w:noProof/>
                <w:webHidden/>
              </w:rPr>
              <w:tab/>
            </w:r>
            <w:r>
              <w:rPr>
                <w:noProof/>
                <w:webHidden/>
              </w:rPr>
              <w:fldChar w:fldCharType="begin"/>
            </w:r>
            <w:r>
              <w:rPr>
                <w:noProof/>
                <w:webHidden/>
              </w:rPr>
              <w:instrText xml:space="preserve"> PAGEREF _Toc201400940 \h </w:instrText>
            </w:r>
            <w:r>
              <w:rPr>
                <w:noProof/>
                <w:webHidden/>
              </w:rPr>
            </w:r>
            <w:r>
              <w:rPr>
                <w:noProof/>
                <w:webHidden/>
              </w:rPr>
              <w:fldChar w:fldCharType="separate"/>
            </w:r>
            <w:r>
              <w:rPr>
                <w:noProof/>
                <w:webHidden/>
              </w:rPr>
              <w:t>22</w:t>
            </w:r>
            <w:r>
              <w:rPr>
                <w:noProof/>
                <w:webHidden/>
              </w:rPr>
              <w:fldChar w:fldCharType="end"/>
            </w:r>
          </w:hyperlink>
        </w:p>
        <w:p w14:paraId="3ABE6D37" w14:textId="037951AD" w:rsidR="00C50D86" w:rsidRDefault="00C50D86">
          <w:pPr>
            <w:pStyle w:val="TDC1"/>
            <w:tabs>
              <w:tab w:val="left" w:pos="720"/>
              <w:tab w:val="right" w:leader="dot" w:pos="8494"/>
            </w:tabs>
            <w:rPr>
              <w:rFonts w:eastAsiaTheme="minorEastAsia"/>
              <w:noProof/>
              <w:kern w:val="2"/>
              <w:sz w:val="24"/>
              <w:szCs w:val="24"/>
              <w:lang w:eastAsia="es-PE"/>
              <w14:ligatures w14:val="standardContextual"/>
            </w:rPr>
          </w:pPr>
          <w:hyperlink w:anchor="_Toc201400941" w:history="1">
            <w:r w:rsidRPr="006E5ADD">
              <w:rPr>
                <w:rStyle w:val="Hipervnculo"/>
                <w:rFonts w:ascii="Arial" w:hAnsi="Arial" w:cs="Arial"/>
                <w:b/>
                <w:bCs/>
                <w:noProof/>
              </w:rPr>
              <w:t>12.</w:t>
            </w:r>
            <w:r>
              <w:rPr>
                <w:rFonts w:eastAsiaTheme="minorEastAsia"/>
                <w:noProof/>
                <w:kern w:val="2"/>
                <w:sz w:val="24"/>
                <w:szCs w:val="24"/>
                <w:lang w:eastAsia="es-PE"/>
                <w14:ligatures w14:val="standardContextual"/>
              </w:rPr>
              <w:tab/>
            </w:r>
            <w:r w:rsidRPr="006E5ADD">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_Toc201400941 \h </w:instrText>
            </w:r>
            <w:r>
              <w:rPr>
                <w:noProof/>
                <w:webHidden/>
              </w:rPr>
            </w:r>
            <w:r>
              <w:rPr>
                <w:noProof/>
                <w:webHidden/>
              </w:rPr>
              <w:fldChar w:fldCharType="separate"/>
            </w:r>
            <w:r>
              <w:rPr>
                <w:noProof/>
                <w:webHidden/>
              </w:rPr>
              <w:t>22</w:t>
            </w:r>
            <w:r>
              <w:rPr>
                <w:noProof/>
                <w:webHidden/>
              </w:rPr>
              <w:fldChar w:fldCharType="end"/>
            </w:r>
          </w:hyperlink>
        </w:p>
        <w:p w14:paraId="73F3E397" w14:textId="3670AEF2" w:rsidR="004C3A42" w:rsidRPr="00384FA2" w:rsidRDefault="004C3A42" w:rsidP="00384FA2">
          <w:pPr>
            <w:spacing w:line="276" w:lineRule="auto"/>
            <w:rPr>
              <w:rFonts w:ascii="Arial" w:hAnsi="Arial" w:cs="Arial"/>
            </w:rPr>
          </w:pPr>
          <w:r w:rsidRPr="00384FA2">
            <w:rPr>
              <w:rFonts w:ascii="Arial" w:hAnsi="Arial" w:cs="Arial"/>
              <w:b/>
              <w:bCs/>
            </w:rPr>
            <w:fldChar w:fldCharType="end"/>
          </w:r>
        </w:p>
      </w:sdtContent>
    </w:sdt>
    <w:p w14:paraId="6F73A43B" w14:textId="77777777" w:rsidR="004C3A42" w:rsidRPr="00384FA2" w:rsidRDefault="004C3A42" w:rsidP="00384FA2">
      <w:pPr>
        <w:spacing w:line="276" w:lineRule="auto"/>
        <w:jc w:val="center"/>
        <w:rPr>
          <w:rFonts w:ascii="Arial" w:hAnsi="Arial" w:cs="Arial"/>
          <w:b/>
          <w:u w:val="single"/>
        </w:rPr>
      </w:pPr>
    </w:p>
    <w:p w14:paraId="41BA7F9C" w14:textId="0B23A83B" w:rsidR="00B57446" w:rsidRPr="00384FA2" w:rsidRDefault="00B57446" w:rsidP="00384FA2">
      <w:pPr>
        <w:spacing w:line="276" w:lineRule="auto"/>
        <w:jc w:val="center"/>
        <w:rPr>
          <w:rFonts w:ascii="Arial" w:hAnsi="Arial" w:cs="Arial"/>
          <w:b/>
          <w:u w:val="single"/>
        </w:rPr>
      </w:pPr>
    </w:p>
    <w:p w14:paraId="71F985DE" w14:textId="0C919CD3" w:rsidR="004C3A42" w:rsidRPr="00384FA2" w:rsidRDefault="004C3A42" w:rsidP="00384FA2">
      <w:pPr>
        <w:spacing w:line="276" w:lineRule="auto"/>
        <w:jc w:val="center"/>
        <w:rPr>
          <w:rFonts w:ascii="Arial" w:hAnsi="Arial" w:cs="Arial"/>
          <w:b/>
          <w:u w:val="single"/>
        </w:rPr>
      </w:pPr>
    </w:p>
    <w:p w14:paraId="4939F1D7" w14:textId="4EFF9EDE" w:rsidR="004C3A42" w:rsidRPr="00384FA2" w:rsidRDefault="004C3A42" w:rsidP="00384FA2">
      <w:pPr>
        <w:spacing w:line="276" w:lineRule="auto"/>
        <w:rPr>
          <w:rFonts w:ascii="Arial" w:hAnsi="Arial" w:cs="Arial"/>
          <w:b/>
          <w:u w:val="single"/>
        </w:rPr>
      </w:pPr>
    </w:p>
    <w:p w14:paraId="72DF7659" w14:textId="77777777" w:rsidR="0013719D" w:rsidRPr="00384FA2" w:rsidRDefault="0013719D" w:rsidP="00384FA2">
      <w:pPr>
        <w:spacing w:line="276" w:lineRule="auto"/>
        <w:rPr>
          <w:rFonts w:ascii="Arial" w:hAnsi="Arial" w:cs="Arial"/>
          <w:b/>
          <w:u w:val="single"/>
        </w:rPr>
      </w:pPr>
    </w:p>
    <w:p w14:paraId="119DE261" w14:textId="77777777" w:rsidR="0013719D" w:rsidRPr="00384FA2" w:rsidRDefault="0013719D" w:rsidP="00384FA2">
      <w:pPr>
        <w:spacing w:line="276" w:lineRule="auto"/>
        <w:rPr>
          <w:rFonts w:ascii="Arial" w:hAnsi="Arial" w:cs="Arial"/>
          <w:b/>
          <w:u w:val="single"/>
        </w:rPr>
      </w:pPr>
    </w:p>
    <w:p w14:paraId="03A59D90" w14:textId="77777777" w:rsidR="0013719D" w:rsidRPr="00384FA2" w:rsidRDefault="0013719D" w:rsidP="00384FA2">
      <w:pPr>
        <w:spacing w:line="276" w:lineRule="auto"/>
        <w:rPr>
          <w:rFonts w:ascii="Arial" w:hAnsi="Arial" w:cs="Arial"/>
          <w:b/>
          <w:u w:val="single"/>
        </w:rPr>
      </w:pPr>
    </w:p>
    <w:p w14:paraId="51063378" w14:textId="77777777" w:rsidR="0013719D" w:rsidRDefault="0013719D" w:rsidP="00384FA2">
      <w:pPr>
        <w:spacing w:line="276" w:lineRule="auto"/>
        <w:rPr>
          <w:rFonts w:ascii="Arial" w:hAnsi="Arial" w:cs="Arial"/>
          <w:b/>
          <w:u w:val="single"/>
        </w:rPr>
      </w:pPr>
    </w:p>
    <w:p w14:paraId="1203DF80" w14:textId="77777777" w:rsidR="00C50D86" w:rsidRDefault="00C50D86" w:rsidP="00384FA2">
      <w:pPr>
        <w:spacing w:line="276" w:lineRule="auto"/>
        <w:rPr>
          <w:rFonts w:ascii="Arial" w:hAnsi="Arial" w:cs="Arial"/>
          <w:b/>
          <w:u w:val="single"/>
        </w:rPr>
      </w:pPr>
    </w:p>
    <w:p w14:paraId="5BFF3DFF" w14:textId="77777777" w:rsidR="00C50D86" w:rsidRPr="00384FA2" w:rsidRDefault="00C50D86" w:rsidP="00384FA2">
      <w:pPr>
        <w:spacing w:line="276" w:lineRule="auto"/>
        <w:rPr>
          <w:rFonts w:ascii="Arial" w:hAnsi="Arial" w:cs="Arial"/>
          <w:b/>
          <w:u w:val="single"/>
        </w:rPr>
      </w:pPr>
    </w:p>
    <w:p w14:paraId="287244EA" w14:textId="77777777" w:rsidR="001F4172" w:rsidRPr="00384FA2" w:rsidRDefault="001F4172" w:rsidP="00384FA2">
      <w:pPr>
        <w:spacing w:line="276" w:lineRule="auto"/>
        <w:rPr>
          <w:rFonts w:ascii="Arial" w:hAnsi="Arial" w:cs="Arial"/>
          <w:b/>
          <w:u w:val="single"/>
        </w:rPr>
      </w:pPr>
    </w:p>
    <w:p w14:paraId="6F0C613B" w14:textId="77777777" w:rsidR="001F4172" w:rsidRPr="00384FA2" w:rsidRDefault="001F4172" w:rsidP="00384FA2">
      <w:pPr>
        <w:spacing w:line="276" w:lineRule="auto"/>
        <w:jc w:val="center"/>
        <w:rPr>
          <w:rFonts w:ascii="Arial" w:hAnsi="Arial" w:cs="Arial"/>
          <w:b/>
          <w:u w:val="single"/>
        </w:rPr>
      </w:pPr>
    </w:p>
    <w:p w14:paraId="7DFBF663" w14:textId="69427E70" w:rsidR="003E75CA" w:rsidRPr="00384FA2" w:rsidRDefault="00F4105E" w:rsidP="00384FA2">
      <w:pPr>
        <w:spacing w:line="276" w:lineRule="auto"/>
        <w:jc w:val="center"/>
        <w:rPr>
          <w:rFonts w:ascii="Arial" w:hAnsi="Arial" w:cs="Arial"/>
          <w:b/>
          <w:u w:val="single"/>
        </w:rPr>
      </w:pPr>
      <w:r w:rsidRPr="00384FA2">
        <w:rPr>
          <w:rFonts w:ascii="Arial" w:hAnsi="Arial" w:cs="Arial"/>
          <w:b/>
          <w:u w:val="single"/>
        </w:rPr>
        <w:lastRenderedPageBreak/>
        <w:t>Informe de Proyecto utilizando metodología ágil SCRUM</w:t>
      </w:r>
    </w:p>
    <w:p w14:paraId="46282A80" w14:textId="77777777" w:rsidR="0070130A" w:rsidRPr="00384FA2" w:rsidRDefault="0070130A" w:rsidP="00384FA2">
      <w:pPr>
        <w:autoSpaceDE w:val="0"/>
        <w:autoSpaceDN w:val="0"/>
        <w:adjustRightInd w:val="0"/>
        <w:spacing w:after="0" w:line="276" w:lineRule="auto"/>
        <w:jc w:val="both"/>
        <w:rPr>
          <w:rFonts w:ascii="Arial" w:hAnsi="Arial" w:cs="Arial"/>
          <w:i/>
          <w:iCs/>
        </w:rPr>
      </w:pPr>
    </w:p>
    <w:p w14:paraId="4E77C97E" w14:textId="77777777" w:rsidR="00C50D86" w:rsidRPr="00C50D86" w:rsidRDefault="00C50D86" w:rsidP="00C50D86">
      <w:pPr>
        <w:autoSpaceDE w:val="0"/>
        <w:autoSpaceDN w:val="0"/>
        <w:adjustRightInd w:val="0"/>
        <w:spacing w:after="0" w:line="276" w:lineRule="auto"/>
        <w:jc w:val="both"/>
        <w:rPr>
          <w:rFonts w:ascii="Arial" w:hAnsi="Arial" w:cs="Arial"/>
        </w:rPr>
      </w:pPr>
      <w:r w:rsidRPr="00C50D86">
        <w:rPr>
          <w:rFonts w:ascii="Arial" w:hAnsi="Arial" w:cs="Arial"/>
        </w:rPr>
        <w:t xml:space="preserve">La metodología ágil SCRUM ha sido ampliamente adoptada en proyectos de desarrollo de software debido a su enfoque iterativo, flexible y centrado en la entrega continua de valor. A diferencia de los enfoques tradicionales de gestión de proyectos, SCRUM se caracteriza por su capacidad de adaptación a contextos cambiantes, promoviendo ciclos de desarrollo cortos y colaborativos. Bajo esta perspectiva, la documentación del proyecto no se concibe como un producto extenso y rígido, sino como un conjunto de registros funcionales que facilitan la planificación, la toma de decisiones y la transparencia entre los integrantes del equipo y los </w:t>
      </w:r>
      <w:proofErr w:type="spellStart"/>
      <w:r w:rsidRPr="00C50D86">
        <w:rPr>
          <w:rFonts w:ascii="Arial" w:hAnsi="Arial" w:cs="Arial"/>
        </w:rPr>
        <w:t>stakeholders</w:t>
      </w:r>
      <w:proofErr w:type="spellEnd"/>
      <w:r w:rsidRPr="00C50D86">
        <w:rPr>
          <w:rFonts w:ascii="Arial" w:hAnsi="Arial" w:cs="Arial"/>
        </w:rPr>
        <w:t>.</w:t>
      </w:r>
    </w:p>
    <w:p w14:paraId="6479CFAC" w14:textId="77777777" w:rsidR="00C50D86" w:rsidRPr="00C50D86" w:rsidRDefault="00C50D86" w:rsidP="00C50D86">
      <w:pPr>
        <w:autoSpaceDE w:val="0"/>
        <w:autoSpaceDN w:val="0"/>
        <w:adjustRightInd w:val="0"/>
        <w:spacing w:after="0" w:line="276" w:lineRule="auto"/>
        <w:jc w:val="both"/>
        <w:rPr>
          <w:rFonts w:ascii="Arial" w:hAnsi="Arial" w:cs="Arial"/>
        </w:rPr>
      </w:pPr>
      <w:r w:rsidRPr="00C50D86">
        <w:rPr>
          <w:rFonts w:ascii="Arial" w:hAnsi="Arial" w:cs="Arial"/>
        </w:rPr>
        <w:t>Si bien la filosofía ágil prioriza la interacción y el desarrollo operativo sobre la documentación exhaustiva, resulta fundamental contar con documentos clave que garanticen la trazabilidad del proceso, respalden la calidad del producto y validen el cumplimiento de los requerimientos establecidos. Por ello, la documentación ágil debe ser concisa, clara, evolutiva y alineada con las prácticas colaborativas del equipo.</w:t>
      </w:r>
    </w:p>
    <w:p w14:paraId="3020DEB7" w14:textId="77777777" w:rsidR="00C50D86" w:rsidRPr="00C50D86" w:rsidRDefault="00C50D86" w:rsidP="00C50D86">
      <w:pPr>
        <w:autoSpaceDE w:val="0"/>
        <w:autoSpaceDN w:val="0"/>
        <w:adjustRightInd w:val="0"/>
        <w:spacing w:after="0" w:line="276" w:lineRule="auto"/>
        <w:jc w:val="both"/>
        <w:rPr>
          <w:rFonts w:ascii="Arial" w:hAnsi="Arial" w:cs="Arial"/>
        </w:rPr>
      </w:pPr>
      <w:r w:rsidRPr="00C50D86">
        <w:rPr>
          <w:rFonts w:ascii="Arial" w:hAnsi="Arial" w:cs="Arial"/>
        </w:rPr>
        <w:t>Este informe presenta una estructura recomendada para documentar un proyecto de software desarrollado bajo el marco SCRUM, organizada en función de los roles, eventos y artefactos que conforman dicha metodología. La estructura planteada permite actualizar la información de manera continua, conforme avanza el proyecto, y asegura que cada entrega esté debidamente respaldada por criterios de aceptación, métricas de desempeño y mecanismos de control de calidad.</w:t>
      </w:r>
    </w:p>
    <w:p w14:paraId="5ECBBFD4" w14:textId="77777777" w:rsidR="001F446B" w:rsidRPr="00C50D86" w:rsidRDefault="001F446B" w:rsidP="00384FA2">
      <w:pPr>
        <w:autoSpaceDE w:val="0"/>
        <w:autoSpaceDN w:val="0"/>
        <w:adjustRightInd w:val="0"/>
        <w:spacing w:after="0" w:line="276" w:lineRule="auto"/>
        <w:jc w:val="both"/>
        <w:rPr>
          <w:rFonts w:ascii="Arial" w:hAnsi="Arial" w:cs="Arial"/>
          <w:u w:val="single"/>
        </w:rPr>
      </w:pPr>
    </w:p>
    <w:p w14:paraId="70E68FD9" w14:textId="77777777" w:rsidR="001F446B" w:rsidRPr="00C50D86" w:rsidRDefault="001F446B" w:rsidP="00384FA2">
      <w:pPr>
        <w:autoSpaceDE w:val="0"/>
        <w:autoSpaceDN w:val="0"/>
        <w:adjustRightInd w:val="0"/>
        <w:spacing w:after="0" w:line="276" w:lineRule="auto"/>
        <w:jc w:val="both"/>
        <w:rPr>
          <w:rFonts w:ascii="Arial" w:hAnsi="Arial" w:cs="Arial"/>
          <w:u w:val="single"/>
        </w:rPr>
      </w:pPr>
    </w:p>
    <w:p w14:paraId="54414210" w14:textId="77777777" w:rsidR="00E51FA4" w:rsidRPr="00C50D86" w:rsidRDefault="00E51FA4" w:rsidP="00384FA2">
      <w:pPr>
        <w:pStyle w:val="SECRETARIADELAFUNCIONPUBLICA"/>
        <w:spacing w:line="276" w:lineRule="auto"/>
        <w:jc w:val="both"/>
        <w:outlineLvl w:val="0"/>
        <w:rPr>
          <w:rFonts w:cs="Arial"/>
          <w:b/>
          <w:bCs/>
          <w:sz w:val="22"/>
          <w:szCs w:val="22"/>
        </w:rPr>
      </w:pPr>
      <w:bookmarkStart w:id="1" w:name="_Toc201400893"/>
      <w:r w:rsidRPr="00C50D86">
        <w:rPr>
          <w:rFonts w:cs="Arial"/>
          <w:b/>
          <w:bCs/>
          <w:sz w:val="22"/>
          <w:szCs w:val="22"/>
        </w:rPr>
        <w:t>Objetivos:</w:t>
      </w:r>
      <w:bookmarkEnd w:id="1"/>
    </w:p>
    <w:p w14:paraId="5E491AF6" w14:textId="2DC8CE8D" w:rsidR="00C50D86" w:rsidRPr="00C50D86" w:rsidRDefault="00C50D86" w:rsidP="00C50D86">
      <w:pPr>
        <w:pStyle w:val="SECRETARIADELAFUNCIONPUBLICA"/>
        <w:spacing w:line="276" w:lineRule="auto"/>
        <w:ind w:left="360"/>
        <w:jc w:val="both"/>
        <w:rPr>
          <w:rFonts w:cs="Arial"/>
          <w:i/>
          <w:sz w:val="22"/>
          <w:szCs w:val="22"/>
          <w:lang w:val="es-PE"/>
        </w:rPr>
      </w:pPr>
      <w:r w:rsidRPr="00C50D86">
        <w:rPr>
          <w:rFonts w:cs="Arial"/>
          <w:i/>
          <w:sz w:val="22"/>
          <w:szCs w:val="22"/>
          <w:lang w:val="es-PE"/>
        </w:rPr>
        <w:t>Proporcionar una guía formal para documentar un proyecto de desarrollo de software basado en la metodología ágil SCRUM, aplicable en contextos académicos o profesionales.</w:t>
      </w:r>
    </w:p>
    <w:p w14:paraId="359C43CF" w14:textId="400BA704" w:rsidR="00C50D86" w:rsidRPr="00C50D86" w:rsidRDefault="00C50D86" w:rsidP="00C50D86">
      <w:pPr>
        <w:pStyle w:val="SECRETARIADELAFUNCIONPUBLICA"/>
        <w:spacing w:line="276" w:lineRule="auto"/>
        <w:ind w:left="360"/>
        <w:jc w:val="both"/>
        <w:rPr>
          <w:rFonts w:cs="Arial"/>
          <w:i/>
          <w:sz w:val="22"/>
          <w:szCs w:val="22"/>
          <w:lang w:val="es-PE"/>
        </w:rPr>
      </w:pPr>
      <w:r w:rsidRPr="00C50D86">
        <w:rPr>
          <w:rFonts w:cs="Arial"/>
          <w:i/>
          <w:sz w:val="22"/>
          <w:szCs w:val="22"/>
          <w:lang w:val="es-PE"/>
        </w:rPr>
        <w:t>Sistematizar la planificación, ejecución, validación y seguimiento del proyecto mediante registros estructurados, alineados con los principios de transparencia, inspección y adaptación propios del enfoque ágil.</w:t>
      </w:r>
    </w:p>
    <w:p w14:paraId="46E21A04" w14:textId="1A13086A" w:rsidR="00C50D86" w:rsidRPr="00C50D86" w:rsidRDefault="00C50D86" w:rsidP="00C50D86">
      <w:pPr>
        <w:pStyle w:val="SECRETARIADELAFUNCIONPUBLICA"/>
        <w:spacing w:line="276" w:lineRule="auto"/>
        <w:ind w:left="360"/>
        <w:jc w:val="both"/>
        <w:rPr>
          <w:rFonts w:cs="Arial"/>
          <w:i/>
          <w:sz w:val="22"/>
          <w:szCs w:val="22"/>
          <w:lang w:val="es-PE"/>
        </w:rPr>
      </w:pPr>
      <w:r w:rsidRPr="00C50D86">
        <w:rPr>
          <w:rFonts w:cs="Arial"/>
          <w:i/>
          <w:sz w:val="22"/>
          <w:szCs w:val="22"/>
          <w:lang w:val="es-PE"/>
        </w:rPr>
        <w:t>Evidenciar la aplicación efectiva de las prácticas SCRUM a lo largo del ciclo de vida del proyecto, garantizando la trazabilidad del proceso y la calidad de los entregables.</w:t>
      </w:r>
    </w:p>
    <w:p w14:paraId="6B925DDE" w14:textId="77777777" w:rsidR="0033054F" w:rsidRPr="00C50D86" w:rsidRDefault="0033054F" w:rsidP="00384FA2">
      <w:pPr>
        <w:pStyle w:val="SECRETARIADELAFUNCIONPUBLICA"/>
        <w:spacing w:line="276" w:lineRule="auto"/>
        <w:ind w:left="360"/>
        <w:jc w:val="both"/>
        <w:rPr>
          <w:rFonts w:cs="Arial"/>
          <w:i/>
          <w:sz w:val="22"/>
          <w:szCs w:val="22"/>
          <w:lang w:val="es-PE"/>
        </w:rPr>
      </w:pPr>
    </w:p>
    <w:p w14:paraId="0FAF6DF5" w14:textId="77777777" w:rsidR="00DF2D0E" w:rsidRPr="00384FA2" w:rsidRDefault="00DF2D0E" w:rsidP="00384FA2">
      <w:pPr>
        <w:pStyle w:val="SECRETARIADELAFUNCIONPUBLICA"/>
        <w:spacing w:line="276" w:lineRule="auto"/>
        <w:ind w:left="360"/>
        <w:jc w:val="both"/>
        <w:rPr>
          <w:rFonts w:cs="Arial"/>
          <w:i/>
          <w:sz w:val="22"/>
          <w:szCs w:val="22"/>
        </w:rPr>
      </w:pPr>
    </w:p>
    <w:p w14:paraId="100852A8" w14:textId="77777777" w:rsidR="00DF2D0E" w:rsidRPr="00384FA2" w:rsidRDefault="00DF2D0E" w:rsidP="00384FA2">
      <w:pPr>
        <w:pStyle w:val="SECRETARIADELAFUNCIONPUBLICA"/>
        <w:spacing w:line="276" w:lineRule="auto"/>
        <w:ind w:left="360"/>
        <w:jc w:val="both"/>
        <w:rPr>
          <w:rFonts w:cs="Arial"/>
          <w:i/>
          <w:sz w:val="22"/>
          <w:szCs w:val="22"/>
        </w:rPr>
      </w:pPr>
    </w:p>
    <w:p w14:paraId="12BF093B" w14:textId="77777777" w:rsidR="00DF2D0E" w:rsidRPr="00384FA2" w:rsidRDefault="00DF2D0E" w:rsidP="00384FA2">
      <w:pPr>
        <w:pStyle w:val="SECRETARIADELAFUNCIONPUBLICA"/>
        <w:spacing w:line="276" w:lineRule="auto"/>
        <w:ind w:left="360"/>
        <w:jc w:val="both"/>
        <w:rPr>
          <w:rFonts w:cs="Arial"/>
          <w:i/>
          <w:sz w:val="22"/>
          <w:szCs w:val="22"/>
        </w:rPr>
      </w:pPr>
    </w:p>
    <w:p w14:paraId="09EC85E0" w14:textId="77777777" w:rsidR="00DF2D0E" w:rsidRPr="00384FA2" w:rsidRDefault="00DF2D0E" w:rsidP="00384FA2">
      <w:pPr>
        <w:pStyle w:val="SECRETARIADELAFUNCIONPUBLICA"/>
        <w:spacing w:line="276" w:lineRule="auto"/>
        <w:ind w:left="360"/>
        <w:jc w:val="both"/>
        <w:rPr>
          <w:rFonts w:cs="Arial"/>
          <w:i/>
          <w:sz w:val="22"/>
          <w:szCs w:val="22"/>
        </w:rPr>
      </w:pPr>
    </w:p>
    <w:p w14:paraId="2809E165" w14:textId="77777777" w:rsidR="00DF2D0E" w:rsidRPr="00384FA2" w:rsidRDefault="00DF2D0E" w:rsidP="00384FA2">
      <w:pPr>
        <w:pStyle w:val="SECRETARIADELAFUNCIONPUBLICA"/>
        <w:spacing w:line="276" w:lineRule="auto"/>
        <w:ind w:left="360"/>
        <w:jc w:val="both"/>
        <w:rPr>
          <w:rFonts w:cs="Arial"/>
          <w:i/>
          <w:sz w:val="22"/>
          <w:szCs w:val="22"/>
        </w:rPr>
      </w:pPr>
    </w:p>
    <w:p w14:paraId="29186017" w14:textId="77777777" w:rsidR="0013719D" w:rsidRPr="00384FA2" w:rsidRDefault="0013719D" w:rsidP="00384FA2">
      <w:pPr>
        <w:pStyle w:val="SECRETARIADELAFUNCIONPUBLICA"/>
        <w:spacing w:line="276" w:lineRule="auto"/>
        <w:ind w:left="360"/>
        <w:jc w:val="both"/>
        <w:rPr>
          <w:rFonts w:cs="Arial"/>
          <w:i/>
          <w:sz w:val="22"/>
          <w:szCs w:val="22"/>
        </w:rPr>
      </w:pPr>
    </w:p>
    <w:p w14:paraId="3BE9E741" w14:textId="77777777" w:rsidR="0013719D" w:rsidRPr="00384FA2" w:rsidRDefault="0013719D" w:rsidP="00384FA2">
      <w:pPr>
        <w:pStyle w:val="SECRETARIADELAFUNCIONPUBLICA"/>
        <w:spacing w:line="276" w:lineRule="auto"/>
        <w:ind w:left="360"/>
        <w:jc w:val="both"/>
        <w:rPr>
          <w:rFonts w:cs="Arial"/>
          <w:i/>
          <w:sz w:val="22"/>
          <w:szCs w:val="22"/>
        </w:rPr>
      </w:pPr>
    </w:p>
    <w:p w14:paraId="5E8FBD97" w14:textId="77777777" w:rsidR="0013719D" w:rsidRPr="00384FA2" w:rsidRDefault="0013719D" w:rsidP="00384FA2">
      <w:pPr>
        <w:pStyle w:val="SECRETARIADELAFUNCIONPUBLICA"/>
        <w:spacing w:line="276" w:lineRule="auto"/>
        <w:ind w:left="360"/>
        <w:jc w:val="both"/>
        <w:rPr>
          <w:rFonts w:cs="Arial"/>
          <w:i/>
          <w:sz w:val="22"/>
          <w:szCs w:val="22"/>
        </w:rPr>
      </w:pPr>
    </w:p>
    <w:p w14:paraId="1C152F21" w14:textId="77777777" w:rsidR="0013719D" w:rsidRPr="00384FA2" w:rsidRDefault="0013719D" w:rsidP="00384FA2">
      <w:pPr>
        <w:pStyle w:val="SECRETARIADELAFUNCIONPUBLICA"/>
        <w:spacing w:line="276" w:lineRule="auto"/>
        <w:ind w:left="360"/>
        <w:jc w:val="both"/>
        <w:rPr>
          <w:rFonts w:cs="Arial"/>
          <w:i/>
          <w:sz w:val="22"/>
          <w:szCs w:val="22"/>
        </w:rPr>
      </w:pPr>
    </w:p>
    <w:p w14:paraId="552307CF" w14:textId="77777777" w:rsidR="0013719D" w:rsidRPr="00384FA2" w:rsidRDefault="0013719D" w:rsidP="00384FA2">
      <w:pPr>
        <w:pStyle w:val="SECRETARIADELAFUNCIONPUBLICA"/>
        <w:spacing w:line="276" w:lineRule="auto"/>
        <w:ind w:left="360"/>
        <w:jc w:val="both"/>
        <w:rPr>
          <w:rFonts w:cs="Arial"/>
          <w:i/>
          <w:sz w:val="22"/>
          <w:szCs w:val="22"/>
        </w:rPr>
      </w:pPr>
    </w:p>
    <w:p w14:paraId="72D2A910" w14:textId="77777777" w:rsidR="00DF2D0E" w:rsidRPr="00384FA2" w:rsidRDefault="00DF2D0E" w:rsidP="00C50D86">
      <w:pPr>
        <w:pStyle w:val="SECRETARIADELAFUNCIONPUBLICA"/>
        <w:spacing w:line="276" w:lineRule="auto"/>
        <w:jc w:val="both"/>
        <w:rPr>
          <w:rFonts w:cs="Arial"/>
          <w:i/>
          <w:sz w:val="22"/>
          <w:szCs w:val="22"/>
        </w:rPr>
      </w:pPr>
    </w:p>
    <w:p w14:paraId="32981FB2" w14:textId="0D1B982E" w:rsidR="00176DE3" w:rsidRPr="00384FA2" w:rsidRDefault="00176DE3" w:rsidP="00384FA2">
      <w:pPr>
        <w:pStyle w:val="Prrafodelista"/>
        <w:numPr>
          <w:ilvl w:val="0"/>
          <w:numId w:val="2"/>
        </w:numPr>
        <w:spacing w:before="120" w:after="0" w:line="276" w:lineRule="auto"/>
        <w:jc w:val="both"/>
        <w:outlineLvl w:val="0"/>
        <w:rPr>
          <w:rFonts w:ascii="Arial" w:hAnsi="Arial" w:cs="Arial"/>
          <w:b/>
          <w:bCs/>
          <w:lang w:val="es-MX"/>
        </w:rPr>
      </w:pPr>
      <w:bookmarkStart w:id="2" w:name="_Toc201400894"/>
      <w:r w:rsidRPr="00384FA2">
        <w:rPr>
          <w:rFonts w:ascii="Arial" w:hAnsi="Arial" w:cs="Arial"/>
          <w:b/>
          <w:bCs/>
          <w:lang w:val="es-MX"/>
        </w:rPr>
        <w:t>Introducción</w:t>
      </w:r>
      <w:bookmarkEnd w:id="2"/>
    </w:p>
    <w:p w14:paraId="13AC072A" w14:textId="77777777" w:rsidR="0013719D" w:rsidRPr="00384FA2" w:rsidRDefault="0013719D" w:rsidP="00384FA2">
      <w:pPr>
        <w:pStyle w:val="Prrafodelista"/>
        <w:spacing w:before="120" w:after="0" w:line="276" w:lineRule="auto"/>
        <w:ind w:left="360"/>
        <w:jc w:val="both"/>
        <w:outlineLvl w:val="0"/>
        <w:rPr>
          <w:rFonts w:ascii="Arial" w:hAnsi="Arial" w:cs="Arial"/>
          <w:b/>
          <w:bCs/>
          <w:lang w:val="es-MX"/>
        </w:rPr>
      </w:pPr>
    </w:p>
    <w:p w14:paraId="7384FFBF" w14:textId="77777777" w:rsidR="00DE18B0" w:rsidRPr="00384FA2" w:rsidRDefault="0033054F" w:rsidP="00384FA2">
      <w:pPr>
        <w:pStyle w:val="Prrafodelista"/>
        <w:numPr>
          <w:ilvl w:val="1"/>
          <w:numId w:val="3"/>
        </w:numPr>
        <w:spacing w:before="120" w:after="0" w:line="276" w:lineRule="auto"/>
        <w:ind w:left="709" w:hanging="567"/>
        <w:jc w:val="both"/>
        <w:outlineLvl w:val="1"/>
        <w:rPr>
          <w:rFonts w:ascii="Arial" w:hAnsi="Arial" w:cs="Arial"/>
          <w:b/>
          <w:bCs/>
          <w:lang w:val="es-MX"/>
        </w:rPr>
      </w:pPr>
      <w:bookmarkStart w:id="3" w:name="_Toc201400895"/>
      <w:r w:rsidRPr="00384FA2">
        <w:rPr>
          <w:rFonts w:ascii="Arial" w:hAnsi="Arial" w:cs="Arial"/>
          <w:b/>
          <w:bCs/>
          <w:lang w:val="es-MX"/>
        </w:rPr>
        <w:t>Propósito del documento</w:t>
      </w:r>
      <w:bookmarkEnd w:id="3"/>
    </w:p>
    <w:p w14:paraId="23789200" w14:textId="77777777" w:rsidR="00AF516B" w:rsidRPr="00384FA2" w:rsidRDefault="00AF516B" w:rsidP="00384FA2">
      <w:pPr>
        <w:pStyle w:val="NormalWeb"/>
        <w:spacing w:line="276" w:lineRule="auto"/>
        <w:ind w:left="708"/>
        <w:jc w:val="both"/>
        <w:rPr>
          <w:rFonts w:ascii="Arial" w:hAnsi="Arial" w:cs="Arial"/>
          <w:sz w:val="22"/>
          <w:szCs w:val="22"/>
        </w:rPr>
      </w:pPr>
      <w:r w:rsidRPr="00384FA2">
        <w:rPr>
          <w:rFonts w:ascii="Arial" w:hAnsi="Arial" w:cs="Arial"/>
          <w:sz w:val="22"/>
          <w:szCs w:val="22"/>
        </w:rPr>
        <w:lastRenderedPageBreak/>
        <w:t>El propósito de este documento es detallar el desarrollo del proyecto</w:t>
      </w:r>
      <w:r w:rsidRPr="00384FA2">
        <w:rPr>
          <w:rFonts w:ascii="Arial" w:hAnsi="Arial" w:cs="Arial"/>
          <w:b/>
          <w:bCs/>
          <w:sz w:val="22"/>
          <w:szCs w:val="22"/>
        </w:rPr>
        <w:t xml:space="preserve"> </w:t>
      </w:r>
      <w:r w:rsidRPr="00384FA2">
        <w:rPr>
          <w:rStyle w:val="Textoennegrita"/>
          <w:rFonts w:ascii="Arial" w:hAnsi="Arial" w:cs="Arial"/>
          <w:b w:val="0"/>
          <w:bCs w:val="0"/>
          <w:sz w:val="22"/>
          <w:szCs w:val="22"/>
        </w:rPr>
        <w:t xml:space="preserve">“Aplicativo de Monitoreo en Tiempo Real del Hábitat Apícola mediante </w:t>
      </w:r>
      <w:proofErr w:type="spellStart"/>
      <w:r w:rsidRPr="00384FA2">
        <w:rPr>
          <w:rStyle w:val="Textoennegrita"/>
          <w:rFonts w:ascii="Arial" w:hAnsi="Arial" w:cs="Arial"/>
          <w:b w:val="0"/>
          <w:bCs w:val="0"/>
          <w:sz w:val="22"/>
          <w:szCs w:val="22"/>
        </w:rPr>
        <w:t>IoT</w:t>
      </w:r>
      <w:proofErr w:type="spellEnd"/>
      <w:r w:rsidRPr="00384FA2">
        <w:rPr>
          <w:rStyle w:val="Textoennegrita"/>
          <w:rFonts w:ascii="Arial" w:hAnsi="Arial" w:cs="Arial"/>
          <w:b w:val="0"/>
          <w:bCs w:val="0"/>
          <w:sz w:val="22"/>
          <w:szCs w:val="22"/>
        </w:rPr>
        <w:t xml:space="preserve"> para el Museo de </w:t>
      </w:r>
      <w:proofErr w:type="spellStart"/>
      <w:r w:rsidRPr="00384FA2">
        <w:rPr>
          <w:rStyle w:val="Textoennegrita"/>
          <w:rFonts w:ascii="Arial" w:hAnsi="Arial" w:cs="Arial"/>
          <w:b w:val="0"/>
          <w:bCs w:val="0"/>
          <w:sz w:val="22"/>
          <w:szCs w:val="22"/>
        </w:rPr>
        <w:t>Pampachacra</w:t>
      </w:r>
      <w:proofErr w:type="spellEnd"/>
      <w:r w:rsidRPr="00384FA2">
        <w:rPr>
          <w:rStyle w:val="Textoennegrita"/>
          <w:rFonts w:ascii="Arial" w:hAnsi="Arial" w:cs="Arial"/>
          <w:b w:val="0"/>
          <w:bCs w:val="0"/>
          <w:sz w:val="22"/>
          <w:szCs w:val="22"/>
        </w:rPr>
        <w:t>”</w:t>
      </w:r>
      <w:r w:rsidRPr="00384FA2">
        <w:rPr>
          <w:rFonts w:ascii="Arial" w:hAnsi="Arial" w:cs="Arial"/>
          <w:sz w:val="22"/>
          <w:szCs w:val="22"/>
        </w:rPr>
        <w:t xml:space="preserve"> empleando la metodología ágil SCRUM. Dentro del marco de esta metodología, el informe proporciona una guía clara sobre cómo se estructuró y organizó el trabajo del equipo de desarrollo a través de </w:t>
      </w:r>
      <w:proofErr w:type="spellStart"/>
      <w:r w:rsidRPr="00384FA2">
        <w:rPr>
          <w:rFonts w:ascii="Arial" w:hAnsi="Arial" w:cs="Arial"/>
          <w:sz w:val="22"/>
          <w:szCs w:val="22"/>
        </w:rPr>
        <w:t>sprints</w:t>
      </w:r>
      <w:proofErr w:type="spellEnd"/>
      <w:r w:rsidRPr="00384FA2">
        <w:rPr>
          <w:rFonts w:ascii="Arial" w:hAnsi="Arial" w:cs="Arial"/>
          <w:sz w:val="22"/>
          <w:szCs w:val="22"/>
        </w:rPr>
        <w:t xml:space="preserve"> iterativos y colaborativos.</w:t>
      </w:r>
    </w:p>
    <w:p w14:paraId="6385DA79" w14:textId="77777777" w:rsidR="00AF516B" w:rsidRPr="00384FA2" w:rsidRDefault="00AF516B" w:rsidP="00384FA2">
      <w:pPr>
        <w:pStyle w:val="NormalWeb"/>
        <w:spacing w:line="276" w:lineRule="auto"/>
        <w:ind w:left="708"/>
        <w:jc w:val="both"/>
        <w:rPr>
          <w:rFonts w:ascii="Arial" w:hAnsi="Arial" w:cs="Arial"/>
          <w:sz w:val="22"/>
          <w:szCs w:val="22"/>
        </w:rPr>
      </w:pPr>
      <w:r w:rsidRPr="00384FA2">
        <w:rPr>
          <w:rFonts w:ascii="Arial" w:hAnsi="Arial" w:cs="Arial"/>
          <w:sz w:val="22"/>
          <w:szCs w:val="22"/>
        </w:rPr>
        <w:t xml:space="preserve">Este documento es fundamental para asegurar la transparencia del proceso, alinear a todos los miembros del equipo y </w:t>
      </w:r>
      <w:proofErr w:type="spellStart"/>
      <w:r w:rsidRPr="00384FA2">
        <w:rPr>
          <w:rFonts w:ascii="Arial" w:hAnsi="Arial" w:cs="Arial"/>
          <w:sz w:val="22"/>
          <w:szCs w:val="22"/>
        </w:rPr>
        <w:t>stakeholders</w:t>
      </w:r>
      <w:proofErr w:type="spellEnd"/>
      <w:r w:rsidRPr="00384FA2">
        <w:rPr>
          <w:rFonts w:ascii="Arial" w:hAnsi="Arial" w:cs="Arial"/>
          <w:sz w:val="22"/>
          <w:szCs w:val="22"/>
        </w:rPr>
        <w:t xml:space="preserve"> con los objetivos del proyecto, y garantizar la entrega continua de valor mediante la correcta gestión del backlog, roles definidos, reuniones clave y métricas de progreso. Además, establece los criterios de calidad y aceptación que permiten validar cada incremento del producto conforme a los requerimientos del sistema.</w:t>
      </w:r>
    </w:p>
    <w:p w14:paraId="4EEB85F1" w14:textId="77777777" w:rsidR="00DE18B0" w:rsidRPr="00384FA2" w:rsidRDefault="0033054F" w:rsidP="00384FA2">
      <w:pPr>
        <w:pStyle w:val="Prrafodelista"/>
        <w:numPr>
          <w:ilvl w:val="1"/>
          <w:numId w:val="3"/>
        </w:numPr>
        <w:spacing w:before="120" w:after="0" w:line="276" w:lineRule="auto"/>
        <w:ind w:left="709" w:hanging="567"/>
        <w:jc w:val="both"/>
        <w:outlineLvl w:val="1"/>
        <w:rPr>
          <w:rFonts w:ascii="Arial" w:hAnsi="Arial" w:cs="Arial"/>
          <w:b/>
          <w:bCs/>
          <w:lang w:val="es-MX"/>
        </w:rPr>
      </w:pPr>
      <w:bookmarkStart w:id="4" w:name="_Toc201400896"/>
      <w:r w:rsidRPr="00384FA2">
        <w:rPr>
          <w:rFonts w:ascii="Arial" w:hAnsi="Arial" w:cs="Arial"/>
          <w:b/>
          <w:bCs/>
          <w:lang w:val="es-MX"/>
        </w:rPr>
        <w:t>Alcance del proyecto</w:t>
      </w:r>
      <w:bookmarkEnd w:id="4"/>
    </w:p>
    <w:p w14:paraId="1FD74636" w14:textId="77777777" w:rsidR="00AF516B" w:rsidRPr="00384FA2" w:rsidRDefault="00AF516B" w:rsidP="00384FA2">
      <w:pPr>
        <w:pStyle w:val="NormalWeb"/>
        <w:spacing w:line="276" w:lineRule="auto"/>
        <w:ind w:left="708"/>
        <w:jc w:val="both"/>
        <w:rPr>
          <w:rFonts w:ascii="Arial" w:hAnsi="Arial" w:cs="Arial"/>
          <w:sz w:val="22"/>
          <w:szCs w:val="22"/>
        </w:rPr>
      </w:pPr>
      <w:r w:rsidRPr="00384FA2">
        <w:rPr>
          <w:rFonts w:ascii="Arial" w:hAnsi="Arial" w:cs="Arial"/>
          <w:sz w:val="22"/>
          <w:szCs w:val="22"/>
        </w:rPr>
        <w:t xml:space="preserve">El presente proyecto contempla el diseño e implementación de un aplicativo móvil orientado al monitoreo en tiempo real del hábitat apícola en el Museo de </w:t>
      </w:r>
      <w:proofErr w:type="spellStart"/>
      <w:r w:rsidRPr="00384FA2">
        <w:rPr>
          <w:rFonts w:ascii="Arial" w:hAnsi="Arial" w:cs="Arial"/>
          <w:sz w:val="22"/>
          <w:szCs w:val="22"/>
        </w:rPr>
        <w:t>Pampachacra</w:t>
      </w:r>
      <w:proofErr w:type="spellEnd"/>
      <w:r w:rsidRPr="00384FA2">
        <w:rPr>
          <w:rFonts w:ascii="Arial" w:hAnsi="Arial" w:cs="Arial"/>
          <w:sz w:val="22"/>
          <w:szCs w:val="22"/>
        </w:rPr>
        <w:t>, empleando tecnologías basadas en el Internet de las Cosas (</w:t>
      </w:r>
      <w:proofErr w:type="spellStart"/>
      <w:r w:rsidRPr="00384FA2">
        <w:rPr>
          <w:rFonts w:ascii="Arial" w:hAnsi="Arial" w:cs="Arial"/>
          <w:sz w:val="22"/>
          <w:szCs w:val="22"/>
        </w:rPr>
        <w:t>IoT</w:t>
      </w:r>
      <w:proofErr w:type="spellEnd"/>
      <w:r w:rsidRPr="00384FA2">
        <w:rPr>
          <w:rFonts w:ascii="Arial" w:hAnsi="Arial" w:cs="Arial"/>
          <w:sz w:val="22"/>
          <w:szCs w:val="22"/>
        </w:rPr>
        <w:t>). La solución integra sensores específicos para la medición de dióxido de carbono (CO</w:t>
      </w:r>
      <w:r w:rsidRPr="00384FA2">
        <w:rPr>
          <w:rFonts w:ascii="Cambria Math" w:hAnsi="Cambria Math" w:cs="Cambria Math"/>
          <w:sz w:val="22"/>
          <w:szCs w:val="22"/>
        </w:rPr>
        <w:t>₂</w:t>
      </w:r>
      <w:r w:rsidRPr="00384FA2">
        <w:rPr>
          <w:rFonts w:ascii="Arial" w:hAnsi="Arial" w:cs="Arial"/>
          <w:sz w:val="22"/>
          <w:szCs w:val="22"/>
        </w:rPr>
        <w:t xml:space="preserve">) y niveles de sonido, los cuales envían datos a través de la plataforma </w:t>
      </w:r>
      <w:proofErr w:type="spellStart"/>
      <w:r w:rsidRPr="00384FA2">
        <w:rPr>
          <w:rFonts w:ascii="Arial" w:hAnsi="Arial" w:cs="Arial"/>
          <w:sz w:val="22"/>
          <w:szCs w:val="22"/>
        </w:rPr>
        <w:t>ThingSpeak</w:t>
      </w:r>
      <w:proofErr w:type="spellEnd"/>
      <w:r w:rsidRPr="00384FA2">
        <w:rPr>
          <w:rFonts w:ascii="Arial" w:hAnsi="Arial" w:cs="Arial"/>
          <w:sz w:val="22"/>
          <w:szCs w:val="22"/>
        </w:rPr>
        <w:t xml:space="preserve"> y se visualizan en una interfaz desarrollada con </w:t>
      </w:r>
      <w:proofErr w:type="spellStart"/>
      <w:r w:rsidRPr="00384FA2">
        <w:rPr>
          <w:rFonts w:ascii="Arial" w:hAnsi="Arial" w:cs="Arial"/>
          <w:sz w:val="22"/>
          <w:szCs w:val="22"/>
        </w:rPr>
        <w:t>Flutter</w:t>
      </w:r>
      <w:proofErr w:type="spellEnd"/>
      <w:r w:rsidRPr="00384FA2">
        <w:rPr>
          <w:rFonts w:ascii="Arial" w:hAnsi="Arial" w:cs="Arial"/>
          <w:sz w:val="22"/>
          <w:szCs w:val="22"/>
        </w:rPr>
        <w:t xml:space="preserve">, en conjunto con </w:t>
      </w:r>
      <w:proofErr w:type="spellStart"/>
      <w:r w:rsidRPr="00384FA2">
        <w:rPr>
          <w:rFonts w:ascii="Arial" w:hAnsi="Arial" w:cs="Arial"/>
          <w:sz w:val="22"/>
          <w:szCs w:val="22"/>
        </w:rPr>
        <w:t>Firebase</w:t>
      </w:r>
      <w:proofErr w:type="spellEnd"/>
      <w:r w:rsidRPr="00384FA2">
        <w:rPr>
          <w:rFonts w:ascii="Arial" w:hAnsi="Arial" w:cs="Arial"/>
          <w:sz w:val="22"/>
          <w:szCs w:val="22"/>
        </w:rPr>
        <w:t xml:space="preserve"> como </w:t>
      </w:r>
      <w:proofErr w:type="spellStart"/>
      <w:r w:rsidRPr="00384FA2">
        <w:rPr>
          <w:rFonts w:ascii="Arial" w:hAnsi="Arial" w:cs="Arial"/>
          <w:sz w:val="22"/>
          <w:szCs w:val="22"/>
        </w:rPr>
        <w:t>backend</w:t>
      </w:r>
      <w:proofErr w:type="spellEnd"/>
      <w:r w:rsidRPr="00384FA2">
        <w:rPr>
          <w:rFonts w:ascii="Arial" w:hAnsi="Arial" w:cs="Arial"/>
          <w:sz w:val="22"/>
          <w:szCs w:val="22"/>
        </w:rPr>
        <w:t>.</w:t>
      </w:r>
    </w:p>
    <w:p w14:paraId="20AD410A" w14:textId="77777777" w:rsidR="00AF516B" w:rsidRPr="00384FA2" w:rsidRDefault="00AF516B" w:rsidP="00384FA2">
      <w:pPr>
        <w:pStyle w:val="NormalWeb"/>
        <w:spacing w:line="276" w:lineRule="auto"/>
        <w:ind w:left="708"/>
        <w:jc w:val="both"/>
        <w:rPr>
          <w:rFonts w:ascii="Arial" w:hAnsi="Arial" w:cs="Arial"/>
          <w:sz w:val="22"/>
          <w:szCs w:val="22"/>
        </w:rPr>
      </w:pPr>
      <w:r w:rsidRPr="00384FA2">
        <w:rPr>
          <w:rFonts w:ascii="Arial" w:hAnsi="Arial" w:cs="Arial"/>
          <w:sz w:val="22"/>
          <w:szCs w:val="22"/>
        </w:rPr>
        <w:t>El sistema está dirigido a usuarios con perfiles diferenciados (administrador y superadministrador), quienes podrán acceder a funcionalidades como la visualización de datos sensoriales, la configuración de umbrales críticos, el registro de observaciones y tareas de mantenimiento, así como la generación de reportes históricos para la toma de decisiones técnicas.</w:t>
      </w:r>
    </w:p>
    <w:p w14:paraId="31A4D1AF" w14:textId="77777777" w:rsidR="00AF516B" w:rsidRPr="00384FA2" w:rsidRDefault="00AF516B" w:rsidP="00384FA2">
      <w:pPr>
        <w:pStyle w:val="NormalWeb"/>
        <w:spacing w:line="276" w:lineRule="auto"/>
        <w:ind w:left="708"/>
        <w:jc w:val="both"/>
        <w:rPr>
          <w:rFonts w:ascii="Arial" w:hAnsi="Arial" w:cs="Arial"/>
          <w:sz w:val="22"/>
          <w:szCs w:val="22"/>
        </w:rPr>
      </w:pPr>
      <w:r w:rsidRPr="00384FA2">
        <w:rPr>
          <w:rFonts w:ascii="Arial" w:hAnsi="Arial" w:cs="Arial"/>
          <w:sz w:val="22"/>
          <w:szCs w:val="22"/>
        </w:rPr>
        <w:t>Este proyecto tiene como metas fundamentales:</w:t>
      </w:r>
    </w:p>
    <w:p w14:paraId="1B0CF121" w14:textId="77777777" w:rsidR="00AF516B" w:rsidRPr="00384FA2" w:rsidRDefault="00AF516B" w:rsidP="00384FA2">
      <w:pPr>
        <w:pStyle w:val="NormalWeb"/>
        <w:numPr>
          <w:ilvl w:val="0"/>
          <w:numId w:val="16"/>
        </w:numPr>
        <w:spacing w:line="276" w:lineRule="auto"/>
        <w:ind w:left="1788"/>
        <w:jc w:val="both"/>
        <w:rPr>
          <w:rFonts w:ascii="Arial" w:hAnsi="Arial" w:cs="Arial"/>
          <w:sz w:val="22"/>
          <w:szCs w:val="22"/>
        </w:rPr>
      </w:pPr>
      <w:r w:rsidRPr="00384FA2">
        <w:rPr>
          <w:rFonts w:ascii="Arial" w:hAnsi="Arial" w:cs="Arial"/>
          <w:sz w:val="22"/>
          <w:szCs w:val="22"/>
        </w:rPr>
        <w:t>Garantizar la autenticación segura y la gestión de usuarios según su rol asignado.</w:t>
      </w:r>
    </w:p>
    <w:p w14:paraId="5A8B4E90" w14:textId="77777777" w:rsidR="00AF516B" w:rsidRPr="00384FA2" w:rsidRDefault="00AF516B" w:rsidP="00384FA2">
      <w:pPr>
        <w:pStyle w:val="NormalWeb"/>
        <w:numPr>
          <w:ilvl w:val="0"/>
          <w:numId w:val="16"/>
        </w:numPr>
        <w:spacing w:line="276" w:lineRule="auto"/>
        <w:ind w:left="1788"/>
        <w:jc w:val="both"/>
        <w:rPr>
          <w:rFonts w:ascii="Arial" w:hAnsi="Arial" w:cs="Arial"/>
          <w:sz w:val="22"/>
          <w:szCs w:val="22"/>
        </w:rPr>
      </w:pPr>
      <w:r w:rsidRPr="00384FA2">
        <w:rPr>
          <w:rFonts w:ascii="Arial" w:hAnsi="Arial" w:cs="Arial"/>
          <w:sz w:val="22"/>
          <w:szCs w:val="22"/>
        </w:rPr>
        <w:t>Establecer una comunicación efectiva entre los sensores físicos y la plataforma de monitoreo.</w:t>
      </w:r>
    </w:p>
    <w:p w14:paraId="2D51C068" w14:textId="77777777" w:rsidR="00AF516B" w:rsidRPr="00384FA2" w:rsidRDefault="00AF516B" w:rsidP="00384FA2">
      <w:pPr>
        <w:pStyle w:val="NormalWeb"/>
        <w:numPr>
          <w:ilvl w:val="0"/>
          <w:numId w:val="16"/>
        </w:numPr>
        <w:spacing w:line="276" w:lineRule="auto"/>
        <w:ind w:left="1788"/>
        <w:jc w:val="both"/>
        <w:rPr>
          <w:rFonts w:ascii="Arial" w:hAnsi="Arial" w:cs="Arial"/>
          <w:sz w:val="22"/>
          <w:szCs w:val="22"/>
        </w:rPr>
      </w:pPr>
      <w:r w:rsidRPr="00384FA2">
        <w:rPr>
          <w:rFonts w:ascii="Arial" w:hAnsi="Arial" w:cs="Arial"/>
          <w:sz w:val="22"/>
          <w:szCs w:val="22"/>
        </w:rPr>
        <w:t>Proporcionar alertas automatizadas ante la detección de valores anómalos.</w:t>
      </w:r>
    </w:p>
    <w:p w14:paraId="344F244F" w14:textId="77777777" w:rsidR="00AF516B" w:rsidRPr="00384FA2" w:rsidRDefault="00AF516B" w:rsidP="00384FA2">
      <w:pPr>
        <w:pStyle w:val="NormalWeb"/>
        <w:numPr>
          <w:ilvl w:val="0"/>
          <w:numId w:val="16"/>
        </w:numPr>
        <w:spacing w:line="276" w:lineRule="auto"/>
        <w:ind w:left="1788"/>
        <w:jc w:val="both"/>
        <w:rPr>
          <w:rFonts w:ascii="Arial" w:hAnsi="Arial" w:cs="Arial"/>
          <w:sz w:val="22"/>
          <w:szCs w:val="22"/>
        </w:rPr>
      </w:pPr>
      <w:r w:rsidRPr="00384FA2">
        <w:rPr>
          <w:rFonts w:ascii="Arial" w:hAnsi="Arial" w:cs="Arial"/>
          <w:sz w:val="22"/>
          <w:szCs w:val="22"/>
        </w:rPr>
        <w:t>Facilitar el registro y seguimiento de intervenciones técnicas en las colmenas.</w:t>
      </w:r>
    </w:p>
    <w:p w14:paraId="5B30ABF6" w14:textId="77777777" w:rsidR="00AF516B" w:rsidRPr="00384FA2" w:rsidRDefault="00AF516B" w:rsidP="00384FA2">
      <w:pPr>
        <w:pStyle w:val="NormalWeb"/>
        <w:numPr>
          <w:ilvl w:val="0"/>
          <w:numId w:val="16"/>
        </w:numPr>
        <w:spacing w:line="276" w:lineRule="auto"/>
        <w:ind w:left="1788"/>
        <w:jc w:val="both"/>
        <w:rPr>
          <w:rFonts w:ascii="Arial" w:hAnsi="Arial" w:cs="Arial"/>
          <w:sz w:val="22"/>
          <w:szCs w:val="22"/>
        </w:rPr>
      </w:pPr>
      <w:r w:rsidRPr="00384FA2">
        <w:rPr>
          <w:rFonts w:ascii="Arial" w:hAnsi="Arial" w:cs="Arial"/>
          <w:sz w:val="22"/>
          <w:szCs w:val="22"/>
        </w:rPr>
        <w:t>Contribuir al fortalecimiento de la gestión apícola mediante el uso de herramientas tecnológicas accesibles y confiables.</w:t>
      </w:r>
    </w:p>
    <w:p w14:paraId="525478E1" w14:textId="77777777" w:rsidR="0013719D" w:rsidRPr="00384FA2" w:rsidRDefault="0013719D" w:rsidP="00384FA2">
      <w:pPr>
        <w:pStyle w:val="NormalWeb"/>
        <w:spacing w:line="276" w:lineRule="auto"/>
        <w:ind w:left="1788"/>
        <w:jc w:val="both"/>
        <w:rPr>
          <w:rFonts w:ascii="Arial" w:hAnsi="Arial" w:cs="Arial"/>
          <w:sz w:val="22"/>
          <w:szCs w:val="22"/>
        </w:rPr>
      </w:pPr>
    </w:p>
    <w:p w14:paraId="1FF566CA" w14:textId="77777777" w:rsidR="00DE18B0" w:rsidRPr="00384FA2" w:rsidRDefault="0033054F" w:rsidP="00384FA2">
      <w:pPr>
        <w:pStyle w:val="Prrafodelista"/>
        <w:numPr>
          <w:ilvl w:val="1"/>
          <w:numId w:val="3"/>
        </w:numPr>
        <w:spacing w:before="120" w:after="0" w:line="276" w:lineRule="auto"/>
        <w:ind w:left="709" w:hanging="567"/>
        <w:jc w:val="both"/>
        <w:outlineLvl w:val="1"/>
        <w:rPr>
          <w:rFonts w:ascii="Arial" w:hAnsi="Arial" w:cs="Arial"/>
          <w:b/>
          <w:bCs/>
          <w:lang w:val="es-MX"/>
        </w:rPr>
      </w:pPr>
      <w:bookmarkStart w:id="5" w:name="_Toc201400897"/>
      <w:r w:rsidRPr="00384FA2">
        <w:rPr>
          <w:rFonts w:ascii="Arial" w:hAnsi="Arial" w:cs="Arial"/>
          <w:b/>
          <w:bCs/>
          <w:lang w:val="es-MX"/>
        </w:rPr>
        <w:t>Audiencia</w:t>
      </w:r>
      <w:bookmarkEnd w:id="5"/>
    </w:p>
    <w:p w14:paraId="110C51D7" w14:textId="77777777" w:rsidR="00AF516B" w:rsidRPr="00384FA2" w:rsidRDefault="00AF516B" w:rsidP="00384FA2">
      <w:pPr>
        <w:pStyle w:val="NormalWeb"/>
        <w:spacing w:line="276" w:lineRule="auto"/>
        <w:ind w:left="708"/>
        <w:jc w:val="both"/>
        <w:rPr>
          <w:rFonts w:ascii="Arial" w:hAnsi="Arial" w:cs="Arial"/>
          <w:sz w:val="22"/>
          <w:szCs w:val="22"/>
        </w:rPr>
      </w:pPr>
      <w:r w:rsidRPr="00384FA2">
        <w:rPr>
          <w:rFonts w:ascii="Arial" w:hAnsi="Arial" w:cs="Arial"/>
          <w:sz w:val="22"/>
          <w:szCs w:val="22"/>
        </w:rPr>
        <w:lastRenderedPageBreak/>
        <w:t xml:space="preserve">Este documento está dirigido principalmente a los integrantes del equipo de desarrollo conformado por dos estudiantes responsables del diseño, implementación y validación del aplicativo. Asimismo, está orientado al </w:t>
      </w:r>
      <w:r w:rsidRPr="00384FA2">
        <w:rPr>
          <w:rStyle w:val="Textoennegrita"/>
          <w:rFonts w:ascii="Arial" w:hAnsi="Arial" w:cs="Arial"/>
          <w:sz w:val="22"/>
          <w:szCs w:val="22"/>
        </w:rPr>
        <w:t xml:space="preserve">Scrum </w:t>
      </w:r>
      <w:proofErr w:type="gramStart"/>
      <w:r w:rsidRPr="00384FA2">
        <w:rPr>
          <w:rStyle w:val="Textoennegrita"/>
          <w:rFonts w:ascii="Arial" w:hAnsi="Arial" w:cs="Arial"/>
          <w:b w:val="0"/>
          <w:bCs w:val="0"/>
          <w:sz w:val="22"/>
          <w:szCs w:val="22"/>
        </w:rPr>
        <w:t>Master</w:t>
      </w:r>
      <w:proofErr w:type="gramEnd"/>
      <w:r w:rsidRPr="00384FA2">
        <w:rPr>
          <w:rFonts w:ascii="Arial" w:hAnsi="Arial" w:cs="Arial"/>
          <w:b/>
          <w:bCs/>
          <w:sz w:val="22"/>
          <w:szCs w:val="22"/>
        </w:rPr>
        <w:t xml:space="preserve"> </w:t>
      </w:r>
      <w:r w:rsidRPr="00384FA2">
        <w:rPr>
          <w:rFonts w:ascii="Arial" w:hAnsi="Arial" w:cs="Arial"/>
          <w:sz w:val="22"/>
          <w:szCs w:val="22"/>
        </w:rPr>
        <w:t xml:space="preserve">y al </w:t>
      </w:r>
      <w:proofErr w:type="spellStart"/>
      <w:r w:rsidRPr="00384FA2">
        <w:rPr>
          <w:rStyle w:val="Textoennegrita"/>
          <w:rFonts w:ascii="Arial" w:hAnsi="Arial" w:cs="Arial"/>
          <w:b w:val="0"/>
          <w:bCs w:val="0"/>
          <w:sz w:val="22"/>
          <w:szCs w:val="22"/>
        </w:rPr>
        <w:t>Product</w:t>
      </w:r>
      <w:proofErr w:type="spellEnd"/>
      <w:r w:rsidRPr="00384FA2">
        <w:rPr>
          <w:rStyle w:val="Textoennegrita"/>
          <w:rFonts w:ascii="Arial" w:hAnsi="Arial" w:cs="Arial"/>
          <w:b w:val="0"/>
          <w:bCs w:val="0"/>
          <w:sz w:val="22"/>
          <w:szCs w:val="22"/>
        </w:rPr>
        <w:t xml:space="preserve"> </w:t>
      </w:r>
      <w:proofErr w:type="spellStart"/>
      <w:r w:rsidRPr="00384FA2">
        <w:rPr>
          <w:rStyle w:val="Textoennegrita"/>
          <w:rFonts w:ascii="Arial" w:hAnsi="Arial" w:cs="Arial"/>
          <w:b w:val="0"/>
          <w:bCs w:val="0"/>
          <w:sz w:val="22"/>
          <w:szCs w:val="22"/>
        </w:rPr>
        <w:t>Owner</w:t>
      </w:r>
      <w:proofErr w:type="spellEnd"/>
      <w:r w:rsidRPr="00384FA2">
        <w:rPr>
          <w:rFonts w:ascii="Arial" w:hAnsi="Arial" w:cs="Arial"/>
          <w:b/>
          <w:bCs/>
          <w:sz w:val="22"/>
          <w:szCs w:val="22"/>
        </w:rPr>
        <w:t>,</w:t>
      </w:r>
      <w:r w:rsidRPr="00384FA2">
        <w:rPr>
          <w:rFonts w:ascii="Arial" w:hAnsi="Arial" w:cs="Arial"/>
          <w:sz w:val="22"/>
          <w:szCs w:val="22"/>
        </w:rPr>
        <w:t xml:space="preserve"> roles asumidos por los propios integrantes del equipo conforme a los lineamientos de la metodología SCRUM en entornos académicos.</w:t>
      </w:r>
    </w:p>
    <w:p w14:paraId="20AC543D" w14:textId="77777777" w:rsidR="00AF516B" w:rsidRPr="00384FA2" w:rsidRDefault="00AF516B" w:rsidP="00384FA2">
      <w:pPr>
        <w:pStyle w:val="NormalWeb"/>
        <w:spacing w:line="276" w:lineRule="auto"/>
        <w:ind w:left="708"/>
        <w:jc w:val="both"/>
        <w:rPr>
          <w:rFonts w:ascii="Arial" w:hAnsi="Arial" w:cs="Arial"/>
          <w:sz w:val="22"/>
          <w:szCs w:val="22"/>
        </w:rPr>
      </w:pPr>
      <w:r w:rsidRPr="00384FA2">
        <w:rPr>
          <w:rFonts w:ascii="Arial" w:hAnsi="Arial" w:cs="Arial"/>
          <w:sz w:val="22"/>
          <w:szCs w:val="22"/>
        </w:rPr>
        <w:t xml:space="preserve">Del mismo modo, el presente informe está destinado a los </w:t>
      </w:r>
      <w:proofErr w:type="spellStart"/>
      <w:r w:rsidRPr="00384FA2">
        <w:rPr>
          <w:rStyle w:val="Textoennegrita"/>
          <w:rFonts w:ascii="Arial" w:hAnsi="Arial" w:cs="Arial"/>
          <w:b w:val="0"/>
          <w:bCs w:val="0"/>
          <w:sz w:val="22"/>
          <w:szCs w:val="22"/>
        </w:rPr>
        <w:t>stakeholders</w:t>
      </w:r>
      <w:proofErr w:type="spellEnd"/>
      <w:r w:rsidRPr="00384FA2">
        <w:rPr>
          <w:rStyle w:val="Textoennegrita"/>
          <w:rFonts w:ascii="Arial" w:hAnsi="Arial" w:cs="Arial"/>
          <w:b w:val="0"/>
          <w:bCs w:val="0"/>
          <w:sz w:val="22"/>
          <w:szCs w:val="22"/>
        </w:rPr>
        <w:t xml:space="preserve"> académicos</w:t>
      </w:r>
      <w:r w:rsidRPr="00384FA2">
        <w:rPr>
          <w:rFonts w:ascii="Arial" w:hAnsi="Arial" w:cs="Arial"/>
          <w:sz w:val="22"/>
          <w:szCs w:val="22"/>
        </w:rPr>
        <w:t>, entre ellos el docente responsable de la asignatura y los evaluadores del proyecto, quienes requieren una visión clara sobre la planificación, ejecución y resultados obtenidos durante cada iteración. El contenido del documento permitirá supervisar la evolución del desarrollo ágil, asegurar el cumplimiento de los objetivos establecidos y facilitar la trazabilidad de las decisiones adoptadas a lo largo del ciclo de vida del proyecto.</w:t>
      </w:r>
    </w:p>
    <w:p w14:paraId="6AD76412" w14:textId="77777777" w:rsidR="00DE18B0" w:rsidRPr="00384FA2" w:rsidRDefault="0033054F" w:rsidP="00384FA2">
      <w:pPr>
        <w:pStyle w:val="Prrafodelista"/>
        <w:numPr>
          <w:ilvl w:val="1"/>
          <w:numId w:val="3"/>
        </w:numPr>
        <w:spacing w:before="120" w:after="0" w:line="276" w:lineRule="auto"/>
        <w:ind w:left="709" w:hanging="567"/>
        <w:jc w:val="both"/>
        <w:outlineLvl w:val="1"/>
        <w:rPr>
          <w:rFonts w:ascii="Arial" w:hAnsi="Arial" w:cs="Arial"/>
          <w:b/>
          <w:bCs/>
          <w:lang w:val="es-MX"/>
        </w:rPr>
      </w:pPr>
      <w:bookmarkStart w:id="6" w:name="_Toc201400898"/>
      <w:r w:rsidRPr="00384FA2">
        <w:rPr>
          <w:rFonts w:ascii="Arial" w:hAnsi="Arial" w:cs="Arial"/>
          <w:b/>
          <w:bCs/>
          <w:lang w:val="es-MX"/>
        </w:rPr>
        <w:t>Estructura del documento</w:t>
      </w:r>
      <w:bookmarkEnd w:id="6"/>
    </w:p>
    <w:p w14:paraId="5556B711" w14:textId="77777777" w:rsidR="00DB5743" w:rsidRPr="00384FA2" w:rsidRDefault="00DB5743" w:rsidP="00384FA2">
      <w:pPr>
        <w:pStyle w:val="Prrafodelista"/>
        <w:spacing w:before="120" w:after="0" w:line="276" w:lineRule="auto"/>
        <w:ind w:left="709"/>
        <w:jc w:val="both"/>
        <w:outlineLvl w:val="1"/>
        <w:rPr>
          <w:rFonts w:ascii="Arial" w:hAnsi="Arial" w:cs="Arial"/>
          <w:b/>
          <w:bCs/>
          <w:lang w:val="es-MX"/>
        </w:rPr>
      </w:pPr>
    </w:p>
    <w:p w14:paraId="657BA94E" w14:textId="77777777" w:rsidR="00DB5743" w:rsidRPr="00384FA2" w:rsidRDefault="00DB5743" w:rsidP="00384FA2">
      <w:pPr>
        <w:spacing w:line="276" w:lineRule="auto"/>
        <w:ind w:left="708"/>
        <w:jc w:val="both"/>
        <w:rPr>
          <w:rFonts w:ascii="Arial" w:hAnsi="Arial" w:cs="Arial"/>
        </w:rPr>
      </w:pPr>
      <w:r w:rsidRPr="00384FA2">
        <w:rPr>
          <w:rFonts w:ascii="Arial" w:hAnsi="Arial" w:cs="Arial"/>
        </w:rPr>
        <w:t>El presente documento se encuentra estructurado en doce secciones, cada una de las cuales aborda aspectos clave del desarrollo del proyecto bajo el enfoque ágil SCRUM. A continuación, se presenta una visión general de su contenido:</w:t>
      </w:r>
    </w:p>
    <w:p w14:paraId="541AF385"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1: Introducción.</w:t>
      </w:r>
      <w:r w:rsidRPr="00384FA2">
        <w:rPr>
          <w:rFonts w:ascii="Arial" w:hAnsi="Arial" w:cs="Arial"/>
        </w:rPr>
        <w:t xml:space="preserve"> Describe el propósito, el alcance y la audiencia del documento, así como una visión general de su estructura.</w:t>
      </w:r>
    </w:p>
    <w:p w14:paraId="28FD1B85"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2: Visión.</w:t>
      </w:r>
      <w:r w:rsidRPr="00384FA2">
        <w:rPr>
          <w:rFonts w:ascii="Arial" w:hAnsi="Arial" w:cs="Arial"/>
        </w:rPr>
        <w:t xml:space="preserve"> Presenta un resumen del producto, sus principales características y los objetivos estratégicos que se pretenden alcanzar.</w:t>
      </w:r>
    </w:p>
    <w:p w14:paraId="11158DDE"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3: Organización y roles.</w:t>
      </w:r>
      <w:r w:rsidRPr="00384FA2">
        <w:rPr>
          <w:rFonts w:ascii="Arial" w:hAnsi="Arial" w:cs="Arial"/>
        </w:rPr>
        <w:t xml:space="preserve"> Define la conformación del equipo SCRUM, especificando los roles asumidos por sus miembros y los </w:t>
      </w:r>
      <w:proofErr w:type="spellStart"/>
      <w:r w:rsidRPr="00384FA2">
        <w:rPr>
          <w:rFonts w:ascii="Arial" w:hAnsi="Arial" w:cs="Arial"/>
        </w:rPr>
        <w:t>stakeholders</w:t>
      </w:r>
      <w:proofErr w:type="spellEnd"/>
      <w:r w:rsidRPr="00384FA2">
        <w:rPr>
          <w:rFonts w:ascii="Arial" w:hAnsi="Arial" w:cs="Arial"/>
        </w:rPr>
        <w:t xml:space="preserve"> involucrados.</w:t>
      </w:r>
    </w:p>
    <w:p w14:paraId="02F03B3E"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4: Backlog del producto.</w:t>
      </w:r>
      <w:r w:rsidRPr="00384FA2">
        <w:rPr>
          <w:rFonts w:ascii="Arial" w:hAnsi="Arial" w:cs="Arial"/>
        </w:rPr>
        <w:t xml:space="preserve"> Detalla las historias de usuario que componen el backlog, su priorización y la planificación orientada a la entrega de valor.</w:t>
      </w:r>
    </w:p>
    <w:p w14:paraId="551D78D6"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 xml:space="preserve">Sección 5: Planificación de </w:t>
      </w:r>
      <w:proofErr w:type="spellStart"/>
      <w:r w:rsidRPr="00384FA2">
        <w:rPr>
          <w:rFonts w:ascii="Arial" w:hAnsi="Arial" w:cs="Arial"/>
          <w:b/>
          <w:bCs/>
        </w:rPr>
        <w:t>sprints</w:t>
      </w:r>
      <w:proofErr w:type="spellEnd"/>
      <w:r w:rsidRPr="00384FA2">
        <w:rPr>
          <w:rFonts w:ascii="Arial" w:hAnsi="Arial" w:cs="Arial"/>
          <w:b/>
          <w:bCs/>
        </w:rPr>
        <w:t>.</w:t>
      </w:r>
      <w:r w:rsidRPr="00384FA2">
        <w:rPr>
          <w:rFonts w:ascii="Arial" w:hAnsi="Arial" w:cs="Arial"/>
        </w:rPr>
        <w:t xml:space="preserve"> Expone la estructura de los </w:t>
      </w:r>
      <w:proofErr w:type="spellStart"/>
      <w:r w:rsidRPr="00384FA2">
        <w:rPr>
          <w:rFonts w:ascii="Arial" w:hAnsi="Arial" w:cs="Arial"/>
        </w:rPr>
        <w:t>sprints</w:t>
      </w:r>
      <w:proofErr w:type="spellEnd"/>
      <w:r w:rsidRPr="00384FA2">
        <w:rPr>
          <w:rFonts w:ascii="Arial" w:hAnsi="Arial" w:cs="Arial"/>
        </w:rPr>
        <w:t>, los objetivos de cada uno, las reuniones clave y los entregables definidos.</w:t>
      </w:r>
    </w:p>
    <w:p w14:paraId="66B1963D"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6: Definición de "Hecho".</w:t>
      </w:r>
      <w:r w:rsidRPr="00384FA2">
        <w:rPr>
          <w:rFonts w:ascii="Arial" w:hAnsi="Arial" w:cs="Arial"/>
        </w:rPr>
        <w:t xml:space="preserve"> Establece los criterios de aceptación y los estándares de calidad que deben cumplirse para considerar una tarea como finalizada.</w:t>
      </w:r>
    </w:p>
    <w:p w14:paraId="45DD939A"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7: Gestión de impedimentos.</w:t>
      </w:r>
      <w:r w:rsidRPr="00384FA2">
        <w:rPr>
          <w:rFonts w:ascii="Arial" w:hAnsi="Arial" w:cs="Arial"/>
        </w:rPr>
        <w:t xml:space="preserve"> Describe el proceso de identificación y resolución de obstáculos que puedan afectar el avance del proyecto.</w:t>
      </w:r>
    </w:p>
    <w:p w14:paraId="607454EF"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8: Iteraciones.</w:t>
      </w:r>
      <w:r w:rsidRPr="00384FA2">
        <w:rPr>
          <w:rFonts w:ascii="Arial" w:hAnsi="Arial" w:cs="Arial"/>
        </w:rPr>
        <w:t xml:space="preserve"> Resume los incrementos entregados en cada sprint y los resultados obtenidos tras su revisión.</w:t>
      </w:r>
    </w:p>
    <w:p w14:paraId="69EB346E"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9: Métricas y seguimiento.</w:t>
      </w:r>
      <w:r w:rsidRPr="00384FA2">
        <w:rPr>
          <w:rFonts w:ascii="Arial" w:hAnsi="Arial" w:cs="Arial"/>
        </w:rPr>
        <w:t xml:space="preserve"> Presenta las herramientas de medición utilizadas para evaluar el progreso del equipo, como el gráfico de </w:t>
      </w:r>
      <w:proofErr w:type="spellStart"/>
      <w:r w:rsidRPr="00384FA2">
        <w:rPr>
          <w:rFonts w:ascii="Arial" w:hAnsi="Arial" w:cs="Arial"/>
        </w:rPr>
        <w:t>burndown</w:t>
      </w:r>
      <w:proofErr w:type="spellEnd"/>
      <w:r w:rsidRPr="00384FA2">
        <w:rPr>
          <w:rFonts w:ascii="Arial" w:hAnsi="Arial" w:cs="Arial"/>
        </w:rPr>
        <w:t xml:space="preserve"> y la velocidad de entrega.</w:t>
      </w:r>
    </w:p>
    <w:p w14:paraId="7F475778"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lastRenderedPageBreak/>
        <w:t>Sección 10: Plan de pruebas y control de calidad.</w:t>
      </w:r>
      <w:r w:rsidRPr="00384FA2">
        <w:rPr>
          <w:rFonts w:ascii="Arial" w:hAnsi="Arial" w:cs="Arial"/>
        </w:rPr>
        <w:t xml:space="preserve"> Documenta las estrategias de validación del producto, incluyendo pruebas automatizadas y criterios de aceptación.</w:t>
      </w:r>
    </w:p>
    <w:p w14:paraId="6EF38BEE" w14:textId="77777777" w:rsidR="00DB5743" w:rsidRPr="00384FA2" w:rsidRDefault="00DB5743" w:rsidP="00384FA2">
      <w:pPr>
        <w:spacing w:line="276" w:lineRule="auto"/>
        <w:ind w:left="1416"/>
        <w:jc w:val="both"/>
        <w:rPr>
          <w:rFonts w:ascii="Arial" w:hAnsi="Arial" w:cs="Arial"/>
        </w:rPr>
      </w:pPr>
      <w:r w:rsidRPr="00384FA2">
        <w:rPr>
          <w:rFonts w:ascii="Arial" w:hAnsi="Arial" w:cs="Arial"/>
          <w:b/>
          <w:bCs/>
        </w:rPr>
        <w:t>Sección 11: Riesgos y gestión del cambio.</w:t>
      </w:r>
      <w:r w:rsidRPr="00384FA2">
        <w:rPr>
          <w:rFonts w:ascii="Arial" w:hAnsi="Arial" w:cs="Arial"/>
        </w:rPr>
        <w:t xml:space="preserve"> Identifica los posibles riesgos y detalla los mecanismos implementados para gestionar cambios durante el desarrollo.</w:t>
      </w:r>
    </w:p>
    <w:p w14:paraId="3C0FFC50" w14:textId="0DAE1F8A" w:rsidR="0013719D" w:rsidRPr="00384FA2" w:rsidRDefault="00DB5743" w:rsidP="00384FA2">
      <w:pPr>
        <w:spacing w:line="276" w:lineRule="auto"/>
        <w:ind w:left="1416"/>
        <w:jc w:val="both"/>
        <w:rPr>
          <w:rFonts w:ascii="Arial" w:hAnsi="Arial" w:cs="Arial"/>
        </w:rPr>
      </w:pPr>
      <w:r w:rsidRPr="00384FA2">
        <w:rPr>
          <w:rFonts w:ascii="Arial" w:hAnsi="Arial" w:cs="Arial"/>
          <w:b/>
          <w:bCs/>
        </w:rPr>
        <w:t>Sección 12: Conclusiones.</w:t>
      </w:r>
      <w:r w:rsidRPr="00384FA2">
        <w:rPr>
          <w:rFonts w:ascii="Arial" w:hAnsi="Arial" w:cs="Arial"/>
        </w:rPr>
        <w:t xml:space="preserve"> Recoge las reflexiones finales del equipo, los aprendizajes adquiridos y los pasos siguientes proyectados para la evolución del sistema.</w:t>
      </w:r>
    </w:p>
    <w:p w14:paraId="2B19B160" w14:textId="1E3D3F16" w:rsidR="00301BA2" w:rsidRPr="00384FA2" w:rsidRDefault="00301BA2" w:rsidP="00384FA2">
      <w:pPr>
        <w:pStyle w:val="Prrafodelista"/>
        <w:numPr>
          <w:ilvl w:val="0"/>
          <w:numId w:val="2"/>
        </w:numPr>
        <w:spacing w:before="120" w:after="0" w:line="276" w:lineRule="auto"/>
        <w:jc w:val="both"/>
        <w:outlineLvl w:val="0"/>
        <w:rPr>
          <w:rFonts w:ascii="Arial" w:hAnsi="Arial" w:cs="Arial"/>
          <w:b/>
          <w:bCs/>
          <w:lang w:val="es-MX"/>
        </w:rPr>
      </w:pPr>
      <w:bookmarkStart w:id="7" w:name="_Toc201400899"/>
      <w:r w:rsidRPr="00384FA2">
        <w:rPr>
          <w:rFonts w:ascii="Arial" w:hAnsi="Arial" w:cs="Arial"/>
          <w:b/>
          <w:bCs/>
          <w:lang w:val="es-MX"/>
        </w:rPr>
        <w:t>Visión</w:t>
      </w:r>
      <w:bookmarkEnd w:id="7"/>
    </w:p>
    <w:p w14:paraId="5C096C83" w14:textId="77777777" w:rsidR="000A37BC" w:rsidRPr="00384FA2" w:rsidRDefault="000A37BC" w:rsidP="00384FA2">
      <w:pPr>
        <w:pStyle w:val="Prrafodelista"/>
        <w:spacing w:before="120" w:after="0" w:line="276" w:lineRule="auto"/>
        <w:ind w:left="360"/>
        <w:jc w:val="both"/>
        <w:outlineLvl w:val="0"/>
        <w:rPr>
          <w:rFonts w:ascii="Arial" w:hAnsi="Arial" w:cs="Arial"/>
          <w:b/>
          <w:bCs/>
          <w:lang w:val="es-MX"/>
        </w:rPr>
      </w:pPr>
    </w:p>
    <w:p w14:paraId="3BADB5C6" w14:textId="77777777" w:rsidR="00DE18B0" w:rsidRPr="00384FA2" w:rsidRDefault="00301BA2" w:rsidP="00384FA2">
      <w:pPr>
        <w:pStyle w:val="Prrafodelista"/>
        <w:numPr>
          <w:ilvl w:val="1"/>
          <w:numId w:val="4"/>
        </w:numPr>
        <w:spacing w:before="120" w:after="0" w:line="276" w:lineRule="auto"/>
        <w:ind w:left="709" w:hanging="567"/>
        <w:jc w:val="both"/>
        <w:outlineLvl w:val="1"/>
        <w:rPr>
          <w:rFonts w:ascii="Arial" w:hAnsi="Arial" w:cs="Arial"/>
          <w:b/>
          <w:bCs/>
          <w:lang w:val="es-MX"/>
        </w:rPr>
      </w:pPr>
      <w:bookmarkStart w:id="8" w:name="_Toc201400900"/>
      <w:r w:rsidRPr="00384FA2">
        <w:rPr>
          <w:rFonts w:ascii="Arial" w:hAnsi="Arial" w:cs="Arial"/>
          <w:b/>
          <w:bCs/>
          <w:lang w:val="es-MX"/>
        </w:rPr>
        <w:t>Resumen del producto</w:t>
      </w:r>
      <w:bookmarkEnd w:id="8"/>
    </w:p>
    <w:p w14:paraId="3F9C7B61" w14:textId="77777777" w:rsidR="00DB5743" w:rsidRPr="00384FA2" w:rsidRDefault="00DB5743" w:rsidP="00384FA2">
      <w:pPr>
        <w:pStyle w:val="NormalWeb"/>
        <w:spacing w:line="276" w:lineRule="auto"/>
        <w:ind w:left="708"/>
        <w:jc w:val="both"/>
        <w:rPr>
          <w:rFonts w:ascii="Arial" w:hAnsi="Arial" w:cs="Arial"/>
          <w:sz w:val="22"/>
          <w:szCs w:val="22"/>
        </w:rPr>
      </w:pPr>
      <w:r w:rsidRPr="00384FA2">
        <w:rPr>
          <w:rFonts w:ascii="Arial" w:hAnsi="Arial" w:cs="Arial"/>
          <w:sz w:val="22"/>
          <w:szCs w:val="22"/>
        </w:rPr>
        <w:t>El aplicativo de monitoreo apícola propuesto presenta una serie de funcionalidades orientadas a mejorar la gestión integral del hábitat de las colmenas mediante herramientas tecnológicas. Entre las características más relevantes del producto, se destacan las siguientes:</w:t>
      </w:r>
    </w:p>
    <w:p w14:paraId="7135FE98" w14:textId="77777777" w:rsidR="00DB5743" w:rsidRPr="00384FA2" w:rsidRDefault="00DB5743" w:rsidP="00384FA2">
      <w:pPr>
        <w:pStyle w:val="NormalWeb"/>
        <w:numPr>
          <w:ilvl w:val="0"/>
          <w:numId w:val="19"/>
        </w:numPr>
        <w:spacing w:line="276" w:lineRule="auto"/>
        <w:ind w:left="1428"/>
        <w:jc w:val="both"/>
        <w:rPr>
          <w:rFonts w:ascii="Arial" w:hAnsi="Arial" w:cs="Arial"/>
          <w:sz w:val="22"/>
          <w:szCs w:val="22"/>
        </w:rPr>
      </w:pPr>
      <w:r w:rsidRPr="00384FA2">
        <w:rPr>
          <w:rStyle w:val="Textoennegrita"/>
          <w:rFonts w:ascii="Arial" w:hAnsi="Arial" w:cs="Arial"/>
          <w:sz w:val="22"/>
          <w:szCs w:val="22"/>
        </w:rPr>
        <w:t>Monitoreo en tiempo real de variables críticas</w:t>
      </w:r>
      <w:r w:rsidRPr="00384FA2">
        <w:rPr>
          <w:rFonts w:ascii="Arial" w:hAnsi="Arial" w:cs="Arial"/>
          <w:sz w:val="22"/>
          <w:szCs w:val="22"/>
        </w:rPr>
        <w:t>, tales como la concentración de dióxido de carbono (CO</w:t>
      </w:r>
      <w:r w:rsidRPr="00384FA2">
        <w:rPr>
          <w:rFonts w:ascii="Cambria Math" w:hAnsi="Cambria Math" w:cs="Cambria Math"/>
          <w:sz w:val="22"/>
          <w:szCs w:val="22"/>
        </w:rPr>
        <w:t>₂</w:t>
      </w:r>
      <w:r w:rsidRPr="00384FA2">
        <w:rPr>
          <w:rFonts w:ascii="Arial" w:hAnsi="Arial" w:cs="Arial"/>
          <w:sz w:val="22"/>
          <w:szCs w:val="22"/>
        </w:rPr>
        <w:t>), niveles de sonido y peso de la colmena, mediante sensores especializados conectados a microcontroladores.</w:t>
      </w:r>
    </w:p>
    <w:p w14:paraId="3F74FC90" w14:textId="77777777" w:rsidR="00DB5743" w:rsidRPr="00384FA2" w:rsidRDefault="00DB5743" w:rsidP="00384FA2">
      <w:pPr>
        <w:pStyle w:val="NormalWeb"/>
        <w:numPr>
          <w:ilvl w:val="0"/>
          <w:numId w:val="19"/>
        </w:numPr>
        <w:spacing w:line="276" w:lineRule="auto"/>
        <w:ind w:left="1428"/>
        <w:jc w:val="both"/>
        <w:rPr>
          <w:rFonts w:ascii="Arial" w:hAnsi="Arial" w:cs="Arial"/>
          <w:sz w:val="22"/>
          <w:szCs w:val="22"/>
        </w:rPr>
      </w:pPr>
      <w:r w:rsidRPr="00384FA2">
        <w:rPr>
          <w:rStyle w:val="Textoennegrita"/>
          <w:rFonts w:ascii="Arial" w:hAnsi="Arial" w:cs="Arial"/>
          <w:sz w:val="22"/>
          <w:szCs w:val="22"/>
        </w:rPr>
        <w:t>Generación automática de alertas</w:t>
      </w:r>
      <w:r w:rsidRPr="00384FA2">
        <w:rPr>
          <w:rFonts w:ascii="Arial" w:hAnsi="Arial" w:cs="Arial"/>
          <w:sz w:val="22"/>
          <w:szCs w:val="22"/>
        </w:rPr>
        <w:t xml:space="preserve"> ante desviaciones respecto a los umbrales previamente configurados por el usuario administrador, lo cual permite una respuesta técnica oportuna ante condiciones potencialmente riesgosas.</w:t>
      </w:r>
    </w:p>
    <w:p w14:paraId="0609F729" w14:textId="77777777" w:rsidR="00DB5743" w:rsidRPr="00384FA2" w:rsidRDefault="00DB5743" w:rsidP="00384FA2">
      <w:pPr>
        <w:pStyle w:val="NormalWeb"/>
        <w:numPr>
          <w:ilvl w:val="0"/>
          <w:numId w:val="19"/>
        </w:numPr>
        <w:spacing w:line="276" w:lineRule="auto"/>
        <w:ind w:left="1428"/>
        <w:jc w:val="both"/>
        <w:rPr>
          <w:rFonts w:ascii="Arial" w:hAnsi="Arial" w:cs="Arial"/>
          <w:sz w:val="22"/>
          <w:szCs w:val="22"/>
        </w:rPr>
      </w:pPr>
      <w:r w:rsidRPr="00384FA2">
        <w:rPr>
          <w:rStyle w:val="Textoennegrita"/>
          <w:rFonts w:ascii="Arial" w:hAnsi="Arial" w:cs="Arial"/>
          <w:sz w:val="22"/>
          <w:szCs w:val="22"/>
        </w:rPr>
        <w:t>Visualización gráfica del historial de datos sensoriales</w:t>
      </w:r>
      <w:r w:rsidRPr="00384FA2">
        <w:rPr>
          <w:rFonts w:ascii="Arial" w:hAnsi="Arial" w:cs="Arial"/>
          <w:sz w:val="22"/>
          <w:szCs w:val="22"/>
        </w:rPr>
        <w:t>, permitiendo el análisis de tendencias, la evaluación de patrones de comportamiento de las colmenas y la toma de decisiones basada en evidencia.</w:t>
      </w:r>
    </w:p>
    <w:p w14:paraId="475B8103" w14:textId="77777777" w:rsidR="00DB5743" w:rsidRPr="00384FA2" w:rsidRDefault="00DB5743" w:rsidP="00384FA2">
      <w:pPr>
        <w:pStyle w:val="NormalWeb"/>
        <w:numPr>
          <w:ilvl w:val="0"/>
          <w:numId w:val="19"/>
        </w:numPr>
        <w:spacing w:line="276" w:lineRule="auto"/>
        <w:ind w:left="1428"/>
        <w:jc w:val="both"/>
        <w:rPr>
          <w:rFonts w:ascii="Arial" w:hAnsi="Arial" w:cs="Arial"/>
          <w:sz w:val="22"/>
          <w:szCs w:val="22"/>
        </w:rPr>
      </w:pPr>
      <w:r w:rsidRPr="00384FA2">
        <w:rPr>
          <w:rStyle w:val="Textoennegrita"/>
          <w:rFonts w:ascii="Arial" w:hAnsi="Arial" w:cs="Arial"/>
          <w:sz w:val="22"/>
          <w:szCs w:val="22"/>
        </w:rPr>
        <w:t>Registro y gestión de actividades de mantenimiento</w:t>
      </w:r>
      <w:r w:rsidRPr="00384FA2">
        <w:rPr>
          <w:rFonts w:ascii="Arial" w:hAnsi="Arial" w:cs="Arial"/>
          <w:sz w:val="22"/>
          <w:szCs w:val="22"/>
        </w:rPr>
        <w:t>, así como de observaciones manuales realizadas por el personal técnico o responsable, con almacenamiento en la nube.</w:t>
      </w:r>
    </w:p>
    <w:p w14:paraId="1C7134DF" w14:textId="77777777" w:rsidR="00DB5743" w:rsidRPr="00384FA2" w:rsidRDefault="00DB5743" w:rsidP="00384FA2">
      <w:pPr>
        <w:pStyle w:val="NormalWeb"/>
        <w:numPr>
          <w:ilvl w:val="0"/>
          <w:numId w:val="19"/>
        </w:numPr>
        <w:spacing w:line="276" w:lineRule="auto"/>
        <w:ind w:left="1428"/>
        <w:jc w:val="both"/>
        <w:rPr>
          <w:rFonts w:ascii="Arial" w:hAnsi="Arial" w:cs="Arial"/>
          <w:sz w:val="22"/>
          <w:szCs w:val="22"/>
        </w:rPr>
      </w:pPr>
      <w:r w:rsidRPr="00384FA2">
        <w:rPr>
          <w:rStyle w:val="Textoennegrita"/>
          <w:rFonts w:ascii="Arial" w:hAnsi="Arial" w:cs="Arial"/>
          <w:sz w:val="22"/>
          <w:szCs w:val="22"/>
        </w:rPr>
        <w:t>Configuración personalizada de umbrales</w:t>
      </w:r>
      <w:r w:rsidRPr="00384FA2">
        <w:rPr>
          <w:rFonts w:ascii="Arial" w:hAnsi="Arial" w:cs="Arial"/>
          <w:sz w:val="22"/>
          <w:szCs w:val="22"/>
        </w:rPr>
        <w:t xml:space="preserve"> para cada tipo de sensor, ajustados a las condiciones particulares del entorno apícola del Museo de </w:t>
      </w:r>
      <w:proofErr w:type="spellStart"/>
      <w:r w:rsidRPr="00384FA2">
        <w:rPr>
          <w:rFonts w:ascii="Arial" w:hAnsi="Arial" w:cs="Arial"/>
          <w:sz w:val="22"/>
          <w:szCs w:val="22"/>
        </w:rPr>
        <w:t>Pampachacra</w:t>
      </w:r>
      <w:proofErr w:type="spellEnd"/>
      <w:r w:rsidRPr="00384FA2">
        <w:rPr>
          <w:rFonts w:ascii="Arial" w:hAnsi="Arial" w:cs="Arial"/>
          <w:sz w:val="22"/>
          <w:szCs w:val="22"/>
        </w:rPr>
        <w:t>.</w:t>
      </w:r>
    </w:p>
    <w:p w14:paraId="3E060E40" w14:textId="77777777" w:rsidR="00DB5743" w:rsidRPr="00384FA2" w:rsidRDefault="00DB5743" w:rsidP="00384FA2">
      <w:pPr>
        <w:pStyle w:val="NormalWeb"/>
        <w:numPr>
          <w:ilvl w:val="0"/>
          <w:numId w:val="19"/>
        </w:numPr>
        <w:spacing w:line="276" w:lineRule="auto"/>
        <w:ind w:left="1428"/>
        <w:jc w:val="both"/>
        <w:rPr>
          <w:rFonts w:ascii="Arial" w:hAnsi="Arial" w:cs="Arial"/>
          <w:sz w:val="22"/>
          <w:szCs w:val="22"/>
        </w:rPr>
      </w:pPr>
      <w:r w:rsidRPr="00384FA2">
        <w:rPr>
          <w:rStyle w:val="Textoennegrita"/>
          <w:rFonts w:ascii="Arial" w:hAnsi="Arial" w:cs="Arial"/>
          <w:sz w:val="22"/>
          <w:szCs w:val="22"/>
        </w:rPr>
        <w:t>Seguridad en el acceso mediante autenticación de usuarios</w:t>
      </w:r>
      <w:r w:rsidRPr="00384FA2">
        <w:rPr>
          <w:rFonts w:ascii="Arial" w:hAnsi="Arial" w:cs="Arial"/>
          <w:sz w:val="22"/>
          <w:szCs w:val="22"/>
        </w:rPr>
        <w:t>, diferenciando roles y permisos de acuerdo con el perfil asignado (administrador o superadministrador).</w:t>
      </w:r>
    </w:p>
    <w:p w14:paraId="33FC5C42" w14:textId="77777777" w:rsidR="0013719D" w:rsidRPr="00384FA2" w:rsidRDefault="0013719D" w:rsidP="00384FA2">
      <w:pPr>
        <w:pStyle w:val="NormalWeb"/>
        <w:spacing w:line="276" w:lineRule="auto"/>
        <w:ind w:left="1428"/>
        <w:jc w:val="both"/>
        <w:rPr>
          <w:rFonts w:ascii="Arial" w:hAnsi="Arial" w:cs="Arial"/>
          <w:sz w:val="22"/>
          <w:szCs w:val="22"/>
        </w:rPr>
      </w:pPr>
    </w:p>
    <w:p w14:paraId="58D608BA" w14:textId="77777777" w:rsidR="0013719D" w:rsidRPr="00384FA2" w:rsidRDefault="0013719D" w:rsidP="00384FA2">
      <w:pPr>
        <w:pStyle w:val="NormalWeb"/>
        <w:spacing w:line="276" w:lineRule="auto"/>
        <w:ind w:left="1428"/>
        <w:jc w:val="both"/>
        <w:rPr>
          <w:rFonts w:ascii="Arial" w:hAnsi="Arial" w:cs="Arial"/>
          <w:sz w:val="22"/>
          <w:szCs w:val="22"/>
        </w:rPr>
      </w:pPr>
    </w:p>
    <w:p w14:paraId="3C47A523" w14:textId="77777777" w:rsidR="00DE18B0" w:rsidRPr="00384FA2" w:rsidRDefault="00301BA2" w:rsidP="00384FA2">
      <w:pPr>
        <w:pStyle w:val="Prrafodelista"/>
        <w:numPr>
          <w:ilvl w:val="1"/>
          <w:numId w:val="4"/>
        </w:numPr>
        <w:spacing w:before="120" w:after="0" w:line="276" w:lineRule="auto"/>
        <w:ind w:left="709" w:hanging="567"/>
        <w:jc w:val="both"/>
        <w:outlineLvl w:val="1"/>
        <w:rPr>
          <w:rFonts w:ascii="Arial" w:hAnsi="Arial" w:cs="Arial"/>
          <w:b/>
          <w:bCs/>
          <w:lang w:val="es-MX"/>
        </w:rPr>
      </w:pPr>
      <w:bookmarkStart w:id="9" w:name="_Toc201400901"/>
      <w:r w:rsidRPr="00384FA2">
        <w:rPr>
          <w:rFonts w:ascii="Arial" w:hAnsi="Arial" w:cs="Arial"/>
          <w:b/>
          <w:bCs/>
          <w:lang w:val="es-MX"/>
        </w:rPr>
        <w:t>Principales características del producto</w:t>
      </w:r>
      <w:bookmarkEnd w:id="9"/>
    </w:p>
    <w:p w14:paraId="0A57C34A" w14:textId="77777777" w:rsidR="0013719D" w:rsidRPr="00384FA2" w:rsidRDefault="0013719D" w:rsidP="00384FA2">
      <w:pPr>
        <w:pStyle w:val="NormalWeb"/>
        <w:spacing w:line="276" w:lineRule="auto"/>
        <w:ind w:left="708"/>
        <w:jc w:val="both"/>
        <w:rPr>
          <w:rFonts w:ascii="Arial" w:hAnsi="Arial" w:cs="Arial"/>
          <w:sz w:val="22"/>
          <w:szCs w:val="22"/>
        </w:rPr>
      </w:pPr>
      <w:r w:rsidRPr="00384FA2">
        <w:rPr>
          <w:rFonts w:ascii="Arial" w:hAnsi="Arial" w:cs="Arial"/>
          <w:sz w:val="22"/>
          <w:szCs w:val="22"/>
        </w:rPr>
        <w:lastRenderedPageBreak/>
        <w:t>El sistema de monitoreo apícola propuesto incorpora un conjunto de características fundamentales que determinan su funcionalidad general y delimitan su alcance tecnológico y operativo. A continuación, se enumeran las principales características del producto a nivel general:</w:t>
      </w:r>
    </w:p>
    <w:p w14:paraId="63EB990A" w14:textId="77777777" w:rsidR="0013719D" w:rsidRPr="00384FA2" w:rsidRDefault="0013719D" w:rsidP="00384FA2">
      <w:pPr>
        <w:pStyle w:val="NormalWeb"/>
        <w:numPr>
          <w:ilvl w:val="0"/>
          <w:numId w:val="21"/>
        </w:numPr>
        <w:spacing w:line="276" w:lineRule="auto"/>
        <w:ind w:left="1428"/>
        <w:jc w:val="both"/>
        <w:rPr>
          <w:rFonts w:ascii="Arial" w:hAnsi="Arial" w:cs="Arial"/>
          <w:sz w:val="22"/>
          <w:szCs w:val="22"/>
        </w:rPr>
      </w:pPr>
      <w:r w:rsidRPr="00384FA2">
        <w:rPr>
          <w:rStyle w:val="Textoennegrita"/>
          <w:rFonts w:ascii="Arial" w:hAnsi="Arial" w:cs="Arial"/>
          <w:sz w:val="22"/>
          <w:szCs w:val="22"/>
        </w:rPr>
        <w:t>Monitoreo en tiempo real de variables ambientales críticas</w:t>
      </w:r>
      <w:r w:rsidRPr="00384FA2">
        <w:rPr>
          <w:rFonts w:ascii="Arial" w:hAnsi="Arial" w:cs="Arial"/>
          <w:sz w:val="22"/>
          <w:szCs w:val="22"/>
        </w:rPr>
        <w:t xml:space="preserve"> como el dióxido de carbono (CO</w:t>
      </w:r>
      <w:r w:rsidRPr="00384FA2">
        <w:rPr>
          <w:rFonts w:ascii="Cambria Math" w:hAnsi="Cambria Math" w:cs="Cambria Math"/>
          <w:sz w:val="22"/>
          <w:szCs w:val="22"/>
        </w:rPr>
        <w:t>₂</w:t>
      </w:r>
      <w:r w:rsidRPr="00384FA2">
        <w:rPr>
          <w:rFonts w:ascii="Arial" w:hAnsi="Arial" w:cs="Arial"/>
          <w:sz w:val="22"/>
          <w:szCs w:val="22"/>
        </w:rPr>
        <w:t>) y el nivel de sonido dentro de la colmena, a través de sensores conectados a microcontroladores.</w:t>
      </w:r>
    </w:p>
    <w:p w14:paraId="605B0672" w14:textId="77777777" w:rsidR="0013719D" w:rsidRPr="00384FA2" w:rsidRDefault="0013719D" w:rsidP="00384FA2">
      <w:pPr>
        <w:pStyle w:val="NormalWeb"/>
        <w:numPr>
          <w:ilvl w:val="0"/>
          <w:numId w:val="21"/>
        </w:numPr>
        <w:spacing w:line="276" w:lineRule="auto"/>
        <w:ind w:left="1428"/>
        <w:jc w:val="both"/>
        <w:rPr>
          <w:rFonts w:ascii="Arial" w:hAnsi="Arial" w:cs="Arial"/>
          <w:sz w:val="22"/>
          <w:szCs w:val="22"/>
        </w:rPr>
      </w:pPr>
      <w:r w:rsidRPr="00384FA2">
        <w:rPr>
          <w:rStyle w:val="Textoennegrita"/>
          <w:rFonts w:ascii="Arial" w:hAnsi="Arial" w:cs="Arial"/>
          <w:sz w:val="22"/>
          <w:szCs w:val="22"/>
        </w:rPr>
        <w:t xml:space="preserve">Interfaz móvil desarrollada en </w:t>
      </w:r>
      <w:proofErr w:type="spellStart"/>
      <w:r w:rsidRPr="00384FA2">
        <w:rPr>
          <w:rStyle w:val="Textoennegrita"/>
          <w:rFonts w:ascii="Arial" w:hAnsi="Arial" w:cs="Arial"/>
          <w:sz w:val="22"/>
          <w:szCs w:val="22"/>
        </w:rPr>
        <w:t>Flutter</w:t>
      </w:r>
      <w:proofErr w:type="spellEnd"/>
      <w:r w:rsidRPr="00384FA2">
        <w:rPr>
          <w:rFonts w:ascii="Arial" w:hAnsi="Arial" w:cs="Arial"/>
          <w:sz w:val="22"/>
          <w:szCs w:val="22"/>
        </w:rPr>
        <w:t>, que permite a los usuarios visualizar de manera intuitiva los datos sensoriales recolectados y acceder a las funcionalidades del sistema desde cualquier dispositivo compatible.</w:t>
      </w:r>
    </w:p>
    <w:p w14:paraId="1F13403F" w14:textId="77777777" w:rsidR="0013719D" w:rsidRPr="00384FA2" w:rsidRDefault="0013719D" w:rsidP="00384FA2">
      <w:pPr>
        <w:pStyle w:val="NormalWeb"/>
        <w:numPr>
          <w:ilvl w:val="0"/>
          <w:numId w:val="21"/>
        </w:numPr>
        <w:spacing w:line="276" w:lineRule="auto"/>
        <w:ind w:left="1428"/>
        <w:jc w:val="both"/>
        <w:rPr>
          <w:rFonts w:ascii="Arial" w:hAnsi="Arial" w:cs="Arial"/>
          <w:sz w:val="22"/>
          <w:szCs w:val="22"/>
        </w:rPr>
      </w:pPr>
      <w:r w:rsidRPr="00384FA2">
        <w:rPr>
          <w:rStyle w:val="Textoennegrita"/>
          <w:rFonts w:ascii="Arial" w:hAnsi="Arial" w:cs="Arial"/>
          <w:sz w:val="22"/>
          <w:szCs w:val="22"/>
        </w:rPr>
        <w:t>Sistema de alertas automatizadas</w:t>
      </w:r>
      <w:r w:rsidRPr="00384FA2">
        <w:rPr>
          <w:rFonts w:ascii="Arial" w:hAnsi="Arial" w:cs="Arial"/>
          <w:sz w:val="22"/>
          <w:szCs w:val="22"/>
        </w:rPr>
        <w:t>, configuradas para activarse ante la detección de valores anómalos que excedan los umbrales definidos por el usuario administrador.</w:t>
      </w:r>
    </w:p>
    <w:p w14:paraId="40947BE4" w14:textId="77777777" w:rsidR="0013719D" w:rsidRPr="00384FA2" w:rsidRDefault="0013719D" w:rsidP="00384FA2">
      <w:pPr>
        <w:pStyle w:val="NormalWeb"/>
        <w:numPr>
          <w:ilvl w:val="0"/>
          <w:numId w:val="21"/>
        </w:numPr>
        <w:spacing w:line="276" w:lineRule="auto"/>
        <w:ind w:left="1428"/>
        <w:jc w:val="both"/>
        <w:rPr>
          <w:rFonts w:ascii="Arial" w:hAnsi="Arial" w:cs="Arial"/>
          <w:sz w:val="22"/>
          <w:szCs w:val="22"/>
        </w:rPr>
      </w:pPr>
      <w:r w:rsidRPr="00384FA2">
        <w:rPr>
          <w:rStyle w:val="Textoennegrita"/>
          <w:rFonts w:ascii="Arial" w:hAnsi="Arial" w:cs="Arial"/>
          <w:sz w:val="22"/>
          <w:szCs w:val="22"/>
        </w:rPr>
        <w:t>Registro y gestión de actividades de mantenimiento y observaciones manuales</w:t>
      </w:r>
      <w:r w:rsidRPr="00384FA2">
        <w:rPr>
          <w:rFonts w:ascii="Arial" w:hAnsi="Arial" w:cs="Arial"/>
          <w:sz w:val="22"/>
          <w:szCs w:val="22"/>
        </w:rPr>
        <w:t>, contribuyendo a una trazabilidad completa del estado operativo de la colmena.</w:t>
      </w:r>
    </w:p>
    <w:p w14:paraId="1B61ACDA" w14:textId="77777777" w:rsidR="0013719D" w:rsidRPr="00384FA2" w:rsidRDefault="0013719D" w:rsidP="00384FA2">
      <w:pPr>
        <w:pStyle w:val="NormalWeb"/>
        <w:numPr>
          <w:ilvl w:val="0"/>
          <w:numId w:val="21"/>
        </w:numPr>
        <w:spacing w:line="276" w:lineRule="auto"/>
        <w:ind w:left="1428"/>
        <w:jc w:val="both"/>
        <w:rPr>
          <w:rFonts w:ascii="Arial" w:hAnsi="Arial" w:cs="Arial"/>
          <w:sz w:val="22"/>
          <w:szCs w:val="22"/>
        </w:rPr>
      </w:pPr>
      <w:r w:rsidRPr="00384FA2">
        <w:rPr>
          <w:rStyle w:val="Textoennegrita"/>
          <w:rFonts w:ascii="Arial" w:hAnsi="Arial" w:cs="Arial"/>
          <w:sz w:val="22"/>
          <w:szCs w:val="22"/>
        </w:rPr>
        <w:t>Panel de configuración de umbrales personalizados</w:t>
      </w:r>
      <w:r w:rsidRPr="00384FA2">
        <w:rPr>
          <w:rFonts w:ascii="Arial" w:hAnsi="Arial" w:cs="Arial"/>
          <w:sz w:val="22"/>
          <w:szCs w:val="22"/>
        </w:rPr>
        <w:t>, que otorga flexibilidad para adaptar los rangos aceptables de cada variable según las necesidades del entorno.</w:t>
      </w:r>
    </w:p>
    <w:p w14:paraId="0D30E491" w14:textId="77777777" w:rsidR="0013719D" w:rsidRPr="00384FA2" w:rsidRDefault="0013719D" w:rsidP="00384FA2">
      <w:pPr>
        <w:pStyle w:val="NormalWeb"/>
        <w:numPr>
          <w:ilvl w:val="0"/>
          <w:numId w:val="21"/>
        </w:numPr>
        <w:spacing w:line="276" w:lineRule="auto"/>
        <w:ind w:left="1428"/>
        <w:jc w:val="both"/>
        <w:rPr>
          <w:rFonts w:ascii="Arial" w:hAnsi="Arial" w:cs="Arial"/>
          <w:sz w:val="22"/>
          <w:szCs w:val="22"/>
        </w:rPr>
      </w:pPr>
      <w:r w:rsidRPr="00384FA2">
        <w:rPr>
          <w:rStyle w:val="Textoennegrita"/>
          <w:rFonts w:ascii="Arial" w:hAnsi="Arial" w:cs="Arial"/>
          <w:sz w:val="22"/>
          <w:szCs w:val="22"/>
        </w:rPr>
        <w:t>Autenticación segura y gestión de roles</w:t>
      </w:r>
      <w:r w:rsidRPr="00384FA2">
        <w:rPr>
          <w:rFonts w:ascii="Arial" w:hAnsi="Arial" w:cs="Arial"/>
          <w:sz w:val="22"/>
          <w:szCs w:val="22"/>
        </w:rPr>
        <w:t>, con diferenciación entre usuarios administradores y superadministradores, garantizando el control de acceso a funciones críticas del sistema.</w:t>
      </w:r>
    </w:p>
    <w:p w14:paraId="27BD3916" w14:textId="77777777" w:rsidR="0013719D" w:rsidRPr="00384FA2" w:rsidRDefault="0013719D" w:rsidP="00384FA2">
      <w:pPr>
        <w:pStyle w:val="NormalWeb"/>
        <w:numPr>
          <w:ilvl w:val="0"/>
          <w:numId w:val="21"/>
        </w:numPr>
        <w:spacing w:line="276" w:lineRule="auto"/>
        <w:ind w:left="1428"/>
        <w:jc w:val="both"/>
        <w:rPr>
          <w:rFonts w:ascii="Arial" w:hAnsi="Arial" w:cs="Arial"/>
          <w:sz w:val="22"/>
          <w:szCs w:val="22"/>
        </w:rPr>
      </w:pPr>
      <w:r w:rsidRPr="00384FA2">
        <w:rPr>
          <w:rStyle w:val="Textoennegrita"/>
          <w:rFonts w:ascii="Arial" w:hAnsi="Arial" w:cs="Arial"/>
          <w:sz w:val="22"/>
          <w:szCs w:val="22"/>
        </w:rPr>
        <w:t>Integración con plataformas en la nube</w:t>
      </w:r>
      <w:r w:rsidRPr="00384FA2">
        <w:rPr>
          <w:rFonts w:ascii="Arial" w:hAnsi="Arial" w:cs="Arial"/>
          <w:sz w:val="22"/>
          <w:szCs w:val="22"/>
        </w:rPr>
        <w:t xml:space="preserve">, como </w:t>
      </w:r>
      <w:proofErr w:type="spellStart"/>
      <w:r w:rsidRPr="00384FA2">
        <w:rPr>
          <w:rFonts w:ascii="Arial" w:hAnsi="Arial" w:cs="Arial"/>
          <w:sz w:val="22"/>
          <w:szCs w:val="22"/>
        </w:rPr>
        <w:t>Firebase</w:t>
      </w:r>
      <w:proofErr w:type="spellEnd"/>
      <w:r w:rsidRPr="00384FA2">
        <w:rPr>
          <w:rFonts w:ascii="Arial" w:hAnsi="Arial" w:cs="Arial"/>
          <w:sz w:val="22"/>
          <w:szCs w:val="22"/>
        </w:rPr>
        <w:t xml:space="preserve"> para la gestión de datos y autenticación, y </w:t>
      </w:r>
      <w:proofErr w:type="spellStart"/>
      <w:r w:rsidRPr="00384FA2">
        <w:rPr>
          <w:rFonts w:ascii="Arial" w:hAnsi="Arial" w:cs="Arial"/>
          <w:sz w:val="22"/>
          <w:szCs w:val="22"/>
        </w:rPr>
        <w:t>ThingSpeak</w:t>
      </w:r>
      <w:proofErr w:type="spellEnd"/>
      <w:r w:rsidRPr="00384FA2">
        <w:rPr>
          <w:rFonts w:ascii="Arial" w:hAnsi="Arial" w:cs="Arial"/>
          <w:sz w:val="22"/>
          <w:szCs w:val="22"/>
        </w:rPr>
        <w:t xml:space="preserve"> para la recopilación remota de información sensorial.</w:t>
      </w:r>
    </w:p>
    <w:p w14:paraId="22CB04AF" w14:textId="77777777" w:rsidR="00DE18B0" w:rsidRPr="00384FA2" w:rsidRDefault="00301BA2" w:rsidP="00384FA2">
      <w:pPr>
        <w:pStyle w:val="Prrafodelista"/>
        <w:numPr>
          <w:ilvl w:val="1"/>
          <w:numId w:val="4"/>
        </w:numPr>
        <w:spacing w:before="120" w:after="0" w:line="276" w:lineRule="auto"/>
        <w:ind w:left="709" w:hanging="567"/>
        <w:jc w:val="both"/>
        <w:outlineLvl w:val="1"/>
        <w:rPr>
          <w:rFonts w:ascii="Arial" w:hAnsi="Arial" w:cs="Arial"/>
          <w:b/>
          <w:bCs/>
          <w:lang w:val="es-MX"/>
        </w:rPr>
      </w:pPr>
      <w:bookmarkStart w:id="10" w:name="_Toc201400902"/>
      <w:r w:rsidRPr="00384FA2">
        <w:rPr>
          <w:rFonts w:ascii="Arial" w:hAnsi="Arial" w:cs="Arial"/>
          <w:b/>
          <w:bCs/>
          <w:lang w:val="es-MX"/>
        </w:rPr>
        <w:t>Objetivos del negocio</w:t>
      </w:r>
      <w:bookmarkEnd w:id="10"/>
    </w:p>
    <w:p w14:paraId="032B0628" w14:textId="77777777" w:rsidR="0013719D" w:rsidRPr="00384FA2" w:rsidRDefault="0013719D" w:rsidP="00384FA2">
      <w:pPr>
        <w:pStyle w:val="Prrafodelista"/>
        <w:spacing w:before="120" w:after="0" w:line="276" w:lineRule="auto"/>
        <w:ind w:left="709"/>
        <w:jc w:val="both"/>
        <w:outlineLvl w:val="1"/>
        <w:rPr>
          <w:rFonts w:ascii="Arial" w:hAnsi="Arial" w:cs="Arial"/>
          <w:b/>
          <w:bCs/>
          <w:lang w:val="es-MX"/>
        </w:rPr>
      </w:pPr>
    </w:p>
    <w:p w14:paraId="1AD6B4A8" w14:textId="77777777" w:rsidR="0013719D" w:rsidRPr="00384FA2" w:rsidRDefault="0013719D" w:rsidP="00384FA2">
      <w:pPr>
        <w:spacing w:line="276" w:lineRule="auto"/>
        <w:ind w:left="709"/>
        <w:jc w:val="both"/>
        <w:rPr>
          <w:rFonts w:ascii="Arial" w:hAnsi="Arial" w:cs="Arial"/>
        </w:rPr>
      </w:pPr>
      <w:r w:rsidRPr="00384FA2">
        <w:rPr>
          <w:rFonts w:ascii="Arial" w:hAnsi="Arial" w:cs="Arial"/>
        </w:rPr>
        <w:t>El desarrollo del presente sistema de monitoreo apícola mediante tecnologías de Internet de las Cosas (</w:t>
      </w:r>
      <w:proofErr w:type="spellStart"/>
      <w:r w:rsidRPr="00384FA2">
        <w:rPr>
          <w:rFonts w:ascii="Arial" w:hAnsi="Arial" w:cs="Arial"/>
        </w:rPr>
        <w:t>IoT</w:t>
      </w:r>
      <w:proofErr w:type="spellEnd"/>
      <w:r w:rsidRPr="00384FA2">
        <w:rPr>
          <w:rFonts w:ascii="Arial" w:hAnsi="Arial" w:cs="Arial"/>
        </w:rPr>
        <w:t xml:space="preserve">) tiene como finalidad contribuir al fortalecimiento de la gestión técnica y sostenible del hábitat de las abejas en el Museo de </w:t>
      </w:r>
      <w:proofErr w:type="spellStart"/>
      <w:r w:rsidRPr="00384FA2">
        <w:rPr>
          <w:rFonts w:ascii="Arial" w:hAnsi="Arial" w:cs="Arial"/>
        </w:rPr>
        <w:t>Pampachacra</w:t>
      </w:r>
      <w:proofErr w:type="spellEnd"/>
      <w:r w:rsidRPr="00384FA2">
        <w:rPr>
          <w:rFonts w:ascii="Arial" w:hAnsi="Arial" w:cs="Arial"/>
        </w:rPr>
        <w:t>. Desde una perspectiva institucional, el producto busca atender necesidades concretas de supervisión, conservación y divulgación del conocimiento apícola, alineándose con los principios de innovación educativa y responsabilidad ambiental.</w:t>
      </w:r>
    </w:p>
    <w:p w14:paraId="39DD482E" w14:textId="77777777" w:rsidR="0013719D" w:rsidRPr="00384FA2" w:rsidRDefault="0013719D" w:rsidP="00384FA2">
      <w:pPr>
        <w:spacing w:line="276" w:lineRule="auto"/>
        <w:ind w:left="709"/>
        <w:jc w:val="both"/>
        <w:rPr>
          <w:rFonts w:ascii="Arial" w:hAnsi="Arial" w:cs="Arial"/>
        </w:rPr>
      </w:pPr>
      <w:r w:rsidRPr="00384FA2">
        <w:rPr>
          <w:rFonts w:ascii="Arial" w:hAnsi="Arial" w:cs="Arial"/>
        </w:rPr>
        <w:t>Entre los principales objetivos que guían el trabajo del equipo SCRUM, se identifican los siguientes:</w:t>
      </w:r>
    </w:p>
    <w:p w14:paraId="7926F190" w14:textId="77777777" w:rsidR="0013719D" w:rsidRPr="00384FA2" w:rsidRDefault="0013719D" w:rsidP="00384FA2">
      <w:pPr>
        <w:pStyle w:val="Prrafodelista"/>
        <w:numPr>
          <w:ilvl w:val="0"/>
          <w:numId w:val="23"/>
        </w:numPr>
        <w:spacing w:line="276" w:lineRule="auto"/>
        <w:jc w:val="both"/>
        <w:rPr>
          <w:rFonts w:ascii="Arial" w:hAnsi="Arial" w:cs="Arial"/>
        </w:rPr>
      </w:pPr>
      <w:r w:rsidRPr="00384FA2">
        <w:rPr>
          <w:rFonts w:ascii="Arial" w:hAnsi="Arial" w:cs="Arial"/>
          <w:b/>
          <w:bCs/>
        </w:rPr>
        <w:t>Optimizar la gestión operativa de las colmenas</w:t>
      </w:r>
      <w:r w:rsidRPr="00384FA2">
        <w:rPr>
          <w:rFonts w:ascii="Arial" w:hAnsi="Arial" w:cs="Arial"/>
        </w:rPr>
        <w:t>, mediante la automatización de la recolección y visualización de variables ambientales críticas.</w:t>
      </w:r>
    </w:p>
    <w:p w14:paraId="660E0DE2" w14:textId="77777777" w:rsidR="0013719D" w:rsidRPr="00384FA2" w:rsidRDefault="0013719D" w:rsidP="00384FA2">
      <w:pPr>
        <w:pStyle w:val="Prrafodelista"/>
        <w:numPr>
          <w:ilvl w:val="0"/>
          <w:numId w:val="23"/>
        </w:numPr>
        <w:spacing w:line="276" w:lineRule="auto"/>
        <w:jc w:val="both"/>
        <w:rPr>
          <w:rFonts w:ascii="Arial" w:hAnsi="Arial" w:cs="Arial"/>
        </w:rPr>
      </w:pPr>
      <w:r w:rsidRPr="00384FA2">
        <w:rPr>
          <w:rFonts w:ascii="Arial" w:hAnsi="Arial" w:cs="Arial"/>
          <w:b/>
          <w:bCs/>
        </w:rPr>
        <w:t>Prevenir pérdidas apícolas</w:t>
      </w:r>
      <w:r w:rsidRPr="00384FA2">
        <w:rPr>
          <w:rFonts w:ascii="Arial" w:hAnsi="Arial" w:cs="Arial"/>
        </w:rPr>
        <w:t xml:space="preserve"> mediante la emisión de alertas oportunas que permitan intervenir de manera temprana ante condiciones de riesgo.</w:t>
      </w:r>
    </w:p>
    <w:p w14:paraId="44377895" w14:textId="77777777" w:rsidR="0013719D" w:rsidRPr="00384FA2" w:rsidRDefault="0013719D" w:rsidP="00384FA2">
      <w:pPr>
        <w:pStyle w:val="Prrafodelista"/>
        <w:numPr>
          <w:ilvl w:val="0"/>
          <w:numId w:val="23"/>
        </w:numPr>
        <w:spacing w:line="276" w:lineRule="auto"/>
        <w:jc w:val="both"/>
        <w:rPr>
          <w:rFonts w:ascii="Arial" w:hAnsi="Arial" w:cs="Arial"/>
        </w:rPr>
      </w:pPr>
      <w:r w:rsidRPr="00384FA2">
        <w:rPr>
          <w:rFonts w:ascii="Arial" w:hAnsi="Arial" w:cs="Arial"/>
          <w:b/>
          <w:bCs/>
        </w:rPr>
        <w:t>Fortalecer las capacidades del personal técnico y administrativo</w:t>
      </w:r>
      <w:r w:rsidRPr="00384FA2">
        <w:rPr>
          <w:rFonts w:ascii="Arial" w:hAnsi="Arial" w:cs="Arial"/>
        </w:rPr>
        <w:t xml:space="preserve"> del museo mediante herramientas digitales accesibles y personalizables.</w:t>
      </w:r>
    </w:p>
    <w:p w14:paraId="1F19D209" w14:textId="77777777" w:rsidR="0013719D" w:rsidRPr="00384FA2" w:rsidRDefault="0013719D" w:rsidP="00384FA2">
      <w:pPr>
        <w:pStyle w:val="Prrafodelista"/>
        <w:numPr>
          <w:ilvl w:val="0"/>
          <w:numId w:val="23"/>
        </w:numPr>
        <w:spacing w:line="276" w:lineRule="auto"/>
        <w:jc w:val="both"/>
        <w:rPr>
          <w:rFonts w:ascii="Arial" w:hAnsi="Arial" w:cs="Arial"/>
        </w:rPr>
      </w:pPr>
      <w:r w:rsidRPr="00384FA2">
        <w:rPr>
          <w:rFonts w:ascii="Arial" w:hAnsi="Arial" w:cs="Arial"/>
          <w:b/>
          <w:bCs/>
        </w:rPr>
        <w:lastRenderedPageBreak/>
        <w:t>Promover el uso de tecnologías emergentes en contextos educativos y de conservación ambiental</w:t>
      </w:r>
      <w:r w:rsidRPr="00384FA2">
        <w:rPr>
          <w:rFonts w:ascii="Arial" w:hAnsi="Arial" w:cs="Arial"/>
        </w:rPr>
        <w:t>, impulsando la innovación como eje transversal en la gestión institucional.</w:t>
      </w:r>
    </w:p>
    <w:p w14:paraId="3C9B57F2" w14:textId="77777777" w:rsidR="0013719D" w:rsidRPr="00384FA2" w:rsidRDefault="0013719D" w:rsidP="00384FA2">
      <w:pPr>
        <w:pStyle w:val="Prrafodelista"/>
        <w:numPr>
          <w:ilvl w:val="0"/>
          <w:numId w:val="23"/>
        </w:numPr>
        <w:spacing w:line="276" w:lineRule="auto"/>
        <w:jc w:val="both"/>
        <w:rPr>
          <w:rFonts w:ascii="Arial" w:hAnsi="Arial" w:cs="Arial"/>
        </w:rPr>
      </w:pPr>
      <w:r w:rsidRPr="00384FA2">
        <w:rPr>
          <w:rFonts w:ascii="Arial" w:hAnsi="Arial" w:cs="Arial"/>
          <w:b/>
          <w:bCs/>
        </w:rPr>
        <w:t>Garantizar la trazabilidad y el respaldo de información relevante</w:t>
      </w:r>
      <w:r w:rsidRPr="00384FA2">
        <w:rPr>
          <w:rFonts w:ascii="Arial" w:hAnsi="Arial" w:cs="Arial"/>
        </w:rPr>
        <w:t xml:space="preserve"> mediante el uso de plataformas en la nube seguras y de bajo costo.</w:t>
      </w:r>
    </w:p>
    <w:p w14:paraId="51212233" w14:textId="77777777" w:rsidR="00301BA2" w:rsidRPr="00384FA2" w:rsidRDefault="00301BA2" w:rsidP="00384FA2">
      <w:pPr>
        <w:spacing w:line="276" w:lineRule="auto"/>
        <w:rPr>
          <w:rFonts w:ascii="Arial" w:hAnsi="Arial" w:cs="Arial"/>
        </w:rPr>
      </w:pPr>
    </w:p>
    <w:p w14:paraId="6B150E45" w14:textId="19E4B821" w:rsidR="00F05A12" w:rsidRPr="00384FA2" w:rsidRDefault="00F05A12" w:rsidP="00384FA2">
      <w:pPr>
        <w:pStyle w:val="Prrafodelista"/>
        <w:numPr>
          <w:ilvl w:val="0"/>
          <w:numId w:val="2"/>
        </w:numPr>
        <w:spacing w:before="120" w:after="0" w:line="276" w:lineRule="auto"/>
        <w:jc w:val="both"/>
        <w:outlineLvl w:val="0"/>
        <w:rPr>
          <w:rFonts w:ascii="Arial" w:hAnsi="Arial" w:cs="Arial"/>
          <w:b/>
          <w:bCs/>
          <w:lang w:val="es-MX"/>
        </w:rPr>
      </w:pPr>
      <w:bookmarkStart w:id="11" w:name="_Toc201400903"/>
      <w:r w:rsidRPr="00384FA2">
        <w:rPr>
          <w:rFonts w:ascii="Arial" w:hAnsi="Arial" w:cs="Arial"/>
          <w:b/>
          <w:bCs/>
          <w:lang w:val="es-MX"/>
        </w:rPr>
        <w:t>Organización y roles</w:t>
      </w:r>
      <w:bookmarkEnd w:id="11"/>
    </w:p>
    <w:p w14:paraId="4DB866D5" w14:textId="77777777" w:rsidR="000A37BC" w:rsidRPr="00384FA2" w:rsidRDefault="000A37BC" w:rsidP="00384FA2">
      <w:pPr>
        <w:pStyle w:val="Prrafodelista"/>
        <w:spacing w:before="120" w:after="0" w:line="276" w:lineRule="auto"/>
        <w:ind w:left="360"/>
        <w:jc w:val="both"/>
        <w:outlineLvl w:val="0"/>
        <w:rPr>
          <w:rFonts w:ascii="Arial" w:hAnsi="Arial" w:cs="Arial"/>
          <w:b/>
          <w:bCs/>
          <w:lang w:val="es-MX"/>
        </w:rPr>
      </w:pPr>
    </w:p>
    <w:p w14:paraId="130088C9" w14:textId="77777777" w:rsidR="00DE18B0" w:rsidRPr="00384FA2" w:rsidRDefault="00F05A12" w:rsidP="00384FA2">
      <w:pPr>
        <w:pStyle w:val="Prrafodelista"/>
        <w:numPr>
          <w:ilvl w:val="1"/>
          <w:numId w:val="5"/>
        </w:numPr>
        <w:spacing w:before="120" w:after="0" w:line="276" w:lineRule="auto"/>
        <w:ind w:left="567"/>
        <w:jc w:val="both"/>
        <w:outlineLvl w:val="1"/>
        <w:rPr>
          <w:rFonts w:ascii="Arial" w:hAnsi="Arial" w:cs="Arial"/>
          <w:b/>
          <w:bCs/>
          <w:lang w:val="es-MX"/>
        </w:rPr>
      </w:pPr>
      <w:bookmarkStart w:id="12" w:name="_Toc201400904"/>
      <w:r w:rsidRPr="00384FA2">
        <w:rPr>
          <w:rFonts w:ascii="Arial" w:hAnsi="Arial" w:cs="Arial"/>
          <w:b/>
          <w:bCs/>
          <w:lang w:val="es-MX"/>
        </w:rPr>
        <w:t>Equipo SCRUM</w:t>
      </w:r>
      <w:bookmarkEnd w:id="12"/>
    </w:p>
    <w:p w14:paraId="72A745B3" w14:textId="3694C054" w:rsidR="000A37BC" w:rsidRPr="00C50D86" w:rsidRDefault="0013719D" w:rsidP="00C50D86">
      <w:pPr>
        <w:spacing w:line="276" w:lineRule="auto"/>
        <w:ind w:left="698"/>
        <w:jc w:val="both"/>
        <w:rPr>
          <w:rFonts w:ascii="Arial" w:hAnsi="Arial" w:cs="Arial"/>
        </w:rPr>
      </w:pPr>
      <w:r w:rsidRPr="00384FA2">
        <w:rPr>
          <w:rFonts w:ascii="Arial" w:hAnsi="Arial" w:cs="Arial"/>
        </w:rPr>
        <w:t>El equipo SCRUM está conformado por dos integrantes, quienes asumen de manera colaborativa los distintos roles definidos por el marco de trabajo ágil SCRUM. Esta dinámica responde a un contexto académico en el cual los estudiantes deben gestionar tanto los aspectos técnicos como organizativos del proyecto, manteniendo una estructura funcional y adaptativa que facilite la entrega continua de valor.</w:t>
      </w:r>
    </w:p>
    <w:p w14:paraId="07F21A8C" w14:textId="77777777" w:rsidR="002F3B24" w:rsidRPr="00384FA2" w:rsidRDefault="00F05A12" w:rsidP="00384FA2">
      <w:pPr>
        <w:pStyle w:val="Prrafodelista"/>
        <w:numPr>
          <w:ilvl w:val="2"/>
          <w:numId w:val="5"/>
        </w:numPr>
        <w:spacing w:before="120" w:after="0" w:line="276" w:lineRule="auto"/>
        <w:ind w:left="1418"/>
        <w:jc w:val="both"/>
        <w:outlineLvl w:val="2"/>
        <w:rPr>
          <w:rFonts w:ascii="Arial" w:hAnsi="Arial" w:cs="Arial"/>
          <w:b/>
          <w:bCs/>
          <w:lang w:val="es-MX"/>
        </w:rPr>
      </w:pPr>
      <w:bookmarkStart w:id="13" w:name="_Toc201400905"/>
      <w:proofErr w:type="spellStart"/>
      <w:r w:rsidRPr="00384FA2">
        <w:rPr>
          <w:rFonts w:ascii="Arial" w:hAnsi="Arial" w:cs="Arial"/>
          <w:b/>
          <w:bCs/>
          <w:lang w:val="es-MX"/>
        </w:rPr>
        <w:t>Product</w:t>
      </w:r>
      <w:proofErr w:type="spellEnd"/>
      <w:r w:rsidRPr="00384FA2">
        <w:rPr>
          <w:rFonts w:ascii="Arial" w:hAnsi="Arial" w:cs="Arial"/>
          <w:b/>
          <w:bCs/>
          <w:lang w:val="es-MX"/>
        </w:rPr>
        <w:t xml:space="preserve"> </w:t>
      </w:r>
      <w:proofErr w:type="spellStart"/>
      <w:r w:rsidRPr="00384FA2">
        <w:rPr>
          <w:rFonts w:ascii="Arial" w:hAnsi="Arial" w:cs="Arial"/>
          <w:b/>
          <w:bCs/>
          <w:lang w:val="es-MX"/>
        </w:rPr>
        <w:t>Owner</w:t>
      </w:r>
      <w:bookmarkEnd w:id="13"/>
      <w:proofErr w:type="spellEnd"/>
    </w:p>
    <w:p w14:paraId="2D3BE9E1" w14:textId="77777777" w:rsidR="0013719D" w:rsidRPr="00384FA2" w:rsidRDefault="0013719D" w:rsidP="00384FA2">
      <w:pPr>
        <w:pStyle w:val="NormalWeb"/>
        <w:spacing w:line="276" w:lineRule="auto"/>
        <w:ind w:left="1416"/>
        <w:jc w:val="both"/>
        <w:rPr>
          <w:rFonts w:ascii="Arial" w:hAnsi="Arial" w:cs="Arial"/>
          <w:sz w:val="22"/>
          <w:szCs w:val="22"/>
        </w:rPr>
      </w:pPr>
      <w:r w:rsidRPr="00384FA2">
        <w:rPr>
          <w:rFonts w:ascii="Arial" w:hAnsi="Arial" w:cs="Arial"/>
          <w:sz w:val="22"/>
          <w:szCs w:val="22"/>
        </w:rPr>
        <w:t xml:space="preserve">El rol de </w:t>
      </w:r>
      <w:proofErr w:type="spellStart"/>
      <w:r w:rsidRPr="00384FA2">
        <w:rPr>
          <w:rStyle w:val="Textoennegrita"/>
          <w:rFonts w:ascii="Arial" w:hAnsi="Arial" w:cs="Arial"/>
          <w:sz w:val="22"/>
          <w:szCs w:val="22"/>
        </w:rPr>
        <w:t>Product</w:t>
      </w:r>
      <w:proofErr w:type="spellEnd"/>
      <w:r w:rsidRPr="00384FA2">
        <w:rPr>
          <w:rStyle w:val="Textoennegrita"/>
          <w:rFonts w:ascii="Arial" w:hAnsi="Arial" w:cs="Arial"/>
          <w:sz w:val="22"/>
          <w:szCs w:val="22"/>
        </w:rPr>
        <w:t xml:space="preserve"> </w:t>
      </w:r>
      <w:proofErr w:type="spellStart"/>
      <w:r w:rsidRPr="00384FA2">
        <w:rPr>
          <w:rStyle w:val="Textoennegrita"/>
          <w:rFonts w:ascii="Arial" w:hAnsi="Arial" w:cs="Arial"/>
          <w:sz w:val="22"/>
          <w:szCs w:val="22"/>
        </w:rPr>
        <w:t>Owner</w:t>
      </w:r>
      <w:proofErr w:type="spellEnd"/>
      <w:r w:rsidRPr="00384FA2">
        <w:rPr>
          <w:rFonts w:ascii="Arial" w:hAnsi="Arial" w:cs="Arial"/>
          <w:sz w:val="22"/>
          <w:szCs w:val="22"/>
        </w:rPr>
        <w:t xml:space="preserve"> es asumido por uno de los integrantes del equipo, quien se encarga de representar los intereses de los usuarios finales y de la institución beneficiaria, en este caso el Museo de </w:t>
      </w:r>
      <w:proofErr w:type="spellStart"/>
      <w:r w:rsidRPr="00384FA2">
        <w:rPr>
          <w:rFonts w:ascii="Arial" w:hAnsi="Arial" w:cs="Arial"/>
          <w:sz w:val="22"/>
          <w:szCs w:val="22"/>
        </w:rPr>
        <w:t>Pampachacra</w:t>
      </w:r>
      <w:proofErr w:type="spellEnd"/>
      <w:r w:rsidRPr="00384FA2">
        <w:rPr>
          <w:rFonts w:ascii="Arial" w:hAnsi="Arial" w:cs="Arial"/>
          <w:sz w:val="22"/>
          <w:szCs w:val="22"/>
        </w:rPr>
        <w:t xml:space="preserve">. Sus principales responsabilidades incluyen la definición y priorización del </w:t>
      </w:r>
      <w:proofErr w:type="spellStart"/>
      <w:r w:rsidRPr="00384FA2">
        <w:rPr>
          <w:rStyle w:val="Textoennegrita"/>
          <w:rFonts w:ascii="Arial" w:hAnsi="Arial" w:cs="Arial"/>
          <w:sz w:val="22"/>
          <w:szCs w:val="22"/>
        </w:rPr>
        <w:t>Product</w:t>
      </w:r>
      <w:proofErr w:type="spellEnd"/>
      <w:r w:rsidRPr="00384FA2">
        <w:rPr>
          <w:rStyle w:val="Textoennegrita"/>
          <w:rFonts w:ascii="Arial" w:hAnsi="Arial" w:cs="Arial"/>
          <w:sz w:val="22"/>
          <w:szCs w:val="22"/>
        </w:rPr>
        <w:t xml:space="preserve"> Backlog</w:t>
      </w:r>
      <w:r w:rsidRPr="00384FA2">
        <w:rPr>
          <w:rFonts w:ascii="Arial" w:hAnsi="Arial" w:cs="Arial"/>
          <w:sz w:val="22"/>
          <w:szCs w:val="22"/>
        </w:rPr>
        <w:t>, la validación de los entregables conforme a los objetivos del negocio, y la toma de decisiones estratégicas respecto al valor del producto.</w:t>
      </w:r>
    </w:p>
    <w:p w14:paraId="72E2B2D5" w14:textId="16E657EF" w:rsidR="00F05A12" w:rsidRPr="00C50D86" w:rsidRDefault="0013719D" w:rsidP="00C50D86">
      <w:pPr>
        <w:pStyle w:val="NormalWeb"/>
        <w:spacing w:line="276" w:lineRule="auto"/>
        <w:ind w:left="1416"/>
        <w:jc w:val="both"/>
        <w:rPr>
          <w:rFonts w:ascii="Arial" w:hAnsi="Arial" w:cs="Arial"/>
          <w:sz w:val="22"/>
          <w:szCs w:val="22"/>
        </w:rPr>
      </w:pPr>
      <w:r w:rsidRPr="00384FA2">
        <w:rPr>
          <w:rFonts w:ascii="Arial" w:hAnsi="Arial" w:cs="Arial"/>
          <w:sz w:val="22"/>
          <w:szCs w:val="22"/>
        </w:rPr>
        <w:t>La gestión de prioridades se realiza con base en criterios de impacto funcional, factibilidad técnica y necesidad institucional, asegurando que cada sprint se oriente a la entrega de funcionalidades útiles y alineadas con los requerimientos reales del entorno apícola.</w:t>
      </w:r>
    </w:p>
    <w:p w14:paraId="2BC87F3C" w14:textId="77777777" w:rsidR="002F3B24" w:rsidRPr="00384FA2" w:rsidRDefault="00F05A12" w:rsidP="00384FA2">
      <w:pPr>
        <w:pStyle w:val="Prrafodelista"/>
        <w:numPr>
          <w:ilvl w:val="2"/>
          <w:numId w:val="5"/>
        </w:numPr>
        <w:spacing w:before="120" w:after="0" w:line="276" w:lineRule="auto"/>
        <w:ind w:left="1418"/>
        <w:jc w:val="both"/>
        <w:outlineLvl w:val="2"/>
        <w:rPr>
          <w:rFonts w:ascii="Arial" w:hAnsi="Arial" w:cs="Arial"/>
          <w:b/>
          <w:bCs/>
          <w:lang w:val="es-MX"/>
        </w:rPr>
      </w:pPr>
      <w:bookmarkStart w:id="14" w:name="_Toc201400906"/>
      <w:r w:rsidRPr="00384FA2">
        <w:rPr>
          <w:rFonts w:ascii="Arial" w:hAnsi="Arial" w:cs="Arial"/>
          <w:b/>
          <w:bCs/>
          <w:lang w:val="es-MX"/>
        </w:rPr>
        <w:t xml:space="preserve">Scrum </w:t>
      </w:r>
      <w:proofErr w:type="gramStart"/>
      <w:r w:rsidRPr="00384FA2">
        <w:rPr>
          <w:rFonts w:ascii="Arial" w:hAnsi="Arial" w:cs="Arial"/>
          <w:b/>
          <w:bCs/>
          <w:lang w:val="es-MX"/>
        </w:rPr>
        <w:t>Master</w:t>
      </w:r>
      <w:bookmarkEnd w:id="14"/>
      <w:proofErr w:type="gramEnd"/>
    </w:p>
    <w:p w14:paraId="507DEBAA" w14:textId="77777777" w:rsidR="0013719D" w:rsidRPr="00384FA2" w:rsidRDefault="0013719D" w:rsidP="00384FA2">
      <w:pPr>
        <w:pStyle w:val="Prrafodelista"/>
        <w:spacing w:before="120" w:after="0" w:line="276" w:lineRule="auto"/>
        <w:ind w:left="1418"/>
        <w:jc w:val="both"/>
        <w:outlineLvl w:val="2"/>
        <w:rPr>
          <w:rFonts w:ascii="Arial" w:hAnsi="Arial" w:cs="Arial"/>
          <w:lang w:val="es-MX"/>
        </w:rPr>
      </w:pPr>
    </w:p>
    <w:p w14:paraId="72CB9138" w14:textId="77777777" w:rsidR="0013719D" w:rsidRPr="00384FA2" w:rsidRDefault="0013719D" w:rsidP="00384FA2">
      <w:pPr>
        <w:spacing w:line="276" w:lineRule="auto"/>
        <w:ind w:left="1416"/>
        <w:jc w:val="both"/>
        <w:rPr>
          <w:rFonts w:ascii="Arial" w:hAnsi="Arial" w:cs="Arial"/>
        </w:rPr>
      </w:pPr>
      <w:r w:rsidRPr="00384FA2">
        <w:rPr>
          <w:rFonts w:ascii="Arial" w:hAnsi="Arial" w:cs="Arial"/>
        </w:rPr>
        <w:t xml:space="preserve">El </w:t>
      </w:r>
      <w:r w:rsidRPr="00384FA2">
        <w:rPr>
          <w:rStyle w:val="Textoennegrita"/>
          <w:rFonts w:ascii="Arial" w:hAnsi="Arial" w:cs="Arial"/>
        </w:rPr>
        <w:t xml:space="preserve">Scrum </w:t>
      </w:r>
      <w:proofErr w:type="gramStart"/>
      <w:r w:rsidRPr="00384FA2">
        <w:rPr>
          <w:rStyle w:val="Textoennegrita"/>
          <w:rFonts w:ascii="Arial" w:hAnsi="Arial" w:cs="Arial"/>
        </w:rPr>
        <w:t>Master</w:t>
      </w:r>
      <w:proofErr w:type="gramEnd"/>
      <w:r w:rsidRPr="00384FA2">
        <w:rPr>
          <w:rFonts w:ascii="Arial" w:hAnsi="Arial" w:cs="Arial"/>
        </w:rPr>
        <w:t xml:space="preserve"> es responsable de velar por la correcta aplicación del marco SCRUM durante todo el ciclo de vida del proyecto. Entre sus funciones se incluyen la </w:t>
      </w:r>
      <w:r w:rsidRPr="00384FA2">
        <w:rPr>
          <w:rStyle w:val="Textoennegrita"/>
          <w:rFonts w:ascii="Arial" w:hAnsi="Arial" w:cs="Arial"/>
        </w:rPr>
        <w:t>facilitación de las ceremonias ágiles</w:t>
      </w:r>
      <w:r w:rsidRPr="00384FA2">
        <w:rPr>
          <w:rFonts w:ascii="Arial" w:hAnsi="Arial" w:cs="Arial"/>
        </w:rPr>
        <w:t xml:space="preserve"> (como la planificación de </w:t>
      </w:r>
      <w:proofErr w:type="spellStart"/>
      <w:r w:rsidRPr="00384FA2">
        <w:rPr>
          <w:rFonts w:ascii="Arial" w:hAnsi="Arial" w:cs="Arial"/>
        </w:rPr>
        <w:t>sprints</w:t>
      </w:r>
      <w:proofErr w:type="spellEnd"/>
      <w:r w:rsidRPr="00384FA2">
        <w:rPr>
          <w:rFonts w:ascii="Arial" w:hAnsi="Arial" w:cs="Arial"/>
        </w:rPr>
        <w:t>, reuniones diarias, revisiones y retrospectivas), la identificación y eliminación de impedimentos, y la promoción de una cultura de mejora continua dentro del equipo.</w:t>
      </w:r>
    </w:p>
    <w:p w14:paraId="068F0782" w14:textId="77777777" w:rsidR="0013719D" w:rsidRPr="00384FA2" w:rsidRDefault="0013719D" w:rsidP="00384FA2">
      <w:pPr>
        <w:spacing w:line="276" w:lineRule="auto"/>
        <w:ind w:left="1416"/>
        <w:jc w:val="both"/>
        <w:rPr>
          <w:rFonts w:ascii="Arial" w:hAnsi="Arial" w:cs="Arial"/>
        </w:rPr>
      </w:pPr>
      <w:r w:rsidRPr="00384FA2">
        <w:rPr>
          <w:rFonts w:ascii="Arial" w:hAnsi="Arial" w:cs="Arial"/>
        </w:rPr>
        <w:t>Este rol también tiene la tarea de fomentar la autonomía y la autoorganización de los desarrolladores, garantizando un flujo de trabajo transparente, colaborativo y orientado a resultados. Dado el tamaño reducido del equipo, este rol es ejercido de manera rotativa entre los miembros.</w:t>
      </w:r>
    </w:p>
    <w:p w14:paraId="275C8225" w14:textId="77777777" w:rsidR="0013719D" w:rsidRPr="00384FA2" w:rsidRDefault="0013719D" w:rsidP="00384FA2">
      <w:pPr>
        <w:spacing w:before="120" w:after="0" w:line="276" w:lineRule="auto"/>
        <w:jc w:val="both"/>
        <w:outlineLvl w:val="2"/>
        <w:rPr>
          <w:rFonts w:ascii="Arial" w:hAnsi="Arial" w:cs="Arial"/>
        </w:rPr>
      </w:pPr>
    </w:p>
    <w:p w14:paraId="5954F580" w14:textId="77777777" w:rsidR="002F3B24" w:rsidRPr="00384FA2" w:rsidRDefault="00F05A12" w:rsidP="00384FA2">
      <w:pPr>
        <w:pStyle w:val="Prrafodelista"/>
        <w:numPr>
          <w:ilvl w:val="2"/>
          <w:numId w:val="5"/>
        </w:numPr>
        <w:spacing w:before="120" w:after="0" w:line="276" w:lineRule="auto"/>
        <w:ind w:left="1418"/>
        <w:jc w:val="both"/>
        <w:outlineLvl w:val="2"/>
        <w:rPr>
          <w:rFonts w:ascii="Arial" w:hAnsi="Arial" w:cs="Arial"/>
          <w:b/>
          <w:bCs/>
          <w:lang w:val="es-MX"/>
        </w:rPr>
      </w:pPr>
      <w:bookmarkStart w:id="15" w:name="_Toc201400907"/>
      <w:r w:rsidRPr="00384FA2">
        <w:rPr>
          <w:rFonts w:ascii="Arial" w:hAnsi="Arial" w:cs="Arial"/>
          <w:b/>
          <w:bCs/>
          <w:lang w:val="es-MX"/>
        </w:rPr>
        <w:t>Equipo de Desarrollo</w:t>
      </w:r>
      <w:bookmarkEnd w:id="15"/>
    </w:p>
    <w:p w14:paraId="04EFB397" w14:textId="77777777" w:rsidR="0013719D" w:rsidRPr="00384FA2" w:rsidRDefault="0013719D" w:rsidP="00384FA2">
      <w:pPr>
        <w:pStyle w:val="NormalWeb"/>
        <w:spacing w:line="276" w:lineRule="auto"/>
        <w:ind w:left="1416"/>
        <w:jc w:val="both"/>
        <w:rPr>
          <w:rFonts w:ascii="Arial" w:hAnsi="Arial" w:cs="Arial"/>
          <w:sz w:val="22"/>
          <w:szCs w:val="22"/>
        </w:rPr>
      </w:pPr>
      <w:r w:rsidRPr="00384FA2">
        <w:rPr>
          <w:rFonts w:ascii="Arial" w:hAnsi="Arial" w:cs="Arial"/>
          <w:sz w:val="22"/>
          <w:szCs w:val="22"/>
        </w:rPr>
        <w:lastRenderedPageBreak/>
        <w:t xml:space="preserve">El </w:t>
      </w:r>
      <w:r w:rsidRPr="00384FA2">
        <w:rPr>
          <w:rStyle w:val="Textoennegrita"/>
          <w:rFonts w:ascii="Arial" w:hAnsi="Arial" w:cs="Arial"/>
          <w:sz w:val="22"/>
          <w:szCs w:val="22"/>
        </w:rPr>
        <w:t>Equipo de Desarrollo</w:t>
      </w:r>
      <w:r w:rsidRPr="00384FA2">
        <w:rPr>
          <w:rFonts w:ascii="Arial" w:hAnsi="Arial" w:cs="Arial"/>
          <w:sz w:val="22"/>
          <w:szCs w:val="22"/>
        </w:rPr>
        <w:t xml:space="preserve"> está conformado por ambos integrantes del proyecto, quienes comparten responsabilidades técnicas en la implementación del sistema. Sus tareas comprenden el diseño de la arquitectura del software, la codificación del aplicativo móvil en </w:t>
      </w:r>
      <w:proofErr w:type="spellStart"/>
      <w:r w:rsidRPr="00384FA2">
        <w:rPr>
          <w:rFonts w:ascii="Arial" w:hAnsi="Arial" w:cs="Arial"/>
          <w:sz w:val="22"/>
          <w:szCs w:val="22"/>
        </w:rPr>
        <w:t>Flutter</w:t>
      </w:r>
      <w:proofErr w:type="spellEnd"/>
      <w:r w:rsidRPr="00384FA2">
        <w:rPr>
          <w:rFonts w:ascii="Arial" w:hAnsi="Arial" w:cs="Arial"/>
          <w:sz w:val="22"/>
          <w:szCs w:val="22"/>
        </w:rPr>
        <w:t xml:space="preserve">, la configuración de la base de datos en </w:t>
      </w:r>
      <w:proofErr w:type="spellStart"/>
      <w:r w:rsidRPr="00384FA2">
        <w:rPr>
          <w:rFonts w:ascii="Arial" w:hAnsi="Arial" w:cs="Arial"/>
          <w:sz w:val="22"/>
          <w:szCs w:val="22"/>
        </w:rPr>
        <w:t>Firebase</w:t>
      </w:r>
      <w:proofErr w:type="spellEnd"/>
      <w:r w:rsidRPr="00384FA2">
        <w:rPr>
          <w:rFonts w:ascii="Arial" w:hAnsi="Arial" w:cs="Arial"/>
          <w:sz w:val="22"/>
          <w:szCs w:val="22"/>
        </w:rPr>
        <w:t xml:space="preserve">, la integración de datos desde </w:t>
      </w:r>
      <w:proofErr w:type="spellStart"/>
      <w:r w:rsidRPr="00384FA2">
        <w:rPr>
          <w:rFonts w:ascii="Arial" w:hAnsi="Arial" w:cs="Arial"/>
          <w:sz w:val="22"/>
          <w:szCs w:val="22"/>
        </w:rPr>
        <w:t>ThingSpeak</w:t>
      </w:r>
      <w:proofErr w:type="spellEnd"/>
      <w:r w:rsidRPr="00384FA2">
        <w:rPr>
          <w:rFonts w:ascii="Arial" w:hAnsi="Arial" w:cs="Arial"/>
          <w:sz w:val="22"/>
          <w:szCs w:val="22"/>
        </w:rPr>
        <w:t>, así como las pruebas, validaciones y despliegue del producto.</w:t>
      </w:r>
    </w:p>
    <w:p w14:paraId="58167BBD" w14:textId="61AC1028" w:rsidR="0013719D" w:rsidRPr="00384FA2" w:rsidRDefault="0013719D" w:rsidP="00384FA2">
      <w:pPr>
        <w:pStyle w:val="NormalWeb"/>
        <w:spacing w:line="276" w:lineRule="auto"/>
        <w:ind w:left="1416"/>
        <w:jc w:val="both"/>
        <w:rPr>
          <w:rFonts w:ascii="Arial" w:hAnsi="Arial" w:cs="Arial"/>
          <w:sz w:val="22"/>
          <w:szCs w:val="22"/>
        </w:rPr>
      </w:pPr>
      <w:r w:rsidRPr="00384FA2">
        <w:rPr>
          <w:rFonts w:ascii="Arial" w:hAnsi="Arial" w:cs="Arial"/>
          <w:sz w:val="22"/>
          <w:szCs w:val="22"/>
        </w:rPr>
        <w:t xml:space="preserve">El equipo trabaja de manera colaborativa mediante la distribución equitativa de las historias de usuario en cada sprint, manteniendo una comunicación fluida y utilizando herramientas de gestión ágil para el seguimiento de avances. Ambos miembros poseen competencias en desarrollo móvil, modelado de datos y fundamentos de electrónica aplicada a </w:t>
      </w:r>
      <w:proofErr w:type="spellStart"/>
      <w:r w:rsidRPr="00384FA2">
        <w:rPr>
          <w:rFonts w:ascii="Arial" w:hAnsi="Arial" w:cs="Arial"/>
          <w:sz w:val="22"/>
          <w:szCs w:val="22"/>
        </w:rPr>
        <w:t>IoT</w:t>
      </w:r>
      <w:proofErr w:type="spellEnd"/>
      <w:r w:rsidRPr="00384FA2">
        <w:rPr>
          <w:rFonts w:ascii="Arial" w:hAnsi="Arial" w:cs="Arial"/>
          <w:sz w:val="22"/>
          <w:szCs w:val="22"/>
        </w:rPr>
        <w:t>, lo cual permite una ejecución técnica integral del proyecto.</w:t>
      </w:r>
    </w:p>
    <w:p w14:paraId="4137AED4" w14:textId="77777777" w:rsidR="00DE18B0" w:rsidRPr="00384FA2" w:rsidRDefault="00F05A12" w:rsidP="00384FA2">
      <w:pPr>
        <w:pStyle w:val="Prrafodelista"/>
        <w:numPr>
          <w:ilvl w:val="1"/>
          <w:numId w:val="5"/>
        </w:numPr>
        <w:spacing w:before="120" w:after="0" w:line="276" w:lineRule="auto"/>
        <w:ind w:left="567"/>
        <w:jc w:val="both"/>
        <w:outlineLvl w:val="1"/>
        <w:rPr>
          <w:rFonts w:ascii="Arial" w:hAnsi="Arial" w:cs="Arial"/>
          <w:b/>
          <w:bCs/>
          <w:lang w:val="es-MX"/>
        </w:rPr>
      </w:pPr>
      <w:bookmarkStart w:id="16" w:name="_Toc201400908"/>
      <w:proofErr w:type="spellStart"/>
      <w:r w:rsidRPr="00384FA2">
        <w:rPr>
          <w:rFonts w:ascii="Arial" w:hAnsi="Arial" w:cs="Arial"/>
          <w:b/>
          <w:bCs/>
          <w:lang w:val="es-MX"/>
        </w:rPr>
        <w:t>Stakeholders</w:t>
      </w:r>
      <w:bookmarkEnd w:id="16"/>
      <w:proofErr w:type="spellEnd"/>
    </w:p>
    <w:p w14:paraId="40DDC31E" w14:textId="77777777" w:rsidR="00F05A12" w:rsidRPr="00384FA2" w:rsidRDefault="00F05A12" w:rsidP="00384FA2">
      <w:pPr>
        <w:pStyle w:val="Prrafodelista"/>
        <w:spacing w:before="120" w:after="0" w:line="276" w:lineRule="auto"/>
        <w:ind w:left="360"/>
        <w:jc w:val="both"/>
        <w:outlineLvl w:val="0"/>
        <w:rPr>
          <w:rFonts w:ascii="Arial" w:hAnsi="Arial" w:cs="Arial"/>
          <w:lang w:val="es-MX"/>
        </w:rPr>
      </w:pPr>
    </w:p>
    <w:p w14:paraId="68007A99" w14:textId="058F3334" w:rsidR="000A37BC" w:rsidRPr="000A37BC" w:rsidRDefault="000A37BC" w:rsidP="00384FA2">
      <w:pPr>
        <w:spacing w:line="276" w:lineRule="auto"/>
        <w:ind w:left="708"/>
        <w:jc w:val="both"/>
        <w:rPr>
          <w:rFonts w:ascii="Arial" w:hAnsi="Arial" w:cs="Arial"/>
        </w:rPr>
      </w:pPr>
      <w:r w:rsidRPr="00384FA2">
        <w:rPr>
          <w:rFonts w:ascii="Arial" w:hAnsi="Arial" w:cs="Arial"/>
        </w:rPr>
        <w:t>E</w:t>
      </w:r>
      <w:r w:rsidRPr="000A37BC">
        <w:rPr>
          <w:rFonts w:ascii="Arial" w:hAnsi="Arial" w:cs="Arial"/>
        </w:rPr>
        <w:t>n el desarrollo del presente proyecto, se identifican diversas partes interesadas (</w:t>
      </w:r>
      <w:proofErr w:type="spellStart"/>
      <w:r w:rsidRPr="000A37BC">
        <w:rPr>
          <w:rFonts w:ascii="Arial" w:hAnsi="Arial" w:cs="Arial"/>
        </w:rPr>
        <w:t>stakeholders</w:t>
      </w:r>
      <w:proofErr w:type="spellEnd"/>
      <w:r w:rsidRPr="000A37BC">
        <w:rPr>
          <w:rFonts w:ascii="Arial" w:hAnsi="Arial" w:cs="Arial"/>
        </w:rPr>
        <w:t>) cuyas necesidades, expectativas y responsabilidades influyen directamente en el cumplimiento de los objetivos establecidos. A continuación, se detallan los actores clave involucrados:</w:t>
      </w:r>
    </w:p>
    <w:p w14:paraId="756C2242" w14:textId="77777777" w:rsidR="000A37BC" w:rsidRPr="000A37BC" w:rsidRDefault="000A37BC" w:rsidP="00384FA2">
      <w:pPr>
        <w:numPr>
          <w:ilvl w:val="0"/>
          <w:numId w:val="24"/>
        </w:numPr>
        <w:tabs>
          <w:tab w:val="clear" w:pos="720"/>
          <w:tab w:val="num" w:pos="1428"/>
        </w:tabs>
        <w:spacing w:line="276" w:lineRule="auto"/>
        <w:ind w:left="1428"/>
        <w:jc w:val="both"/>
        <w:rPr>
          <w:rFonts w:ascii="Arial" w:hAnsi="Arial" w:cs="Arial"/>
        </w:rPr>
      </w:pPr>
      <w:r w:rsidRPr="000A37BC">
        <w:rPr>
          <w:rFonts w:ascii="Arial" w:hAnsi="Arial" w:cs="Arial"/>
          <w:b/>
          <w:bCs/>
        </w:rPr>
        <w:t xml:space="preserve">Administradores del Museo de </w:t>
      </w:r>
      <w:proofErr w:type="spellStart"/>
      <w:r w:rsidRPr="000A37BC">
        <w:rPr>
          <w:rFonts w:ascii="Arial" w:hAnsi="Arial" w:cs="Arial"/>
          <w:b/>
          <w:bCs/>
        </w:rPr>
        <w:t>Pampachacra</w:t>
      </w:r>
      <w:proofErr w:type="spellEnd"/>
      <w:r w:rsidRPr="000A37BC">
        <w:rPr>
          <w:rFonts w:ascii="Arial" w:hAnsi="Arial" w:cs="Arial"/>
          <w:b/>
          <w:bCs/>
        </w:rPr>
        <w:t>:</w:t>
      </w:r>
      <w:r w:rsidRPr="000A37BC">
        <w:rPr>
          <w:rFonts w:ascii="Arial" w:hAnsi="Arial" w:cs="Arial"/>
        </w:rPr>
        <w:t xml:space="preserve"> Representan al cliente institucional y constituyen el usuario final del sistema. Son responsables de supervisar el estado de las colmenas y tomar decisiones estratégicas basadas en la información proporcionada por el aplicativo. Su retroalimentación es fundamental para la validación de entregables.</w:t>
      </w:r>
    </w:p>
    <w:p w14:paraId="506B46A5" w14:textId="77777777" w:rsidR="000A37BC" w:rsidRPr="000A37BC" w:rsidRDefault="000A37BC" w:rsidP="00384FA2">
      <w:pPr>
        <w:numPr>
          <w:ilvl w:val="0"/>
          <w:numId w:val="24"/>
        </w:numPr>
        <w:tabs>
          <w:tab w:val="clear" w:pos="720"/>
          <w:tab w:val="num" w:pos="1428"/>
        </w:tabs>
        <w:spacing w:line="276" w:lineRule="auto"/>
        <w:ind w:left="1428"/>
        <w:jc w:val="both"/>
        <w:rPr>
          <w:rFonts w:ascii="Arial" w:hAnsi="Arial" w:cs="Arial"/>
        </w:rPr>
      </w:pPr>
      <w:r w:rsidRPr="000A37BC">
        <w:rPr>
          <w:rFonts w:ascii="Arial" w:hAnsi="Arial" w:cs="Arial"/>
          <w:b/>
          <w:bCs/>
        </w:rPr>
        <w:t>Personal técnico del museo:</w:t>
      </w:r>
      <w:r w:rsidRPr="000A37BC">
        <w:rPr>
          <w:rFonts w:ascii="Arial" w:hAnsi="Arial" w:cs="Arial"/>
        </w:rPr>
        <w:t xml:space="preserve"> Encargados de las actividades operativas y de mantenimiento de las colmenas. Requieren una interfaz accesible para registrar observaciones, recibir alertas, y realizar acciones correctivas según los datos sensoriales obtenidos.</w:t>
      </w:r>
    </w:p>
    <w:p w14:paraId="3E820DC5" w14:textId="77777777" w:rsidR="000A37BC" w:rsidRPr="000A37BC" w:rsidRDefault="000A37BC" w:rsidP="00384FA2">
      <w:pPr>
        <w:numPr>
          <w:ilvl w:val="0"/>
          <w:numId w:val="24"/>
        </w:numPr>
        <w:tabs>
          <w:tab w:val="clear" w:pos="720"/>
          <w:tab w:val="num" w:pos="1428"/>
        </w:tabs>
        <w:spacing w:line="276" w:lineRule="auto"/>
        <w:ind w:left="1428"/>
        <w:jc w:val="both"/>
        <w:rPr>
          <w:rFonts w:ascii="Arial" w:hAnsi="Arial" w:cs="Arial"/>
        </w:rPr>
      </w:pPr>
      <w:r w:rsidRPr="000A37BC">
        <w:rPr>
          <w:rFonts w:ascii="Arial" w:hAnsi="Arial" w:cs="Arial"/>
          <w:b/>
          <w:bCs/>
        </w:rPr>
        <w:t>Docente responsable de la asignatura:</w:t>
      </w:r>
      <w:r w:rsidRPr="000A37BC">
        <w:rPr>
          <w:rFonts w:ascii="Arial" w:hAnsi="Arial" w:cs="Arial"/>
        </w:rPr>
        <w:t xml:space="preserve"> Actúa como guía académico del proyecto, supervisando la aplicación de la metodología SCRUM, evaluando el cumplimiento de hitos y brindando observaciones para asegurar la calidad del producto y del proceso formativo.</w:t>
      </w:r>
    </w:p>
    <w:p w14:paraId="1E5712A3" w14:textId="77777777" w:rsidR="000A37BC" w:rsidRDefault="000A37BC" w:rsidP="00384FA2">
      <w:pPr>
        <w:numPr>
          <w:ilvl w:val="0"/>
          <w:numId w:val="24"/>
        </w:numPr>
        <w:tabs>
          <w:tab w:val="clear" w:pos="720"/>
          <w:tab w:val="num" w:pos="1428"/>
        </w:tabs>
        <w:spacing w:line="276" w:lineRule="auto"/>
        <w:ind w:left="1428"/>
        <w:jc w:val="both"/>
        <w:rPr>
          <w:rFonts w:ascii="Arial" w:hAnsi="Arial" w:cs="Arial"/>
        </w:rPr>
      </w:pPr>
      <w:r w:rsidRPr="000A37BC">
        <w:rPr>
          <w:rFonts w:ascii="Arial" w:hAnsi="Arial" w:cs="Arial"/>
          <w:b/>
          <w:bCs/>
        </w:rPr>
        <w:t>Equipo de desarrollo (estudiantes):</w:t>
      </w:r>
      <w:r w:rsidRPr="000A37BC">
        <w:rPr>
          <w:rFonts w:ascii="Arial" w:hAnsi="Arial" w:cs="Arial"/>
        </w:rPr>
        <w:t xml:space="preserve"> Además de ser ejecutores técnicos, cumplen con el rol de integrar y representar los intereses de los demás </w:t>
      </w:r>
      <w:proofErr w:type="spellStart"/>
      <w:r w:rsidRPr="000A37BC">
        <w:rPr>
          <w:rFonts w:ascii="Arial" w:hAnsi="Arial" w:cs="Arial"/>
        </w:rPr>
        <w:t>stakeholders</w:t>
      </w:r>
      <w:proofErr w:type="spellEnd"/>
      <w:r w:rsidRPr="000A37BC">
        <w:rPr>
          <w:rFonts w:ascii="Arial" w:hAnsi="Arial" w:cs="Arial"/>
        </w:rPr>
        <w:t xml:space="preserve"> durante la definición de requerimientos, priorización del backlog y desarrollo iterativo del sistema.</w:t>
      </w:r>
    </w:p>
    <w:p w14:paraId="20AAC70E" w14:textId="77777777" w:rsidR="00C50D86" w:rsidRDefault="00C50D86" w:rsidP="00C50D86">
      <w:pPr>
        <w:spacing w:line="276" w:lineRule="auto"/>
        <w:jc w:val="both"/>
        <w:rPr>
          <w:rFonts w:ascii="Arial" w:hAnsi="Arial" w:cs="Arial"/>
        </w:rPr>
      </w:pPr>
    </w:p>
    <w:p w14:paraId="0C88DCBB" w14:textId="77777777" w:rsidR="00C50D86" w:rsidRPr="000A37BC" w:rsidRDefault="00C50D86" w:rsidP="00C50D86">
      <w:pPr>
        <w:spacing w:line="276" w:lineRule="auto"/>
        <w:jc w:val="both"/>
        <w:rPr>
          <w:rFonts w:ascii="Arial" w:hAnsi="Arial" w:cs="Arial"/>
        </w:rPr>
      </w:pPr>
    </w:p>
    <w:p w14:paraId="0D72C96A" w14:textId="77777777" w:rsidR="000A37BC" w:rsidRPr="000A37BC" w:rsidRDefault="000A37BC" w:rsidP="00384FA2">
      <w:pPr>
        <w:numPr>
          <w:ilvl w:val="0"/>
          <w:numId w:val="24"/>
        </w:numPr>
        <w:tabs>
          <w:tab w:val="clear" w:pos="720"/>
          <w:tab w:val="num" w:pos="1428"/>
        </w:tabs>
        <w:spacing w:line="276" w:lineRule="auto"/>
        <w:ind w:left="1428"/>
        <w:jc w:val="both"/>
        <w:rPr>
          <w:rFonts w:ascii="Arial" w:hAnsi="Arial" w:cs="Arial"/>
        </w:rPr>
      </w:pPr>
      <w:r w:rsidRPr="000A37BC">
        <w:rPr>
          <w:rFonts w:ascii="Arial" w:hAnsi="Arial" w:cs="Arial"/>
          <w:b/>
          <w:bCs/>
        </w:rPr>
        <w:t>Usuarios visitantes (interesados secundarios):</w:t>
      </w:r>
      <w:r w:rsidRPr="000A37BC">
        <w:rPr>
          <w:rFonts w:ascii="Arial" w:hAnsi="Arial" w:cs="Arial"/>
        </w:rPr>
        <w:t xml:space="preserve"> Comprenden al público que accede al museo con fines educativos, quienes se beneficiarán indirectamente del sistema a través de actividades de </w:t>
      </w:r>
      <w:r w:rsidRPr="000A37BC">
        <w:rPr>
          <w:rFonts w:ascii="Arial" w:hAnsi="Arial" w:cs="Arial"/>
        </w:rPr>
        <w:lastRenderedPageBreak/>
        <w:t>difusión, demostración y sensibilización sobre la importancia del cuidado apícola.</w:t>
      </w:r>
    </w:p>
    <w:p w14:paraId="15713049" w14:textId="77777777" w:rsidR="000A37BC" w:rsidRPr="00384FA2" w:rsidRDefault="000A37BC" w:rsidP="00384FA2">
      <w:pPr>
        <w:spacing w:before="120" w:after="0" w:line="276" w:lineRule="auto"/>
        <w:jc w:val="both"/>
        <w:outlineLvl w:val="0"/>
        <w:rPr>
          <w:rFonts w:ascii="Arial" w:hAnsi="Arial" w:cs="Arial"/>
          <w:lang w:val="es-MX"/>
        </w:rPr>
      </w:pPr>
    </w:p>
    <w:p w14:paraId="19D1C256" w14:textId="2295BCA6" w:rsidR="00A22F08" w:rsidRPr="00384FA2" w:rsidRDefault="00B936AB" w:rsidP="00384FA2">
      <w:pPr>
        <w:pStyle w:val="Prrafodelista"/>
        <w:numPr>
          <w:ilvl w:val="0"/>
          <w:numId w:val="2"/>
        </w:numPr>
        <w:spacing w:before="120" w:after="0" w:line="276" w:lineRule="auto"/>
        <w:jc w:val="both"/>
        <w:outlineLvl w:val="0"/>
        <w:rPr>
          <w:rFonts w:ascii="Arial" w:hAnsi="Arial" w:cs="Arial"/>
          <w:b/>
          <w:bCs/>
          <w:lang w:val="es-MX"/>
        </w:rPr>
      </w:pPr>
      <w:bookmarkStart w:id="17" w:name="_Toc201400909"/>
      <w:r w:rsidRPr="00384FA2">
        <w:rPr>
          <w:rFonts w:ascii="Arial" w:hAnsi="Arial" w:cs="Arial"/>
          <w:b/>
          <w:bCs/>
          <w:lang w:val="es-MX"/>
        </w:rPr>
        <w:t>Backlog del Producto</w:t>
      </w:r>
      <w:bookmarkEnd w:id="17"/>
    </w:p>
    <w:p w14:paraId="6972726E" w14:textId="77777777" w:rsidR="003F218E" w:rsidRPr="00384FA2" w:rsidRDefault="003F218E" w:rsidP="00384FA2">
      <w:pPr>
        <w:pStyle w:val="Prrafodelista"/>
        <w:spacing w:before="120" w:after="0" w:line="276" w:lineRule="auto"/>
        <w:ind w:left="360"/>
        <w:jc w:val="both"/>
        <w:outlineLvl w:val="0"/>
        <w:rPr>
          <w:rFonts w:ascii="Arial" w:hAnsi="Arial" w:cs="Arial"/>
          <w:b/>
          <w:bCs/>
          <w:lang w:val="es-MX"/>
        </w:rPr>
      </w:pPr>
    </w:p>
    <w:p w14:paraId="3C8DCDDF" w14:textId="77777777" w:rsidR="00DE18B0" w:rsidRPr="00384FA2" w:rsidRDefault="00B936AB" w:rsidP="00384FA2">
      <w:pPr>
        <w:pStyle w:val="Prrafodelista"/>
        <w:numPr>
          <w:ilvl w:val="1"/>
          <w:numId w:val="6"/>
        </w:numPr>
        <w:spacing w:before="120" w:after="0" w:line="276" w:lineRule="auto"/>
        <w:ind w:left="993" w:hanging="567"/>
        <w:jc w:val="both"/>
        <w:outlineLvl w:val="1"/>
        <w:rPr>
          <w:rFonts w:ascii="Arial" w:hAnsi="Arial" w:cs="Arial"/>
          <w:b/>
          <w:bCs/>
          <w:lang w:val="es-MX"/>
        </w:rPr>
      </w:pPr>
      <w:bookmarkStart w:id="18" w:name="_Toc201400910"/>
      <w:r w:rsidRPr="00384FA2">
        <w:rPr>
          <w:rFonts w:ascii="Arial" w:hAnsi="Arial" w:cs="Arial"/>
          <w:b/>
          <w:bCs/>
          <w:lang w:val="es-MX"/>
        </w:rPr>
        <w:t xml:space="preserve">Definición del </w:t>
      </w:r>
      <w:proofErr w:type="spellStart"/>
      <w:r w:rsidRPr="00384FA2">
        <w:rPr>
          <w:rFonts w:ascii="Arial" w:hAnsi="Arial" w:cs="Arial"/>
          <w:b/>
          <w:bCs/>
          <w:lang w:val="es-MX"/>
        </w:rPr>
        <w:t>Product</w:t>
      </w:r>
      <w:proofErr w:type="spellEnd"/>
      <w:r w:rsidRPr="00384FA2">
        <w:rPr>
          <w:rFonts w:ascii="Arial" w:hAnsi="Arial" w:cs="Arial"/>
          <w:b/>
          <w:bCs/>
          <w:lang w:val="es-MX"/>
        </w:rPr>
        <w:t xml:space="preserve"> Backlog</w:t>
      </w:r>
      <w:bookmarkEnd w:id="18"/>
    </w:p>
    <w:p w14:paraId="10780D5E" w14:textId="77777777" w:rsidR="003F218E" w:rsidRPr="00384FA2" w:rsidRDefault="003F218E" w:rsidP="00384FA2">
      <w:pPr>
        <w:pStyle w:val="NormalWeb"/>
        <w:spacing w:line="276" w:lineRule="auto"/>
        <w:ind w:left="993"/>
        <w:jc w:val="both"/>
        <w:rPr>
          <w:rFonts w:ascii="Arial" w:hAnsi="Arial" w:cs="Arial"/>
          <w:sz w:val="22"/>
          <w:szCs w:val="22"/>
        </w:rPr>
      </w:pPr>
      <w:r w:rsidRPr="00384FA2">
        <w:rPr>
          <w:rFonts w:ascii="Arial" w:hAnsi="Arial" w:cs="Arial"/>
          <w:sz w:val="22"/>
          <w:szCs w:val="22"/>
        </w:rPr>
        <w:t xml:space="preserve">El </w:t>
      </w:r>
      <w:proofErr w:type="spellStart"/>
      <w:r w:rsidRPr="00384FA2">
        <w:rPr>
          <w:rStyle w:val="Textoennegrita"/>
          <w:rFonts w:ascii="Arial" w:hAnsi="Arial" w:cs="Arial"/>
          <w:b w:val="0"/>
          <w:bCs w:val="0"/>
          <w:sz w:val="22"/>
          <w:szCs w:val="22"/>
        </w:rPr>
        <w:t>Product</w:t>
      </w:r>
      <w:proofErr w:type="spellEnd"/>
      <w:r w:rsidRPr="00384FA2">
        <w:rPr>
          <w:rStyle w:val="Textoennegrita"/>
          <w:rFonts w:ascii="Arial" w:hAnsi="Arial" w:cs="Arial"/>
          <w:b w:val="0"/>
          <w:bCs w:val="0"/>
          <w:sz w:val="22"/>
          <w:szCs w:val="22"/>
        </w:rPr>
        <w:t xml:space="preserve"> Backlog</w:t>
      </w:r>
      <w:r w:rsidRPr="00384FA2">
        <w:rPr>
          <w:rFonts w:ascii="Arial" w:hAnsi="Arial" w:cs="Arial"/>
          <w:sz w:val="22"/>
          <w:szCs w:val="22"/>
        </w:rPr>
        <w:t xml:space="preserve"> constituye un artefacto fundamental dentro del marco metodológico SCRUM, y representa el conjunto estructurado, priorizado y evolutivo de funcionalidades, requerimientos técnicos, mejoras y correcciones que deben ser implementadas para alcanzar los objetivos del sistema. En el contexto del presente proyecto, dicho backlog refleja las necesidades funcionales identificadas para el aplicativo de monitoreo apícola basado en </w:t>
      </w:r>
      <w:proofErr w:type="spellStart"/>
      <w:r w:rsidRPr="00384FA2">
        <w:rPr>
          <w:rFonts w:ascii="Arial" w:hAnsi="Arial" w:cs="Arial"/>
          <w:sz w:val="22"/>
          <w:szCs w:val="22"/>
        </w:rPr>
        <w:t>IoT</w:t>
      </w:r>
      <w:proofErr w:type="spellEnd"/>
      <w:r w:rsidRPr="00384FA2">
        <w:rPr>
          <w:rFonts w:ascii="Arial" w:hAnsi="Arial" w:cs="Arial"/>
          <w:sz w:val="22"/>
          <w:szCs w:val="22"/>
        </w:rPr>
        <w:t xml:space="preserve">, destinado al Museo de </w:t>
      </w:r>
      <w:proofErr w:type="spellStart"/>
      <w:r w:rsidRPr="00384FA2">
        <w:rPr>
          <w:rFonts w:ascii="Arial" w:hAnsi="Arial" w:cs="Arial"/>
          <w:sz w:val="22"/>
          <w:szCs w:val="22"/>
        </w:rPr>
        <w:t>Pampachacra</w:t>
      </w:r>
      <w:proofErr w:type="spellEnd"/>
      <w:r w:rsidRPr="00384FA2">
        <w:rPr>
          <w:rFonts w:ascii="Arial" w:hAnsi="Arial" w:cs="Arial"/>
          <w:sz w:val="22"/>
          <w:szCs w:val="22"/>
        </w:rPr>
        <w:t>.</w:t>
      </w:r>
    </w:p>
    <w:p w14:paraId="68A58F6F" w14:textId="77777777" w:rsidR="003F218E" w:rsidRPr="00384FA2" w:rsidRDefault="003F218E" w:rsidP="00384FA2">
      <w:pPr>
        <w:pStyle w:val="NormalWeb"/>
        <w:spacing w:line="276" w:lineRule="auto"/>
        <w:ind w:left="993"/>
        <w:jc w:val="both"/>
        <w:rPr>
          <w:rFonts w:ascii="Arial" w:hAnsi="Arial" w:cs="Arial"/>
        </w:rPr>
      </w:pPr>
      <w:r w:rsidRPr="00384FA2">
        <w:rPr>
          <w:rFonts w:ascii="Arial" w:hAnsi="Arial" w:cs="Arial"/>
          <w:sz w:val="22"/>
          <w:szCs w:val="22"/>
        </w:rPr>
        <w:t xml:space="preserve">Este backlog ha sido construido a partir del análisis de requerimientos previamente definidos, entrevistas con usuarios clave, y el entendimiento del entorno operativo en el que se desplegará el sistema. Cada ítem del </w:t>
      </w:r>
      <w:proofErr w:type="spellStart"/>
      <w:r w:rsidRPr="00384FA2">
        <w:rPr>
          <w:rFonts w:ascii="Arial" w:hAnsi="Arial" w:cs="Arial"/>
          <w:sz w:val="22"/>
          <w:szCs w:val="22"/>
        </w:rPr>
        <w:t>Product</w:t>
      </w:r>
      <w:proofErr w:type="spellEnd"/>
      <w:r w:rsidRPr="00384FA2">
        <w:rPr>
          <w:rFonts w:ascii="Arial" w:hAnsi="Arial" w:cs="Arial"/>
          <w:sz w:val="22"/>
          <w:szCs w:val="22"/>
        </w:rPr>
        <w:t xml:space="preserve"> Backlog se expresa mediante </w:t>
      </w:r>
      <w:r w:rsidRPr="00384FA2">
        <w:rPr>
          <w:rStyle w:val="Textoennegrita"/>
          <w:rFonts w:ascii="Arial" w:hAnsi="Arial" w:cs="Arial"/>
          <w:b w:val="0"/>
          <w:bCs w:val="0"/>
          <w:sz w:val="22"/>
          <w:szCs w:val="22"/>
        </w:rPr>
        <w:t>historias de usuario</w:t>
      </w:r>
      <w:r w:rsidRPr="00384FA2">
        <w:rPr>
          <w:rFonts w:ascii="Arial" w:hAnsi="Arial" w:cs="Arial"/>
          <w:b/>
          <w:bCs/>
          <w:sz w:val="22"/>
          <w:szCs w:val="22"/>
        </w:rPr>
        <w:t>,</w:t>
      </w:r>
      <w:r w:rsidRPr="00384FA2">
        <w:rPr>
          <w:rFonts w:ascii="Arial" w:hAnsi="Arial" w:cs="Arial"/>
          <w:sz w:val="22"/>
          <w:szCs w:val="22"/>
        </w:rPr>
        <w:t xml:space="preserve"> las cuales permiten capturar funcionalidades desde la perspectiva del usuario final, facilitando así la alineación del desarrollo con los objetivos institucionales.</w:t>
      </w:r>
    </w:p>
    <w:p w14:paraId="7B48A7B1" w14:textId="77777777" w:rsidR="00DE18B0" w:rsidRPr="00384FA2" w:rsidRDefault="00B936AB" w:rsidP="00384FA2">
      <w:pPr>
        <w:pStyle w:val="Prrafodelista"/>
        <w:numPr>
          <w:ilvl w:val="1"/>
          <w:numId w:val="6"/>
        </w:numPr>
        <w:spacing w:before="120" w:after="0" w:line="276" w:lineRule="auto"/>
        <w:ind w:left="993" w:hanging="567"/>
        <w:jc w:val="both"/>
        <w:outlineLvl w:val="1"/>
        <w:rPr>
          <w:rFonts w:ascii="Arial" w:hAnsi="Arial" w:cs="Arial"/>
          <w:b/>
          <w:bCs/>
          <w:lang w:val="es-MX"/>
        </w:rPr>
      </w:pPr>
      <w:bookmarkStart w:id="19" w:name="_Toc201400911"/>
      <w:r w:rsidRPr="00384FA2">
        <w:rPr>
          <w:rFonts w:ascii="Arial" w:hAnsi="Arial" w:cs="Arial"/>
          <w:b/>
          <w:bCs/>
          <w:lang w:val="es-MX"/>
        </w:rPr>
        <w:t>Historias de usuario clave</w:t>
      </w:r>
      <w:bookmarkEnd w:id="19"/>
    </w:p>
    <w:p w14:paraId="02FFBDA3" w14:textId="77777777" w:rsidR="003F218E" w:rsidRPr="00384FA2" w:rsidRDefault="003F218E" w:rsidP="00384FA2">
      <w:pPr>
        <w:pStyle w:val="Prrafodelista"/>
        <w:spacing w:before="120" w:after="0" w:line="276" w:lineRule="auto"/>
        <w:ind w:left="993"/>
        <w:jc w:val="both"/>
        <w:outlineLvl w:val="1"/>
        <w:rPr>
          <w:rFonts w:ascii="Arial" w:hAnsi="Arial" w:cs="Arial"/>
          <w:lang w:val="es-MX"/>
        </w:rPr>
      </w:pPr>
    </w:p>
    <w:p w14:paraId="20FDF916" w14:textId="77777777" w:rsidR="003F218E" w:rsidRPr="003F218E" w:rsidRDefault="003F218E" w:rsidP="00384FA2">
      <w:pPr>
        <w:pStyle w:val="Prrafodelista"/>
        <w:spacing w:before="120" w:after="0" w:line="276" w:lineRule="auto"/>
        <w:ind w:left="993"/>
        <w:jc w:val="both"/>
        <w:rPr>
          <w:rFonts w:ascii="Arial" w:hAnsi="Arial" w:cs="Arial"/>
        </w:rPr>
      </w:pPr>
      <w:r w:rsidRPr="003F218E">
        <w:rPr>
          <w:rFonts w:ascii="Arial" w:hAnsi="Arial" w:cs="Arial"/>
        </w:rPr>
        <w:t xml:space="preserve">Las historias de usuario constituyen descripciones breves, estructuradas y orientadas al usuario final, que representan funcionalidades esenciales que el sistema debe ofrecer. En el presente proyecto, estas historias han sido formuladas con el propósito de capturar, desde una perspectiva funcional, los requerimientos clave del sistema de monitoreo apícola en tiempo real mediante tecnologías </w:t>
      </w:r>
      <w:proofErr w:type="spellStart"/>
      <w:r w:rsidRPr="003F218E">
        <w:rPr>
          <w:rFonts w:ascii="Arial" w:hAnsi="Arial" w:cs="Arial"/>
        </w:rPr>
        <w:t>IoT</w:t>
      </w:r>
      <w:proofErr w:type="spellEnd"/>
      <w:r w:rsidRPr="003F218E">
        <w:rPr>
          <w:rFonts w:ascii="Arial" w:hAnsi="Arial" w:cs="Arial"/>
        </w:rPr>
        <w:t>.</w:t>
      </w:r>
    </w:p>
    <w:p w14:paraId="4A499776" w14:textId="77777777" w:rsidR="003F218E" w:rsidRPr="003F218E" w:rsidRDefault="003F218E" w:rsidP="00384FA2">
      <w:pPr>
        <w:pStyle w:val="Prrafodelista"/>
        <w:spacing w:before="120" w:after="0" w:line="276" w:lineRule="auto"/>
        <w:ind w:left="993"/>
        <w:jc w:val="both"/>
        <w:rPr>
          <w:rFonts w:ascii="Arial" w:hAnsi="Arial" w:cs="Arial"/>
        </w:rPr>
      </w:pPr>
      <w:r w:rsidRPr="003F218E">
        <w:rPr>
          <w:rFonts w:ascii="Arial" w:hAnsi="Arial" w:cs="Arial"/>
        </w:rPr>
        <w:t>Cada historia se expresa mediante el formato clásico de SCRUM:</w:t>
      </w:r>
      <w:r w:rsidRPr="003F218E">
        <w:rPr>
          <w:rFonts w:ascii="Arial" w:hAnsi="Arial" w:cs="Arial"/>
        </w:rPr>
        <w:br/>
      </w:r>
      <w:r w:rsidRPr="003F218E">
        <w:rPr>
          <w:rFonts w:ascii="Arial" w:hAnsi="Arial" w:cs="Arial"/>
          <w:i/>
          <w:iCs/>
        </w:rPr>
        <w:t>“Como [tipo de usuario], deseo [funcionalidad requerida], con el fin de [beneficio esperado]”</w:t>
      </w:r>
      <w:r w:rsidRPr="003F218E">
        <w:rPr>
          <w:rFonts w:ascii="Arial" w:hAnsi="Arial" w:cs="Arial"/>
        </w:rPr>
        <w:t xml:space="preserve">, y se acompaña de </w:t>
      </w:r>
      <w:r w:rsidRPr="003F218E">
        <w:rPr>
          <w:rFonts w:ascii="Arial" w:hAnsi="Arial" w:cs="Arial"/>
          <w:b/>
          <w:bCs/>
        </w:rPr>
        <w:t>criterios de aceptación</w:t>
      </w:r>
      <w:r w:rsidRPr="003F218E">
        <w:rPr>
          <w:rFonts w:ascii="Arial" w:hAnsi="Arial" w:cs="Arial"/>
        </w:rPr>
        <w:t xml:space="preserve"> que permiten verificar su cumplimiento de manera objetiva.</w:t>
      </w:r>
    </w:p>
    <w:p w14:paraId="044454E0" w14:textId="77777777" w:rsidR="003F218E" w:rsidRPr="00384FA2" w:rsidRDefault="003F218E" w:rsidP="00384FA2">
      <w:pPr>
        <w:pStyle w:val="Prrafodelista"/>
        <w:spacing w:before="120" w:after="0" w:line="276" w:lineRule="auto"/>
        <w:ind w:left="993"/>
        <w:jc w:val="both"/>
        <w:rPr>
          <w:rFonts w:ascii="Arial" w:hAnsi="Arial" w:cs="Arial"/>
        </w:rPr>
      </w:pPr>
      <w:r w:rsidRPr="003F218E">
        <w:rPr>
          <w:rFonts w:ascii="Arial" w:hAnsi="Arial" w:cs="Arial"/>
        </w:rPr>
        <w:t>A continuación, se detallan algunas de las historias de usuario más representativas:</w:t>
      </w:r>
    </w:p>
    <w:p w14:paraId="5AAF5A7E" w14:textId="77777777" w:rsidR="003F218E" w:rsidRDefault="003F218E" w:rsidP="00384FA2">
      <w:pPr>
        <w:pStyle w:val="Prrafodelista"/>
        <w:spacing w:before="120" w:after="0" w:line="276" w:lineRule="auto"/>
        <w:ind w:left="993"/>
        <w:jc w:val="both"/>
        <w:rPr>
          <w:rFonts w:ascii="Arial" w:hAnsi="Arial" w:cs="Arial"/>
        </w:rPr>
      </w:pPr>
    </w:p>
    <w:p w14:paraId="087E12FF" w14:textId="77777777" w:rsidR="00C50D86" w:rsidRDefault="00C50D86" w:rsidP="00384FA2">
      <w:pPr>
        <w:pStyle w:val="Prrafodelista"/>
        <w:spacing w:before="120" w:after="0" w:line="276" w:lineRule="auto"/>
        <w:ind w:left="993"/>
        <w:jc w:val="both"/>
        <w:rPr>
          <w:rFonts w:ascii="Arial" w:hAnsi="Arial" w:cs="Arial"/>
        </w:rPr>
      </w:pPr>
    </w:p>
    <w:p w14:paraId="36225EC3" w14:textId="77777777" w:rsidR="00C50D86" w:rsidRDefault="00C50D86" w:rsidP="00384FA2">
      <w:pPr>
        <w:pStyle w:val="Prrafodelista"/>
        <w:spacing w:before="120" w:after="0" w:line="276" w:lineRule="auto"/>
        <w:ind w:left="993"/>
        <w:jc w:val="both"/>
        <w:rPr>
          <w:rFonts w:ascii="Arial" w:hAnsi="Arial" w:cs="Arial"/>
        </w:rPr>
      </w:pPr>
    </w:p>
    <w:p w14:paraId="38FC0E37" w14:textId="77777777" w:rsidR="00C50D86" w:rsidRDefault="00C50D86" w:rsidP="00384FA2">
      <w:pPr>
        <w:pStyle w:val="Prrafodelista"/>
        <w:spacing w:before="120" w:after="0" w:line="276" w:lineRule="auto"/>
        <w:ind w:left="993"/>
        <w:jc w:val="both"/>
        <w:rPr>
          <w:rFonts w:ascii="Arial" w:hAnsi="Arial" w:cs="Arial"/>
        </w:rPr>
      </w:pPr>
    </w:p>
    <w:p w14:paraId="55F04BD4" w14:textId="77777777" w:rsidR="00C50D86" w:rsidRDefault="00C50D86" w:rsidP="00384FA2">
      <w:pPr>
        <w:pStyle w:val="Prrafodelista"/>
        <w:spacing w:before="120" w:after="0" w:line="276" w:lineRule="auto"/>
        <w:ind w:left="993"/>
        <w:jc w:val="both"/>
        <w:rPr>
          <w:rFonts w:ascii="Arial" w:hAnsi="Arial" w:cs="Arial"/>
        </w:rPr>
      </w:pPr>
    </w:p>
    <w:p w14:paraId="6F7F30A0" w14:textId="77777777" w:rsidR="00C50D86" w:rsidRDefault="00C50D86" w:rsidP="00384FA2">
      <w:pPr>
        <w:pStyle w:val="Prrafodelista"/>
        <w:spacing w:before="120" w:after="0" w:line="276" w:lineRule="auto"/>
        <w:ind w:left="993"/>
        <w:jc w:val="both"/>
        <w:rPr>
          <w:rFonts w:ascii="Arial" w:hAnsi="Arial" w:cs="Arial"/>
        </w:rPr>
      </w:pPr>
    </w:p>
    <w:p w14:paraId="33E0020F" w14:textId="77777777" w:rsidR="00C50D86" w:rsidRPr="003F218E" w:rsidRDefault="00C50D86" w:rsidP="00384FA2">
      <w:pPr>
        <w:pStyle w:val="Prrafodelista"/>
        <w:spacing w:before="120" w:after="0" w:line="276" w:lineRule="auto"/>
        <w:ind w:left="993"/>
        <w:jc w:val="both"/>
        <w:rPr>
          <w:rFonts w:ascii="Arial" w:hAnsi="Arial" w:cs="Arial"/>
        </w:rPr>
      </w:pPr>
    </w:p>
    <w:p w14:paraId="4C78C208" w14:textId="04C5D708" w:rsidR="003F218E" w:rsidRPr="003F218E" w:rsidRDefault="003F218E" w:rsidP="00384FA2">
      <w:pPr>
        <w:pStyle w:val="Prrafodelista"/>
        <w:spacing w:before="120" w:line="276" w:lineRule="auto"/>
        <w:ind w:left="993"/>
        <w:jc w:val="both"/>
        <w:rPr>
          <w:rFonts w:ascii="Arial" w:hAnsi="Arial" w:cs="Arial"/>
        </w:rPr>
      </w:pPr>
    </w:p>
    <w:p w14:paraId="4FB890A3" w14:textId="77777777" w:rsidR="003F218E" w:rsidRPr="003F218E" w:rsidRDefault="003F218E" w:rsidP="00384FA2">
      <w:pPr>
        <w:pStyle w:val="Prrafodelista"/>
        <w:spacing w:before="120" w:after="0" w:line="276" w:lineRule="auto"/>
        <w:ind w:left="993"/>
        <w:jc w:val="both"/>
        <w:rPr>
          <w:rFonts w:ascii="Arial" w:hAnsi="Arial" w:cs="Arial"/>
          <w:b/>
          <w:bCs/>
        </w:rPr>
      </w:pPr>
      <w:r w:rsidRPr="003F218E">
        <w:rPr>
          <w:rFonts w:ascii="Arial" w:hAnsi="Arial" w:cs="Arial"/>
          <w:b/>
          <w:bCs/>
        </w:rPr>
        <w:t>HU-01: Autenticación segura de usuarios</w:t>
      </w:r>
    </w:p>
    <w:p w14:paraId="76918DFC" w14:textId="77777777" w:rsidR="003F218E" w:rsidRPr="00384FA2" w:rsidRDefault="003F218E" w:rsidP="00384FA2">
      <w:pPr>
        <w:spacing w:before="120" w:after="0" w:line="276" w:lineRule="auto"/>
        <w:ind w:left="1416"/>
        <w:jc w:val="both"/>
        <w:rPr>
          <w:rFonts w:ascii="Arial" w:hAnsi="Arial" w:cs="Arial"/>
        </w:rPr>
      </w:pPr>
      <w:r w:rsidRPr="00384FA2">
        <w:rPr>
          <w:rFonts w:ascii="Arial" w:hAnsi="Arial" w:cs="Arial"/>
          <w:b/>
          <w:bCs/>
        </w:rPr>
        <w:t>Historia:</w:t>
      </w:r>
      <w:r w:rsidRPr="00384FA2">
        <w:rPr>
          <w:rFonts w:ascii="Arial" w:hAnsi="Arial" w:cs="Arial"/>
        </w:rPr>
        <w:br/>
        <w:t xml:space="preserve">Como </w:t>
      </w:r>
      <w:r w:rsidRPr="00384FA2">
        <w:rPr>
          <w:rFonts w:ascii="Arial" w:hAnsi="Arial" w:cs="Arial"/>
          <w:i/>
          <w:iCs/>
        </w:rPr>
        <w:t>administrador del sistema</w:t>
      </w:r>
      <w:r w:rsidRPr="00384FA2">
        <w:rPr>
          <w:rFonts w:ascii="Arial" w:hAnsi="Arial" w:cs="Arial"/>
        </w:rPr>
        <w:t xml:space="preserve">, deseo iniciar sesión mediante correo y </w:t>
      </w:r>
      <w:r w:rsidRPr="00384FA2">
        <w:rPr>
          <w:rFonts w:ascii="Arial" w:hAnsi="Arial" w:cs="Arial"/>
        </w:rPr>
        <w:lastRenderedPageBreak/>
        <w:t>contraseña, con el fin de acceder de forma segura a las funcionalidades del aplicativo según mi rol asignado.</w:t>
      </w:r>
    </w:p>
    <w:p w14:paraId="4900F568" w14:textId="77777777" w:rsidR="003F218E" w:rsidRPr="00384FA2" w:rsidRDefault="003F218E" w:rsidP="00384FA2">
      <w:pPr>
        <w:spacing w:before="120" w:after="0" w:line="276" w:lineRule="auto"/>
        <w:ind w:left="1416" w:firstLine="569"/>
        <w:jc w:val="both"/>
        <w:rPr>
          <w:rFonts w:ascii="Arial" w:hAnsi="Arial" w:cs="Arial"/>
        </w:rPr>
      </w:pPr>
      <w:r w:rsidRPr="00384FA2">
        <w:rPr>
          <w:rFonts w:ascii="Arial" w:hAnsi="Arial" w:cs="Arial"/>
          <w:b/>
          <w:bCs/>
        </w:rPr>
        <w:t>Criterios de aceptación:</w:t>
      </w:r>
    </w:p>
    <w:p w14:paraId="44D3702C" w14:textId="77777777" w:rsidR="003F218E" w:rsidRPr="00384FA2" w:rsidRDefault="003F218E" w:rsidP="00384FA2">
      <w:pPr>
        <w:pStyle w:val="Prrafodelista"/>
        <w:numPr>
          <w:ilvl w:val="0"/>
          <w:numId w:val="30"/>
        </w:numPr>
        <w:spacing w:before="120" w:after="0" w:line="276" w:lineRule="auto"/>
        <w:ind w:left="2268" w:hanging="283"/>
        <w:jc w:val="both"/>
        <w:rPr>
          <w:rFonts w:ascii="Arial" w:hAnsi="Arial" w:cs="Arial"/>
        </w:rPr>
      </w:pPr>
      <w:r w:rsidRPr="00384FA2">
        <w:rPr>
          <w:rFonts w:ascii="Arial" w:hAnsi="Arial" w:cs="Arial"/>
        </w:rPr>
        <w:t xml:space="preserve">El sistema valida credenciales a través de </w:t>
      </w:r>
      <w:proofErr w:type="spellStart"/>
      <w:r w:rsidRPr="00384FA2">
        <w:rPr>
          <w:rFonts w:ascii="Arial" w:hAnsi="Arial" w:cs="Arial"/>
        </w:rPr>
        <w:t>Firebase</w:t>
      </w:r>
      <w:proofErr w:type="spellEnd"/>
      <w:r w:rsidRPr="00384FA2">
        <w:rPr>
          <w:rFonts w:ascii="Arial" w:hAnsi="Arial" w:cs="Arial"/>
        </w:rPr>
        <w:t xml:space="preserve"> </w:t>
      </w:r>
      <w:proofErr w:type="spellStart"/>
      <w:r w:rsidRPr="00384FA2">
        <w:rPr>
          <w:rFonts w:ascii="Arial" w:hAnsi="Arial" w:cs="Arial"/>
        </w:rPr>
        <w:t>Authentication</w:t>
      </w:r>
      <w:proofErr w:type="spellEnd"/>
      <w:r w:rsidRPr="00384FA2">
        <w:rPr>
          <w:rFonts w:ascii="Arial" w:hAnsi="Arial" w:cs="Arial"/>
        </w:rPr>
        <w:t>.</w:t>
      </w:r>
    </w:p>
    <w:p w14:paraId="7E831635" w14:textId="77777777" w:rsidR="003F218E" w:rsidRPr="00384FA2" w:rsidRDefault="003F218E" w:rsidP="00384FA2">
      <w:pPr>
        <w:pStyle w:val="Prrafodelista"/>
        <w:numPr>
          <w:ilvl w:val="0"/>
          <w:numId w:val="30"/>
        </w:numPr>
        <w:spacing w:before="120" w:after="0" w:line="276" w:lineRule="auto"/>
        <w:ind w:left="2268" w:hanging="283"/>
        <w:jc w:val="both"/>
        <w:rPr>
          <w:rFonts w:ascii="Arial" w:hAnsi="Arial" w:cs="Arial"/>
        </w:rPr>
      </w:pPr>
      <w:r w:rsidRPr="00384FA2">
        <w:rPr>
          <w:rFonts w:ascii="Arial" w:hAnsi="Arial" w:cs="Arial"/>
        </w:rPr>
        <w:t>Se restringe el acceso a usuarios no registrados.</w:t>
      </w:r>
    </w:p>
    <w:p w14:paraId="05F7E160" w14:textId="77777777" w:rsidR="003F218E" w:rsidRPr="00384FA2" w:rsidRDefault="003F218E" w:rsidP="00384FA2">
      <w:pPr>
        <w:pStyle w:val="Prrafodelista"/>
        <w:numPr>
          <w:ilvl w:val="0"/>
          <w:numId w:val="30"/>
        </w:numPr>
        <w:spacing w:before="120" w:after="0" w:line="276" w:lineRule="auto"/>
        <w:ind w:left="2268" w:hanging="283"/>
        <w:jc w:val="both"/>
        <w:rPr>
          <w:rFonts w:ascii="Arial" w:hAnsi="Arial" w:cs="Arial"/>
        </w:rPr>
      </w:pPr>
      <w:r w:rsidRPr="00384FA2">
        <w:rPr>
          <w:rFonts w:ascii="Arial" w:hAnsi="Arial" w:cs="Arial"/>
        </w:rPr>
        <w:t>Al autenticarse, el sistema redirige al panel correspondiente según el tipo de usuario (administrador o superadministrador).</w:t>
      </w:r>
    </w:p>
    <w:p w14:paraId="118DC591" w14:textId="0CF5A4A2" w:rsidR="003F218E" w:rsidRPr="00384FA2" w:rsidRDefault="003F218E" w:rsidP="00384FA2">
      <w:pPr>
        <w:spacing w:before="120" w:line="276" w:lineRule="auto"/>
        <w:ind w:left="2856"/>
        <w:jc w:val="both"/>
        <w:rPr>
          <w:rFonts w:ascii="Arial" w:hAnsi="Arial" w:cs="Arial"/>
        </w:rPr>
      </w:pPr>
    </w:p>
    <w:p w14:paraId="06E10D2B" w14:textId="77777777" w:rsidR="003F218E" w:rsidRPr="00384FA2" w:rsidRDefault="003F218E" w:rsidP="00384FA2">
      <w:pPr>
        <w:spacing w:before="120" w:after="0" w:line="276" w:lineRule="auto"/>
        <w:ind w:left="708" w:firstLine="708"/>
        <w:jc w:val="both"/>
        <w:rPr>
          <w:rFonts w:ascii="Arial" w:hAnsi="Arial" w:cs="Arial"/>
          <w:b/>
          <w:bCs/>
        </w:rPr>
      </w:pPr>
      <w:r w:rsidRPr="00384FA2">
        <w:rPr>
          <w:rFonts w:ascii="Arial" w:hAnsi="Arial" w:cs="Arial"/>
          <w:b/>
          <w:bCs/>
        </w:rPr>
        <w:t>HU-02: Visualización de datos sensoriales en tiempo real</w:t>
      </w:r>
    </w:p>
    <w:p w14:paraId="02C2D4A9" w14:textId="77777777" w:rsidR="003F218E" w:rsidRPr="00384FA2" w:rsidRDefault="003F218E" w:rsidP="00384FA2">
      <w:pPr>
        <w:spacing w:before="120" w:after="0" w:line="276" w:lineRule="auto"/>
        <w:ind w:left="2124"/>
        <w:jc w:val="both"/>
        <w:rPr>
          <w:rFonts w:ascii="Arial" w:hAnsi="Arial" w:cs="Arial"/>
        </w:rPr>
      </w:pPr>
      <w:r w:rsidRPr="00384FA2">
        <w:rPr>
          <w:rFonts w:ascii="Arial" w:hAnsi="Arial" w:cs="Arial"/>
          <w:b/>
          <w:bCs/>
        </w:rPr>
        <w:t>Historia:</w:t>
      </w:r>
      <w:r w:rsidRPr="00384FA2">
        <w:rPr>
          <w:rFonts w:ascii="Arial" w:hAnsi="Arial" w:cs="Arial"/>
        </w:rPr>
        <w:br/>
        <w:t xml:space="preserve">Como </w:t>
      </w:r>
      <w:r w:rsidRPr="00384FA2">
        <w:rPr>
          <w:rFonts w:ascii="Arial" w:hAnsi="Arial" w:cs="Arial"/>
          <w:i/>
          <w:iCs/>
        </w:rPr>
        <w:t>usuario administrador</w:t>
      </w:r>
      <w:r w:rsidRPr="00384FA2">
        <w:rPr>
          <w:rFonts w:ascii="Arial" w:hAnsi="Arial" w:cs="Arial"/>
        </w:rPr>
        <w:t>, deseo visualizar en tiempo real los valores de CO</w:t>
      </w:r>
      <w:r w:rsidRPr="00384FA2">
        <w:rPr>
          <w:rFonts w:ascii="Cambria Math" w:hAnsi="Cambria Math" w:cs="Cambria Math"/>
        </w:rPr>
        <w:t>₂</w:t>
      </w:r>
      <w:r w:rsidRPr="00384FA2">
        <w:rPr>
          <w:rFonts w:ascii="Arial" w:hAnsi="Arial" w:cs="Arial"/>
        </w:rPr>
        <w:t xml:space="preserve"> y </w:t>
      </w:r>
      <w:proofErr w:type="gramStart"/>
      <w:r w:rsidRPr="00384FA2">
        <w:rPr>
          <w:rFonts w:ascii="Arial" w:hAnsi="Arial" w:cs="Arial"/>
        </w:rPr>
        <w:t>sonido provenientes</w:t>
      </w:r>
      <w:proofErr w:type="gramEnd"/>
      <w:r w:rsidRPr="00384FA2">
        <w:rPr>
          <w:rFonts w:ascii="Arial" w:hAnsi="Arial" w:cs="Arial"/>
        </w:rPr>
        <w:t xml:space="preserve"> de la colmena, con el fin de monitorear el estado del hábitat apícola y anticipar posibles riesgos.</w:t>
      </w:r>
    </w:p>
    <w:p w14:paraId="0765070D" w14:textId="77777777" w:rsidR="003F218E" w:rsidRPr="00384FA2" w:rsidRDefault="003F218E" w:rsidP="00384FA2">
      <w:pPr>
        <w:spacing w:before="120" w:after="0" w:line="276" w:lineRule="auto"/>
        <w:ind w:left="2124"/>
        <w:jc w:val="both"/>
        <w:rPr>
          <w:rFonts w:ascii="Arial" w:hAnsi="Arial" w:cs="Arial"/>
        </w:rPr>
      </w:pPr>
      <w:r w:rsidRPr="00384FA2">
        <w:rPr>
          <w:rFonts w:ascii="Arial" w:hAnsi="Arial" w:cs="Arial"/>
          <w:b/>
          <w:bCs/>
        </w:rPr>
        <w:t>Criterios de aceptación:</w:t>
      </w:r>
    </w:p>
    <w:p w14:paraId="49CC4548" w14:textId="77777777" w:rsidR="003F218E" w:rsidRPr="00384FA2" w:rsidRDefault="003F218E" w:rsidP="00384FA2">
      <w:pPr>
        <w:pStyle w:val="Prrafodelista"/>
        <w:numPr>
          <w:ilvl w:val="0"/>
          <w:numId w:val="31"/>
        </w:numPr>
        <w:spacing w:before="120" w:after="0" w:line="276" w:lineRule="auto"/>
        <w:ind w:left="2268" w:hanging="283"/>
        <w:jc w:val="both"/>
        <w:rPr>
          <w:rFonts w:ascii="Arial" w:hAnsi="Arial" w:cs="Arial"/>
        </w:rPr>
      </w:pPr>
      <w:r w:rsidRPr="00384FA2">
        <w:rPr>
          <w:rFonts w:ascii="Arial" w:hAnsi="Arial" w:cs="Arial"/>
        </w:rPr>
        <w:t xml:space="preserve">Los valores se actualizan automáticamente desde la API de </w:t>
      </w:r>
      <w:proofErr w:type="spellStart"/>
      <w:r w:rsidRPr="00384FA2">
        <w:rPr>
          <w:rFonts w:ascii="Arial" w:hAnsi="Arial" w:cs="Arial"/>
        </w:rPr>
        <w:t>ThingSpeak</w:t>
      </w:r>
      <w:proofErr w:type="spellEnd"/>
      <w:r w:rsidRPr="00384FA2">
        <w:rPr>
          <w:rFonts w:ascii="Arial" w:hAnsi="Arial" w:cs="Arial"/>
        </w:rPr>
        <w:t>.</w:t>
      </w:r>
    </w:p>
    <w:p w14:paraId="3C8AB789" w14:textId="77777777" w:rsidR="003F218E" w:rsidRPr="00384FA2" w:rsidRDefault="003F218E" w:rsidP="00384FA2">
      <w:pPr>
        <w:pStyle w:val="Prrafodelista"/>
        <w:numPr>
          <w:ilvl w:val="0"/>
          <w:numId w:val="31"/>
        </w:numPr>
        <w:spacing w:before="120" w:after="0" w:line="276" w:lineRule="auto"/>
        <w:ind w:left="2268" w:hanging="283"/>
        <w:jc w:val="both"/>
        <w:rPr>
          <w:rFonts w:ascii="Arial" w:hAnsi="Arial" w:cs="Arial"/>
        </w:rPr>
      </w:pPr>
      <w:r w:rsidRPr="00384FA2">
        <w:rPr>
          <w:rFonts w:ascii="Arial" w:hAnsi="Arial" w:cs="Arial"/>
        </w:rPr>
        <w:t>Los datos se presentan mediante gráficas y tarjetas dinámicas.</w:t>
      </w:r>
    </w:p>
    <w:p w14:paraId="30AFCBE7" w14:textId="77777777" w:rsidR="003F218E" w:rsidRPr="00384FA2" w:rsidRDefault="003F218E" w:rsidP="00384FA2">
      <w:pPr>
        <w:pStyle w:val="Prrafodelista"/>
        <w:numPr>
          <w:ilvl w:val="0"/>
          <w:numId w:val="31"/>
        </w:numPr>
        <w:spacing w:before="120" w:after="0" w:line="276" w:lineRule="auto"/>
        <w:ind w:left="2268" w:hanging="283"/>
        <w:jc w:val="both"/>
        <w:rPr>
          <w:rFonts w:ascii="Arial" w:hAnsi="Arial" w:cs="Arial"/>
        </w:rPr>
      </w:pPr>
      <w:r w:rsidRPr="00384FA2">
        <w:rPr>
          <w:rFonts w:ascii="Arial" w:hAnsi="Arial" w:cs="Arial"/>
        </w:rPr>
        <w:t>Se destacan visualmente los valores que superan los umbrales establecidos.</w:t>
      </w:r>
    </w:p>
    <w:p w14:paraId="632E1B2E" w14:textId="06CDC44A" w:rsidR="003F218E" w:rsidRPr="00384FA2" w:rsidRDefault="003F218E" w:rsidP="00384FA2">
      <w:pPr>
        <w:spacing w:before="120" w:line="276" w:lineRule="auto"/>
        <w:ind w:left="2856"/>
        <w:jc w:val="both"/>
        <w:rPr>
          <w:rFonts w:ascii="Arial" w:hAnsi="Arial" w:cs="Arial"/>
        </w:rPr>
      </w:pPr>
    </w:p>
    <w:p w14:paraId="7AD5B1BD" w14:textId="77777777" w:rsidR="003F218E" w:rsidRPr="00384FA2" w:rsidRDefault="003F218E" w:rsidP="00384FA2">
      <w:pPr>
        <w:spacing w:before="120" w:after="0" w:line="276" w:lineRule="auto"/>
        <w:ind w:left="708" w:firstLine="708"/>
        <w:jc w:val="both"/>
        <w:rPr>
          <w:rFonts w:ascii="Arial" w:hAnsi="Arial" w:cs="Arial"/>
          <w:b/>
          <w:bCs/>
        </w:rPr>
      </w:pPr>
      <w:r w:rsidRPr="00384FA2">
        <w:rPr>
          <w:rFonts w:ascii="Arial" w:hAnsi="Arial" w:cs="Arial"/>
          <w:b/>
          <w:bCs/>
        </w:rPr>
        <w:t>HU-03: Configuración de umbrales de alerta</w:t>
      </w:r>
    </w:p>
    <w:p w14:paraId="73108D6D" w14:textId="77777777" w:rsidR="003F218E" w:rsidRPr="00384FA2" w:rsidRDefault="003F218E" w:rsidP="00384FA2">
      <w:pPr>
        <w:spacing w:before="120" w:after="0" w:line="276" w:lineRule="auto"/>
        <w:ind w:left="2124"/>
        <w:jc w:val="both"/>
        <w:rPr>
          <w:rFonts w:ascii="Arial" w:hAnsi="Arial" w:cs="Arial"/>
        </w:rPr>
      </w:pPr>
      <w:r w:rsidRPr="00384FA2">
        <w:rPr>
          <w:rFonts w:ascii="Arial" w:hAnsi="Arial" w:cs="Arial"/>
          <w:b/>
          <w:bCs/>
        </w:rPr>
        <w:t>Historia:</w:t>
      </w:r>
      <w:r w:rsidRPr="00384FA2">
        <w:rPr>
          <w:rFonts w:ascii="Arial" w:hAnsi="Arial" w:cs="Arial"/>
        </w:rPr>
        <w:br/>
        <w:t xml:space="preserve">Como </w:t>
      </w:r>
      <w:r w:rsidRPr="00384FA2">
        <w:rPr>
          <w:rFonts w:ascii="Arial" w:hAnsi="Arial" w:cs="Arial"/>
          <w:i/>
          <w:iCs/>
        </w:rPr>
        <w:t>superadministrador</w:t>
      </w:r>
      <w:r w:rsidRPr="00384FA2">
        <w:rPr>
          <w:rFonts w:ascii="Arial" w:hAnsi="Arial" w:cs="Arial"/>
        </w:rPr>
        <w:t>, deseo configurar los valores mínimos y máximos permitidos para cada sensor, con el fin de personalizar el sistema de alertas según las condiciones ambientales del entorno apícola.</w:t>
      </w:r>
    </w:p>
    <w:p w14:paraId="5D0E92D8" w14:textId="77777777" w:rsidR="003F218E" w:rsidRPr="00384FA2" w:rsidRDefault="003F218E" w:rsidP="00384FA2">
      <w:pPr>
        <w:spacing w:before="120" w:after="0" w:line="276" w:lineRule="auto"/>
        <w:ind w:left="2124"/>
        <w:jc w:val="both"/>
        <w:rPr>
          <w:rFonts w:ascii="Arial" w:hAnsi="Arial" w:cs="Arial"/>
        </w:rPr>
      </w:pPr>
      <w:r w:rsidRPr="00384FA2">
        <w:rPr>
          <w:rFonts w:ascii="Arial" w:hAnsi="Arial" w:cs="Arial"/>
          <w:b/>
          <w:bCs/>
        </w:rPr>
        <w:t>Criterios de aceptación:</w:t>
      </w:r>
    </w:p>
    <w:p w14:paraId="1324593D" w14:textId="77777777" w:rsidR="003F218E" w:rsidRPr="00384FA2" w:rsidRDefault="003F218E" w:rsidP="00384FA2">
      <w:pPr>
        <w:pStyle w:val="Prrafodelista"/>
        <w:numPr>
          <w:ilvl w:val="0"/>
          <w:numId w:val="32"/>
        </w:numPr>
        <w:spacing w:before="120" w:after="0" w:line="276" w:lineRule="auto"/>
        <w:ind w:left="2268" w:hanging="283"/>
        <w:jc w:val="both"/>
        <w:rPr>
          <w:rFonts w:ascii="Arial" w:hAnsi="Arial" w:cs="Arial"/>
        </w:rPr>
      </w:pPr>
      <w:r w:rsidRPr="00384FA2">
        <w:rPr>
          <w:rFonts w:ascii="Arial" w:hAnsi="Arial" w:cs="Arial"/>
        </w:rPr>
        <w:t>La interfaz permite editar, guardar y visualizar los umbrales de forma intuitiva.</w:t>
      </w:r>
    </w:p>
    <w:p w14:paraId="74803ACB" w14:textId="77777777" w:rsidR="003F218E" w:rsidRPr="00384FA2" w:rsidRDefault="003F218E" w:rsidP="00384FA2">
      <w:pPr>
        <w:pStyle w:val="Prrafodelista"/>
        <w:numPr>
          <w:ilvl w:val="0"/>
          <w:numId w:val="32"/>
        </w:numPr>
        <w:spacing w:before="120" w:after="0" w:line="276" w:lineRule="auto"/>
        <w:ind w:left="2268" w:hanging="283"/>
        <w:jc w:val="both"/>
        <w:rPr>
          <w:rFonts w:ascii="Arial" w:hAnsi="Arial" w:cs="Arial"/>
        </w:rPr>
      </w:pPr>
      <w:r w:rsidRPr="00384FA2">
        <w:rPr>
          <w:rFonts w:ascii="Arial" w:hAnsi="Arial" w:cs="Arial"/>
        </w:rPr>
        <w:t xml:space="preserve">Los valores configurados se almacenan en </w:t>
      </w:r>
      <w:proofErr w:type="spellStart"/>
      <w:r w:rsidRPr="00384FA2">
        <w:rPr>
          <w:rFonts w:ascii="Arial" w:hAnsi="Arial" w:cs="Arial"/>
        </w:rPr>
        <w:t>Firebase</w:t>
      </w:r>
      <w:proofErr w:type="spellEnd"/>
      <w:r w:rsidRPr="00384FA2">
        <w:rPr>
          <w:rFonts w:ascii="Arial" w:hAnsi="Arial" w:cs="Arial"/>
        </w:rPr>
        <w:t>.</w:t>
      </w:r>
    </w:p>
    <w:p w14:paraId="765C8271" w14:textId="77777777" w:rsidR="003F218E" w:rsidRPr="00384FA2" w:rsidRDefault="003F218E" w:rsidP="00384FA2">
      <w:pPr>
        <w:pStyle w:val="Prrafodelista"/>
        <w:numPr>
          <w:ilvl w:val="0"/>
          <w:numId w:val="32"/>
        </w:numPr>
        <w:spacing w:before="120" w:after="0" w:line="276" w:lineRule="auto"/>
        <w:ind w:left="2268" w:hanging="283"/>
        <w:jc w:val="both"/>
        <w:rPr>
          <w:rFonts w:ascii="Arial" w:hAnsi="Arial" w:cs="Arial"/>
        </w:rPr>
      </w:pPr>
      <w:r w:rsidRPr="00384FA2">
        <w:rPr>
          <w:rFonts w:ascii="Arial" w:hAnsi="Arial" w:cs="Arial"/>
        </w:rPr>
        <w:t>El sistema emite alertas cuando se detectan valores fuera del rango definido.</w:t>
      </w:r>
    </w:p>
    <w:p w14:paraId="56051D43" w14:textId="1FA8C956" w:rsidR="003F218E" w:rsidRDefault="003F218E" w:rsidP="00384FA2">
      <w:pPr>
        <w:spacing w:before="120" w:line="276" w:lineRule="auto"/>
        <w:ind w:left="2856"/>
        <w:jc w:val="both"/>
        <w:rPr>
          <w:rFonts w:ascii="Arial" w:hAnsi="Arial" w:cs="Arial"/>
        </w:rPr>
      </w:pPr>
    </w:p>
    <w:p w14:paraId="474993B1" w14:textId="77777777" w:rsidR="00C50D86" w:rsidRDefault="00C50D86" w:rsidP="00384FA2">
      <w:pPr>
        <w:spacing w:before="120" w:line="276" w:lineRule="auto"/>
        <w:ind w:left="2856"/>
        <w:jc w:val="both"/>
        <w:rPr>
          <w:rFonts w:ascii="Arial" w:hAnsi="Arial" w:cs="Arial"/>
        </w:rPr>
      </w:pPr>
    </w:p>
    <w:p w14:paraId="4A5E258E" w14:textId="77777777" w:rsidR="00C50D86" w:rsidRPr="00384FA2" w:rsidRDefault="00C50D86" w:rsidP="00384FA2">
      <w:pPr>
        <w:spacing w:before="120" w:line="276" w:lineRule="auto"/>
        <w:ind w:left="2856"/>
        <w:jc w:val="both"/>
        <w:rPr>
          <w:rFonts w:ascii="Arial" w:hAnsi="Arial" w:cs="Arial"/>
        </w:rPr>
      </w:pPr>
    </w:p>
    <w:p w14:paraId="1D40890E" w14:textId="77777777" w:rsidR="003F218E" w:rsidRPr="00384FA2" w:rsidRDefault="003F218E" w:rsidP="00384FA2">
      <w:pPr>
        <w:spacing w:before="120" w:after="0" w:line="276" w:lineRule="auto"/>
        <w:ind w:left="708" w:firstLine="708"/>
        <w:jc w:val="both"/>
        <w:rPr>
          <w:rFonts w:ascii="Arial" w:hAnsi="Arial" w:cs="Arial"/>
          <w:b/>
          <w:bCs/>
        </w:rPr>
      </w:pPr>
      <w:r w:rsidRPr="00384FA2">
        <w:rPr>
          <w:rFonts w:ascii="Arial" w:hAnsi="Arial" w:cs="Arial"/>
          <w:b/>
          <w:bCs/>
        </w:rPr>
        <w:t>HU-04: Registro de mantenimientos y observaciones</w:t>
      </w:r>
    </w:p>
    <w:p w14:paraId="4FD69F46" w14:textId="77777777" w:rsidR="003F218E" w:rsidRPr="00384FA2" w:rsidRDefault="003F218E" w:rsidP="00384FA2">
      <w:pPr>
        <w:spacing w:before="120" w:after="0" w:line="276" w:lineRule="auto"/>
        <w:ind w:left="2124"/>
        <w:jc w:val="both"/>
        <w:rPr>
          <w:rFonts w:ascii="Arial" w:hAnsi="Arial" w:cs="Arial"/>
        </w:rPr>
      </w:pPr>
      <w:r w:rsidRPr="00384FA2">
        <w:rPr>
          <w:rFonts w:ascii="Arial" w:hAnsi="Arial" w:cs="Arial"/>
          <w:b/>
          <w:bCs/>
        </w:rPr>
        <w:t>Historia:</w:t>
      </w:r>
      <w:r w:rsidRPr="00384FA2">
        <w:rPr>
          <w:rFonts w:ascii="Arial" w:hAnsi="Arial" w:cs="Arial"/>
        </w:rPr>
        <w:br/>
        <w:t xml:space="preserve">Como </w:t>
      </w:r>
      <w:r w:rsidRPr="00384FA2">
        <w:rPr>
          <w:rFonts w:ascii="Arial" w:hAnsi="Arial" w:cs="Arial"/>
          <w:i/>
          <w:iCs/>
        </w:rPr>
        <w:t>usuario administrador</w:t>
      </w:r>
      <w:r w:rsidRPr="00384FA2">
        <w:rPr>
          <w:rFonts w:ascii="Arial" w:hAnsi="Arial" w:cs="Arial"/>
        </w:rPr>
        <w:t xml:space="preserve">, deseo registrar tareas de </w:t>
      </w:r>
      <w:r w:rsidRPr="00384FA2">
        <w:rPr>
          <w:rFonts w:ascii="Arial" w:hAnsi="Arial" w:cs="Arial"/>
        </w:rPr>
        <w:lastRenderedPageBreak/>
        <w:t>mantenimiento y observaciones técnicas en el sistema, con el fin de contar con un historial documentado del estado de las colmenas.</w:t>
      </w:r>
    </w:p>
    <w:p w14:paraId="2E3E180B" w14:textId="77777777" w:rsidR="006D08D9" w:rsidRPr="00384FA2" w:rsidRDefault="006D08D9" w:rsidP="00384FA2">
      <w:pPr>
        <w:spacing w:before="120" w:after="0" w:line="276" w:lineRule="auto"/>
        <w:ind w:left="2124"/>
        <w:jc w:val="both"/>
        <w:rPr>
          <w:rFonts w:ascii="Arial" w:hAnsi="Arial" w:cs="Arial"/>
        </w:rPr>
      </w:pPr>
    </w:p>
    <w:p w14:paraId="77A91B51" w14:textId="77777777" w:rsidR="003F218E" w:rsidRPr="00384FA2" w:rsidRDefault="003F218E" w:rsidP="00384FA2">
      <w:pPr>
        <w:spacing w:before="120" w:after="0" w:line="276" w:lineRule="auto"/>
        <w:ind w:left="2124"/>
        <w:jc w:val="both"/>
        <w:rPr>
          <w:rFonts w:ascii="Arial" w:hAnsi="Arial" w:cs="Arial"/>
        </w:rPr>
      </w:pPr>
      <w:r w:rsidRPr="00384FA2">
        <w:rPr>
          <w:rFonts w:ascii="Arial" w:hAnsi="Arial" w:cs="Arial"/>
          <w:b/>
          <w:bCs/>
        </w:rPr>
        <w:t>Criterios de aceptación:</w:t>
      </w:r>
    </w:p>
    <w:p w14:paraId="2D89D8EE" w14:textId="77777777" w:rsidR="003F218E" w:rsidRPr="00384FA2" w:rsidRDefault="003F218E" w:rsidP="00384FA2">
      <w:pPr>
        <w:pStyle w:val="Prrafodelista"/>
        <w:numPr>
          <w:ilvl w:val="0"/>
          <w:numId w:val="33"/>
        </w:numPr>
        <w:spacing w:before="120" w:after="0" w:line="276" w:lineRule="auto"/>
        <w:ind w:left="2268" w:hanging="283"/>
        <w:jc w:val="both"/>
        <w:rPr>
          <w:rFonts w:ascii="Arial" w:hAnsi="Arial" w:cs="Arial"/>
        </w:rPr>
      </w:pPr>
      <w:r w:rsidRPr="00384FA2">
        <w:rPr>
          <w:rFonts w:ascii="Arial" w:hAnsi="Arial" w:cs="Arial"/>
        </w:rPr>
        <w:t>El formulario permite ingresar fecha, descripción y colmena relacionada.</w:t>
      </w:r>
    </w:p>
    <w:p w14:paraId="1C53E885" w14:textId="77777777" w:rsidR="003F218E" w:rsidRPr="00384FA2" w:rsidRDefault="003F218E" w:rsidP="00384FA2">
      <w:pPr>
        <w:pStyle w:val="Prrafodelista"/>
        <w:numPr>
          <w:ilvl w:val="0"/>
          <w:numId w:val="33"/>
        </w:numPr>
        <w:spacing w:before="120" w:after="0" w:line="276" w:lineRule="auto"/>
        <w:ind w:left="2268" w:hanging="283"/>
        <w:jc w:val="both"/>
        <w:rPr>
          <w:rFonts w:ascii="Arial" w:hAnsi="Arial" w:cs="Arial"/>
        </w:rPr>
      </w:pPr>
      <w:r w:rsidRPr="00384FA2">
        <w:rPr>
          <w:rFonts w:ascii="Arial" w:hAnsi="Arial" w:cs="Arial"/>
        </w:rPr>
        <w:t xml:space="preserve">Los registros se almacenan en </w:t>
      </w:r>
      <w:proofErr w:type="spellStart"/>
      <w:r w:rsidRPr="00384FA2">
        <w:rPr>
          <w:rFonts w:ascii="Arial" w:hAnsi="Arial" w:cs="Arial"/>
        </w:rPr>
        <w:t>Firebase</w:t>
      </w:r>
      <w:proofErr w:type="spellEnd"/>
      <w:r w:rsidRPr="00384FA2">
        <w:rPr>
          <w:rFonts w:ascii="Arial" w:hAnsi="Arial" w:cs="Arial"/>
        </w:rPr>
        <w:t xml:space="preserve"> y pueden ser consultados posteriormente.</w:t>
      </w:r>
    </w:p>
    <w:p w14:paraId="03280279" w14:textId="0679B4B7" w:rsidR="006D08D9" w:rsidRPr="00384FA2" w:rsidRDefault="003F218E" w:rsidP="00384FA2">
      <w:pPr>
        <w:pStyle w:val="Prrafodelista"/>
        <w:numPr>
          <w:ilvl w:val="0"/>
          <w:numId w:val="33"/>
        </w:numPr>
        <w:spacing w:before="120" w:after="0" w:line="276" w:lineRule="auto"/>
        <w:ind w:left="2268" w:hanging="283"/>
        <w:jc w:val="both"/>
        <w:rPr>
          <w:rFonts w:ascii="Arial" w:hAnsi="Arial" w:cs="Arial"/>
        </w:rPr>
      </w:pPr>
      <w:r w:rsidRPr="00384FA2">
        <w:rPr>
          <w:rFonts w:ascii="Arial" w:hAnsi="Arial" w:cs="Arial"/>
        </w:rPr>
        <w:t>Es posible editar o eliminar observaciones en caso de error.</w:t>
      </w:r>
    </w:p>
    <w:p w14:paraId="2A24506B" w14:textId="77777777" w:rsidR="006D08D9" w:rsidRPr="00384FA2" w:rsidRDefault="006D08D9" w:rsidP="00384FA2">
      <w:pPr>
        <w:pStyle w:val="Prrafodelista"/>
        <w:spacing w:before="120" w:after="0" w:line="276" w:lineRule="auto"/>
        <w:ind w:left="2268"/>
        <w:jc w:val="both"/>
        <w:rPr>
          <w:rFonts w:ascii="Arial" w:hAnsi="Arial" w:cs="Arial"/>
        </w:rPr>
      </w:pPr>
    </w:p>
    <w:p w14:paraId="71559933" w14:textId="77777777" w:rsidR="00EA2D6E" w:rsidRPr="00384FA2" w:rsidRDefault="00B936AB" w:rsidP="00384FA2">
      <w:pPr>
        <w:pStyle w:val="Prrafodelista"/>
        <w:numPr>
          <w:ilvl w:val="1"/>
          <w:numId w:val="6"/>
        </w:numPr>
        <w:spacing w:before="120" w:after="0" w:line="276" w:lineRule="auto"/>
        <w:ind w:left="993" w:hanging="567"/>
        <w:jc w:val="both"/>
        <w:outlineLvl w:val="1"/>
        <w:rPr>
          <w:rFonts w:ascii="Arial" w:hAnsi="Arial" w:cs="Arial"/>
          <w:b/>
          <w:bCs/>
          <w:lang w:val="es-MX"/>
        </w:rPr>
      </w:pPr>
      <w:bookmarkStart w:id="20" w:name="_Toc201400912"/>
      <w:r w:rsidRPr="00384FA2">
        <w:rPr>
          <w:rFonts w:ascii="Arial" w:hAnsi="Arial" w:cs="Arial"/>
          <w:b/>
          <w:bCs/>
          <w:lang w:val="es-MX"/>
        </w:rPr>
        <w:t>Priorización de las historias de usuario</w:t>
      </w:r>
      <w:bookmarkEnd w:id="20"/>
    </w:p>
    <w:p w14:paraId="2C667FE2" w14:textId="77777777" w:rsidR="008F473A" w:rsidRPr="00384FA2" w:rsidRDefault="008F473A" w:rsidP="00384FA2">
      <w:pPr>
        <w:pStyle w:val="Prrafodelista"/>
        <w:spacing w:before="120" w:after="0" w:line="276" w:lineRule="auto"/>
        <w:ind w:left="993"/>
        <w:jc w:val="both"/>
        <w:outlineLvl w:val="1"/>
        <w:rPr>
          <w:rFonts w:ascii="Arial" w:hAnsi="Arial" w:cs="Arial"/>
          <w:b/>
          <w:bCs/>
          <w:lang w:val="es-MX"/>
        </w:rPr>
      </w:pPr>
    </w:p>
    <w:p w14:paraId="4CE81106" w14:textId="77777777" w:rsidR="008F473A" w:rsidRPr="00384FA2" w:rsidRDefault="008F473A" w:rsidP="00384FA2">
      <w:pPr>
        <w:spacing w:line="276" w:lineRule="auto"/>
        <w:ind w:left="993"/>
        <w:jc w:val="both"/>
        <w:rPr>
          <w:rFonts w:ascii="Arial" w:hAnsi="Arial" w:cs="Arial"/>
        </w:rPr>
      </w:pPr>
      <w:r w:rsidRPr="00384FA2">
        <w:rPr>
          <w:rFonts w:ascii="Arial" w:hAnsi="Arial" w:cs="Arial"/>
        </w:rPr>
        <w:t xml:space="preserve">La priorización de las historias de usuario en el presente proyecto se ha llevado a cabo considerando criterios técnicos y estratégicos, con el fin de maximizar el valor entregado al usuario final en cada iteración. Este proceso es liderado por el </w:t>
      </w:r>
      <w:proofErr w:type="spellStart"/>
      <w:r w:rsidRPr="00384FA2">
        <w:rPr>
          <w:rFonts w:ascii="Arial" w:hAnsi="Arial" w:cs="Arial"/>
        </w:rPr>
        <w:t>Product</w:t>
      </w:r>
      <w:proofErr w:type="spellEnd"/>
      <w:r w:rsidRPr="00384FA2">
        <w:rPr>
          <w:rFonts w:ascii="Arial" w:hAnsi="Arial" w:cs="Arial"/>
        </w:rPr>
        <w:t xml:space="preserve"> </w:t>
      </w:r>
      <w:proofErr w:type="spellStart"/>
      <w:r w:rsidRPr="00384FA2">
        <w:rPr>
          <w:rFonts w:ascii="Arial" w:hAnsi="Arial" w:cs="Arial"/>
        </w:rPr>
        <w:t>Owner</w:t>
      </w:r>
      <w:proofErr w:type="spellEnd"/>
      <w:r w:rsidRPr="00384FA2">
        <w:rPr>
          <w:rFonts w:ascii="Arial" w:hAnsi="Arial" w:cs="Arial"/>
        </w:rPr>
        <w:t>, en coordinación con el equipo de desarrollo, y se realiza de manera iterativa en cada reunión de planificación de sprint.</w:t>
      </w:r>
    </w:p>
    <w:p w14:paraId="7DE1DFD4" w14:textId="77777777" w:rsidR="008F473A" w:rsidRPr="00384FA2" w:rsidRDefault="008F473A" w:rsidP="00384FA2">
      <w:pPr>
        <w:spacing w:line="276" w:lineRule="auto"/>
        <w:ind w:left="285" w:firstLine="708"/>
        <w:jc w:val="both"/>
        <w:rPr>
          <w:rFonts w:ascii="Arial" w:hAnsi="Arial" w:cs="Arial"/>
        </w:rPr>
      </w:pPr>
      <w:r w:rsidRPr="00384FA2">
        <w:rPr>
          <w:rFonts w:ascii="Arial" w:hAnsi="Arial" w:cs="Arial"/>
        </w:rPr>
        <w:t>Los criterios aplicados para la priorización son los siguientes:</w:t>
      </w:r>
    </w:p>
    <w:p w14:paraId="5D54C140" w14:textId="77777777" w:rsidR="008F473A" w:rsidRPr="00384FA2" w:rsidRDefault="008F473A" w:rsidP="00384FA2">
      <w:pPr>
        <w:pStyle w:val="Prrafodelista"/>
        <w:numPr>
          <w:ilvl w:val="0"/>
          <w:numId w:val="35"/>
        </w:numPr>
        <w:spacing w:line="276" w:lineRule="auto"/>
        <w:ind w:left="1701" w:hanging="283"/>
        <w:jc w:val="both"/>
        <w:rPr>
          <w:rFonts w:ascii="Arial" w:hAnsi="Arial" w:cs="Arial"/>
        </w:rPr>
      </w:pPr>
      <w:r w:rsidRPr="00384FA2">
        <w:rPr>
          <w:rFonts w:ascii="Arial" w:hAnsi="Arial" w:cs="Arial"/>
          <w:b/>
          <w:bCs/>
        </w:rPr>
        <w:t>Valor para el negocio:</w:t>
      </w:r>
      <w:r w:rsidRPr="00384FA2">
        <w:rPr>
          <w:rFonts w:ascii="Arial" w:hAnsi="Arial" w:cs="Arial"/>
        </w:rPr>
        <w:t xml:space="preserve"> Se otorga prioridad a las historias que tienen un mayor impacto en la consecución de los objetivos institucionales, como aquellas que permiten la supervisión efectiva del estado de las colmenas o la emisión oportuna de alertas.</w:t>
      </w:r>
    </w:p>
    <w:p w14:paraId="17868A32" w14:textId="77777777" w:rsidR="008F473A" w:rsidRPr="00384FA2" w:rsidRDefault="008F473A" w:rsidP="00384FA2">
      <w:pPr>
        <w:pStyle w:val="Prrafodelista"/>
        <w:numPr>
          <w:ilvl w:val="0"/>
          <w:numId w:val="35"/>
        </w:numPr>
        <w:spacing w:line="276" w:lineRule="auto"/>
        <w:ind w:left="1701" w:hanging="283"/>
        <w:jc w:val="both"/>
        <w:rPr>
          <w:rFonts w:ascii="Arial" w:hAnsi="Arial" w:cs="Arial"/>
        </w:rPr>
      </w:pPr>
      <w:r w:rsidRPr="00384FA2">
        <w:rPr>
          <w:rFonts w:ascii="Arial" w:hAnsi="Arial" w:cs="Arial"/>
          <w:b/>
          <w:bCs/>
        </w:rPr>
        <w:t>Urgencia operativa:</w:t>
      </w:r>
      <w:r w:rsidRPr="00384FA2">
        <w:rPr>
          <w:rFonts w:ascii="Arial" w:hAnsi="Arial" w:cs="Arial"/>
        </w:rPr>
        <w:t xml:space="preserve"> Las funcionalidades que responden a necesidades inmediatas del entorno operativo del Museo de </w:t>
      </w:r>
      <w:proofErr w:type="spellStart"/>
      <w:r w:rsidRPr="00384FA2">
        <w:rPr>
          <w:rFonts w:ascii="Arial" w:hAnsi="Arial" w:cs="Arial"/>
        </w:rPr>
        <w:t>Pampachacra</w:t>
      </w:r>
      <w:proofErr w:type="spellEnd"/>
      <w:r w:rsidRPr="00384FA2">
        <w:rPr>
          <w:rFonts w:ascii="Arial" w:hAnsi="Arial" w:cs="Arial"/>
        </w:rPr>
        <w:t>, como el monitoreo en tiempo real o la autenticación segura, son priorizadas en las primeras iteraciones.</w:t>
      </w:r>
    </w:p>
    <w:p w14:paraId="1F7060C1" w14:textId="77777777" w:rsidR="008F473A" w:rsidRPr="00384FA2" w:rsidRDefault="008F473A" w:rsidP="00384FA2">
      <w:pPr>
        <w:pStyle w:val="Prrafodelista"/>
        <w:numPr>
          <w:ilvl w:val="0"/>
          <w:numId w:val="35"/>
        </w:numPr>
        <w:spacing w:line="276" w:lineRule="auto"/>
        <w:ind w:left="1701" w:hanging="283"/>
        <w:jc w:val="both"/>
        <w:rPr>
          <w:rFonts w:ascii="Arial" w:hAnsi="Arial" w:cs="Arial"/>
        </w:rPr>
      </w:pPr>
      <w:r w:rsidRPr="00384FA2">
        <w:rPr>
          <w:rFonts w:ascii="Arial" w:hAnsi="Arial" w:cs="Arial"/>
          <w:b/>
          <w:bCs/>
        </w:rPr>
        <w:t>Complejidad técnica:</w:t>
      </w:r>
      <w:r w:rsidRPr="00384FA2">
        <w:rPr>
          <w:rFonts w:ascii="Arial" w:hAnsi="Arial" w:cs="Arial"/>
        </w:rPr>
        <w:t xml:space="preserve"> Se considera el nivel de dificultad y el esfuerzo estimado para implementar cada historia, priorizando inicialmente aquellas de complejidad moderada que permitan validar progresivamente la arquitectura del sistema.</w:t>
      </w:r>
    </w:p>
    <w:p w14:paraId="353C959E" w14:textId="77777777" w:rsidR="008F473A" w:rsidRPr="00384FA2" w:rsidRDefault="008F473A" w:rsidP="00384FA2">
      <w:pPr>
        <w:pStyle w:val="Prrafodelista"/>
        <w:numPr>
          <w:ilvl w:val="0"/>
          <w:numId w:val="35"/>
        </w:numPr>
        <w:spacing w:line="276" w:lineRule="auto"/>
        <w:ind w:left="1701" w:hanging="283"/>
        <w:jc w:val="both"/>
        <w:rPr>
          <w:rFonts w:ascii="Arial" w:hAnsi="Arial" w:cs="Arial"/>
        </w:rPr>
      </w:pPr>
      <w:r w:rsidRPr="00384FA2">
        <w:rPr>
          <w:rFonts w:ascii="Arial" w:hAnsi="Arial" w:cs="Arial"/>
          <w:b/>
          <w:bCs/>
        </w:rPr>
        <w:t>Dependencias funcionales:</w:t>
      </w:r>
      <w:r w:rsidRPr="00384FA2">
        <w:rPr>
          <w:rFonts w:ascii="Arial" w:hAnsi="Arial" w:cs="Arial"/>
        </w:rPr>
        <w:t xml:space="preserve"> Algunas historias requieren la implementación previa de otros módulos (por ejemplo, la visualización de alertas depende de la configuración de umbrales). Estas relaciones son consideradas para organizar el orden de desarrollo.</w:t>
      </w:r>
    </w:p>
    <w:p w14:paraId="7044AF81" w14:textId="77777777" w:rsidR="008F473A" w:rsidRPr="00384FA2" w:rsidRDefault="008F473A" w:rsidP="00384FA2">
      <w:pPr>
        <w:pStyle w:val="Prrafodelista"/>
        <w:numPr>
          <w:ilvl w:val="0"/>
          <w:numId w:val="35"/>
        </w:numPr>
        <w:spacing w:line="276" w:lineRule="auto"/>
        <w:ind w:left="1701" w:hanging="283"/>
        <w:jc w:val="both"/>
        <w:rPr>
          <w:rFonts w:ascii="Arial" w:hAnsi="Arial" w:cs="Arial"/>
        </w:rPr>
      </w:pPr>
      <w:r w:rsidRPr="00384FA2">
        <w:rPr>
          <w:rFonts w:ascii="Arial" w:hAnsi="Arial" w:cs="Arial"/>
          <w:b/>
          <w:bCs/>
        </w:rPr>
        <w:t>Viabilidad dentro del sprint:</w:t>
      </w:r>
      <w:r w:rsidRPr="00384FA2">
        <w:rPr>
          <w:rFonts w:ascii="Arial" w:hAnsi="Arial" w:cs="Arial"/>
        </w:rPr>
        <w:t xml:space="preserve"> Las historias se seleccionan considerando su posibilidad de ser completadas dentro del tiempo asignado a cada sprint, garantizando entregables funcionales e incrementales.</w:t>
      </w:r>
    </w:p>
    <w:p w14:paraId="378F5E43" w14:textId="77777777" w:rsidR="00B936AB" w:rsidRPr="00384FA2" w:rsidRDefault="00B936AB" w:rsidP="00384FA2">
      <w:pPr>
        <w:pStyle w:val="Prrafodelista"/>
        <w:spacing w:before="120" w:after="0" w:line="276" w:lineRule="auto"/>
        <w:ind w:left="360"/>
        <w:jc w:val="both"/>
        <w:outlineLvl w:val="0"/>
        <w:rPr>
          <w:rFonts w:ascii="Arial" w:hAnsi="Arial" w:cs="Arial"/>
        </w:rPr>
      </w:pPr>
    </w:p>
    <w:p w14:paraId="07A3BC24" w14:textId="77777777" w:rsidR="008F473A" w:rsidRPr="00C50D86" w:rsidRDefault="008F473A" w:rsidP="00C50D86">
      <w:pPr>
        <w:spacing w:before="120" w:after="0" w:line="276" w:lineRule="auto"/>
        <w:jc w:val="both"/>
        <w:outlineLvl w:val="0"/>
        <w:rPr>
          <w:rFonts w:ascii="Arial" w:hAnsi="Arial" w:cs="Arial"/>
        </w:rPr>
      </w:pPr>
    </w:p>
    <w:p w14:paraId="382EDDE1" w14:textId="77777777" w:rsidR="008F473A" w:rsidRPr="00384FA2" w:rsidRDefault="008F473A" w:rsidP="00384FA2">
      <w:pPr>
        <w:pStyle w:val="Prrafodelista"/>
        <w:spacing w:before="120" w:after="0" w:line="276" w:lineRule="auto"/>
        <w:ind w:left="360"/>
        <w:jc w:val="both"/>
        <w:outlineLvl w:val="0"/>
        <w:rPr>
          <w:rFonts w:ascii="Arial" w:hAnsi="Arial" w:cs="Arial"/>
        </w:rPr>
      </w:pPr>
    </w:p>
    <w:p w14:paraId="068D56A7" w14:textId="3C2F6DC9" w:rsidR="001C35C7" w:rsidRPr="00384FA2" w:rsidRDefault="00C84BFF" w:rsidP="00384FA2">
      <w:pPr>
        <w:pStyle w:val="Prrafodelista"/>
        <w:numPr>
          <w:ilvl w:val="0"/>
          <w:numId w:val="2"/>
        </w:numPr>
        <w:spacing w:before="120" w:after="0" w:line="276" w:lineRule="auto"/>
        <w:jc w:val="both"/>
        <w:outlineLvl w:val="0"/>
        <w:rPr>
          <w:rFonts w:ascii="Arial" w:hAnsi="Arial" w:cs="Arial"/>
          <w:b/>
          <w:bCs/>
          <w:lang w:val="es-MX"/>
        </w:rPr>
      </w:pPr>
      <w:bookmarkStart w:id="21" w:name="_Toc201400913"/>
      <w:r w:rsidRPr="00384FA2">
        <w:rPr>
          <w:rFonts w:ascii="Arial" w:hAnsi="Arial" w:cs="Arial"/>
          <w:b/>
          <w:bCs/>
          <w:lang w:val="es-MX"/>
        </w:rPr>
        <w:t xml:space="preserve">Planificación de </w:t>
      </w:r>
      <w:proofErr w:type="spellStart"/>
      <w:r w:rsidRPr="00384FA2">
        <w:rPr>
          <w:rFonts w:ascii="Arial" w:hAnsi="Arial" w:cs="Arial"/>
          <w:b/>
          <w:bCs/>
          <w:lang w:val="es-MX"/>
        </w:rPr>
        <w:t>Sprints</w:t>
      </w:r>
      <w:bookmarkEnd w:id="21"/>
      <w:proofErr w:type="spellEnd"/>
    </w:p>
    <w:p w14:paraId="77B9D7E5" w14:textId="77777777" w:rsidR="008F473A" w:rsidRPr="00384FA2" w:rsidRDefault="008F473A" w:rsidP="00384FA2">
      <w:pPr>
        <w:pStyle w:val="Prrafodelista"/>
        <w:spacing w:before="120" w:after="0" w:line="276" w:lineRule="auto"/>
        <w:ind w:left="360"/>
        <w:jc w:val="both"/>
        <w:outlineLvl w:val="0"/>
        <w:rPr>
          <w:rFonts w:ascii="Arial" w:hAnsi="Arial" w:cs="Arial"/>
          <w:b/>
          <w:bCs/>
          <w:lang w:val="es-MX"/>
        </w:rPr>
      </w:pPr>
    </w:p>
    <w:p w14:paraId="2093C675" w14:textId="77777777" w:rsidR="00EA2D6E" w:rsidRPr="00384FA2" w:rsidRDefault="002F4643" w:rsidP="00384FA2">
      <w:pPr>
        <w:pStyle w:val="Prrafodelista"/>
        <w:numPr>
          <w:ilvl w:val="1"/>
          <w:numId w:val="7"/>
        </w:numPr>
        <w:spacing w:before="120" w:after="0" w:line="276" w:lineRule="auto"/>
        <w:ind w:left="709" w:hanging="567"/>
        <w:jc w:val="both"/>
        <w:outlineLvl w:val="1"/>
        <w:rPr>
          <w:rFonts w:ascii="Arial" w:hAnsi="Arial" w:cs="Arial"/>
          <w:b/>
          <w:bCs/>
          <w:i/>
          <w:color w:val="000000"/>
        </w:rPr>
      </w:pPr>
      <w:bookmarkStart w:id="22" w:name="_Toc201400914"/>
      <w:r w:rsidRPr="00384FA2">
        <w:rPr>
          <w:rFonts w:ascii="Arial" w:hAnsi="Arial" w:cs="Arial"/>
          <w:b/>
          <w:bCs/>
          <w:i/>
          <w:color w:val="000000"/>
        </w:rPr>
        <w:lastRenderedPageBreak/>
        <w:t xml:space="preserve">Ciclo de vida de los </w:t>
      </w:r>
      <w:proofErr w:type="spellStart"/>
      <w:r w:rsidRPr="00384FA2">
        <w:rPr>
          <w:rFonts w:ascii="Arial" w:hAnsi="Arial" w:cs="Arial"/>
          <w:b/>
          <w:bCs/>
          <w:i/>
          <w:color w:val="000000"/>
        </w:rPr>
        <w:t>sprints</w:t>
      </w:r>
      <w:bookmarkEnd w:id="22"/>
      <w:proofErr w:type="spellEnd"/>
    </w:p>
    <w:p w14:paraId="1A84C659" w14:textId="77777777" w:rsidR="008F473A" w:rsidRPr="00384FA2" w:rsidRDefault="008F473A" w:rsidP="00384FA2">
      <w:pPr>
        <w:pStyle w:val="NormalWeb"/>
        <w:spacing w:line="276" w:lineRule="auto"/>
        <w:ind w:left="708"/>
        <w:jc w:val="both"/>
        <w:rPr>
          <w:rFonts w:ascii="Arial" w:hAnsi="Arial" w:cs="Arial"/>
          <w:sz w:val="22"/>
          <w:szCs w:val="22"/>
        </w:rPr>
      </w:pPr>
      <w:r w:rsidRPr="00384FA2">
        <w:rPr>
          <w:rFonts w:ascii="Arial" w:hAnsi="Arial" w:cs="Arial"/>
          <w:sz w:val="22"/>
          <w:szCs w:val="22"/>
        </w:rPr>
        <w:t xml:space="preserve">El desarrollo del sistema se estructura en ciclos iterativos denominados </w:t>
      </w:r>
      <w:proofErr w:type="spellStart"/>
      <w:r w:rsidRPr="00384FA2">
        <w:rPr>
          <w:rStyle w:val="nfasis"/>
          <w:rFonts w:ascii="Arial" w:hAnsi="Arial" w:cs="Arial"/>
          <w:sz w:val="22"/>
          <w:szCs w:val="22"/>
        </w:rPr>
        <w:t>sprints</w:t>
      </w:r>
      <w:proofErr w:type="spellEnd"/>
      <w:r w:rsidRPr="00384FA2">
        <w:rPr>
          <w:rFonts w:ascii="Arial" w:hAnsi="Arial" w:cs="Arial"/>
          <w:sz w:val="22"/>
          <w:szCs w:val="22"/>
        </w:rPr>
        <w:t xml:space="preserve">, cuya duración ha sido fijada en un periodo de dos semanas, considerando la naturaleza académica del proyecto y la disponibilidad de los integrantes del equipo. Cada sprint representa una unidad de tiempo delimitada durante la cual se planifican, desarrollan y entregan funcionalidades específicas del producto, seleccionadas previamente del </w:t>
      </w:r>
      <w:proofErr w:type="spellStart"/>
      <w:r w:rsidRPr="00384FA2">
        <w:rPr>
          <w:rFonts w:ascii="Arial" w:hAnsi="Arial" w:cs="Arial"/>
          <w:sz w:val="22"/>
          <w:szCs w:val="22"/>
        </w:rPr>
        <w:t>Product</w:t>
      </w:r>
      <w:proofErr w:type="spellEnd"/>
      <w:r w:rsidRPr="00384FA2">
        <w:rPr>
          <w:rFonts w:ascii="Arial" w:hAnsi="Arial" w:cs="Arial"/>
          <w:sz w:val="22"/>
          <w:szCs w:val="22"/>
        </w:rPr>
        <w:t xml:space="preserve"> Backlog en función de su prioridad y viabilidad técnica.</w:t>
      </w:r>
    </w:p>
    <w:p w14:paraId="72B9F1BC" w14:textId="77777777" w:rsidR="008F473A" w:rsidRPr="00384FA2" w:rsidRDefault="008F473A" w:rsidP="00384FA2">
      <w:pPr>
        <w:pStyle w:val="NormalWeb"/>
        <w:spacing w:line="276" w:lineRule="auto"/>
        <w:ind w:left="708"/>
        <w:jc w:val="both"/>
        <w:rPr>
          <w:rFonts w:ascii="Arial" w:hAnsi="Arial" w:cs="Arial"/>
          <w:sz w:val="22"/>
          <w:szCs w:val="22"/>
        </w:rPr>
      </w:pPr>
      <w:r w:rsidRPr="00384FA2">
        <w:rPr>
          <w:rFonts w:ascii="Arial" w:hAnsi="Arial" w:cs="Arial"/>
          <w:sz w:val="22"/>
          <w:szCs w:val="22"/>
        </w:rPr>
        <w:t>El proceso inicia con la planificación del sprint, donde se definen los objetivos a alcanzar, se seleccionan las historias de usuario a implementar, y se descomponen en tareas técnicas abordables. Durante el transcurso del sprint, el equipo mantiene una comunicación constante, revisando el progreso y solucionando impedimentos mediante reuniones breves que promueven la transparencia y la autoorganización.</w:t>
      </w:r>
    </w:p>
    <w:p w14:paraId="627BBC58" w14:textId="77777777" w:rsidR="008F473A" w:rsidRDefault="008F473A" w:rsidP="00384FA2">
      <w:pPr>
        <w:pStyle w:val="NormalWeb"/>
        <w:spacing w:line="276" w:lineRule="auto"/>
        <w:ind w:left="708"/>
        <w:jc w:val="both"/>
        <w:rPr>
          <w:rFonts w:ascii="Arial" w:hAnsi="Arial" w:cs="Arial"/>
          <w:sz w:val="22"/>
          <w:szCs w:val="22"/>
        </w:rPr>
      </w:pPr>
      <w:r w:rsidRPr="00384FA2">
        <w:rPr>
          <w:rFonts w:ascii="Arial" w:hAnsi="Arial" w:cs="Arial"/>
          <w:sz w:val="22"/>
          <w:szCs w:val="22"/>
        </w:rPr>
        <w:t xml:space="preserve">Al culminar cada iteración, se lleva a cabo una revisión formal del incremento desarrollado, permitiendo validar el cumplimiento de los criterios de aceptación establecidos y recoger retroalimentación directa del </w:t>
      </w:r>
      <w:proofErr w:type="spellStart"/>
      <w:r w:rsidRPr="00384FA2">
        <w:rPr>
          <w:rFonts w:ascii="Arial" w:hAnsi="Arial" w:cs="Arial"/>
          <w:sz w:val="22"/>
          <w:szCs w:val="22"/>
        </w:rPr>
        <w:t>Product</w:t>
      </w:r>
      <w:proofErr w:type="spellEnd"/>
      <w:r w:rsidRPr="00384FA2">
        <w:rPr>
          <w:rFonts w:ascii="Arial" w:hAnsi="Arial" w:cs="Arial"/>
          <w:sz w:val="22"/>
          <w:szCs w:val="22"/>
        </w:rPr>
        <w:t xml:space="preserve"> </w:t>
      </w:r>
      <w:proofErr w:type="spellStart"/>
      <w:r w:rsidRPr="00384FA2">
        <w:rPr>
          <w:rFonts w:ascii="Arial" w:hAnsi="Arial" w:cs="Arial"/>
          <w:sz w:val="22"/>
          <w:szCs w:val="22"/>
        </w:rPr>
        <w:t>Owner</w:t>
      </w:r>
      <w:proofErr w:type="spellEnd"/>
      <w:r w:rsidRPr="00384FA2">
        <w:rPr>
          <w:rFonts w:ascii="Arial" w:hAnsi="Arial" w:cs="Arial"/>
          <w:sz w:val="22"/>
          <w:szCs w:val="22"/>
        </w:rPr>
        <w:t>. Finalmente, se realiza una retrospectiva orientada a la mejora continua, donde el equipo analiza las fortalezas, debilidades y oportunidades de optimización para los siguientes ciclos. Este enfoque iterativo garantiza la evolución constante del producto, asegurando entregables funcionales y alineados a los objetivos institucionales del proyecto.</w:t>
      </w:r>
    </w:p>
    <w:p w14:paraId="1691F7B6" w14:textId="77777777" w:rsidR="00C50D86" w:rsidRPr="00384FA2" w:rsidRDefault="00C50D86" w:rsidP="00384FA2">
      <w:pPr>
        <w:pStyle w:val="NormalWeb"/>
        <w:spacing w:line="276" w:lineRule="auto"/>
        <w:ind w:left="708"/>
        <w:jc w:val="both"/>
        <w:rPr>
          <w:rFonts w:ascii="Arial" w:hAnsi="Arial" w:cs="Arial"/>
        </w:rPr>
      </w:pPr>
    </w:p>
    <w:p w14:paraId="363992EF" w14:textId="580A1B07" w:rsidR="00C50D86" w:rsidRDefault="002F4643" w:rsidP="00C50D86">
      <w:pPr>
        <w:pStyle w:val="Prrafodelista"/>
        <w:numPr>
          <w:ilvl w:val="1"/>
          <w:numId w:val="7"/>
        </w:numPr>
        <w:spacing w:before="120" w:after="0" w:line="276" w:lineRule="auto"/>
        <w:ind w:left="709" w:hanging="567"/>
        <w:jc w:val="both"/>
        <w:outlineLvl w:val="1"/>
        <w:rPr>
          <w:rFonts w:ascii="Arial" w:hAnsi="Arial" w:cs="Arial"/>
          <w:b/>
          <w:bCs/>
          <w:i/>
          <w:color w:val="000000"/>
        </w:rPr>
      </w:pPr>
      <w:bookmarkStart w:id="23" w:name="_Toc201400915"/>
      <w:r w:rsidRPr="00384FA2">
        <w:rPr>
          <w:rFonts w:ascii="Arial" w:hAnsi="Arial" w:cs="Arial"/>
          <w:b/>
          <w:bCs/>
          <w:i/>
          <w:color w:val="000000"/>
        </w:rPr>
        <w:t>Objetivos de Sprint</w:t>
      </w:r>
      <w:bookmarkEnd w:id="23"/>
    </w:p>
    <w:p w14:paraId="3E0715C9" w14:textId="77777777" w:rsidR="00C50D86" w:rsidRPr="00C50D86" w:rsidRDefault="00C50D86" w:rsidP="00C50D86">
      <w:pPr>
        <w:pStyle w:val="Prrafodelista"/>
        <w:numPr>
          <w:ilvl w:val="1"/>
          <w:numId w:val="7"/>
        </w:numPr>
        <w:spacing w:before="120" w:after="0" w:line="276" w:lineRule="auto"/>
        <w:ind w:left="709" w:hanging="567"/>
        <w:jc w:val="both"/>
        <w:outlineLvl w:val="1"/>
        <w:rPr>
          <w:rFonts w:ascii="Arial" w:hAnsi="Arial" w:cs="Arial"/>
          <w:b/>
          <w:bCs/>
          <w:i/>
          <w:color w:val="000000"/>
        </w:rPr>
      </w:pPr>
      <w:bookmarkStart w:id="24" w:name="_Toc201400916"/>
      <w:bookmarkEnd w:id="24"/>
    </w:p>
    <w:p w14:paraId="6E414237" w14:textId="77777777" w:rsidR="00AF7EEF" w:rsidRPr="00C50D86" w:rsidRDefault="00AF7EEF" w:rsidP="00C50D86">
      <w:pPr>
        <w:spacing w:line="276" w:lineRule="auto"/>
        <w:ind w:left="708"/>
        <w:jc w:val="both"/>
        <w:rPr>
          <w:rFonts w:ascii="Arial" w:hAnsi="Arial" w:cs="Arial"/>
          <w:iCs/>
        </w:rPr>
      </w:pPr>
      <w:r w:rsidRPr="00C50D86">
        <w:rPr>
          <w:rFonts w:ascii="Arial" w:hAnsi="Arial" w:cs="Arial"/>
          <w:iCs/>
        </w:rPr>
        <w:t>Los objetivos de sprint constituyen metas específicas y alcanzables que el equipo SCRUM se propone cumplir dentro del marco temporal definido para cada iteración. Estos objetivos orientan el esfuerzo de desarrollo, permiten focalizar las actividades técnicas en función del valor a entregar, y facilitan la evaluación del rendimiento del equipo al finalizar cada ciclo. En el presente proyecto, los objetivos de sprint fueron formulados con base en la priorización de historias de usuario, la complejidad estimada de cada funcionalidad y la dependencia lógica entre los módulos del sistema.</w:t>
      </w:r>
    </w:p>
    <w:p w14:paraId="76DC10E4" w14:textId="77777777" w:rsidR="00C50D86" w:rsidRPr="00C50D86" w:rsidRDefault="00C50D86" w:rsidP="00C50D86">
      <w:pPr>
        <w:spacing w:line="276" w:lineRule="auto"/>
        <w:ind w:left="708"/>
        <w:jc w:val="both"/>
        <w:rPr>
          <w:rFonts w:ascii="Arial" w:hAnsi="Arial" w:cs="Arial"/>
          <w:iCs/>
        </w:rPr>
      </w:pPr>
    </w:p>
    <w:p w14:paraId="58962334" w14:textId="77777777" w:rsidR="00AF7EEF" w:rsidRPr="00AF7EEF" w:rsidRDefault="00AF7EEF" w:rsidP="00C50D86">
      <w:pPr>
        <w:spacing w:line="276" w:lineRule="auto"/>
        <w:ind w:left="708"/>
        <w:jc w:val="both"/>
        <w:rPr>
          <w:iCs/>
        </w:rPr>
      </w:pPr>
      <w:r w:rsidRPr="00C50D86">
        <w:rPr>
          <w:rFonts w:ascii="Arial" w:hAnsi="Arial" w:cs="Arial"/>
          <w:iCs/>
        </w:rPr>
        <w:t xml:space="preserve">Cada objetivo de sprint está diseñado para generar un incremento funcional del producto, que pueda ser validado por los </w:t>
      </w:r>
      <w:proofErr w:type="spellStart"/>
      <w:r w:rsidRPr="00C50D86">
        <w:rPr>
          <w:rFonts w:ascii="Arial" w:hAnsi="Arial" w:cs="Arial"/>
          <w:iCs/>
        </w:rPr>
        <w:t>stakeholders</w:t>
      </w:r>
      <w:proofErr w:type="spellEnd"/>
      <w:r w:rsidRPr="00C50D86">
        <w:rPr>
          <w:rFonts w:ascii="Arial" w:hAnsi="Arial" w:cs="Arial"/>
          <w:iCs/>
        </w:rPr>
        <w:t xml:space="preserve"> y, en caso de ser aprobado, estar potencialmente listo para su despliegue. Entre los objetivos definidos se incluyen: la implementación del sistema de autenticación y control de acceso, la visualización de datos sensoriales provenientes de la plataforma </w:t>
      </w:r>
      <w:proofErr w:type="spellStart"/>
      <w:r w:rsidRPr="00C50D86">
        <w:rPr>
          <w:rFonts w:ascii="Arial" w:hAnsi="Arial" w:cs="Arial"/>
          <w:iCs/>
        </w:rPr>
        <w:t>ThingSpeak</w:t>
      </w:r>
      <w:proofErr w:type="spellEnd"/>
      <w:r w:rsidRPr="00C50D86">
        <w:rPr>
          <w:rFonts w:ascii="Arial" w:hAnsi="Arial" w:cs="Arial"/>
          <w:iCs/>
        </w:rPr>
        <w:t xml:space="preserve">, la configuración dinámica de umbrales críticos, y el registro de mantenimientos y observaciones técnicas en la interfaz del sistema. La definición clara de estos objetivos permite al equipo mantener un enfoque constante en la </w:t>
      </w:r>
      <w:r w:rsidRPr="00C50D86">
        <w:rPr>
          <w:rFonts w:ascii="Arial" w:hAnsi="Arial" w:cs="Arial"/>
          <w:iCs/>
        </w:rPr>
        <w:lastRenderedPageBreak/>
        <w:t>entrega de valor, asegurar la trazabilidad del trabajo realizado y establecer mecanismos de control que promuevan la mejora continua en cada iteración.</w:t>
      </w:r>
    </w:p>
    <w:p w14:paraId="265ACBB9" w14:textId="77777777" w:rsidR="008F473A" w:rsidRPr="00384FA2" w:rsidRDefault="008F473A" w:rsidP="00384FA2">
      <w:pPr>
        <w:spacing w:before="120" w:after="0" w:line="276" w:lineRule="auto"/>
        <w:jc w:val="both"/>
        <w:rPr>
          <w:rFonts w:ascii="Arial" w:hAnsi="Arial" w:cs="Arial"/>
          <w:i/>
          <w:color w:val="000000"/>
        </w:rPr>
      </w:pPr>
    </w:p>
    <w:p w14:paraId="4CDD85B4" w14:textId="77777777" w:rsidR="006C4B02" w:rsidRPr="00384FA2" w:rsidRDefault="002F4643" w:rsidP="00384FA2">
      <w:pPr>
        <w:pStyle w:val="Prrafodelista"/>
        <w:numPr>
          <w:ilvl w:val="1"/>
          <w:numId w:val="7"/>
        </w:numPr>
        <w:spacing w:before="120" w:after="0" w:line="276" w:lineRule="auto"/>
        <w:ind w:left="709" w:hanging="567"/>
        <w:jc w:val="both"/>
        <w:outlineLvl w:val="1"/>
        <w:rPr>
          <w:rFonts w:ascii="Arial" w:hAnsi="Arial" w:cs="Arial"/>
          <w:b/>
          <w:bCs/>
          <w:i/>
          <w:color w:val="000000"/>
        </w:rPr>
      </w:pPr>
      <w:bookmarkStart w:id="25" w:name="_Toc201400917"/>
      <w:r w:rsidRPr="00384FA2">
        <w:rPr>
          <w:rFonts w:ascii="Arial" w:hAnsi="Arial" w:cs="Arial"/>
          <w:b/>
          <w:bCs/>
          <w:i/>
          <w:color w:val="000000"/>
        </w:rPr>
        <w:t>Sprint Backlog</w:t>
      </w:r>
      <w:bookmarkEnd w:id="25"/>
    </w:p>
    <w:p w14:paraId="6E3B4699" w14:textId="77777777" w:rsidR="00AF7EEF" w:rsidRPr="00384FA2" w:rsidRDefault="00AF7EEF" w:rsidP="00384FA2">
      <w:pPr>
        <w:pStyle w:val="Prrafodelista"/>
        <w:spacing w:before="120" w:after="0" w:line="276" w:lineRule="auto"/>
        <w:ind w:left="709"/>
        <w:jc w:val="both"/>
        <w:outlineLvl w:val="1"/>
        <w:rPr>
          <w:rFonts w:ascii="Arial" w:hAnsi="Arial" w:cs="Arial"/>
          <w:b/>
          <w:bCs/>
          <w:i/>
          <w:color w:val="000000"/>
        </w:rPr>
      </w:pPr>
    </w:p>
    <w:p w14:paraId="7A515E6F" w14:textId="3BB96F99" w:rsidR="00AF7EEF" w:rsidRPr="00384FA2" w:rsidRDefault="00AF7EEF" w:rsidP="00384FA2">
      <w:pPr>
        <w:spacing w:before="120" w:after="0" w:line="276" w:lineRule="auto"/>
        <w:ind w:left="708"/>
        <w:jc w:val="both"/>
        <w:rPr>
          <w:rFonts w:ascii="Arial" w:hAnsi="Arial" w:cs="Arial"/>
          <w:iCs/>
          <w:color w:val="000000"/>
        </w:rPr>
      </w:pPr>
      <w:r w:rsidRPr="00384FA2">
        <w:rPr>
          <w:rFonts w:ascii="Arial" w:hAnsi="Arial" w:cs="Arial"/>
          <w:iCs/>
          <w:color w:val="000000"/>
        </w:rPr>
        <w:t xml:space="preserve">El Sprint Backlog constituye el subconjunto del </w:t>
      </w:r>
      <w:proofErr w:type="spellStart"/>
      <w:r w:rsidRPr="00384FA2">
        <w:rPr>
          <w:rFonts w:ascii="Arial" w:hAnsi="Arial" w:cs="Arial"/>
          <w:iCs/>
          <w:color w:val="000000"/>
        </w:rPr>
        <w:t>Product</w:t>
      </w:r>
      <w:proofErr w:type="spellEnd"/>
      <w:r w:rsidRPr="00384FA2">
        <w:rPr>
          <w:rFonts w:ascii="Arial" w:hAnsi="Arial" w:cs="Arial"/>
          <w:iCs/>
          <w:color w:val="000000"/>
        </w:rPr>
        <w:t xml:space="preserve"> Backlog que ha sido seleccionado por el equipo de desarrollo para ser trabajado durante un sprint específico. Este artefacto incluye las historias de usuario priorizadas, así como las tareas técnicas asociadas a su implementación, y representa el compromiso asumido por el equipo para alcanzar los objetivos definidos al inicio de cada iteración. En el contexto del presente proyecto, el Sprint Backlog se organiza utilizando herramientas digitales de gestión ágil, lo que permite mantener un seguimiento visual del estado de avance de cada tarea y facilita la colaboración entre los miembros del equipo. La descomposición de historias en tareas más pequeñas permite una planificación más precisa y una estimación realista del esfuerzo requerido, garantizando la viabilidad del desarrollo dentro del tiempo establecido. Asimismo, este artefacto es actualizado de forma continua durante la ejecución del sprint, permitiendo adaptarse a imprevistos o ajustes en los requerimientos. De esta manera, el Sprint Backlog no solo constituye un plan operativo, sino también una herramienta de control que refuerza la transparencia y la responsabilidad colectiva del equipo SCRUM.</w:t>
      </w:r>
    </w:p>
    <w:p w14:paraId="3E8131C0" w14:textId="77777777" w:rsidR="00AF7EEF" w:rsidRDefault="00AF7EEF" w:rsidP="00384FA2">
      <w:pPr>
        <w:spacing w:before="120" w:after="0" w:line="276" w:lineRule="auto"/>
        <w:jc w:val="both"/>
        <w:rPr>
          <w:rFonts w:ascii="Arial" w:hAnsi="Arial" w:cs="Arial"/>
          <w:i/>
          <w:color w:val="000000"/>
        </w:rPr>
      </w:pPr>
    </w:p>
    <w:p w14:paraId="5FBC8A18" w14:textId="77777777" w:rsidR="00C50D86" w:rsidRDefault="00C50D86" w:rsidP="00384FA2">
      <w:pPr>
        <w:spacing w:before="120" w:after="0" w:line="276" w:lineRule="auto"/>
        <w:jc w:val="both"/>
        <w:rPr>
          <w:rFonts w:ascii="Arial" w:hAnsi="Arial" w:cs="Arial"/>
          <w:i/>
          <w:color w:val="000000"/>
        </w:rPr>
      </w:pPr>
    </w:p>
    <w:p w14:paraId="34C0FA50" w14:textId="77777777" w:rsidR="00C50D86" w:rsidRDefault="00C50D86" w:rsidP="00384FA2">
      <w:pPr>
        <w:spacing w:before="120" w:after="0" w:line="276" w:lineRule="auto"/>
        <w:jc w:val="both"/>
        <w:rPr>
          <w:rFonts w:ascii="Arial" w:hAnsi="Arial" w:cs="Arial"/>
          <w:i/>
          <w:color w:val="000000"/>
        </w:rPr>
      </w:pPr>
    </w:p>
    <w:p w14:paraId="4CB0C555" w14:textId="77777777" w:rsidR="00C50D86" w:rsidRPr="00384FA2" w:rsidRDefault="00C50D86" w:rsidP="00384FA2">
      <w:pPr>
        <w:spacing w:before="120" w:after="0" w:line="276" w:lineRule="auto"/>
        <w:jc w:val="both"/>
        <w:rPr>
          <w:rFonts w:ascii="Arial" w:hAnsi="Arial" w:cs="Arial"/>
          <w:i/>
          <w:color w:val="000000"/>
        </w:rPr>
      </w:pPr>
    </w:p>
    <w:p w14:paraId="21E6B54F" w14:textId="77777777" w:rsidR="006C4B02" w:rsidRPr="00384FA2" w:rsidRDefault="002F4643" w:rsidP="00384FA2">
      <w:pPr>
        <w:pStyle w:val="Prrafodelista"/>
        <w:numPr>
          <w:ilvl w:val="1"/>
          <w:numId w:val="7"/>
        </w:numPr>
        <w:spacing w:before="120" w:after="0" w:line="276" w:lineRule="auto"/>
        <w:ind w:left="709" w:hanging="567"/>
        <w:jc w:val="both"/>
        <w:outlineLvl w:val="1"/>
        <w:rPr>
          <w:rFonts w:ascii="Arial" w:hAnsi="Arial" w:cs="Arial"/>
          <w:b/>
          <w:bCs/>
          <w:i/>
          <w:color w:val="000000"/>
        </w:rPr>
      </w:pPr>
      <w:bookmarkStart w:id="26" w:name="_Toc201400918"/>
      <w:r w:rsidRPr="00384FA2">
        <w:rPr>
          <w:rFonts w:ascii="Arial" w:hAnsi="Arial" w:cs="Arial"/>
          <w:b/>
          <w:bCs/>
          <w:i/>
          <w:color w:val="000000"/>
        </w:rPr>
        <w:t>Reuniones clave del sprint</w:t>
      </w:r>
      <w:bookmarkEnd w:id="26"/>
    </w:p>
    <w:p w14:paraId="741A4836" w14:textId="77777777" w:rsidR="00AF7EEF" w:rsidRPr="00384FA2" w:rsidRDefault="00AF7EEF" w:rsidP="00384FA2">
      <w:pPr>
        <w:pStyle w:val="Prrafodelista"/>
        <w:spacing w:before="120" w:after="0" w:line="276" w:lineRule="auto"/>
        <w:ind w:left="709"/>
        <w:jc w:val="both"/>
        <w:outlineLvl w:val="1"/>
        <w:rPr>
          <w:rFonts w:ascii="Arial" w:hAnsi="Arial" w:cs="Arial"/>
          <w:b/>
          <w:bCs/>
          <w:i/>
          <w:color w:val="000000"/>
        </w:rPr>
      </w:pPr>
    </w:p>
    <w:p w14:paraId="69CF067D" w14:textId="5088F3CD" w:rsidR="00AF7EEF" w:rsidRPr="00C50D86" w:rsidRDefault="00AF7EEF" w:rsidP="00C50D86">
      <w:pPr>
        <w:spacing w:line="276" w:lineRule="auto"/>
        <w:ind w:left="698"/>
        <w:jc w:val="both"/>
        <w:rPr>
          <w:rFonts w:ascii="Arial" w:hAnsi="Arial" w:cs="Arial"/>
        </w:rPr>
      </w:pPr>
      <w:r w:rsidRPr="00C50D86">
        <w:rPr>
          <w:rFonts w:ascii="Arial" w:hAnsi="Arial" w:cs="Arial"/>
        </w:rPr>
        <w:t xml:space="preserve">El marco de trabajo SCRUM establece una serie de reuniones o ceremonias que se desarrollan a lo largo de cada sprint, las cuales tienen como finalidad organizar, coordinar y evaluar el progreso del equipo de desarrollo. Estas reuniones son esenciales para asegurar la transparencia del proceso, promover </w:t>
      </w:r>
      <w:r w:rsidR="00C50D86" w:rsidRPr="00C50D86">
        <w:rPr>
          <w:rFonts w:ascii="Arial" w:hAnsi="Arial" w:cs="Arial"/>
        </w:rPr>
        <w:t>L</w:t>
      </w:r>
      <w:r w:rsidRPr="00C50D86">
        <w:rPr>
          <w:rFonts w:ascii="Arial" w:hAnsi="Arial" w:cs="Arial"/>
        </w:rPr>
        <w:t>a inspección continua del trabajo y facilitar la adaptación ante posibles cambios. En el contexto del presente proyecto, dichas ceremonias han sido implementadas de manera disciplinada y adaptadas a la dinámica académica de los integrantes.</w:t>
      </w:r>
    </w:p>
    <w:p w14:paraId="33E8D3A4" w14:textId="77777777" w:rsidR="00C50D86" w:rsidRPr="00384FA2" w:rsidRDefault="00C50D86" w:rsidP="00384FA2">
      <w:pPr>
        <w:pStyle w:val="Prrafodelista"/>
        <w:spacing w:before="120" w:after="0" w:line="276" w:lineRule="auto"/>
        <w:ind w:left="709"/>
        <w:jc w:val="both"/>
        <w:outlineLvl w:val="1"/>
        <w:rPr>
          <w:rFonts w:ascii="Arial" w:hAnsi="Arial" w:cs="Arial"/>
          <w:iCs/>
          <w:color w:val="000000"/>
        </w:rPr>
      </w:pPr>
    </w:p>
    <w:p w14:paraId="7FFBE685" w14:textId="77777777" w:rsidR="00AF7EEF" w:rsidRPr="00384FA2" w:rsidRDefault="00AF7EEF" w:rsidP="00384FA2">
      <w:pPr>
        <w:pStyle w:val="Prrafodelista"/>
        <w:spacing w:before="120" w:after="0" w:line="276" w:lineRule="auto"/>
        <w:ind w:left="709"/>
        <w:jc w:val="both"/>
        <w:outlineLvl w:val="1"/>
        <w:rPr>
          <w:rFonts w:ascii="Arial" w:hAnsi="Arial" w:cs="Arial"/>
          <w:iCs/>
          <w:color w:val="000000"/>
        </w:rPr>
      </w:pPr>
    </w:p>
    <w:p w14:paraId="63E60DCD" w14:textId="77777777" w:rsidR="006C4B02" w:rsidRPr="00384FA2" w:rsidRDefault="002F4643" w:rsidP="00384FA2">
      <w:pPr>
        <w:pStyle w:val="Prrafodelista"/>
        <w:numPr>
          <w:ilvl w:val="2"/>
          <w:numId w:val="7"/>
        </w:numPr>
        <w:spacing w:before="120" w:after="0" w:line="276" w:lineRule="auto"/>
        <w:ind w:left="1418"/>
        <w:jc w:val="both"/>
        <w:outlineLvl w:val="2"/>
        <w:rPr>
          <w:rFonts w:ascii="Arial" w:hAnsi="Arial" w:cs="Arial"/>
          <w:b/>
          <w:bCs/>
          <w:i/>
          <w:color w:val="000000"/>
          <w:lang w:val="en-US"/>
        </w:rPr>
      </w:pPr>
      <w:bookmarkStart w:id="27" w:name="_Toc201400919"/>
      <w:proofErr w:type="spellStart"/>
      <w:r w:rsidRPr="00384FA2">
        <w:rPr>
          <w:rFonts w:ascii="Arial" w:hAnsi="Arial" w:cs="Arial"/>
          <w:b/>
          <w:bCs/>
          <w:i/>
          <w:color w:val="000000"/>
          <w:lang w:val="en-US"/>
        </w:rPr>
        <w:t>Planificación</w:t>
      </w:r>
      <w:proofErr w:type="spellEnd"/>
      <w:r w:rsidRPr="00384FA2">
        <w:rPr>
          <w:rFonts w:ascii="Arial" w:hAnsi="Arial" w:cs="Arial"/>
          <w:b/>
          <w:bCs/>
          <w:i/>
          <w:color w:val="000000"/>
          <w:lang w:val="en-US"/>
        </w:rPr>
        <w:t xml:space="preserve"> del Sprint (Sprint Planning)</w:t>
      </w:r>
      <w:bookmarkEnd w:id="27"/>
    </w:p>
    <w:p w14:paraId="237436B7" w14:textId="4DE7EB09" w:rsidR="00AF7EEF" w:rsidRPr="00384FA2" w:rsidRDefault="00AF7EEF" w:rsidP="00384FA2">
      <w:pPr>
        <w:spacing w:before="120" w:after="0" w:line="276" w:lineRule="auto"/>
        <w:ind w:left="1416"/>
        <w:jc w:val="both"/>
        <w:rPr>
          <w:rFonts w:ascii="Arial" w:hAnsi="Arial" w:cs="Arial"/>
          <w:iCs/>
          <w:color w:val="000000"/>
        </w:rPr>
      </w:pPr>
      <w:r w:rsidRPr="00384FA2">
        <w:rPr>
          <w:rFonts w:ascii="Arial" w:hAnsi="Arial" w:cs="Arial"/>
          <w:iCs/>
          <w:color w:val="000000"/>
        </w:rPr>
        <w:t xml:space="preserve">La planificación del sprint constituye el punto de partida de cada iteración y tiene como propósito definir el conjunto de historias de usuario y tareas que el equipo se comprometerá a desarrollar durante el ciclo. Esta reunión es liderada por el Scrum </w:t>
      </w:r>
      <w:proofErr w:type="gramStart"/>
      <w:r w:rsidRPr="00384FA2">
        <w:rPr>
          <w:rFonts w:ascii="Arial" w:hAnsi="Arial" w:cs="Arial"/>
          <w:iCs/>
          <w:color w:val="000000"/>
        </w:rPr>
        <w:t>Master</w:t>
      </w:r>
      <w:proofErr w:type="gramEnd"/>
      <w:r w:rsidRPr="00384FA2">
        <w:rPr>
          <w:rFonts w:ascii="Arial" w:hAnsi="Arial" w:cs="Arial"/>
          <w:iCs/>
          <w:color w:val="000000"/>
        </w:rPr>
        <w:t xml:space="preserve"> y en ella participa activamente el </w:t>
      </w:r>
      <w:proofErr w:type="spellStart"/>
      <w:r w:rsidRPr="00384FA2">
        <w:rPr>
          <w:rFonts w:ascii="Arial" w:hAnsi="Arial" w:cs="Arial"/>
          <w:iCs/>
          <w:color w:val="000000"/>
        </w:rPr>
        <w:t>Product</w:t>
      </w:r>
      <w:proofErr w:type="spellEnd"/>
      <w:r w:rsidRPr="00384FA2">
        <w:rPr>
          <w:rFonts w:ascii="Arial" w:hAnsi="Arial" w:cs="Arial"/>
          <w:iCs/>
          <w:color w:val="000000"/>
        </w:rPr>
        <w:t xml:space="preserve"> </w:t>
      </w:r>
      <w:proofErr w:type="spellStart"/>
      <w:r w:rsidRPr="00384FA2">
        <w:rPr>
          <w:rFonts w:ascii="Arial" w:hAnsi="Arial" w:cs="Arial"/>
          <w:iCs/>
          <w:color w:val="000000"/>
        </w:rPr>
        <w:t>Owner</w:t>
      </w:r>
      <w:proofErr w:type="spellEnd"/>
      <w:r w:rsidRPr="00384FA2">
        <w:rPr>
          <w:rFonts w:ascii="Arial" w:hAnsi="Arial" w:cs="Arial"/>
          <w:iCs/>
          <w:color w:val="000000"/>
        </w:rPr>
        <w:t xml:space="preserve">, quien presenta los elementos priorizados del </w:t>
      </w:r>
      <w:proofErr w:type="spellStart"/>
      <w:r w:rsidRPr="00384FA2">
        <w:rPr>
          <w:rFonts w:ascii="Arial" w:hAnsi="Arial" w:cs="Arial"/>
          <w:iCs/>
          <w:color w:val="000000"/>
        </w:rPr>
        <w:t>Product</w:t>
      </w:r>
      <w:proofErr w:type="spellEnd"/>
      <w:r w:rsidRPr="00384FA2">
        <w:rPr>
          <w:rFonts w:ascii="Arial" w:hAnsi="Arial" w:cs="Arial"/>
          <w:iCs/>
          <w:color w:val="000000"/>
        </w:rPr>
        <w:t xml:space="preserve"> </w:t>
      </w:r>
      <w:r w:rsidRPr="00384FA2">
        <w:rPr>
          <w:rFonts w:ascii="Arial" w:hAnsi="Arial" w:cs="Arial"/>
          <w:iCs/>
          <w:color w:val="000000"/>
        </w:rPr>
        <w:lastRenderedPageBreak/>
        <w:t>Backlog. El equipo evalúa la complejidad técnica, las dependencias funcionales y la disponibilidad de tiempo, para seleccionar de manera realista aquellas funcionalidades que pueden ser completadas dentro del sprint. Además, se definen los objetivos específicos de la iteración y se establece una estrategia clara de trabajo. Esta ceremonia permite alinear a todo el equipo en torno a una meta común y garantiza que las expectativas estén claramente delimitadas desde el inicio.</w:t>
      </w:r>
    </w:p>
    <w:p w14:paraId="170DE8BA" w14:textId="77777777" w:rsidR="00AF7EEF" w:rsidRPr="00384FA2" w:rsidRDefault="00AF7EEF" w:rsidP="00384FA2">
      <w:pPr>
        <w:pStyle w:val="Prrafodelista"/>
        <w:spacing w:before="120" w:after="0" w:line="276" w:lineRule="auto"/>
        <w:ind w:left="1418"/>
        <w:jc w:val="both"/>
        <w:rPr>
          <w:rFonts w:ascii="Arial" w:hAnsi="Arial" w:cs="Arial"/>
          <w:b/>
          <w:bCs/>
          <w:i/>
          <w:color w:val="000000"/>
        </w:rPr>
      </w:pPr>
    </w:p>
    <w:p w14:paraId="63C379F3" w14:textId="77777777" w:rsidR="006C4B02" w:rsidRPr="00384FA2" w:rsidRDefault="002F4643" w:rsidP="00384FA2">
      <w:pPr>
        <w:pStyle w:val="Prrafodelista"/>
        <w:numPr>
          <w:ilvl w:val="2"/>
          <w:numId w:val="7"/>
        </w:numPr>
        <w:spacing w:before="120" w:after="0" w:line="276" w:lineRule="auto"/>
        <w:ind w:left="1418"/>
        <w:jc w:val="both"/>
        <w:outlineLvl w:val="2"/>
        <w:rPr>
          <w:rFonts w:ascii="Arial" w:hAnsi="Arial" w:cs="Arial"/>
          <w:b/>
          <w:bCs/>
          <w:i/>
          <w:color w:val="000000"/>
        </w:rPr>
      </w:pPr>
      <w:bookmarkStart w:id="28" w:name="_Toc201400920"/>
      <w:proofErr w:type="spellStart"/>
      <w:r w:rsidRPr="00384FA2">
        <w:rPr>
          <w:rFonts w:ascii="Arial" w:hAnsi="Arial" w:cs="Arial"/>
          <w:b/>
          <w:bCs/>
          <w:i/>
          <w:color w:val="000000"/>
        </w:rPr>
        <w:t>Daily</w:t>
      </w:r>
      <w:proofErr w:type="spellEnd"/>
      <w:r w:rsidRPr="00384FA2">
        <w:rPr>
          <w:rFonts w:ascii="Arial" w:hAnsi="Arial" w:cs="Arial"/>
          <w:b/>
          <w:bCs/>
          <w:i/>
          <w:color w:val="000000"/>
        </w:rPr>
        <w:t xml:space="preserve"> </w:t>
      </w:r>
      <w:proofErr w:type="spellStart"/>
      <w:r w:rsidRPr="00384FA2">
        <w:rPr>
          <w:rFonts w:ascii="Arial" w:hAnsi="Arial" w:cs="Arial"/>
          <w:b/>
          <w:bCs/>
          <w:i/>
          <w:color w:val="000000"/>
        </w:rPr>
        <w:t>Standup</w:t>
      </w:r>
      <w:proofErr w:type="spellEnd"/>
      <w:r w:rsidRPr="00384FA2">
        <w:rPr>
          <w:rFonts w:ascii="Arial" w:hAnsi="Arial" w:cs="Arial"/>
          <w:b/>
          <w:bCs/>
          <w:i/>
          <w:color w:val="000000"/>
        </w:rPr>
        <w:t xml:space="preserve"> (</w:t>
      </w:r>
      <w:proofErr w:type="spellStart"/>
      <w:r w:rsidRPr="00384FA2">
        <w:rPr>
          <w:rFonts w:ascii="Arial" w:hAnsi="Arial" w:cs="Arial"/>
          <w:b/>
          <w:bCs/>
          <w:i/>
          <w:color w:val="000000"/>
        </w:rPr>
        <w:t>Daily</w:t>
      </w:r>
      <w:proofErr w:type="spellEnd"/>
      <w:r w:rsidRPr="00384FA2">
        <w:rPr>
          <w:rFonts w:ascii="Arial" w:hAnsi="Arial" w:cs="Arial"/>
          <w:b/>
          <w:bCs/>
          <w:i/>
          <w:color w:val="000000"/>
        </w:rPr>
        <w:t xml:space="preserve"> Scrum)</w:t>
      </w:r>
      <w:bookmarkEnd w:id="28"/>
    </w:p>
    <w:p w14:paraId="25010847" w14:textId="049764F6" w:rsidR="00AF7EEF" w:rsidRPr="00384FA2" w:rsidRDefault="00AF7EEF" w:rsidP="00384FA2">
      <w:pPr>
        <w:spacing w:line="276" w:lineRule="auto"/>
        <w:ind w:left="1416"/>
        <w:jc w:val="both"/>
        <w:rPr>
          <w:rFonts w:ascii="Arial" w:hAnsi="Arial" w:cs="Arial"/>
        </w:rPr>
      </w:pPr>
      <w:r w:rsidRPr="00384FA2">
        <w:rPr>
          <w:rFonts w:ascii="Arial" w:hAnsi="Arial" w:cs="Arial"/>
        </w:rPr>
        <w:t xml:space="preserve">La reunión diaria, conocida como </w:t>
      </w:r>
      <w:proofErr w:type="spellStart"/>
      <w:r w:rsidRPr="00384FA2">
        <w:rPr>
          <w:rFonts w:ascii="Arial" w:hAnsi="Arial" w:cs="Arial"/>
          <w:iCs/>
        </w:rPr>
        <w:t>Daily</w:t>
      </w:r>
      <w:proofErr w:type="spellEnd"/>
      <w:r w:rsidRPr="00384FA2">
        <w:rPr>
          <w:rFonts w:ascii="Arial" w:hAnsi="Arial" w:cs="Arial"/>
          <w:iCs/>
        </w:rPr>
        <w:t xml:space="preserve"> Scrum</w:t>
      </w:r>
      <w:r w:rsidRPr="00384FA2">
        <w:rPr>
          <w:rFonts w:ascii="Arial" w:hAnsi="Arial" w:cs="Arial"/>
        </w:rPr>
        <w:t>, es una breve ceremonia de seguimiento que se realiza cada día del sprint con una duración máxima de quince minutos. Su propósito es sincronizar al equipo, identificar posibles impedimentos y garantizar que todos los miembros estén informados sobre el estado del proyecto. Durante esta reunión, cada integrante responde a tres preguntas clave: ¿qué hice ayer?, ¿qué haré hoy? y ¿hay algo que me impida avanzar? Esta dinámica promueve la transparencia, refuerza la colaboración y permite detectar tempranamente cualquier obstáculo que pueda afectar la entrega de los objetivos del sprint. Aunque breve, esta ceremonia es fundamental para mantener el enfoque y la disciplina del equipo SCRUM.</w:t>
      </w:r>
    </w:p>
    <w:p w14:paraId="0254860A" w14:textId="77777777" w:rsidR="006C4B02" w:rsidRPr="00384FA2" w:rsidRDefault="002F4643" w:rsidP="00384FA2">
      <w:pPr>
        <w:pStyle w:val="Prrafodelista"/>
        <w:numPr>
          <w:ilvl w:val="2"/>
          <w:numId w:val="7"/>
        </w:numPr>
        <w:spacing w:before="120" w:after="0" w:line="276" w:lineRule="auto"/>
        <w:ind w:left="1418"/>
        <w:jc w:val="both"/>
        <w:outlineLvl w:val="2"/>
        <w:rPr>
          <w:rFonts w:ascii="Arial" w:hAnsi="Arial" w:cs="Arial"/>
          <w:b/>
          <w:bCs/>
          <w:i/>
          <w:color w:val="000000"/>
          <w:lang w:val="en-US"/>
        </w:rPr>
      </w:pPr>
      <w:bookmarkStart w:id="29" w:name="_Toc201400921"/>
      <w:proofErr w:type="spellStart"/>
      <w:r w:rsidRPr="00384FA2">
        <w:rPr>
          <w:rFonts w:ascii="Arial" w:hAnsi="Arial" w:cs="Arial"/>
          <w:b/>
          <w:bCs/>
          <w:i/>
          <w:color w:val="000000"/>
          <w:lang w:val="en-US"/>
        </w:rPr>
        <w:t>Revisión</w:t>
      </w:r>
      <w:proofErr w:type="spellEnd"/>
      <w:r w:rsidRPr="00384FA2">
        <w:rPr>
          <w:rFonts w:ascii="Arial" w:hAnsi="Arial" w:cs="Arial"/>
          <w:b/>
          <w:bCs/>
          <w:i/>
          <w:color w:val="000000"/>
          <w:lang w:val="en-US"/>
        </w:rPr>
        <w:t xml:space="preserve"> del Sprint (Sprint Review)</w:t>
      </w:r>
      <w:bookmarkEnd w:id="29"/>
    </w:p>
    <w:p w14:paraId="513D4CF7" w14:textId="70823E08" w:rsidR="00AF7EEF" w:rsidRPr="00384FA2" w:rsidRDefault="00AF7EEF" w:rsidP="00384FA2">
      <w:pPr>
        <w:spacing w:line="276" w:lineRule="auto"/>
        <w:ind w:left="1416"/>
        <w:jc w:val="both"/>
        <w:rPr>
          <w:rFonts w:ascii="Arial" w:hAnsi="Arial" w:cs="Arial"/>
          <w:lang w:val="en-US"/>
        </w:rPr>
      </w:pPr>
      <w:r w:rsidRPr="00384FA2">
        <w:rPr>
          <w:rFonts w:ascii="Arial" w:hAnsi="Arial" w:cs="Arial"/>
        </w:rPr>
        <w:t xml:space="preserve">La revisión del sprint se lleva a cabo al finalizar cada iteración y tiene como finalidad presentar a los </w:t>
      </w:r>
      <w:proofErr w:type="spellStart"/>
      <w:r w:rsidRPr="00384FA2">
        <w:rPr>
          <w:rFonts w:ascii="Arial" w:hAnsi="Arial" w:cs="Arial"/>
        </w:rPr>
        <w:t>stakeholders</w:t>
      </w:r>
      <w:proofErr w:type="spellEnd"/>
      <w:r w:rsidRPr="00384FA2">
        <w:rPr>
          <w:rFonts w:ascii="Arial" w:hAnsi="Arial" w:cs="Arial"/>
        </w:rPr>
        <w:t xml:space="preserve"> el incremento funcional del producto generado durante el sprint. En esta ceremonia, el equipo de desarrollo demuestra las funcionalidades implementadas, las valida frente a los criterios de aceptación establecidos y recoge observaciones o sugerencias de mejora. Esta retroalimentación directa permite ajustar el </w:t>
      </w:r>
      <w:proofErr w:type="spellStart"/>
      <w:r w:rsidRPr="00384FA2">
        <w:rPr>
          <w:rFonts w:ascii="Arial" w:hAnsi="Arial" w:cs="Arial"/>
        </w:rPr>
        <w:t>Product</w:t>
      </w:r>
      <w:proofErr w:type="spellEnd"/>
      <w:r w:rsidRPr="00384FA2">
        <w:rPr>
          <w:rFonts w:ascii="Arial" w:hAnsi="Arial" w:cs="Arial"/>
        </w:rPr>
        <w:t xml:space="preserve"> Backlog y reorientar las prioridades si fuera necesario. La revisión del sprint no solo constituye un mecanismo de control de calidad, sino también un espacio de diálogo con los usuarios finales, que fortalece la alineación entre el producto desarrollado y las necesidades reales del entorno de implementación.</w:t>
      </w:r>
    </w:p>
    <w:p w14:paraId="06AE9906" w14:textId="77777777" w:rsidR="006C4B02" w:rsidRPr="00384FA2" w:rsidRDefault="002F4643" w:rsidP="00384FA2">
      <w:pPr>
        <w:pStyle w:val="Prrafodelista"/>
        <w:numPr>
          <w:ilvl w:val="2"/>
          <w:numId w:val="7"/>
        </w:numPr>
        <w:spacing w:before="120" w:after="0" w:line="276" w:lineRule="auto"/>
        <w:ind w:left="1418"/>
        <w:jc w:val="both"/>
        <w:outlineLvl w:val="2"/>
        <w:rPr>
          <w:rFonts w:ascii="Arial" w:hAnsi="Arial" w:cs="Arial"/>
          <w:b/>
          <w:bCs/>
          <w:i/>
          <w:color w:val="000000"/>
        </w:rPr>
      </w:pPr>
      <w:bookmarkStart w:id="30" w:name="_Toc201400922"/>
      <w:r w:rsidRPr="00384FA2">
        <w:rPr>
          <w:rFonts w:ascii="Arial" w:hAnsi="Arial" w:cs="Arial"/>
          <w:b/>
          <w:bCs/>
          <w:i/>
          <w:color w:val="000000"/>
        </w:rPr>
        <w:t>Retrospectiva del Sprint (Sprint Retrospective)</w:t>
      </w:r>
      <w:bookmarkEnd w:id="30"/>
    </w:p>
    <w:p w14:paraId="77D322AF" w14:textId="77777777" w:rsidR="00AF7EEF" w:rsidRPr="00384FA2" w:rsidRDefault="00AF7EEF" w:rsidP="00384FA2">
      <w:pPr>
        <w:pStyle w:val="Prrafodelista"/>
        <w:spacing w:before="120" w:after="0" w:line="276" w:lineRule="auto"/>
        <w:ind w:left="1418"/>
        <w:jc w:val="both"/>
        <w:outlineLvl w:val="2"/>
        <w:rPr>
          <w:rFonts w:ascii="Arial" w:hAnsi="Arial" w:cs="Arial"/>
          <w:b/>
          <w:bCs/>
          <w:i/>
          <w:color w:val="000000"/>
        </w:rPr>
      </w:pPr>
    </w:p>
    <w:p w14:paraId="7FCAE6E8" w14:textId="37182103" w:rsidR="002F4643" w:rsidRPr="00384FA2" w:rsidRDefault="00AF7EEF" w:rsidP="00384FA2">
      <w:pPr>
        <w:spacing w:line="276" w:lineRule="auto"/>
        <w:ind w:left="1418"/>
        <w:jc w:val="both"/>
        <w:rPr>
          <w:rFonts w:ascii="Arial" w:hAnsi="Arial" w:cs="Arial"/>
          <w:iCs/>
        </w:rPr>
      </w:pPr>
      <w:r w:rsidRPr="00384FA2">
        <w:rPr>
          <w:rFonts w:ascii="Arial" w:hAnsi="Arial" w:cs="Arial"/>
          <w:iCs/>
        </w:rPr>
        <w:t>La retrospectiva del sprint representa un espacio de reflexión interna, en el cual el equipo analiza su desempeño, identifica fortalezas, debilidades y oportunidades de mejora, y propone acciones concretas para optimizar su funcionamiento en los próximos ciclos. Esta ceremonia promueve la mejora continua y la consolidación de buenas prácticas en el desarrollo ágil. En el contexto del presente proyecto, la retrospectiva ha permitido identificar ajustes en la gestión del tiempo, distribución de tareas y uso de herramientas de seguimiento, generando un aprendizaje progresivo que se traduce en una mayor eficiencia y cohesión del equipo de trabajo. Este espacio de análisis es esencial para el crecimiento profesional y metodológico de los integrantes.</w:t>
      </w:r>
    </w:p>
    <w:p w14:paraId="527EE543" w14:textId="77777777" w:rsidR="00AF7EEF" w:rsidRPr="00384FA2" w:rsidRDefault="00AF7EEF" w:rsidP="00384FA2">
      <w:pPr>
        <w:spacing w:line="276" w:lineRule="auto"/>
        <w:ind w:left="1418"/>
        <w:jc w:val="both"/>
        <w:rPr>
          <w:rFonts w:ascii="Arial" w:hAnsi="Arial" w:cs="Arial"/>
          <w:iCs/>
          <w:lang w:val="es-MX"/>
        </w:rPr>
      </w:pPr>
    </w:p>
    <w:p w14:paraId="75B4CC59" w14:textId="7A9C22A8" w:rsidR="00CC06E2" w:rsidRPr="00384FA2" w:rsidRDefault="008567BF" w:rsidP="00384FA2">
      <w:pPr>
        <w:pStyle w:val="Prrafodelista"/>
        <w:numPr>
          <w:ilvl w:val="0"/>
          <w:numId w:val="2"/>
        </w:numPr>
        <w:spacing w:before="120" w:after="0" w:line="276" w:lineRule="auto"/>
        <w:jc w:val="both"/>
        <w:outlineLvl w:val="0"/>
        <w:rPr>
          <w:rFonts w:ascii="Arial" w:hAnsi="Arial" w:cs="Arial"/>
          <w:b/>
          <w:bCs/>
        </w:rPr>
      </w:pPr>
      <w:bookmarkStart w:id="31" w:name="_Toc201400923"/>
      <w:r w:rsidRPr="00384FA2">
        <w:rPr>
          <w:rFonts w:ascii="Arial" w:hAnsi="Arial" w:cs="Arial"/>
          <w:b/>
          <w:bCs/>
          <w:lang w:val="es-MX"/>
        </w:rPr>
        <w:lastRenderedPageBreak/>
        <w:t>Definición de "Hecho" (</w:t>
      </w:r>
      <w:proofErr w:type="spellStart"/>
      <w:r w:rsidRPr="00384FA2">
        <w:rPr>
          <w:rFonts w:ascii="Arial" w:hAnsi="Arial" w:cs="Arial"/>
          <w:b/>
          <w:bCs/>
          <w:lang w:val="es-MX"/>
        </w:rPr>
        <w:t>Definition</w:t>
      </w:r>
      <w:proofErr w:type="spellEnd"/>
      <w:r w:rsidRPr="00384FA2">
        <w:rPr>
          <w:rFonts w:ascii="Arial" w:hAnsi="Arial" w:cs="Arial"/>
          <w:b/>
          <w:bCs/>
          <w:lang w:val="es-MX"/>
        </w:rPr>
        <w:t xml:space="preserve"> </w:t>
      </w:r>
      <w:proofErr w:type="spellStart"/>
      <w:r w:rsidRPr="00384FA2">
        <w:rPr>
          <w:rFonts w:ascii="Arial" w:hAnsi="Arial" w:cs="Arial"/>
          <w:b/>
          <w:bCs/>
          <w:lang w:val="es-MX"/>
        </w:rPr>
        <w:t>of</w:t>
      </w:r>
      <w:proofErr w:type="spellEnd"/>
      <w:r w:rsidRPr="00384FA2">
        <w:rPr>
          <w:rFonts w:ascii="Arial" w:hAnsi="Arial" w:cs="Arial"/>
          <w:b/>
          <w:bCs/>
          <w:lang w:val="es-MX"/>
        </w:rPr>
        <w:t xml:space="preserve"> Done - </w:t>
      </w:r>
      <w:proofErr w:type="spellStart"/>
      <w:r w:rsidRPr="00384FA2">
        <w:rPr>
          <w:rFonts w:ascii="Arial" w:hAnsi="Arial" w:cs="Arial"/>
          <w:b/>
          <w:bCs/>
          <w:lang w:val="es-MX"/>
        </w:rPr>
        <w:t>DoD</w:t>
      </w:r>
      <w:proofErr w:type="spellEnd"/>
      <w:r w:rsidRPr="00384FA2">
        <w:rPr>
          <w:rFonts w:ascii="Arial" w:hAnsi="Arial" w:cs="Arial"/>
          <w:b/>
          <w:bCs/>
          <w:lang w:val="es-MX"/>
        </w:rPr>
        <w:t>)</w:t>
      </w:r>
      <w:bookmarkEnd w:id="31"/>
    </w:p>
    <w:p w14:paraId="341068DF" w14:textId="77777777" w:rsidR="00760D61" w:rsidRPr="00384FA2" w:rsidRDefault="00760D61" w:rsidP="00384FA2">
      <w:pPr>
        <w:pStyle w:val="Prrafodelista"/>
        <w:spacing w:line="276" w:lineRule="auto"/>
        <w:ind w:left="360"/>
        <w:jc w:val="both"/>
        <w:rPr>
          <w:rFonts w:ascii="Arial" w:hAnsi="Arial" w:cs="Arial"/>
        </w:rPr>
      </w:pPr>
    </w:p>
    <w:p w14:paraId="03D22E68" w14:textId="77777777" w:rsidR="009E1610" w:rsidRPr="00C50D86" w:rsidRDefault="00653780" w:rsidP="00384FA2">
      <w:pPr>
        <w:pStyle w:val="Prrafodelista"/>
        <w:numPr>
          <w:ilvl w:val="1"/>
          <w:numId w:val="8"/>
        </w:numPr>
        <w:spacing w:before="120" w:after="0" w:line="276" w:lineRule="auto"/>
        <w:ind w:left="851" w:hanging="567"/>
        <w:jc w:val="both"/>
        <w:outlineLvl w:val="1"/>
        <w:rPr>
          <w:rFonts w:ascii="Arial" w:hAnsi="Arial" w:cs="Arial"/>
          <w:b/>
          <w:bCs/>
          <w:lang w:val="es-MX"/>
        </w:rPr>
      </w:pPr>
      <w:bookmarkStart w:id="32" w:name="_Toc201400924"/>
      <w:r w:rsidRPr="00C50D86">
        <w:rPr>
          <w:rFonts w:ascii="Arial" w:hAnsi="Arial" w:cs="Arial"/>
          <w:b/>
          <w:bCs/>
          <w:lang w:val="es-MX"/>
        </w:rPr>
        <w:t>Criterios de aceptación</w:t>
      </w:r>
      <w:bookmarkEnd w:id="32"/>
    </w:p>
    <w:p w14:paraId="48C35EF2" w14:textId="77777777" w:rsidR="004A0969" w:rsidRPr="00384FA2" w:rsidRDefault="004A0969" w:rsidP="00384FA2">
      <w:pPr>
        <w:pStyle w:val="Prrafodelista"/>
        <w:spacing w:before="120" w:after="0" w:line="276" w:lineRule="auto"/>
        <w:ind w:left="851"/>
        <w:jc w:val="both"/>
        <w:outlineLvl w:val="1"/>
        <w:rPr>
          <w:rFonts w:ascii="Arial" w:hAnsi="Arial" w:cs="Arial"/>
          <w:lang w:val="es-MX"/>
        </w:rPr>
      </w:pPr>
    </w:p>
    <w:p w14:paraId="33AAB0F5" w14:textId="77777777" w:rsidR="004A0969" w:rsidRPr="00384FA2" w:rsidRDefault="004A0969" w:rsidP="00384FA2">
      <w:pPr>
        <w:pStyle w:val="Prrafodelista"/>
        <w:spacing w:before="120" w:after="0" w:line="276" w:lineRule="auto"/>
        <w:ind w:left="851"/>
        <w:jc w:val="both"/>
        <w:rPr>
          <w:rFonts w:ascii="Arial" w:hAnsi="Arial" w:cs="Arial"/>
        </w:rPr>
      </w:pPr>
      <w:r w:rsidRPr="00384FA2">
        <w:rPr>
          <w:rFonts w:ascii="Arial" w:hAnsi="Arial" w:cs="Arial"/>
        </w:rPr>
        <w:t xml:space="preserve">Los criterios de aceptación son condiciones específicas y objetivamente verificables que una historia de usuario debe satisfacer para que pueda considerarse completada conforme a lo establecido en la Definición de Hecho. Estos criterios incluyen tanto aspectos funcionales como técnicos, y su validación constituye una fase esencial en el cierre de cada tarea. En el marco de este proyecto, una historia de usuario se considera “hecha” cuando: </w:t>
      </w:r>
    </w:p>
    <w:p w14:paraId="392A16AE" w14:textId="6047AC67" w:rsidR="004A0969" w:rsidRPr="00384FA2" w:rsidRDefault="004A0969" w:rsidP="00384FA2">
      <w:pPr>
        <w:pStyle w:val="Prrafodelista"/>
        <w:numPr>
          <w:ilvl w:val="0"/>
          <w:numId w:val="36"/>
        </w:numPr>
        <w:spacing w:before="120" w:after="0" w:line="276" w:lineRule="auto"/>
        <w:jc w:val="both"/>
        <w:rPr>
          <w:rFonts w:ascii="Arial" w:hAnsi="Arial" w:cs="Arial"/>
        </w:rPr>
      </w:pPr>
      <w:r w:rsidRPr="00384FA2">
        <w:rPr>
          <w:rFonts w:ascii="Arial" w:hAnsi="Arial" w:cs="Arial"/>
        </w:rPr>
        <w:t xml:space="preserve">La funcionalidad ha sido implementada conforme a la descripción de la historia y sus objetivos, </w:t>
      </w:r>
    </w:p>
    <w:p w14:paraId="242600ED" w14:textId="4B9A5D7B" w:rsidR="004A0969" w:rsidRPr="00384FA2" w:rsidRDefault="004A0969" w:rsidP="00384FA2">
      <w:pPr>
        <w:pStyle w:val="Prrafodelista"/>
        <w:numPr>
          <w:ilvl w:val="0"/>
          <w:numId w:val="36"/>
        </w:numPr>
        <w:spacing w:before="120" w:after="0" w:line="276" w:lineRule="auto"/>
        <w:jc w:val="both"/>
        <w:rPr>
          <w:rFonts w:ascii="Arial" w:hAnsi="Arial" w:cs="Arial"/>
        </w:rPr>
      </w:pPr>
      <w:r w:rsidRPr="00384FA2">
        <w:rPr>
          <w:rFonts w:ascii="Arial" w:hAnsi="Arial" w:cs="Arial"/>
        </w:rPr>
        <w:t xml:space="preserve">Se han superado satisfactoriamente las pruebas de funcionalidad previstas, </w:t>
      </w:r>
    </w:p>
    <w:p w14:paraId="1DAA2366" w14:textId="18876F36" w:rsidR="004A0969" w:rsidRPr="00384FA2" w:rsidRDefault="004A0969" w:rsidP="00384FA2">
      <w:pPr>
        <w:pStyle w:val="Prrafodelista"/>
        <w:numPr>
          <w:ilvl w:val="0"/>
          <w:numId w:val="36"/>
        </w:numPr>
        <w:spacing w:before="120" w:after="0" w:line="276" w:lineRule="auto"/>
        <w:jc w:val="both"/>
        <w:rPr>
          <w:rFonts w:ascii="Arial" w:hAnsi="Arial" w:cs="Arial"/>
        </w:rPr>
      </w:pPr>
      <w:r w:rsidRPr="00384FA2">
        <w:rPr>
          <w:rFonts w:ascii="Arial" w:hAnsi="Arial" w:cs="Arial"/>
        </w:rPr>
        <w:t xml:space="preserve">Se ha documentado adecuadamente el código y su comportamiento, </w:t>
      </w:r>
    </w:p>
    <w:p w14:paraId="180AC183" w14:textId="2D0CE517" w:rsidR="004A0969" w:rsidRPr="00384FA2" w:rsidRDefault="004A0969" w:rsidP="00384FA2">
      <w:pPr>
        <w:pStyle w:val="Prrafodelista"/>
        <w:numPr>
          <w:ilvl w:val="0"/>
          <w:numId w:val="36"/>
        </w:numPr>
        <w:spacing w:before="120" w:after="0" w:line="276" w:lineRule="auto"/>
        <w:jc w:val="both"/>
        <w:rPr>
          <w:rFonts w:ascii="Arial" w:hAnsi="Arial" w:cs="Arial"/>
        </w:rPr>
      </w:pPr>
      <w:r w:rsidRPr="00384FA2">
        <w:rPr>
          <w:rFonts w:ascii="Arial" w:hAnsi="Arial" w:cs="Arial"/>
        </w:rPr>
        <w:t>Se ha verificado su integración con los demás componentes del sistema.</w:t>
      </w:r>
    </w:p>
    <w:p w14:paraId="24DB71D0" w14:textId="2E407B1B" w:rsidR="004A0969" w:rsidRPr="00384FA2" w:rsidRDefault="004A0969" w:rsidP="00384FA2">
      <w:pPr>
        <w:pStyle w:val="Prrafodelista"/>
        <w:numPr>
          <w:ilvl w:val="0"/>
          <w:numId w:val="36"/>
        </w:numPr>
        <w:spacing w:before="120" w:after="0" w:line="276" w:lineRule="auto"/>
        <w:jc w:val="both"/>
        <w:rPr>
          <w:rFonts w:ascii="Arial" w:hAnsi="Arial" w:cs="Arial"/>
        </w:rPr>
      </w:pPr>
      <w:r w:rsidRPr="00384FA2">
        <w:rPr>
          <w:rFonts w:ascii="Arial" w:hAnsi="Arial" w:cs="Arial"/>
        </w:rPr>
        <w:t xml:space="preserve">Ha sido validada por el </w:t>
      </w:r>
      <w:proofErr w:type="spellStart"/>
      <w:r w:rsidRPr="00384FA2">
        <w:rPr>
          <w:rFonts w:ascii="Arial" w:hAnsi="Arial" w:cs="Arial"/>
        </w:rPr>
        <w:t>product</w:t>
      </w:r>
      <w:proofErr w:type="spellEnd"/>
      <w:r w:rsidRPr="00384FA2">
        <w:rPr>
          <w:rFonts w:ascii="Arial" w:hAnsi="Arial" w:cs="Arial"/>
        </w:rPr>
        <w:t xml:space="preserve"> </w:t>
      </w:r>
      <w:proofErr w:type="spellStart"/>
      <w:r w:rsidRPr="00384FA2">
        <w:rPr>
          <w:rFonts w:ascii="Arial" w:hAnsi="Arial" w:cs="Arial"/>
        </w:rPr>
        <w:t>owner</w:t>
      </w:r>
      <w:proofErr w:type="spellEnd"/>
      <w:r w:rsidRPr="00384FA2">
        <w:rPr>
          <w:rFonts w:ascii="Arial" w:hAnsi="Arial" w:cs="Arial"/>
        </w:rPr>
        <w:t xml:space="preserve"> sin observaciones pendientes. Estos criterios permiten asegurar que cada entrega cumple con los estándares mínimos de calidad, utilidad y completitud establecidos por el equipo.</w:t>
      </w:r>
    </w:p>
    <w:p w14:paraId="1F0EFADB" w14:textId="77777777" w:rsidR="004A0969" w:rsidRPr="00384FA2" w:rsidRDefault="004A0969" w:rsidP="00384FA2">
      <w:pPr>
        <w:pStyle w:val="Prrafodelista"/>
        <w:spacing w:before="120" w:after="0" w:line="276" w:lineRule="auto"/>
        <w:ind w:left="851"/>
        <w:jc w:val="both"/>
        <w:rPr>
          <w:rFonts w:ascii="Arial" w:hAnsi="Arial" w:cs="Arial"/>
        </w:rPr>
      </w:pPr>
    </w:p>
    <w:p w14:paraId="392DEB27" w14:textId="4EDED004" w:rsidR="004A0969" w:rsidRPr="00C50D86" w:rsidRDefault="00653780" w:rsidP="00384FA2">
      <w:pPr>
        <w:pStyle w:val="Prrafodelista"/>
        <w:numPr>
          <w:ilvl w:val="1"/>
          <w:numId w:val="8"/>
        </w:numPr>
        <w:spacing w:before="120" w:after="0" w:line="276" w:lineRule="auto"/>
        <w:ind w:left="851" w:hanging="567"/>
        <w:jc w:val="both"/>
        <w:outlineLvl w:val="1"/>
        <w:rPr>
          <w:rFonts w:ascii="Arial" w:hAnsi="Arial" w:cs="Arial"/>
          <w:b/>
          <w:bCs/>
          <w:lang w:val="es-MX"/>
        </w:rPr>
      </w:pPr>
      <w:bookmarkStart w:id="33" w:name="_Toc201400925"/>
      <w:r w:rsidRPr="00C50D86">
        <w:rPr>
          <w:rFonts w:ascii="Arial" w:hAnsi="Arial" w:cs="Arial"/>
          <w:b/>
          <w:bCs/>
          <w:lang w:val="es-MX"/>
        </w:rPr>
        <w:t>Requisitos de calidad</w:t>
      </w:r>
      <w:bookmarkEnd w:id="33"/>
    </w:p>
    <w:p w14:paraId="64310E07" w14:textId="1D86BF80" w:rsidR="00C97877" w:rsidRPr="00C50D86" w:rsidRDefault="004A0969" w:rsidP="00C50D86">
      <w:pPr>
        <w:pStyle w:val="NormalWeb"/>
        <w:spacing w:line="276" w:lineRule="auto"/>
        <w:ind w:left="851"/>
        <w:jc w:val="both"/>
        <w:rPr>
          <w:rFonts w:ascii="Arial" w:hAnsi="Arial" w:cs="Arial"/>
          <w:sz w:val="22"/>
          <w:szCs w:val="22"/>
        </w:rPr>
      </w:pPr>
      <w:r w:rsidRPr="00384FA2">
        <w:rPr>
          <w:rFonts w:ascii="Arial" w:hAnsi="Arial" w:cs="Arial"/>
          <w:sz w:val="22"/>
          <w:szCs w:val="22"/>
        </w:rPr>
        <w:t>Los requisitos de calidad del sistema responden a la necesidad de asegurar la fiabilidad, mantenibilidad y consistencia del producto desarrollado. Para ello, el equipo ha adoptado una serie de buenas prácticas que incluyen la realización de pruebas unitarias para validar funciones individuales, pruebas de integración para verificar la interacción entre componentes, y pruebas de aceptación para garantizar que el comportamiento del sistema corresponde con las expectativas del usuario final. Asimismo, se han establecido lineamientos de codificación estructurada, uso de control de versiones con respaldo frecuente, y revisión cruzada de código entre los miembros del equipo antes de su aprobación final. Estas medidas no solo elevan la calidad del software entregado, sino que también refuerzan la disciplina técnica, reducen el riesgo de errores en producción y fomentan una cultura de mejora continua en el desarrollo del sistema.</w:t>
      </w:r>
    </w:p>
    <w:p w14:paraId="1D5F7EB7" w14:textId="1FC3CF1C" w:rsidR="00DB33BE" w:rsidRPr="00384FA2" w:rsidRDefault="00C20810" w:rsidP="00384FA2">
      <w:pPr>
        <w:pStyle w:val="Default"/>
        <w:numPr>
          <w:ilvl w:val="0"/>
          <w:numId w:val="2"/>
        </w:numPr>
        <w:spacing w:line="276" w:lineRule="auto"/>
        <w:jc w:val="both"/>
        <w:outlineLvl w:val="0"/>
        <w:rPr>
          <w:rFonts w:ascii="Arial" w:hAnsi="Arial" w:cs="Arial"/>
          <w:b/>
          <w:bCs/>
          <w:sz w:val="22"/>
          <w:szCs w:val="22"/>
        </w:rPr>
      </w:pPr>
      <w:bookmarkStart w:id="34" w:name="_Toc201400926"/>
      <w:r w:rsidRPr="00384FA2">
        <w:rPr>
          <w:rFonts w:ascii="Arial" w:hAnsi="Arial" w:cs="Arial"/>
          <w:b/>
          <w:bCs/>
          <w:sz w:val="22"/>
          <w:szCs w:val="22"/>
        </w:rPr>
        <w:t>Gestión de Impedimentos</w:t>
      </w:r>
      <w:bookmarkEnd w:id="34"/>
    </w:p>
    <w:p w14:paraId="26B73A14" w14:textId="5E815DCB" w:rsidR="003E57E6" w:rsidRPr="00384FA2" w:rsidRDefault="003E57E6" w:rsidP="00384FA2">
      <w:pPr>
        <w:pStyle w:val="Default"/>
        <w:spacing w:line="276" w:lineRule="auto"/>
        <w:ind w:left="284"/>
        <w:jc w:val="both"/>
        <w:rPr>
          <w:rFonts w:ascii="Arial" w:hAnsi="Arial" w:cs="Arial"/>
          <w:i/>
          <w:sz w:val="22"/>
          <w:szCs w:val="22"/>
        </w:rPr>
      </w:pPr>
    </w:p>
    <w:p w14:paraId="692FC1F8" w14:textId="77777777" w:rsidR="009E1610" w:rsidRPr="00384FA2" w:rsidRDefault="00C20810" w:rsidP="00384FA2">
      <w:pPr>
        <w:pStyle w:val="Prrafodelista"/>
        <w:numPr>
          <w:ilvl w:val="1"/>
          <w:numId w:val="9"/>
        </w:numPr>
        <w:spacing w:before="120" w:after="0" w:line="276" w:lineRule="auto"/>
        <w:ind w:left="709"/>
        <w:jc w:val="both"/>
        <w:outlineLvl w:val="1"/>
        <w:rPr>
          <w:rFonts w:ascii="Arial" w:hAnsi="Arial" w:cs="Arial"/>
          <w:b/>
          <w:bCs/>
          <w:i/>
        </w:rPr>
      </w:pPr>
      <w:r w:rsidRPr="00384FA2">
        <w:rPr>
          <w:rFonts w:ascii="Arial" w:hAnsi="Arial" w:cs="Arial"/>
          <w:b/>
          <w:bCs/>
          <w:i/>
        </w:rPr>
        <w:t xml:space="preserve"> </w:t>
      </w:r>
      <w:bookmarkStart w:id="35" w:name="_Toc201400927"/>
      <w:r w:rsidRPr="00384FA2">
        <w:rPr>
          <w:rFonts w:ascii="Arial" w:hAnsi="Arial" w:cs="Arial"/>
          <w:b/>
          <w:bCs/>
          <w:i/>
        </w:rPr>
        <w:t>Proceso para identificar y resolver impedimentos</w:t>
      </w:r>
      <w:bookmarkEnd w:id="35"/>
    </w:p>
    <w:p w14:paraId="329CED86" w14:textId="77777777" w:rsidR="00C97877" w:rsidRPr="00384FA2" w:rsidRDefault="00C97877" w:rsidP="00384FA2">
      <w:pPr>
        <w:pStyle w:val="Prrafodelista"/>
        <w:spacing w:before="120" w:after="0" w:line="276" w:lineRule="auto"/>
        <w:ind w:left="709"/>
        <w:jc w:val="both"/>
        <w:outlineLvl w:val="1"/>
        <w:rPr>
          <w:rFonts w:ascii="Arial" w:hAnsi="Arial" w:cs="Arial"/>
          <w:i/>
        </w:rPr>
      </w:pPr>
    </w:p>
    <w:p w14:paraId="33312E99" w14:textId="35D43E52" w:rsidR="00C97877" w:rsidRPr="00384FA2" w:rsidRDefault="00C97877" w:rsidP="00384FA2">
      <w:pPr>
        <w:pStyle w:val="Prrafodelista"/>
        <w:spacing w:before="120" w:after="0" w:line="276" w:lineRule="auto"/>
        <w:ind w:left="709"/>
        <w:jc w:val="both"/>
        <w:rPr>
          <w:rFonts w:ascii="Arial" w:hAnsi="Arial" w:cs="Arial"/>
          <w:iCs/>
        </w:rPr>
      </w:pPr>
      <w:r w:rsidRPr="00384FA2">
        <w:rPr>
          <w:rFonts w:ascii="Arial" w:hAnsi="Arial" w:cs="Arial"/>
          <w:iCs/>
        </w:rPr>
        <w:t>La identificación de impedimentos se realiza principalmente durante las reuniones diarias (</w:t>
      </w:r>
      <w:proofErr w:type="spellStart"/>
      <w:r w:rsidRPr="00384FA2">
        <w:rPr>
          <w:rFonts w:ascii="Arial" w:hAnsi="Arial" w:cs="Arial"/>
          <w:iCs/>
        </w:rPr>
        <w:t>Daily</w:t>
      </w:r>
      <w:proofErr w:type="spellEnd"/>
      <w:r w:rsidRPr="00384FA2">
        <w:rPr>
          <w:rFonts w:ascii="Arial" w:hAnsi="Arial" w:cs="Arial"/>
          <w:iCs/>
        </w:rPr>
        <w:t xml:space="preserve"> Scrum), donde cada miembro del equipo comunica los avances logrados y expone cualquier dificultad que esté limitando su progreso. Estas dificultades pueden ser de tipo técnico, organizativo o externo, y requieren un tratamiento inmediato para evitar que afecten negativamente la ejecución del </w:t>
      </w:r>
      <w:r w:rsidRPr="00384FA2">
        <w:rPr>
          <w:rFonts w:ascii="Arial" w:hAnsi="Arial" w:cs="Arial"/>
          <w:iCs/>
        </w:rPr>
        <w:lastRenderedPageBreak/>
        <w:t xml:space="preserve">sprint. El Scrum </w:t>
      </w:r>
      <w:proofErr w:type="gramStart"/>
      <w:r w:rsidRPr="00384FA2">
        <w:rPr>
          <w:rFonts w:ascii="Arial" w:hAnsi="Arial" w:cs="Arial"/>
          <w:iCs/>
        </w:rPr>
        <w:t>Master</w:t>
      </w:r>
      <w:proofErr w:type="gramEnd"/>
      <w:r w:rsidRPr="00384FA2">
        <w:rPr>
          <w:rFonts w:ascii="Arial" w:hAnsi="Arial" w:cs="Arial"/>
          <w:iCs/>
        </w:rPr>
        <w:t xml:space="preserve"> desempeña un rol esencial en este proceso, ya que actúa como facilitador y responsable de eliminar o mitigar dichos impedimentos. Su intervención puede incluir la búsqueda de información técnica, la reorganización de tareas, la gestión de recursos o la coordinación con actores externos. Además, se lleva un registro actualizado de los impedimentos identificados y de las acciones adoptadas, lo cual permite documentar la experiencia del equipo y aplicar medidas preventivas en futuras iteraciones.</w:t>
      </w:r>
    </w:p>
    <w:p w14:paraId="0129C7F6" w14:textId="77777777" w:rsidR="00C97877" w:rsidRPr="00384FA2" w:rsidRDefault="00C97877" w:rsidP="00384FA2">
      <w:pPr>
        <w:pStyle w:val="Prrafodelista"/>
        <w:spacing w:before="120" w:after="0" w:line="276" w:lineRule="auto"/>
        <w:ind w:left="709"/>
        <w:jc w:val="both"/>
        <w:rPr>
          <w:rFonts w:ascii="Arial" w:hAnsi="Arial" w:cs="Arial"/>
          <w:i/>
        </w:rPr>
      </w:pPr>
    </w:p>
    <w:p w14:paraId="7773CDC2" w14:textId="77777777" w:rsidR="009E1610" w:rsidRPr="00384FA2" w:rsidRDefault="00C20810" w:rsidP="00384FA2">
      <w:pPr>
        <w:pStyle w:val="Prrafodelista"/>
        <w:numPr>
          <w:ilvl w:val="1"/>
          <w:numId w:val="9"/>
        </w:numPr>
        <w:spacing w:before="120" w:after="0" w:line="276" w:lineRule="auto"/>
        <w:ind w:left="709"/>
        <w:jc w:val="both"/>
        <w:outlineLvl w:val="1"/>
        <w:rPr>
          <w:rFonts w:ascii="Arial" w:hAnsi="Arial" w:cs="Arial"/>
          <w:b/>
          <w:bCs/>
          <w:i/>
        </w:rPr>
      </w:pPr>
      <w:bookmarkStart w:id="36" w:name="_Toc201400928"/>
      <w:r w:rsidRPr="00384FA2">
        <w:rPr>
          <w:rFonts w:ascii="Arial" w:hAnsi="Arial" w:cs="Arial"/>
          <w:b/>
          <w:bCs/>
          <w:i/>
        </w:rPr>
        <w:t>Escalación de problemas</w:t>
      </w:r>
      <w:bookmarkEnd w:id="36"/>
    </w:p>
    <w:p w14:paraId="37B23F99" w14:textId="77777777" w:rsidR="00C97877" w:rsidRPr="00384FA2" w:rsidRDefault="00C97877" w:rsidP="00384FA2">
      <w:pPr>
        <w:pStyle w:val="Prrafodelista"/>
        <w:spacing w:before="120" w:after="0" w:line="276" w:lineRule="auto"/>
        <w:ind w:left="709"/>
        <w:jc w:val="both"/>
        <w:outlineLvl w:val="1"/>
        <w:rPr>
          <w:rFonts w:ascii="Arial" w:hAnsi="Arial" w:cs="Arial"/>
          <w:b/>
          <w:bCs/>
          <w:i/>
        </w:rPr>
      </w:pPr>
    </w:p>
    <w:p w14:paraId="4D29A4CC" w14:textId="77777777" w:rsidR="00C97877" w:rsidRPr="00384FA2" w:rsidRDefault="00C97877" w:rsidP="00384FA2">
      <w:pPr>
        <w:spacing w:line="276" w:lineRule="auto"/>
        <w:ind w:left="708"/>
        <w:jc w:val="both"/>
        <w:rPr>
          <w:rFonts w:ascii="Arial" w:hAnsi="Arial" w:cs="Arial"/>
        </w:rPr>
      </w:pPr>
      <w:r w:rsidRPr="00384FA2">
        <w:rPr>
          <w:rFonts w:ascii="Arial" w:hAnsi="Arial" w:cs="Arial"/>
        </w:rPr>
        <w:t xml:space="preserve">Cuando un impedimento no puede ser resuelto de manera autónoma dentro del equipo o excede la capacidad de acción del Scrum </w:t>
      </w:r>
      <w:proofErr w:type="gramStart"/>
      <w:r w:rsidRPr="00384FA2">
        <w:rPr>
          <w:rFonts w:ascii="Arial" w:hAnsi="Arial" w:cs="Arial"/>
        </w:rPr>
        <w:t>Master</w:t>
      </w:r>
      <w:proofErr w:type="gramEnd"/>
      <w:r w:rsidRPr="00384FA2">
        <w:rPr>
          <w:rFonts w:ascii="Arial" w:hAnsi="Arial" w:cs="Arial"/>
        </w:rPr>
        <w:t xml:space="preserve">, se procede a un proceso de escalación estructurado. En este caso, el problema se documenta formalmente y se eleva al nivel correspondiente de autoridad académica o institucional, según la naturaleza del impedimento. Este nivel puede incluir al docente responsable del curso, a la coordinación de la asignatura o incluso a representantes del entorno operativo del proyecto (como el Museo de </w:t>
      </w:r>
      <w:proofErr w:type="spellStart"/>
      <w:r w:rsidRPr="00384FA2">
        <w:rPr>
          <w:rFonts w:ascii="Arial" w:hAnsi="Arial" w:cs="Arial"/>
        </w:rPr>
        <w:t>Pampachacra</w:t>
      </w:r>
      <w:proofErr w:type="spellEnd"/>
      <w:r w:rsidRPr="00384FA2">
        <w:rPr>
          <w:rFonts w:ascii="Arial" w:hAnsi="Arial" w:cs="Arial"/>
        </w:rPr>
        <w:t>), en caso de tratarse de una limitación relacionada con la infraestructura o el acceso a datos externos. La escalación busca asegurar una resolución efectiva del problema sin comprometer los objetivos del sprint, respetando los principios de colaboración y transparencia que caracterizan a los equipos ágiles. Asimismo, se promueve que todo proceso de escalación vaya acompañado de una evaluación de riesgos y alternativas viables, con el propósito de mantener la continuidad del desarrollo y la calidad de los entregables.</w:t>
      </w:r>
    </w:p>
    <w:p w14:paraId="5915D009" w14:textId="77777777" w:rsidR="00D67BC1" w:rsidRPr="00384FA2" w:rsidRDefault="00D67BC1" w:rsidP="00384FA2">
      <w:pPr>
        <w:pStyle w:val="Prrafodelista"/>
        <w:spacing w:before="120" w:after="0" w:line="276" w:lineRule="auto"/>
        <w:ind w:left="709"/>
        <w:jc w:val="both"/>
        <w:outlineLvl w:val="0"/>
        <w:rPr>
          <w:rFonts w:ascii="Arial" w:hAnsi="Arial" w:cs="Arial"/>
          <w:i/>
        </w:rPr>
      </w:pPr>
    </w:p>
    <w:p w14:paraId="03B5D890" w14:textId="431FD55A" w:rsidR="00D67BC1" w:rsidRPr="00384FA2" w:rsidRDefault="00D67BC1" w:rsidP="00384FA2">
      <w:pPr>
        <w:pStyle w:val="Default"/>
        <w:numPr>
          <w:ilvl w:val="0"/>
          <w:numId w:val="2"/>
        </w:numPr>
        <w:spacing w:line="276" w:lineRule="auto"/>
        <w:jc w:val="both"/>
        <w:outlineLvl w:val="0"/>
        <w:rPr>
          <w:rFonts w:ascii="Arial" w:hAnsi="Arial" w:cs="Arial"/>
          <w:b/>
          <w:bCs/>
          <w:sz w:val="22"/>
          <w:szCs w:val="22"/>
        </w:rPr>
      </w:pPr>
      <w:bookmarkStart w:id="37" w:name="_Toc201400929"/>
      <w:r w:rsidRPr="00384FA2">
        <w:rPr>
          <w:rFonts w:ascii="Arial" w:hAnsi="Arial" w:cs="Arial"/>
          <w:b/>
          <w:bCs/>
          <w:sz w:val="22"/>
          <w:szCs w:val="22"/>
        </w:rPr>
        <w:t>Iteraciones</w:t>
      </w:r>
      <w:bookmarkEnd w:id="37"/>
    </w:p>
    <w:p w14:paraId="7241B2AC" w14:textId="77777777" w:rsidR="00D67BC1" w:rsidRPr="00384FA2" w:rsidRDefault="00D67BC1" w:rsidP="00384FA2">
      <w:pPr>
        <w:pStyle w:val="Default"/>
        <w:spacing w:line="276" w:lineRule="auto"/>
        <w:ind w:left="284"/>
        <w:jc w:val="both"/>
        <w:rPr>
          <w:rFonts w:ascii="Arial" w:hAnsi="Arial" w:cs="Arial"/>
          <w:i/>
          <w:sz w:val="22"/>
          <w:szCs w:val="22"/>
        </w:rPr>
      </w:pPr>
    </w:p>
    <w:p w14:paraId="750AA56C" w14:textId="77777777" w:rsidR="009E1610" w:rsidRPr="00384FA2" w:rsidRDefault="00D67BC1" w:rsidP="00384FA2">
      <w:pPr>
        <w:pStyle w:val="Prrafodelista"/>
        <w:numPr>
          <w:ilvl w:val="1"/>
          <w:numId w:val="10"/>
        </w:numPr>
        <w:spacing w:before="120" w:after="0" w:line="276" w:lineRule="auto"/>
        <w:ind w:left="567" w:hanging="425"/>
        <w:jc w:val="both"/>
        <w:rPr>
          <w:rFonts w:ascii="Arial" w:hAnsi="Arial" w:cs="Arial"/>
          <w:b/>
          <w:bCs/>
          <w:i/>
        </w:rPr>
      </w:pPr>
      <w:r w:rsidRPr="00384FA2">
        <w:rPr>
          <w:rFonts w:ascii="Arial" w:hAnsi="Arial" w:cs="Arial"/>
          <w:b/>
          <w:bCs/>
          <w:i/>
        </w:rPr>
        <w:t>Incrementos del producto</w:t>
      </w:r>
    </w:p>
    <w:p w14:paraId="1A520F8C" w14:textId="77777777" w:rsidR="00C97877" w:rsidRPr="00384FA2" w:rsidRDefault="00C97877" w:rsidP="00384FA2">
      <w:pPr>
        <w:pStyle w:val="Prrafodelista"/>
        <w:spacing w:before="120" w:after="0" w:line="276" w:lineRule="auto"/>
        <w:ind w:left="567"/>
        <w:jc w:val="both"/>
        <w:rPr>
          <w:rFonts w:ascii="Arial" w:hAnsi="Arial" w:cs="Arial"/>
          <w:b/>
          <w:bCs/>
          <w:i/>
        </w:rPr>
      </w:pPr>
    </w:p>
    <w:p w14:paraId="6A3FA8A8" w14:textId="25E3B936" w:rsidR="00C97877" w:rsidRPr="00384FA2" w:rsidRDefault="00C97877" w:rsidP="00384FA2">
      <w:pPr>
        <w:pStyle w:val="Prrafodelista"/>
        <w:spacing w:before="120" w:after="0" w:line="276" w:lineRule="auto"/>
        <w:ind w:left="567"/>
        <w:jc w:val="both"/>
        <w:rPr>
          <w:rFonts w:ascii="Arial" w:hAnsi="Arial" w:cs="Arial"/>
          <w:iCs/>
        </w:rPr>
      </w:pPr>
      <w:r w:rsidRPr="00384FA2">
        <w:rPr>
          <w:rFonts w:ascii="Arial" w:hAnsi="Arial" w:cs="Arial"/>
          <w:iCs/>
        </w:rPr>
        <w:t>Cada sprint culmina con la generación de un incremento del producto, el cual representa una versión funcional del sistema que incorpora nuevas características alineadas con las historias de usuario priorizadas. Estos incrementos son desarrollados conforme a la Definición de Hecho previamente consensuada por el equipo, lo que garantiza su completitud, calidad y capacidad de ser potencialmente entregados al usuario final. A medida que avanza el proyecto, los incrementos se integran de manera coherente, permitiendo la evolución gradual del sistema hacia una solución robusta y operativa. En este proyecto, los incrementos han incluido desde módulos básicos como la autenticación de usuarios, hasta funcionalidades complejas como la visualización dinámica de datos sensoriales, configuración de umbrales y gestión de mantenimiento apícola. Este enfoque facilita la verificación continua del cumplimiento de los objetivos y reduce significativamente los riesgos asociados a los desarrollos monolíticos.</w:t>
      </w:r>
    </w:p>
    <w:p w14:paraId="36A46401" w14:textId="77777777" w:rsidR="00C97877" w:rsidRPr="00384FA2" w:rsidRDefault="00C97877" w:rsidP="00384FA2">
      <w:pPr>
        <w:pStyle w:val="Prrafodelista"/>
        <w:spacing w:before="120" w:after="0" w:line="276" w:lineRule="auto"/>
        <w:ind w:left="567"/>
        <w:jc w:val="both"/>
        <w:rPr>
          <w:rFonts w:ascii="Arial" w:hAnsi="Arial" w:cs="Arial"/>
          <w:i/>
        </w:rPr>
      </w:pPr>
    </w:p>
    <w:p w14:paraId="5A094C69" w14:textId="77777777" w:rsidR="009E1610" w:rsidRPr="00384FA2" w:rsidRDefault="00D67BC1" w:rsidP="00384FA2">
      <w:pPr>
        <w:pStyle w:val="Prrafodelista"/>
        <w:numPr>
          <w:ilvl w:val="1"/>
          <w:numId w:val="10"/>
        </w:numPr>
        <w:spacing w:before="120" w:after="0" w:line="276" w:lineRule="auto"/>
        <w:ind w:left="567" w:hanging="425"/>
        <w:jc w:val="both"/>
        <w:outlineLvl w:val="1"/>
        <w:rPr>
          <w:rFonts w:ascii="Arial" w:hAnsi="Arial" w:cs="Arial"/>
          <w:b/>
          <w:bCs/>
          <w:i/>
        </w:rPr>
      </w:pPr>
      <w:bookmarkStart w:id="38" w:name="_Toc201400930"/>
      <w:r w:rsidRPr="00384FA2">
        <w:rPr>
          <w:rFonts w:ascii="Arial" w:hAnsi="Arial" w:cs="Arial"/>
          <w:b/>
          <w:bCs/>
          <w:i/>
        </w:rPr>
        <w:t>Revisión de entregas</w:t>
      </w:r>
      <w:bookmarkEnd w:id="38"/>
    </w:p>
    <w:p w14:paraId="640A02F6" w14:textId="77777777" w:rsidR="00C97877" w:rsidRPr="00384FA2" w:rsidRDefault="00C97877" w:rsidP="00384FA2">
      <w:pPr>
        <w:pStyle w:val="Prrafodelista"/>
        <w:spacing w:before="120" w:after="0" w:line="276" w:lineRule="auto"/>
        <w:ind w:left="567"/>
        <w:jc w:val="both"/>
        <w:outlineLvl w:val="1"/>
        <w:rPr>
          <w:rFonts w:ascii="Arial" w:hAnsi="Arial" w:cs="Arial"/>
          <w:b/>
          <w:bCs/>
          <w:i/>
        </w:rPr>
      </w:pPr>
    </w:p>
    <w:p w14:paraId="2B5FE50E" w14:textId="336A80AF" w:rsidR="00D67BC1" w:rsidRPr="00384FA2" w:rsidRDefault="00C97877" w:rsidP="00384FA2">
      <w:pPr>
        <w:spacing w:line="276" w:lineRule="auto"/>
        <w:ind w:left="567"/>
        <w:jc w:val="both"/>
        <w:rPr>
          <w:rFonts w:ascii="Arial" w:hAnsi="Arial" w:cs="Arial"/>
        </w:rPr>
      </w:pPr>
      <w:r w:rsidRPr="00384FA2">
        <w:rPr>
          <w:rFonts w:ascii="Arial" w:hAnsi="Arial" w:cs="Arial"/>
        </w:rPr>
        <w:lastRenderedPageBreak/>
        <w:t xml:space="preserve">Al finalizar cada iteración, se lleva a cabo una reunión formal de revisión del sprint, en la cual el </w:t>
      </w:r>
      <w:proofErr w:type="spellStart"/>
      <w:r w:rsidRPr="00384FA2">
        <w:rPr>
          <w:rFonts w:ascii="Arial" w:hAnsi="Arial" w:cs="Arial"/>
        </w:rPr>
        <w:t>Product</w:t>
      </w:r>
      <w:proofErr w:type="spellEnd"/>
      <w:r w:rsidRPr="00384FA2">
        <w:rPr>
          <w:rFonts w:ascii="Arial" w:hAnsi="Arial" w:cs="Arial"/>
        </w:rPr>
        <w:t xml:space="preserve"> </w:t>
      </w:r>
      <w:proofErr w:type="spellStart"/>
      <w:r w:rsidRPr="00384FA2">
        <w:rPr>
          <w:rFonts w:ascii="Arial" w:hAnsi="Arial" w:cs="Arial"/>
        </w:rPr>
        <w:t>Owner</w:t>
      </w:r>
      <w:proofErr w:type="spellEnd"/>
      <w:r w:rsidRPr="00384FA2">
        <w:rPr>
          <w:rFonts w:ascii="Arial" w:hAnsi="Arial" w:cs="Arial"/>
        </w:rPr>
        <w:t xml:space="preserve"> evalúa el incremento entregado por el equipo de desarrollo. Esta evaluación tiene como finalidad validar que las historias de usuario hayan sido implementadas en conformidad con los criterios de aceptación establecidos, y verificar que el resultado se alinea con las expectativas funcionales del producto. Durante esta sesión, el equipo presenta las funcionalidades completadas, explica las decisiones técnicas adoptadas y recibe retroalimentación directa del </w:t>
      </w:r>
      <w:proofErr w:type="spellStart"/>
      <w:r w:rsidRPr="00384FA2">
        <w:rPr>
          <w:rFonts w:ascii="Arial" w:hAnsi="Arial" w:cs="Arial"/>
        </w:rPr>
        <w:t>Product</w:t>
      </w:r>
      <w:proofErr w:type="spellEnd"/>
      <w:r w:rsidRPr="00384FA2">
        <w:rPr>
          <w:rFonts w:ascii="Arial" w:hAnsi="Arial" w:cs="Arial"/>
        </w:rPr>
        <w:t xml:space="preserve"> </w:t>
      </w:r>
      <w:proofErr w:type="spellStart"/>
      <w:r w:rsidRPr="00384FA2">
        <w:rPr>
          <w:rFonts w:ascii="Arial" w:hAnsi="Arial" w:cs="Arial"/>
        </w:rPr>
        <w:t>Owner</w:t>
      </w:r>
      <w:proofErr w:type="spellEnd"/>
      <w:r w:rsidRPr="00384FA2">
        <w:rPr>
          <w:rFonts w:ascii="Arial" w:hAnsi="Arial" w:cs="Arial"/>
        </w:rPr>
        <w:t xml:space="preserve">, quien puede aprobar, solicitar ajustes o priorizar mejoras para futuros </w:t>
      </w:r>
      <w:proofErr w:type="spellStart"/>
      <w:r w:rsidRPr="00384FA2">
        <w:rPr>
          <w:rFonts w:ascii="Arial" w:hAnsi="Arial" w:cs="Arial"/>
        </w:rPr>
        <w:t>sprints</w:t>
      </w:r>
      <w:proofErr w:type="spellEnd"/>
      <w:r w:rsidRPr="00384FA2">
        <w:rPr>
          <w:rFonts w:ascii="Arial" w:hAnsi="Arial" w:cs="Arial"/>
        </w:rPr>
        <w:t xml:space="preserve">. Esta dinámica no solo asegura la calidad del producto, sino que también fortalece la colaboración entre los miembros del equipo y los </w:t>
      </w:r>
      <w:proofErr w:type="spellStart"/>
      <w:r w:rsidRPr="00384FA2">
        <w:rPr>
          <w:rFonts w:ascii="Arial" w:hAnsi="Arial" w:cs="Arial"/>
        </w:rPr>
        <w:t>stakeholders</w:t>
      </w:r>
      <w:proofErr w:type="spellEnd"/>
      <w:r w:rsidRPr="00384FA2">
        <w:rPr>
          <w:rFonts w:ascii="Arial" w:hAnsi="Arial" w:cs="Arial"/>
        </w:rPr>
        <w:t>, promoviendo una gestión más ágil, transparente y centrada en el valor.</w:t>
      </w:r>
    </w:p>
    <w:p w14:paraId="7B1E427D" w14:textId="33916F49" w:rsidR="00D67BC1" w:rsidRPr="00384FA2" w:rsidRDefault="00D67BC1" w:rsidP="00384FA2">
      <w:pPr>
        <w:pStyle w:val="Default"/>
        <w:numPr>
          <w:ilvl w:val="0"/>
          <w:numId w:val="2"/>
        </w:numPr>
        <w:spacing w:line="276" w:lineRule="auto"/>
        <w:jc w:val="both"/>
        <w:outlineLvl w:val="0"/>
        <w:rPr>
          <w:rFonts w:ascii="Arial" w:hAnsi="Arial" w:cs="Arial"/>
          <w:b/>
          <w:bCs/>
          <w:sz w:val="22"/>
          <w:szCs w:val="22"/>
        </w:rPr>
      </w:pPr>
      <w:bookmarkStart w:id="39" w:name="_Toc201400931"/>
      <w:r w:rsidRPr="00384FA2">
        <w:rPr>
          <w:rFonts w:ascii="Arial" w:hAnsi="Arial" w:cs="Arial"/>
          <w:b/>
          <w:bCs/>
          <w:sz w:val="22"/>
          <w:szCs w:val="22"/>
        </w:rPr>
        <w:t>M</w:t>
      </w:r>
      <w:r w:rsidR="00456D61" w:rsidRPr="00384FA2">
        <w:rPr>
          <w:rFonts w:ascii="Arial" w:hAnsi="Arial" w:cs="Arial"/>
          <w:b/>
          <w:bCs/>
          <w:sz w:val="22"/>
          <w:szCs w:val="22"/>
        </w:rPr>
        <w:t>é</w:t>
      </w:r>
      <w:r w:rsidRPr="00384FA2">
        <w:rPr>
          <w:rFonts w:ascii="Arial" w:hAnsi="Arial" w:cs="Arial"/>
          <w:b/>
          <w:bCs/>
          <w:sz w:val="22"/>
          <w:szCs w:val="22"/>
        </w:rPr>
        <w:t>tricas</w:t>
      </w:r>
      <w:r w:rsidR="00456D61" w:rsidRPr="00384FA2">
        <w:rPr>
          <w:rFonts w:ascii="Arial" w:hAnsi="Arial" w:cs="Arial"/>
          <w:b/>
          <w:bCs/>
          <w:sz w:val="22"/>
          <w:szCs w:val="22"/>
        </w:rPr>
        <w:t xml:space="preserve"> </w:t>
      </w:r>
      <w:r w:rsidR="00C77B59" w:rsidRPr="00384FA2">
        <w:rPr>
          <w:rFonts w:ascii="Arial" w:hAnsi="Arial" w:cs="Arial"/>
          <w:b/>
          <w:bCs/>
          <w:sz w:val="22"/>
          <w:szCs w:val="22"/>
        </w:rPr>
        <w:t>y</w:t>
      </w:r>
      <w:r w:rsidR="00456D61" w:rsidRPr="00384FA2">
        <w:rPr>
          <w:rFonts w:ascii="Arial" w:hAnsi="Arial" w:cs="Arial"/>
          <w:b/>
          <w:bCs/>
          <w:sz w:val="22"/>
          <w:szCs w:val="22"/>
        </w:rPr>
        <w:t xml:space="preserve"> seguimiento de progreso</w:t>
      </w:r>
      <w:bookmarkEnd w:id="39"/>
    </w:p>
    <w:p w14:paraId="302CCD44" w14:textId="77777777" w:rsidR="00456D61" w:rsidRPr="00384FA2" w:rsidRDefault="00456D61" w:rsidP="00384FA2">
      <w:pPr>
        <w:spacing w:before="120" w:after="0" w:line="276" w:lineRule="auto"/>
        <w:jc w:val="both"/>
        <w:outlineLvl w:val="0"/>
        <w:rPr>
          <w:rFonts w:ascii="Arial" w:hAnsi="Arial" w:cs="Arial"/>
          <w:i/>
        </w:rPr>
      </w:pPr>
    </w:p>
    <w:p w14:paraId="4986AB70" w14:textId="77777777" w:rsidR="009E1610" w:rsidRPr="00384FA2" w:rsidRDefault="00456D61" w:rsidP="00384FA2">
      <w:pPr>
        <w:pStyle w:val="Prrafodelista"/>
        <w:numPr>
          <w:ilvl w:val="1"/>
          <w:numId w:val="11"/>
        </w:numPr>
        <w:spacing w:before="120" w:after="0" w:line="276" w:lineRule="auto"/>
        <w:ind w:left="567" w:hanging="425"/>
        <w:jc w:val="both"/>
        <w:outlineLvl w:val="1"/>
        <w:rPr>
          <w:rFonts w:ascii="Arial" w:hAnsi="Arial" w:cs="Arial"/>
          <w:b/>
          <w:bCs/>
          <w:i/>
        </w:rPr>
      </w:pPr>
      <w:bookmarkStart w:id="40" w:name="_Toc201400932"/>
      <w:proofErr w:type="spellStart"/>
      <w:r w:rsidRPr="00384FA2">
        <w:rPr>
          <w:rFonts w:ascii="Arial" w:hAnsi="Arial" w:cs="Arial"/>
          <w:b/>
          <w:bCs/>
          <w:i/>
        </w:rPr>
        <w:t>Burndown</w:t>
      </w:r>
      <w:proofErr w:type="spellEnd"/>
      <w:r w:rsidRPr="00384FA2">
        <w:rPr>
          <w:rFonts w:ascii="Arial" w:hAnsi="Arial" w:cs="Arial"/>
          <w:b/>
          <w:bCs/>
          <w:i/>
        </w:rPr>
        <w:t xml:space="preserve"> Chart</w:t>
      </w:r>
      <w:bookmarkEnd w:id="40"/>
    </w:p>
    <w:p w14:paraId="511A20B7" w14:textId="77777777" w:rsidR="00C97877" w:rsidRPr="00384FA2" w:rsidRDefault="00C97877" w:rsidP="00384FA2">
      <w:pPr>
        <w:pStyle w:val="Prrafodelista"/>
        <w:spacing w:before="120" w:after="0" w:line="276" w:lineRule="auto"/>
        <w:ind w:left="567"/>
        <w:jc w:val="both"/>
        <w:outlineLvl w:val="1"/>
        <w:rPr>
          <w:rFonts w:ascii="Arial" w:hAnsi="Arial" w:cs="Arial"/>
          <w:b/>
          <w:bCs/>
          <w:i/>
        </w:rPr>
      </w:pPr>
    </w:p>
    <w:p w14:paraId="4FF98724" w14:textId="3211E5E5" w:rsidR="00C97877" w:rsidRPr="00C50D86" w:rsidRDefault="00C97877" w:rsidP="00C50D86">
      <w:pPr>
        <w:spacing w:line="276" w:lineRule="auto"/>
        <w:ind w:left="567"/>
        <w:jc w:val="both"/>
        <w:rPr>
          <w:rFonts w:ascii="Arial" w:hAnsi="Arial" w:cs="Arial"/>
        </w:rPr>
      </w:pPr>
      <w:r w:rsidRPr="00384FA2">
        <w:rPr>
          <w:rFonts w:ascii="Arial" w:hAnsi="Arial" w:cs="Arial"/>
        </w:rPr>
        <w:t xml:space="preserve">El </w:t>
      </w:r>
      <w:proofErr w:type="spellStart"/>
      <w:r w:rsidRPr="00384FA2">
        <w:rPr>
          <w:rFonts w:ascii="Arial" w:hAnsi="Arial" w:cs="Arial"/>
          <w:i/>
          <w:iCs/>
        </w:rPr>
        <w:t>Burndown</w:t>
      </w:r>
      <w:proofErr w:type="spellEnd"/>
      <w:r w:rsidRPr="00384FA2">
        <w:rPr>
          <w:rFonts w:ascii="Arial" w:hAnsi="Arial" w:cs="Arial"/>
          <w:i/>
          <w:iCs/>
        </w:rPr>
        <w:t xml:space="preserve"> Chart</w:t>
      </w:r>
      <w:r w:rsidRPr="00384FA2">
        <w:rPr>
          <w:rFonts w:ascii="Arial" w:hAnsi="Arial" w:cs="Arial"/>
        </w:rPr>
        <w:t xml:space="preserve"> es una representación gráfica que permite visualizar el trabajo pendiente frente al tiempo restante dentro de un sprint. Esta herramienta resulta fundamental para identificar de manera temprana desviaciones en el ritmo de trabajo planificado, facilitando así la implementación de acciones correctivas. En el contexto del presente proyecto, se ha utilizado un eje horizontal para representar los días del sprint, y un eje vertical para reflejar la cantidad de tareas o puntos de historia aún no completados. A medida que se avanza en la ejecución de las tareas, la curva descendente del gráfico permite observar si el equipo se encuentra dentro de los márgenes esperados de productividad. Una trayectoria por encima de la línea ideal sugiere retrasos acumulados, mientras que una línea inferior indica un ritmo más acelerado de lo previsto. Esta métrica promueve la autoevaluación constante y refuerza la disciplina del equipo en cada iteración.</w:t>
      </w:r>
    </w:p>
    <w:p w14:paraId="4FEF1D5C" w14:textId="77777777" w:rsidR="00C97877" w:rsidRPr="00384FA2" w:rsidRDefault="00C97877" w:rsidP="00384FA2">
      <w:pPr>
        <w:pStyle w:val="Prrafodelista"/>
        <w:spacing w:before="120" w:after="0" w:line="276" w:lineRule="auto"/>
        <w:ind w:left="567"/>
        <w:jc w:val="both"/>
        <w:outlineLvl w:val="1"/>
        <w:rPr>
          <w:rFonts w:ascii="Arial" w:hAnsi="Arial" w:cs="Arial"/>
          <w:b/>
          <w:bCs/>
          <w:i/>
        </w:rPr>
      </w:pPr>
    </w:p>
    <w:p w14:paraId="77FD5BB2" w14:textId="77777777" w:rsidR="009E1610" w:rsidRPr="00384FA2" w:rsidRDefault="00456D61" w:rsidP="00384FA2">
      <w:pPr>
        <w:pStyle w:val="Prrafodelista"/>
        <w:numPr>
          <w:ilvl w:val="1"/>
          <w:numId w:val="11"/>
        </w:numPr>
        <w:spacing w:before="120" w:after="0" w:line="276" w:lineRule="auto"/>
        <w:ind w:left="567" w:hanging="425"/>
        <w:jc w:val="both"/>
        <w:outlineLvl w:val="1"/>
        <w:rPr>
          <w:rFonts w:ascii="Arial" w:hAnsi="Arial" w:cs="Arial"/>
          <w:b/>
          <w:bCs/>
          <w:i/>
        </w:rPr>
      </w:pPr>
      <w:bookmarkStart w:id="41" w:name="_Toc201400933"/>
      <w:r w:rsidRPr="00384FA2">
        <w:rPr>
          <w:rFonts w:ascii="Arial" w:hAnsi="Arial" w:cs="Arial"/>
          <w:b/>
          <w:bCs/>
          <w:i/>
        </w:rPr>
        <w:t>Velocidad del equipo</w:t>
      </w:r>
      <w:bookmarkEnd w:id="41"/>
    </w:p>
    <w:p w14:paraId="71B95C83" w14:textId="77777777" w:rsidR="00C97877" w:rsidRPr="00384FA2" w:rsidRDefault="00C97877" w:rsidP="00384FA2">
      <w:pPr>
        <w:pStyle w:val="Prrafodelista"/>
        <w:spacing w:before="120" w:after="0" w:line="276" w:lineRule="auto"/>
        <w:ind w:left="567"/>
        <w:jc w:val="both"/>
        <w:outlineLvl w:val="1"/>
        <w:rPr>
          <w:rFonts w:ascii="Arial" w:hAnsi="Arial" w:cs="Arial"/>
          <w:b/>
          <w:bCs/>
          <w:i/>
        </w:rPr>
      </w:pPr>
    </w:p>
    <w:p w14:paraId="71DD040C" w14:textId="13ED7A3A" w:rsidR="00C97877" w:rsidRPr="00384FA2" w:rsidRDefault="00C97877" w:rsidP="00384FA2">
      <w:pPr>
        <w:pStyle w:val="Prrafodelista"/>
        <w:spacing w:before="120" w:after="0" w:line="276" w:lineRule="auto"/>
        <w:ind w:left="567"/>
        <w:jc w:val="both"/>
        <w:rPr>
          <w:rFonts w:ascii="Arial" w:hAnsi="Arial" w:cs="Arial"/>
          <w:iCs/>
        </w:rPr>
      </w:pPr>
      <w:r w:rsidRPr="00384FA2">
        <w:rPr>
          <w:rFonts w:ascii="Arial" w:hAnsi="Arial" w:cs="Arial"/>
          <w:iCs/>
        </w:rPr>
        <w:t xml:space="preserve">La velocidad del equipo es una métrica que cuantifica la cantidad de trabajo completado durante un sprint, generalmente medida en puntos de historia o unidades equivalentes acordadas por el equipo. Este indicador se calcula al final de cada iteración, sumando todas las historias de usuario que cumplieron con los criterios de aceptación y fueron entregadas conforme a la Definición de Hecho. En el proyecto desarrollado, esta métrica ha sido utilizada como referencia para estimar la capacidad del equipo en futuros </w:t>
      </w:r>
      <w:proofErr w:type="spellStart"/>
      <w:r w:rsidRPr="00384FA2">
        <w:rPr>
          <w:rFonts w:ascii="Arial" w:hAnsi="Arial" w:cs="Arial"/>
          <w:iCs/>
        </w:rPr>
        <w:t>sprints</w:t>
      </w:r>
      <w:proofErr w:type="spellEnd"/>
      <w:r w:rsidRPr="00384FA2">
        <w:rPr>
          <w:rFonts w:ascii="Arial" w:hAnsi="Arial" w:cs="Arial"/>
          <w:iCs/>
        </w:rPr>
        <w:t>, ajustar el alcance de las iteraciones siguientes y promover una planificación realista. Asimismo, permite identificar tendencias de mejora o estancamiento, brindando información clave para optimizar el rendimiento colectivo y distribuir el trabajo de manera más equitativa.</w:t>
      </w:r>
    </w:p>
    <w:p w14:paraId="0B86C55C" w14:textId="77777777" w:rsidR="00C97877" w:rsidRPr="00384FA2" w:rsidRDefault="00C97877" w:rsidP="00384FA2">
      <w:pPr>
        <w:spacing w:before="120" w:after="0" w:line="276" w:lineRule="auto"/>
        <w:jc w:val="both"/>
        <w:rPr>
          <w:rFonts w:ascii="Arial" w:hAnsi="Arial" w:cs="Arial"/>
          <w:b/>
          <w:bCs/>
          <w:i/>
        </w:rPr>
      </w:pPr>
    </w:p>
    <w:p w14:paraId="7134E132" w14:textId="77777777" w:rsidR="009E1610" w:rsidRPr="00384FA2" w:rsidRDefault="00456D61" w:rsidP="00384FA2">
      <w:pPr>
        <w:pStyle w:val="Prrafodelista"/>
        <w:numPr>
          <w:ilvl w:val="1"/>
          <w:numId w:val="11"/>
        </w:numPr>
        <w:spacing w:before="120" w:after="0" w:line="276" w:lineRule="auto"/>
        <w:ind w:left="567" w:hanging="425"/>
        <w:jc w:val="both"/>
        <w:outlineLvl w:val="1"/>
        <w:rPr>
          <w:rFonts w:ascii="Arial" w:hAnsi="Arial" w:cs="Arial"/>
          <w:b/>
          <w:bCs/>
          <w:i/>
        </w:rPr>
      </w:pPr>
      <w:bookmarkStart w:id="42" w:name="_Toc201400934"/>
      <w:r w:rsidRPr="00384FA2">
        <w:rPr>
          <w:rFonts w:ascii="Arial" w:hAnsi="Arial" w:cs="Arial"/>
          <w:b/>
          <w:bCs/>
          <w:i/>
        </w:rPr>
        <w:t>Revisión de progreso</w:t>
      </w:r>
      <w:bookmarkEnd w:id="42"/>
    </w:p>
    <w:p w14:paraId="41A1A736" w14:textId="77777777" w:rsidR="00C97877" w:rsidRPr="00384FA2" w:rsidRDefault="00C97877" w:rsidP="00384FA2">
      <w:pPr>
        <w:pStyle w:val="Prrafodelista"/>
        <w:spacing w:before="120" w:after="0" w:line="276" w:lineRule="auto"/>
        <w:ind w:left="567"/>
        <w:jc w:val="both"/>
        <w:outlineLvl w:val="1"/>
        <w:rPr>
          <w:rFonts w:ascii="Arial" w:hAnsi="Arial" w:cs="Arial"/>
          <w:b/>
          <w:bCs/>
          <w:i/>
        </w:rPr>
      </w:pPr>
    </w:p>
    <w:p w14:paraId="370780D9" w14:textId="547EBB0C" w:rsidR="00DF2D0E" w:rsidRPr="00384FA2" w:rsidRDefault="00C97877" w:rsidP="00384FA2">
      <w:pPr>
        <w:pStyle w:val="Prrafodelista"/>
        <w:spacing w:before="120" w:after="0" w:line="276" w:lineRule="auto"/>
        <w:ind w:left="567"/>
        <w:jc w:val="both"/>
        <w:rPr>
          <w:rFonts w:ascii="Arial" w:hAnsi="Arial" w:cs="Arial"/>
          <w:iCs/>
        </w:rPr>
      </w:pPr>
      <w:r w:rsidRPr="00384FA2">
        <w:rPr>
          <w:rFonts w:ascii="Arial" w:hAnsi="Arial" w:cs="Arial"/>
          <w:iCs/>
        </w:rPr>
        <w:lastRenderedPageBreak/>
        <w:t xml:space="preserve">La revisión del progreso general del proyecto se realiza de forma continua a lo largo de los </w:t>
      </w:r>
      <w:proofErr w:type="spellStart"/>
      <w:r w:rsidRPr="00384FA2">
        <w:rPr>
          <w:rFonts w:ascii="Arial" w:hAnsi="Arial" w:cs="Arial"/>
          <w:iCs/>
        </w:rPr>
        <w:t>sprints</w:t>
      </w:r>
      <w:proofErr w:type="spellEnd"/>
      <w:r w:rsidRPr="00384FA2">
        <w:rPr>
          <w:rFonts w:ascii="Arial" w:hAnsi="Arial" w:cs="Arial"/>
          <w:iCs/>
        </w:rPr>
        <w:t xml:space="preserve">, y se complementa con una evaluación integral al cierre de cada fase importante. Este proceso contempla la comparación entre los objetivos planificados y los entregables reales, el análisis de las métricas recolectadas, y la revisión del estado de cumplimiento del </w:t>
      </w:r>
      <w:proofErr w:type="spellStart"/>
      <w:r w:rsidRPr="00384FA2">
        <w:rPr>
          <w:rFonts w:ascii="Arial" w:hAnsi="Arial" w:cs="Arial"/>
          <w:iCs/>
        </w:rPr>
        <w:t>Product</w:t>
      </w:r>
      <w:proofErr w:type="spellEnd"/>
      <w:r w:rsidRPr="00384FA2">
        <w:rPr>
          <w:rFonts w:ascii="Arial" w:hAnsi="Arial" w:cs="Arial"/>
          <w:iCs/>
        </w:rPr>
        <w:t xml:space="preserve"> Backlog. En el presente proyecto, dichas revisiones han permitido validar si el sistema evolucionaba conforme a las necesidades funcionales planteadas por los </w:t>
      </w:r>
      <w:proofErr w:type="spellStart"/>
      <w:r w:rsidRPr="00384FA2">
        <w:rPr>
          <w:rFonts w:ascii="Arial" w:hAnsi="Arial" w:cs="Arial"/>
          <w:iCs/>
        </w:rPr>
        <w:t>stakeholders</w:t>
      </w:r>
      <w:proofErr w:type="spellEnd"/>
      <w:r w:rsidRPr="00384FA2">
        <w:rPr>
          <w:rFonts w:ascii="Arial" w:hAnsi="Arial" w:cs="Arial"/>
          <w:iCs/>
        </w:rPr>
        <w:t>, así como detectar posibles áreas de mejora en la organización del equipo, la gestión del tiempo y la eficiencia técnica. Esta práctica de revisión sistemática es clave para garantizar la coherencia entre lo planificado y lo ejecutado, reforzando así el enfoque iterativo y adaptativo propio de la metodología SCRUM.</w:t>
      </w:r>
    </w:p>
    <w:p w14:paraId="62BCAF1B" w14:textId="77777777" w:rsidR="00DF2D0E" w:rsidRPr="00384FA2" w:rsidRDefault="00DF2D0E" w:rsidP="00384FA2">
      <w:pPr>
        <w:pStyle w:val="Prrafodelista"/>
        <w:spacing w:before="120" w:after="0" w:line="276" w:lineRule="auto"/>
        <w:ind w:left="567"/>
        <w:jc w:val="both"/>
        <w:rPr>
          <w:rFonts w:ascii="Arial" w:hAnsi="Arial" w:cs="Arial"/>
          <w:i/>
        </w:rPr>
      </w:pPr>
    </w:p>
    <w:p w14:paraId="5E3BD0BA" w14:textId="77777777" w:rsidR="00A22F08" w:rsidRPr="00384FA2" w:rsidRDefault="00A22F08" w:rsidP="00384FA2">
      <w:pPr>
        <w:pStyle w:val="Default"/>
        <w:spacing w:line="276" w:lineRule="auto"/>
        <w:jc w:val="both"/>
        <w:rPr>
          <w:rFonts w:ascii="Arial" w:hAnsi="Arial" w:cs="Arial"/>
          <w:sz w:val="22"/>
          <w:szCs w:val="22"/>
        </w:rPr>
      </w:pPr>
    </w:p>
    <w:p w14:paraId="5C8FA4F5" w14:textId="62308FA8" w:rsidR="005D1493" w:rsidRPr="00384FA2" w:rsidRDefault="005D1493" w:rsidP="00384FA2">
      <w:pPr>
        <w:pStyle w:val="Default"/>
        <w:numPr>
          <w:ilvl w:val="0"/>
          <w:numId w:val="2"/>
        </w:numPr>
        <w:spacing w:line="276" w:lineRule="auto"/>
        <w:jc w:val="both"/>
        <w:outlineLvl w:val="0"/>
        <w:rPr>
          <w:rFonts w:ascii="Arial" w:hAnsi="Arial" w:cs="Arial"/>
          <w:b/>
          <w:bCs/>
          <w:sz w:val="22"/>
          <w:szCs w:val="22"/>
        </w:rPr>
      </w:pPr>
      <w:bookmarkStart w:id="43" w:name="_Toc201400935"/>
      <w:r w:rsidRPr="00384FA2">
        <w:rPr>
          <w:rFonts w:ascii="Arial" w:hAnsi="Arial" w:cs="Arial"/>
          <w:b/>
          <w:bCs/>
          <w:sz w:val="22"/>
          <w:szCs w:val="22"/>
        </w:rPr>
        <w:t>Plan de Pruebas y control de calidad</w:t>
      </w:r>
      <w:bookmarkEnd w:id="43"/>
    </w:p>
    <w:p w14:paraId="0DB82333" w14:textId="77777777" w:rsidR="005D1493" w:rsidRPr="00384FA2" w:rsidRDefault="005D1493" w:rsidP="00384FA2">
      <w:pPr>
        <w:spacing w:before="120" w:after="0" w:line="276" w:lineRule="auto"/>
        <w:jc w:val="both"/>
        <w:outlineLvl w:val="0"/>
        <w:rPr>
          <w:rFonts w:ascii="Arial" w:hAnsi="Arial" w:cs="Arial"/>
          <w:i/>
        </w:rPr>
      </w:pPr>
    </w:p>
    <w:p w14:paraId="479A1828" w14:textId="0A10397D" w:rsidR="00C97877" w:rsidRPr="00384FA2" w:rsidRDefault="00C83121" w:rsidP="00384FA2">
      <w:pPr>
        <w:pStyle w:val="Prrafodelista"/>
        <w:numPr>
          <w:ilvl w:val="1"/>
          <w:numId w:val="12"/>
        </w:numPr>
        <w:spacing w:before="120" w:after="0" w:line="276" w:lineRule="auto"/>
        <w:ind w:left="709" w:hanging="567"/>
        <w:jc w:val="both"/>
        <w:outlineLvl w:val="1"/>
        <w:rPr>
          <w:rFonts w:ascii="Arial" w:hAnsi="Arial" w:cs="Arial"/>
          <w:b/>
          <w:bCs/>
          <w:i/>
        </w:rPr>
      </w:pPr>
      <w:bookmarkStart w:id="44" w:name="_Toc201400936"/>
      <w:r w:rsidRPr="00384FA2">
        <w:rPr>
          <w:rFonts w:ascii="Arial" w:hAnsi="Arial" w:cs="Arial"/>
          <w:b/>
          <w:bCs/>
          <w:i/>
        </w:rPr>
        <w:t>Pruebas en el marco de SCRUM</w:t>
      </w:r>
      <w:bookmarkEnd w:id="44"/>
    </w:p>
    <w:p w14:paraId="5C0ECFFA" w14:textId="77777777" w:rsidR="00C97877" w:rsidRPr="00384FA2" w:rsidRDefault="00C97877" w:rsidP="00384FA2">
      <w:pPr>
        <w:pStyle w:val="NormalWeb"/>
        <w:spacing w:line="276" w:lineRule="auto"/>
        <w:ind w:left="708"/>
        <w:jc w:val="both"/>
        <w:rPr>
          <w:rFonts w:ascii="Arial" w:hAnsi="Arial" w:cs="Arial"/>
        </w:rPr>
      </w:pPr>
      <w:r w:rsidRPr="00384FA2">
        <w:rPr>
          <w:rFonts w:ascii="Arial" w:hAnsi="Arial" w:cs="Arial"/>
          <w:sz w:val="22"/>
          <w:szCs w:val="22"/>
        </w:rPr>
        <w:t xml:space="preserve">Dentro del marco metodológico SCRUM, se han implementado diversos tipos de pruebas alineadas con los momentos clave del ciclo iterativo. En primer lugar, se han aplicado </w:t>
      </w:r>
      <w:r w:rsidRPr="00384FA2">
        <w:rPr>
          <w:rStyle w:val="Textoennegrita"/>
          <w:rFonts w:ascii="Arial" w:hAnsi="Arial" w:cs="Arial"/>
          <w:b w:val="0"/>
          <w:bCs w:val="0"/>
          <w:sz w:val="22"/>
          <w:szCs w:val="22"/>
        </w:rPr>
        <w:t>pruebas de funcionalidad</w:t>
      </w:r>
      <w:r w:rsidRPr="00384FA2">
        <w:rPr>
          <w:rFonts w:ascii="Arial" w:hAnsi="Arial" w:cs="Arial"/>
          <w:sz w:val="22"/>
          <w:szCs w:val="22"/>
        </w:rPr>
        <w:t xml:space="preserve"> durante cada sprint para verificar el correcto comportamiento de las historias de usuario implementadas. Asimismo, se han ejecutado </w:t>
      </w:r>
      <w:r w:rsidRPr="00384FA2">
        <w:rPr>
          <w:rStyle w:val="Textoennegrita"/>
          <w:rFonts w:ascii="Arial" w:hAnsi="Arial" w:cs="Arial"/>
          <w:b w:val="0"/>
          <w:bCs w:val="0"/>
          <w:sz w:val="22"/>
          <w:szCs w:val="22"/>
        </w:rPr>
        <w:t>pruebas de integración</w:t>
      </w:r>
      <w:r w:rsidRPr="00384FA2">
        <w:rPr>
          <w:rFonts w:ascii="Arial" w:hAnsi="Arial" w:cs="Arial"/>
          <w:sz w:val="22"/>
          <w:szCs w:val="22"/>
        </w:rPr>
        <w:t xml:space="preserve"> para asegurar que los diferentes componentes del sistema (módulos de autenticación, visualización de datos, configuración de umbrales y almacenamiento en </w:t>
      </w:r>
      <w:proofErr w:type="spellStart"/>
      <w:r w:rsidRPr="00384FA2">
        <w:rPr>
          <w:rFonts w:ascii="Arial" w:hAnsi="Arial" w:cs="Arial"/>
          <w:sz w:val="22"/>
          <w:szCs w:val="22"/>
        </w:rPr>
        <w:t>Firebase</w:t>
      </w:r>
      <w:proofErr w:type="spellEnd"/>
      <w:r w:rsidRPr="00384FA2">
        <w:rPr>
          <w:rFonts w:ascii="Arial" w:hAnsi="Arial" w:cs="Arial"/>
          <w:sz w:val="22"/>
          <w:szCs w:val="22"/>
        </w:rPr>
        <w:t xml:space="preserve">) interactúen de manera adecuada. En etapas más avanzadas, se han desarrollado </w:t>
      </w:r>
      <w:r w:rsidRPr="00384FA2">
        <w:rPr>
          <w:rStyle w:val="Textoennegrita"/>
          <w:rFonts w:ascii="Arial" w:hAnsi="Arial" w:cs="Arial"/>
          <w:b w:val="0"/>
          <w:bCs w:val="0"/>
          <w:sz w:val="22"/>
          <w:szCs w:val="22"/>
        </w:rPr>
        <w:t>pruebas de aceptación de usuario</w:t>
      </w:r>
      <w:r w:rsidRPr="00384FA2">
        <w:rPr>
          <w:rFonts w:ascii="Arial" w:hAnsi="Arial" w:cs="Arial"/>
          <w:b/>
          <w:bCs/>
          <w:sz w:val="22"/>
          <w:szCs w:val="22"/>
        </w:rPr>
        <w:t xml:space="preserve">, </w:t>
      </w:r>
      <w:r w:rsidRPr="00384FA2">
        <w:rPr>
          <w:rFonts w:ascii="Arial" w:hAnsi="Arial" w:cs="Arial"/>
          <w:sz w:val="22"/>
          <w:szCs w:val="22"/>
        </w:rPr>
        <w:t xml:space="preserve">las cuales validan que el producto cumple con las expectativas funcionales definidas por el </w:t>
      </w:r>
      <w:proofErr w:type="spellStart"/>
      <w:r w:rsidRPr="00384FA2">
        <w:rPr>
          <w:rFonts w:ascii="Arial" w:hAnsi="Arial" w:cs="Arial"/>
          <w:sz w:val="22"/>
          <w:szCs w:val="22"/>
        </w:rPr>
        <w:t>Product</w:t>
      </w:r>
      <w:proofErr w:type="spellEnd"/>
      <w:r w:rsidRPr="00384FA2">
        <w:rPr>
          <w:rFonts w:ascii="Arial" w:hAnsi="Arial" w:cs="Arial"/>
          <w:sz w:val="22"/>
          <w:szCs w:val="22"/>
        </w:rPr>
        <w:t xml:space="preserve"> </w:t>
      </w:r>
      <w:proofErr w:type="spellStart"/>
      <w:r w:rsidRPr="00384FA2">
        <w:rPr>
          <w:rFonts w:ascii="Arial" w:hAnsi="Arial" w:cs="Arial"/>
          <w:sz w:val="22"/>
          <w:szCs w:val="22"/>
        </w:rPr>
        <w:t>Owner</w:t>
      </w:r>
      <w:proofErr w:type="spellEnd"/>
      <w:r w:rsidRPr="00384FA2">
        <w:rPr>
          <w:rFonts w:ascii="Arial" w:hAnsi="Arial" w:cs="Arial"/>
          <w:sz w:val="22"/>
          <w:szCs w:val="22"/>
        </w:rPr>
        <w:t xml:space="preserve"> y los </w:t>
      </w:r>
      <w:proofErr w:type="spellStart"/>
      <w:r w:rsidRPr="00384FA2">
        <w:rPr>
          <w:rFonts w:ascii="Arial" w:hAnsi="Arial" w:cs="Arial"/>
          <w:sz w:val="22"/>
          <w:szCs w:val="22"/>
        </w:rPr>
        <w:t>stakeholders</w:t>
      </w:r>
      <w:proofErr w:type="spellEnd"/>
      <w:r w:rsidRPr="00384FA2">
        <w:rPr>
          <w:rFonts w:ascii="Arial" w:hAnsi="Arial" w:cs="Arial"/>
          <w:sz w:val="22"/>
          <w:szCs w:val="22"/>
        </w:rPr>
        <w:t>. Cada tipo de prueba ha sido planificado dentro del sprint correspondiente y documentado adecuadamente para garantizar la trazabilidad de los resultados obtenidos.</w:t>
      </w:r>
    </w:p>
    <w:p w14:paraId="08C64976" w14:textId="77777777" w:rsidR="009E1610" w:rsidRPr="00384FA2" w:rsidRDefault="00C83121" w:rsidP="00384FA2">
      <w:pPr>
        <w:pStyle w:val="Prrafodelista"/>
        <w:numPr>
          <w:ilvl w:val="1"/>
          <w:numId w:val="12"/>
        </w:numPr>
        <w:spacing w:before="120" w:after="0" w:line="276" w:lineRule="auto"/>
        <w:ind w:left="709" w:hanging="567"/>
        <w:jc w:val="both"/>
        <w:outlineLvl w:val="1"/>
        <w:rPr>
          <w:rFonts w:ascii="Arial" w:hAnsi="Arial" w:cs="Arial"/>
          <w:b/>
          <w:bCs/>
          <w:i/>
        </w:rPr>
      </w:pPr>
      <w:bookmarkStart w:id="45" w:name="_Toc201400937"/>
      <w:r w:rsidRPr="00384FA2">
        <w:rPr>
          <w:rFonts w:ascii="Arial" w:hAnsi="Arial" w:cs="Arial"/>
          <w:b/>
          <w:bCs/>
          <w:i/>
        </w:rPr>
        <w:t>Automatización de pruebas</w:t>
      </w:r>
      <w:bookmarkEnd w:id="45"/>
    </w:p>
    <w:p w14:paraId="0E1C722A" w14:textId="77777777" w:rsidR="00384FA2" w:rsidRPr="00384FA2" w:rsidRDefault="00384FA2" w:rsidP="00384FA2">
      <w:pPr>
        <w:pStyle w:val="Prrafodelista"/>
        <w:spacing w:before="120" w:after="0" w:line="276" w:lineRule="auto"/>
        <w:ind w:left="709"/>
        <w:jc w:val="both"/>
        <w:outlineLvl w:val="1"/>
        <w:rPr>
          <w:rFonts w:ascii="Arial" w:hAnsi="Arial" w:cs="Arial"/>
          <w:i/>
        </w:rPr>
      </w:pPr>
    </w:p>
    <w:p w14:paraId="7CC94AD2" w14:textId="7A0D0DF3" w:rsidR="009E1610" w:rsidRPr="00C50D86" w:rsidRDefault="00384FA2" w:rsidP="00C50D86">
      <w:pPr>
        <w:ind w:left="708"/>
        <w:jc w:val="both"/>
        <w:rPr>
          <w:rFonts w:ascii="Arial" w:hAnsi="Arial" w:cs="Arial"/>
        </w:rPr>
      </w:pPr>
      <w:r w:rsidRPr="00C50D86">
        <w:rPr>
          <w:rFonts w:ascii="Arial" w:hAnsi="Arial" w:cs="Arial"/>
        </w:rPr>
        <w:t xml:space="preserve">La automatización de pruebas representa una estrategia clave para optimizar la validación de funcionalidades recurrentes, reducir la carga manual y asegurar la estabilidad del sistema frente a cambios iterativos. En este proyecto, se ha empleado un enfoque de automatización progresiva, centrado principalmente en aquellas funcionalidades críticas cuya repetición frecuente justifica su implementación automatizada. Se han utilizado herramientas y librerías compatibles con </w:t>
      </w:r>
      <w:proofErr w:type="spellStart"/>
      <w:r w:rsidRPr="00C50D86">
        <w:rPr>
          <w:rFonts w:ascii="Arial" w:hAnsi="Arial" w:cs="Arial"/>
        </w:rPr>
        <w:t>Flutter</w:t>
      </w:r>
      <w:proofErr w:type="spellEnd"/>
      <w:r w:rsidRPr="00C50D86">
        <w:rPr>
          <w:rFonts w:ascii="Arial" w:hAnsi="Arial" w:cs="Arial"/>
        </w:rPr>
        <w:t xml:space="preserve"> para la creación de pruebas unitarias automatizadas, dirigidas a verificar el correcto funcionamiento de clases, controladores y funciones independientes. Asimismo, se ha planificado la incorporación de pruebas automatizadas de interfaz, con el objetivo de simular la interacción del usuario y validar comportamientos en la aplicación móvil. Esta estrategia ha permitido aumentar la cobertura de pruebas, mejorar la confiabilidad del producto y liberar recursos para tareas de mayor complejidad durante los </w:t>
      </w:r>
      <w:proofErr w:type="spellStart"/>
      <w:proofErr w:type="gramStart"/>
      <w:r w:rsidRPr="00C50D86">
        <w:rPr>
          <w:rFonts w:ascii="Arial" w:hAnsi="Arial" w:cs="Arial"/>
        </w:rPr>
        <w:t>sprints.</w:t>
      </w:r>
      <w:r w:rsidR="00C83121" w:rsidRPr="00C50D86">
        <w:rPr>
          <w:rFonts w:ascii="Arial" w:hAnsi="Arial" w:cs="Arial"/>
        </w:rPr>
        <w:t>Criterios</w:t>
      </w:r>
      <w:proofErr w:type="spellEnd"/>
      <w:proofErr w:type="gramEnd"/>
      <w:r w:rsidR="00C83121" w:rsidRPr="00C50D86">
        <w:rPr>
          <w:rFonts w:ascii="Arial" w:hAnsi="Arial" w:cs="Arial"/>
        </w:rPr>
        <w:t xml:space="preserve"> de aceptación de historias</w:t>
      </w:r>
    </w:p>
    <w:p w14:paraId="394DBFC1" w14:textId="77777777" w:rsidR="00C77B59" w:rsidRPr="00384FA2" w:rsidRDefault="00C77B59" w:rsidP="00384FA2">
      <w:pPr>
        <w:spacing w:before="120" w:after="0" w:line="276" w:lineRule="auto"/>
        <w:jc w:val="both"/>
        <w:outlineLvl w:val="0"/>
        <w:rPr>
          <w:rFonts w:ascii="Arial" w:hAnsi="Arial" w:cs="Arial"/>
          <w:i/>
        </w:rPr>
      </w:pPr>
    </w:p>
    <w:p w14:paraId="05B8D14B" w14:textId="72B34B96" w:rsidR="00C77B59" w:rsidRPr="00384FA2" w:rsidRDefault="00C77B59" w:rsidP="00384FA2">
      <w:pPr>
        <w:pStyle w:val="Default"/>
        <w:numPr>
          <w:ilvl w:val="0"/>
          <w:numId w:val="2"/>
        </w:numPr>
        <w:spacing w:line="276" w:lineRule="auto"/>
        <w:jc w:val="both"/>
        <w:outlineLvl w:val="0"/>
        <w:rPr>
          <w:rFonts w:ascii="Arial" w:hAnsi="Arial" w:cs="Arial"/>
          <w:b/>
          <w:bCs/>
          <w:sz w:val="22"/>
          <w:szCs w:val="22"/>
        </w:rPr>
      </w:pPr>
      <w:bookmarkStart w:id="46" w:name="_Toc201400938"/>
      <w:r w:rsidRPr="00384FA2">
        <w:rPr>
          <w:rFonts w:ascii="Arial" w:hAnsi="Arial" w:cs="Arial"/>
          <w:b/>
          <w:bCs/>
          <w:sz w:val="22"/>
          <w:szCs w:val="22"/>
        </w:rPr>
        <w:t>Riesgos y Gestión de cambios</w:t>
      </w:r>
      <w:bookmarkEnd w:id="46"/>
    </w:p>
    <w:p w14:paraId="1E41EA9D" w14:textId="77777777" w:rsidR="00C77B59" w:rsidRPr="00384FA2" w:rsidRDefault="00C77B59" w:rsidP="00384FA2">
      <w:pPr>
        <w:spacing w:before="120" w:after="0" w:line="276" w:lineRule="auto"/>
        <w:jc w:val="both"/>
        <w:outlineLvl w:val="0"/>
        <w:rPr>
          <w:rFonts w:ascii="Arial" w:hAnsi="Arial" w:cs="Arial"/>
          <w:i/>
        </w:rPr>
      </w:pPr>
    </w:p>
    <w:p w14:paraId="18FE2608" w14:textId="77777777" w:rsidR="00EA3DAA" w:rsidRPr="00384FA2" w:rsidRDefault="00B81221" w:rsidP="00384FA2">
      <w:pPr>
        <w:pStyle w:val="Prrafodelista"/>
        <w:numPr>
          <w:ilvl w:val="1"/>
          <w:numId w:val="13"/>
        </w:numPr>
        <w:spacing w:before="120" w:after="0" w:line="276" w:lineRule="auto"/>
        <w:ind w:left="709" w:hanging="567"/>
        <w:jc w:val="both"/>
        <w:outlineLvl w:val="1"/>
        <w:rPr>
          <w:rFonts w:ascii="Arial" w:hAnsi="Arial" w:cs="Arial"/>
          <w:b/>
          <w:bCs/>
          <w:i/>
        </w:rPr>
      </w:pPr>
      <w:bookmarkStart w:id="47" w:name="_Toc201400939"/>
      <w:r w:rsidRPr="00384FA2">
        <w:rPr>
          <w:rFonts w:ascii="Arial" w:hAnsi="Arial" w:cs="Arial"/>
          <w:b/>
          <w:bCs/>
          <w:i/>
        </w:rPr>
        <w:t>Riesgos del proyecto</w:t>
      </w:r>
      <w:bookmarkEnd w:id="47"/>
    </w:p>
    <w:p w14:paraId="584C6122" w14:textId="77777777" w:rsidR="00384FA2" w:rsidRPr="00384FA2" w:rsidRDefault="00384FA2" w:rsidP="00384FA2">
      <w:pPr>
        <w:pStyle w:val="Prrafodelista"/>
        <w:spacing w:before="120" w:after="0" w:line="276" w:lineRule="auto"/>
        <w:ind w:left="709"/>
        <w:jc w:val="both"/>
        <w:outlineLvl w:val="1"/>
        <w:rPr>
          <w:rFonts w:ascii="Arial" w:hAnsi="Arial" w:cs="Arial"/>
          <w:i/>
        </w:rPr>
      </w:pPr>
    </w:p>
    <w:p w14:paraId="302A2E02" w14:textId="132DD2E5" w:rsidR="00384FA2" w:rsidRPr="00384FA2" w:rsidRDefault="00384FA2" w:rsidP="00384FA2">
      <w:pPr>
        <w:pStyle w:val="Prrafodelista"/>
        <w:spacing w:before="120" w:after="0" w:line="276" w:lineRule="auto"/>
        <w:ind w:left="709"/>
        <w:jc w:val="both"/>
        <w:rPr>
          <w:rFonts w:ascii="Arial" w:hAnsi="Arial" w:cs="Arial"/>
          <w:iCs/>
        </w:rPr>
      </w:pPr>
      <w:r w:rsidRPr="00384FA2">
        <w:rPr>
          <w:rFonts w:ascii="Arial" w:hAnsi="Arial" w:cs="Arial"/>
          <w:iCs/>
        </w:rPr>
        <w:t xml:space="preserve">Durante la fase de planificación inicial, se identificaron riesgos técnicos, organizativos y operativos que podrían afectar el normal desarrollo del proyecto. Entre los principales destacan: la posible inestabilidad en la conectividad a internet, que condiciona el funcionamiento en tiempo real de los sensores; la dependencia de plataformas externas como </w:t>
      </w:r>
      <w:proofErr w:type="spellStart"/>
      <w:r w:rsidRPr="00384FA2">
        <w:rPr>
          <w:rFonts w:ascii="Arial" w:hAnsi="Arial" w:cs="Arial"/>
          <w:iCs/>
        </w:rPr>
        <w:t>Firebase</w:t>
      </w:r>
      <w:proofErr w:type="spellEnd"/>
      <w:r w:rsidRPr="00384FA2">
        <w:rPr>
          <w:rFonts w:ascii="Arial" w:hAnsi="Arial" w:cs="Arial"/>
          <w:iCs/>
        </w:rPr>
        <w:t xml:space="preserve"> y </w:t>
      </w:r>
      <w:proofErr w:type="spellStart"/>
      <w:r w:rsidRPr="00384FA2">
        <w:rPr>
          <w:rFonts w:ascii="Arial" w:hAnsi="Arial" w:cs="Arial"/>
          <w:iCs/>
        </w:rPr>
        <w:t>ThingSpeak</w:t>
      </w:r>
      <w:proofErr w:type="spellEnd"/>
      <w:r w:rsidRPr="00384FA2">
        <w:rPr>
          <w:rFonts w:ascii="Arial" w:hAnsi="Arial" w:cs="Arial"/>
          <w:iCs/>
        </w:rPr>
        <w:t xml:space="preserve">; la limitada experiencia previa del equipo en integración de hardware </w:t>
      </w:r>
      <w:proofErr w:type="spellStart"/>
      <w:r w:rsidRPr="00384FA2">
        <w:rPr>
          <w:rFonts w:ascii="Arial" w:hAnsi="Arial" w:cs="Arial"/>
          <w:iCs/>
        </w:rPr>
        <w:t>IoT</w:t>
      </w:r>
      <w:proofErr w:type="spellEnd"/>
      <w:r w:rsidRPr="00384FA2">
        <w:rPr>
          <w:rFonts w:ascii="Arial" w:hAnsi="Arial" w:cs="Arial"/>
          <w:iCs/>
        </w:rPr>
        <w:t xml:space="preserve">; y la posible carga académica paralela que reduzca la disponibilidad de tiempo para el desarrollo. La metodología SCRUM permite abordar estos riesgos mediante ciclos cortos de trabajo, revisión constante de entregables, y retroalimentación rápida por parte del </w:t>
      </w:r>
      <w:proofErr w:type="spellStart"/>
      <w:r w:rsidRPr="00384FA2">
        <w:rPr>
          <w:rFonts w:ascii="Arial" w:hAnsi="Arial" w:cs="Arial"/>
          <w:iCs/>
        </w:rPr>
        <w:t>Product</w:t>
      </w:r>
      <w:proofErr w:type="spellEnd"/>
      <w:r w:rsidRPr="00384FA2">
        <w:rPr>
          <w:rFonts w:ascii="Arial" w:hAnsi="Arial" w:cs="Arial"/>
          <w:iCs/>
        </w:rPr>
        <w:t xml:space="preserve"> </w:t>
      </w:r>
      <w:proofErr w:type="spellStart"/>
      <w:r w:rsidRPr="00384FA2">
        <w:rPr>
          <w:rFonts w:ascii="Arial" w:hAnsi="Arial" w:cs="Arial"/>
          <w:iCs/>
        </w:rPr>
        <w:t>Owner</w:t>
      </w:r>
      <w:proofErr w:type="spellEnd"/>
      <w:r w:rsidRPr="00384FA2">
        <w:rPr>
          <w:rFonts w:ascii="Arial" w:hAnsi="Arial" w:cs="Arial"/>
          <w:iCs/>
        </w:rPr>
        <w:t xml:space="preserve">. Asimismo, se promovió la documentación temprana de impedimentos, el uso de entornos de prueba controlados y la priorización de funcionalidades críticas en los primeros </w:t>
      </w:r>
      <w:proofErr w:type="spellStart"/>
      <w:r w:rsidRPr="00384FA2">
        <w:rPr>
          <w:rFonts w:ascii="Arial" w:hAnsi="Arial" w:cs="Arial"/>
          <w:iCs/>
        </w:rPr>
        <w:t>sprints</w:t>
      </w:r>
      <w:proofErr w:type="spellEnd"/>
      <w:r w:rsidRPr="00384FA2">
        <w:rPr>
          <w:rFonts w:ascii="Arial" w:hAnsi="Arial" w:cs="Arial"/>
          <w:iCs/>
        </w:rPr>
        <w:t>, lo que facilitó una gestión proactiva del riesgo.</w:t>
      </w:r>
    </w:p>
    <w:p w14:paraId="647BC644" w14:textId="77777777" w:rsidR="00384FA2" w:rsidRPr="00384FA2" w:rsidRDefault="00384FA2" w:rsidP="00384FA2">
      <w:pPr>
        <w:pStyle w:val="Prrafodelista"/>
        <w:spacing w:before="120" w:after="0" w:line="276" w:lineRule="auto"/>
        <w:ind w:left="709"/>
        <w:jc w:val="both"/>
        <w:rPr>
          <w:rFonts w:ascii="Arial" w:hAnsi="Arial" w:cs="Arial"/>
          <w:i/>
        </w:rPr>
      </w:pPr>
    </w:p>
    <w:p w14:paraId="0477D486" w14:textId="77777777" w:rsidR="00384FA2" w:rsidRPr="00384FA2" w:rsidRDefault="00384FA2" w:rsidP="00384FA2">
      <w:pPr>
        <w:pStyle w:val="Prrafodelista"/>
        <w:spacing w:before="120" w:after="0" w:line="276" w:lineRule="auto"/>
        <w:ind w:left="709"/>
        <w:jc w:val="both"/>
        <w:rPr>
          <w:rFonts w:ascii="Arial" w:hAnsi="Arial" w:cs="Arial"/>
          <w:i/>
        </w:rPr>
      </w:pPr>
    </w:p>
    <w:p w14:paraId="775F220E" w14:textId="77777777" w:rsidR="00384FA2" w:rsidRPr="00384FA2" w:rsidRDefault="00384FA2" w:rsidP="00384FA2">
      <w:pPr>
        <w:pStyle w:val="Prrafodelista"/>
        <w:spacing w:before="120" w:after="0" w:line="276" w:lineRule="auto"/>
        <w:ind w:left="709"/>
        <w:jc w:val="both"/>
        <w:rPr>
          <w:rFonts w:ascii="Arial" w:hAnsi="Arial" w:cs="Arial"/>
          <w:i/>
        </w:rPr>
      </w:pPr>
    </w:p>
    <w:p w14:paraId="6C096670" w14:textId="77777777" w:rsidR="00384FA2" w:rsidRPr="00C50D86" w:rsidRDefault="00384FA2" w:rsidP="00C50D86">
      <w:pPr>
        <w:spacing w:before="120" w:after="0" w:line="276" w:lineRule="auto"/>
        <w:jc w:val="both"/>
        <w:rPr>
          <w:rFonts w:ascii="Arial" w:hAnsi="Arial" w:cs="Arial"/>
          <w:i/>
        </w:rPr>
      </w:pPr>
    </w:p>
    <w:p w14:paraId="09A0FAEA" w14:textId="77777777" w:rsidR="00384FA2" w:rsidRPr="00384FA2" w:rsidRDefault="00384FA2" w:rsidP="00384FA2">
      <w:pPr>
        <w:pStyle w:val="Prrafodelista"/>
        <w:spacing w:before="120" w:after="0" w:line="276" w:lineRule="auto"/>
        <w:ind w:left="709"/>
        <w:jc w:val="both"/>
        <w:rPr>
          <w:rFonts w:ascii="Arial" w:hAnsi="Arial" w:cs="Arial"/>
          <w:i/>
        </w:rPr>
      </w:pPr>
    </w:p>
    <w:p w14:paraId="45D083C3" w14:textId="77777777" w:rsidR="00EA3DAA" w:rsidRPr="00384FA2" w:rsidRDefault="00B81221" w:rsidP="00384FA2">
      <w:pPr>
        <w:pStyle w:val="Prrafodelista"/>
        <w:numPr>
          <w:ilvl w:val="1"/>
          <w:numId w:val="13"/>
        </w:numPr>
        <w:spacing w:before="120" w:after="0" w:line="276" w:lineRule="auto"/>
        <w:ind w:left="709" w:hanging="567"/>
        <w:jc w:val="both"/>
        <w:outlineLvl w:val="1"/>
        <w:rPr>
          <w:rFonts w:ascii="Arial" w:hAnsi="Arial" w:cs="Arial"/>
          <w:b/>
          <w:bCs/>
          <w:i/>
        </w:rPr>
      </w:pPr>
      <w:bookmarkStart w:id="48" w:name="_Toc201400940"/>
      <w:r w:rsidRPr="00384FA2">
        <w:rPr>
          <w:rFonts w:ascii="Arial" w:hAnsi="Arial" w:cs="Arial"/>
          <w:b/>
          <w:bCs/>
          <w:i/>
        </w:rPr>
        <w:t>Gestión del cambio</w:t>
      </w:r>
      <w:bookmarkEnd w:id="48"/>
    </w:p>
    <w:p w14:paraId="318A576E" w14:textId="77777777" w:rsidR="00384FA2" w:rsidRPr="00384FA2" w:rsidRDefault="00384FA2" w:rsidP="00384FA2">
      <w:pPr>
        <w:pStyle w:val="Prrafodelista"/>
        <w:spacing w:before="120" w:after="0" w:line="276" w:lineRule="auto"/>
        <w:ind w:left="709"/>
        <w:jc w:val="both"/>
        <w:outlineLvl w:val="1"/>
        <w:rPr>
          <w:rFonts w:ascii="Arial" w:hAnsi="Arial" w:cs="Arial"/>
          <w:i/>
        </w:rPr>
      </w:pPr>
    </w:p>
    <w:p w14:paraId="6CB17495" w14:textId="35C725FF" w:rsidR="005D1493" w:rsidRPr="00384FA2" w:rsidRDefault="00384FA2" w:rsidP="00384FA2">
      <w:pPr>
        <w:pStyle w:val="Default"/>
        <w:spacing w:line="276" w:lineRule="auto"/>
        <w:ind w:left="708"/>
        <w:jc w:val="both"/>
        <w:rPr>
          <w:rFonts w:ascii="Arial" w:hAnsi="Arial" w:cs="Arial"/>
          <w:iCs/>
          <w:sz w:val="22"/>
          <w:szCs w:val="22"/>
        </w:rPr>
      </w:pPr>
      <w:r w:rsidRPr="00384FA2">
        <w:rPr>
          <w:rFonts w:ascii="Arial" w:hAnsi="Arial" w:cs="Arial"/>
          <w:iCs/>
          <w:color w:val="auto"/>
          <w:sz w:val="22"/>
          <w:szCs w:val="22"/>
        </w:rPr>
        <w:t xml:space="preserve">En entornos ágiles, los cambios en los requerimientos, funcionalidades o prioridades son considerados parte natural del proceso de desarrollo. Para responder adecuadamente a estas modificaciones, se ha establecido un procedimiento flexible de gestión del cambio que contempla tres etapas: identificación, análisis y replanificación. Una vez identificado un cambio potencial (por ejemplo, una nueva necesidad funcional del usuario o una mejora técnica sugerida), este es analizado en términos de su impacto en el alcance, el esfuerzo estimado y la dependencia con otros elementos del backlog. Posteriormente, el </w:t>
      </w:r>
      <w:proofErr w:type="spellStart"/>
      <w:r w:rsidRPr="00384FA2">
        <w:rPr>
          <w:rFonts w:ascii="Arial" w:hAnsi="Arial" w:cs="Arial"/>
          <w:iCs/>
          <w:color w:val="auto"/>
          <w:sz w:val="22"/>
          <w:szCs w:val="22"/>
        </w:rPr>
        <w:t>Product</w:t>
      </w:r>
      <w:proofErr w:type="spellEnd"/>
      <w:r w:rsidRPr="00384FA2">
        <w:rPr>
          <w:rFonts w:ascii="Arial" w:hAnsi="Arial" w:cs="Arial"/>
          <w:iCs/>
          <w:color w:val="auto"/>
          <w:sz w:val="22"/>
          <w:szCs w:val="22"/>
        </w:rPr>
        <w:t xml:space="preserve"> </w:t>
      </w:r>
      <w:proofErr w:type="spellStart"/>
      <w:r w:rsidRPr="00384FA2">
        <w:rPr>
          <w:rFonts w:ascii="Arial" w:hAnsi="Arial" w:cs="Arial"/>
          <w:iCs/>
          <w:color w:val="auto"/>
          <w:sz w:val="22"/>
          <w:szCs w:val="22"/>
        </w:rPr>
        <w:t>Owner</w:t>
      </w:r>
      <w:proofErr w:type="spellEnd"/>
      <w:r w:rsidRPr="00384FA2">
        <w:rPr>
          <w:rFonts w:ascii="Arial" w:hAnsi="Arial" w:cs="Arial"/>
          <w:iCs/>
          <w:color w:val="auto"/>
          <w:sz w:val="22"/>
          <w:szCs w:val="22"/>
        </w:rPr>
        <w:t xml:space="preserve"> evalúa su viabilidad y decide su incorporación, reprogramando su ejecución en función de la prioridad y la disponibilidad del equipo. Esta gestión estructurada de los cambios garantiza que las adaptaciones no comprometan la estabilidad del sistema, y que las decisiones respondan siempre a la maximización del valor entregado en cada iteración.</w:t>
      </w:r>
    </w:p>
    <w:p w14:paraId="06171B39" w14:textId="77777777" w:rsidR="001F4172" w:rsidRPr="00384FA2" w:rsidRDefault="001F4172" w:rsidP="00384FA2">
      <w:pPr>
        <w:pStyle w:val="Default"/>
        <w:spacing w:line="276" w:lineRule="auto"/>
        <w:jc w:val="both"/>
        <w:rPr>
          <w:rFonts w:ascii="Arial" w:hAnsi="Arial" w:cs="Arial"/>
          <w:sz w:val="22"/>
          <w:szCs w:val="22"/>
        </w:rPr>
      </w:pPr>
    </w:p>
    <w:p w14:paraId="178AF94C" w14:textId="77777777" w:rsidR="001F4172" w:rsidRPr="00384FA2" w:rsidRDefault="001F4172" w:rsidP="00384FA2">
      <w:pPr>
        <w:pStyle w:val="Default"/>
        <w:spacing w:line="276" w:lineRule="auto"/>
        <w:jc w:val="both"/>
        <w:rPr>
          <w:rFonts w:ascii="Arial" w:hAnsi="Arial" w:cs="Arial"/>
          <w:sz w:val="22"/>
          <w:szCs w:val="22"/>
        </w:rPr>
      </w:pPr>
    </w:p>
    <w:p w14:paraId="37C36A01" w14:textId="77777777" w:rsidR="00DB33BE" w:rsidRPr="00384FA2" w:rsidRDefault="00DB33BE" w:rsidP="00384FA2">
      <w:pPr>
        <w:pStyle w:val="Prrafodelista"/>
        <w:numPr>
          <w:ilvl w:val="0"/>
          <w:numId w:val="2"/>
        </w:numPr>
        <w:spacing w:line="276" w:lineRule="auto"/>
        <w:jc w:val="both"/>
        <w:outlineLvl w:val="0"/>
        <w:rPr>
          <w:rFonts w:ascii="Arial" w:hAnsi="Arial" w:cs="Arial"/>
          <w:b/>
          <w:bCs/>
          <w:color w:val="000000"/>
        </w:rPr>
      </w:pPr>
      <w:bookmarkStart w:id="49" w:name="_Toc201400941"/>
      <w:r w:rsidRPr="00384FA2">
        <w:rPr>
          <w:rFonts w:ascii="Arial" w:hAnsi="Arial" w:cs="Arial"/>
          <w:b/>
          <w:bCs/>
          <w:color w:val="000000"/>
        </w:rPr>
        <w:t>Conclusiones</w:t>
      </w:r>
      <w:bookmarkEnd w:id="49"/>
    </w:p>
    <w:p w14:paraId="0A1036D6" w14:textId="77777777" w:rsidR="002F3B24" w:rsidRPr="00384FA2" w:rsidRDefault="002F3B24" w:rsidP="00384FA2">
      <w:pPr>
        <w:pStyle w:val="Prrafodelista"/>
        <w:spacing w:line="276" w:lineRule="auto"/>
        <w:ind w:left="360"/>
        <w:jc w:val="both"/>
        <w:rPr>
          <w:rFonts w:ascii="Arial" w:hAnsi="Arial" w:cs="Arial"/>
          <w:i/>
          <w:color w:val="000000"/>
        </w:rPr>
      </w:pPr>
    </w:p>
    <w:p w14:paraId="5EC67A8F" w14:textId="0731DD35" w:rsidR="00DB33BE" w:rsidRPr="00384FA2" w:rsidRDefault="00384FA2" w:rsidP="00384FA2">
      <w:pPr>
        <w:pStyle w:val="Prrafodelista"/>
        <w:spacing w:before="120" w:after="0" w:line="276" w:lineRule="auto"/>
        <w:ind w:left="851"/>
        <w:jc w:val="both"/>
        <w:rPr>
          <w:rFonts w:ascii="Arial" w:hAnsi="Arial" w:cs="Arial"/>
          <w:iCs/>
        </w:rPr>
      </w:pPr>
      <w:r w:rsidRPr="00384FA2">
        <w:rPr>
          <w:rFonts w:ascii="Arial" w:hAnsi="Arial" w:cs="Arial"/>
          <w:iCs/>
        </w:rPr>
        <w:t xml:space="preserve">La implementación de la metodología SCRUM ha favorecido una dinámica de trabajo estructurada y adaptable, centrada en la planificación por </w:t>
      </w:r>
      <w:proofErr w:type="spellStart"/>
      <w:r w:rsidRPr="00384FA2">
        <w:rPr>
          <w:rFonts w:ascii="Arial" w:hAnsi="Arial" w:cs="Arial"/>
          <w:iCs/>
        </w:rPr>
        <w:t>sprints</w:t>
      </w:r>
      <w:proofErr w:type="spellEnd"/>
      <w:r w:rsidRPr="00384FA2">
        <w:rPr>
          <w:rFonts w:ascii="Arial" w:hAnsi="Arial" w:cs="Arial"/>
          <w:iCs/>
        </w:rPr>
        <w:t xml:space="preserve">, la validación constante de entregables y la retroalimentación activa entre los integrantes del equipo. A través del uso de artefactos como el </w:t>
      </w:r>
      <w:proofErr w:type="spellStart"/>
      <w:r w:rsidRPr="00384FA2">
        <w:rPr>
          <w:rFonts w:ascii="Arial" w:hAnsi="Arial" w:cs="Arial"/>
          <w:iCs/>
        </w:rPr>
        <w:t>Product</w:t>
      </w:r>
      <w:proofErr w:type="spellEnd"/>
      <w:r w:rsidRPr="00384FA2">
        <w:rPr>
          <w:rFonts w:ascii="Arial" w:hAnsi="Arial" w:cs="Arial"/>
          <w:iCs/>
        </w:rPr>
        <w:t xml:space="preserve"> Backlog, </w:t>
      </w:r>
      <w:r w:rsidRPr="00384FA2">
        <w:rPr>
          <w:rFonts w:ascii="Arial" w:hAnsi="Arial" w:cs="Arial"/>
          <w:iCs/>
        </w:rPr>
        <w:lastRenderedPageBreak/>
        <w:t>los criterios de aceptación y las métricas de desempeño, se ha logrado mantener una trazabilidad efectiva de los avances, así como una gestión eficiente de los riesgos e impedimentos. El enfoque ágil ha sido especialmente valioso para integrar tecnologías emergentes</w:t>
      </w:r>
      <w:r w:rsidRPr="00384FA2">
        <w:rPr>
          <w:rFonts w:ascii="Arial" w:hAnsi="Arial" w:cs="Arial"/>
          <w:iCs/>
        </w:rPr>
        <w:t xml:space="preserve"> </w:t>
      </w:r>
      <w:r w:rsidRPr="00384FA2">
        <w:rPr>
          <w:rFonts w:ascii="Arial" w:hAnsi="Arial" w:cs="Arial"/>
          <w:iCs/>
        </w:rPr>
        <w:t xml:space="preserve">como sensores </w:t>
      </w:r>
      <w:proofErr w:type="spellStart"/>
      <w:r w:rsidRPr="00384FA2">
        <w:rPr>
          <w:rFonts w:ascii="Arial" w:hAnsi="Arial" w:cs="Arial"/>
          <w:iCs/>
        </w:rPr>
        <w:t>IoT</w:t>
      </w:r>
      <w:proofErr w:type="spellEnd"/>
      <w:r w:rsidRPr="00384FA2">
        <w:rPr>
          <w:rFonts w:ascii="Arial" w:hAnsi="Arial" w:cs="Arial"/>
          <w:iCs/>
        </w:rPr>
        <w:t xml:space="preserve">, </w:t>
      </w:r>
      <w:proofErr w:type="spellStart"/>
      <w:r w:rsidRPr="00384FA2">
        <w:rPr>
          <w:rFonts w:ascii="Arial" w:hAnsi="Arial" w:cs="Arial"/>
          <w:iCs/>
        </w:rPr>
        <w:t>Firebase</w:t>
      </w:r>
      <w:proofErr w:type="spellEnd"/>
      <w:r w:rsidRPr="00384FA2">
        <w:rPr>
          <w:rFonts w:ascii="Arial" w:hAnsi="Arial" w:cs="Arial"/>
          <w:iCs/>
        </w:rPr>
        <w:t xml:space="preserve"> y </w:t>
      </w:r>
      <w:proofErr w:type="spellStart"/>
      <w:r w:rsidRPr="00384FA2">
        <w:rPr>
          <w:rFonts w:ascii="Arial" w:hAnsi="Arial" w:cs="Arial"/>
          <w:iCs/>
        </w:rPr>
        <w:t>ThingSpea</w:t>
      </w:r>
      <w:r w:rsidRPr="00384FA2">
        <w:rPr>
          <w:rFonts w:ascii="Arial" w:hAnsi="Arial" w:cs="Arial"/>
          <w:iCs/>
        </w:rPr>
        <w:t>k</w:t>
      </w:r>
      <w:proofErr w:type="spellEnd"/>
      <w:r w:rsidRPr="00384FA2">
        <w:rPr>
          <w:rFonts w:ascii="Arial" w:hAnsi="Arial" w:cs="Arial"/>
          <w:iCs/>
        </w:rPr>
        <w:t xml:space="preserve"> </w:t>
      </w:r>
      <w:r w:rsidRPr="00384FA2">
        <w:rPr>
          <w:rFonts w:ascii="Arial" w:hAnsi="Arial" w:cs="Arial"/>
          <w:iCs/>
        </w:rPr>
        <w:t>dentro de un sistema funcional, accesible y con potencial de aplicación real. Esta experiencia no solo ha fortalecido las capacidades técnicas del equipo, sino que también ha consolidado competencias clave en gestión ágil de proyectos.</w:t>
      </w:r>
    </w:p>
    <w:sectPr w:rsidR="00DB33BE" w:rsidRPr="00384FA2" w:rsidSect="00B57446">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F8479" w14:textId="77777777" w:rsidR="00DA2D89" w:rsidRDefault="00DA2D89" w:rsidP="0070130A">
      <w:pPr>
        <w:spacing w:after="0" w:line="240" w:lineRule="auto"/>
      </w:pPr>
      <w:r>
        <w:separator/>
      </w:r>
    </w:p>
  </w:endnote>
  <w:endnote w:type="continuationSeparator" w:id="0">
    <w:p w14:paraId="0A41EF3A" w14:textId="77777777" w:rsidR="00DA2D89" w:rsidRDefault="00DA2D89"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149BED1A" w14:textId="77777777" w:rsidR="00A93C3B" w:rsidRDefault="00A93C3B">
        <w:pPr>
          <w:pStyle w:val="Piedepgina"/>
          <w:jc w:val="right"/>
        </w:pPr>
        <w:r>
          <w:fldChar w:fldCharType="begin"/>
        </w:r>
        <w:r>
          <w:instrText>PAGE   \* MERGEFORMAT</w:instrText>
        </w:r>
        <w:r>
          <w:fldChar w:fldCharType="separate"/>
        </w:r>
        <w:r w:rsidRPr="00A93C3B">
          <w:rPr>
            <w:noProof/>
            <w:lang w:val="es-ES"/>
          </w:rPr>
          <w:t>1</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EA44" w14:textId="77777777" w:rsidR="00DA2D89" w:rsidRDefault="00DA2D89" w:rsidP="0070130A">
      <w:pPr>
        <w:spacing w:after="0" w:line="240" w:lineRule="auto"/>
      </w:pPr>
      <w:r>
        <w:separator/>
      </w:r>
    </w:p>
  </w:footnote>
  <w:footnote w:type="continuationSeparator" w:id="0">
    <w:p w14:paraId="6D81499C" w14:textId="77777777" w:rsidR="00DA2D89" w:rsidRDefault="00DA2D89"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001" w14:textId="6041D107" w:rsidR="0070130A" w:rsidRPr="0070130A" w:rsidRDefault="00BB66A8">
    <w:pPr>
      <w:pStyle w:val="Encabezado"/>
    </w:pPr>
    <w:r w:rsidRPr="00B37A07">
      <w:rPr>
        <w:noProof/>
      </w:rPr>
      <w:drawing>
        <wp:anchor distT="0" distB="0" distL="114300" distR="114300" simplePos="0" relativeHeight="251659264" behindDoc="0" locked="0" layoutInCell="1" allowOverlap="1" wp14:anchorId="40A241CD" wp14:editId="30FDC649">
          <wp:simplePos x="0" y="0"/>
          <wp:positionH relativeFrom="column">
            <wp:posOffset>-581025</wp:posOffset>
          </wp:positionH>
          <wp:positionV relativeFrom="paragraph">
            <wp:posOffset>-143510</wp:posOffset>
          </wp:positionV>
          <wp:extent cx="462915" cy="410845"/>
          <wp:effectExtent l="0" t="0" r="0" b="8255"/>
          <wp:wrapSquare wrapText="bothSides"/>
          <wp:docPr id="37289163"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ic:cNvPicPr>
                    <a:picLocks noChangeAspect="1" noChangeArrowheads="1"/>
                  </pic:cNvPicPr>
                </pic:nvPicPr>
                <pic:blipFill rotWithShape="1">
                  <a:blip r:embed="rId1">
                    <a:extLst>
                      <a:ext uri="{28A0092B-C50C-407E-A947-70E740481C1C}">
                        <a14:useLocalDpi xmlns:a14="http://schemas.microsoft.com/office/drawing/2010/main" val="0"/>
                      </a:ext>
                    </a:extLst>
                  </a:blip>
                  <a:srcRect l="9760" t="10465" r="10042" b="18274"/>
                  <a:stretch/>
                </pic:blipFill>
                <pic:spPr bwMode="auto">
                  <a:xfrm>
                    <a:off x="0" y="0"/>
                    <a:ext cx="462915" cy="410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7A07">
      <w:rPr>
        <w:noProof/>
      </w:rPr>
      <w:drawing>
        <wp:anchor distT="0" distB="0" distL="114300" distR="114300" simplePos="0" relativeHeight="251661312" behindDoc="0" locked="0" layoutInCell="1" allowOverlap="1" wp14:anchorId="0ADD3024" wp14:editId="1007443C">
          <wp:simplePos x="0" y="0"/>
          <wp:positionH relativeFrom="rightMargin">
            <wp:align>left</wp:align>
          </wp:positionH>
          <wp:positionV relativeFrom="paragraph">
            <wp:posOffset>-210185</wp:posOffset>
          </wp:positionV>
          <wp:extent cx="412750" cy="492125"/>
          <wp:effectExtent l="0" t="0" r="6350" b="3175"/>
          <wp:wrapSquare wrapText="bothSides"/>
          <wp:docPr id="765561098" name="Imagen 1"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ninguna descripción de la foto disponible."/>
                  <pic:cNvPicPr>
                    <a:picLocks noChangeAspect="1" noChangeArrowheads="1"/>
                  </pic:cNvPicPr>
                </pic:nvPicPr>
                <pic:blipFill rotWithShape="1">
                  <a:blip r:embed="rId2">
                    <a:extLst>
                      <a:ext uri="{28A0092B-C50C-407E-A947-70E740481C1C}">
                        <a14:useLocalDpi xmlns:a14="http://schemas.microsoft.com/office/drawing/2010/main" val="0"/>
                      </a:ext>
                    </a:extLst>
                  </a:blip>
                  <a:srcRect l="8349" t="593" r="16510" b="8984"/>
                  <a:stretch/>
                </pic:blipFill>
                <pic:spPr bwMode="auto">
                  <a:xfrm>
                    <a:off x="0" y="0"/>
                    <a:ext cx="412750" cy="492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130A" w:rsidRPr="0070130A">
      <w:tab/>
    </w:r>
    <w:r w:rsidR="0070130A"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4E5"/>
    <w:multiLevelType w:val="hybridMultilevel"/>
    <w:tmpl w:val="A1000716"/>
    <w:lvl w:ilvl="0" w:tplc="2A8C8D0A">
      <w:start w:val="4"/>
      <w:numFmt w:val="bullet"/>
      <w:lvlText w:val=""/>
      <w:lvlJc w:val="left"/>
      <w:pPr>
        <w:ind w:left="1080" w:hanging="360"/>
      </w:pPr>
      <w:rPr>
        <w:rFonts w:ascii="Arial" w:eastAsia="Batang"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AD547DB"/>
    <w:multiLevelType w:val="multilevel"/>
    <w:tmpl w:val="B808B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B1F4D"/>
    <w:multiLevelType w:val="multilevel"/>
    <w:tmpl w:val="2A16D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714DE"/>
    <w:multiLevelType w:val="multilevel"/>
    <w:tmpl w:val="8EF281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A55988"/>
    <w:multiLevelType w:val="hybridMultilevel"/>
    <w:tmpl w:val="FB2667C6"/>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5" w15:restartNumberingAfterBreak="0">
    <w:nsid w:val="1AAD0EB4"/>
    <w:multiLevelType w:val="hybridMultilevel"/>
    <w:tmpl w:val="69683404"/>
    <w:lvl w:ilvl="0" w:tplc="280A0001">
      <w:start w:val="1"/>
      <w:numFmt w:val="bullet"/>
      <w:lvlText w:val=""/>
      <w:lvlJc w:val="left"/>
      <w:pPr>
        <w:ind w:left="3564" w:hanging="360"/>
      </w:pPr>
      <w:rPr>
        <w:rFonts w:ascii="Symbol" w:hAnsi="Symbol" w:hint="default"/>
      </w:rPr>
    </w:lvl>
    <w:lvl w:ilvl="1" w:tplc="280A0003" w:tentative="1">
      <w:start w:val="1"/>
      <w:numFmt w:val="bullet"/>
      <w:lvlText w:val="o"/>
      <w:lvlJc w:val="left"/>
      <w:pPr>
        <w:ind w:left="4284" w:hanging="360"/>
      </w:pPr>
      <w:rPr>
        <w:rFonts w:ascii="Courier New" w:hAnsi="Courier New" w:cs="Courier New" w:hint="default"/>
      </w:rPr>
    </w:lvl>
    <w:lvl w:ilvl="2" w:tplc="280A0005" w:tentative="1">
      <w:start w:val="1"/>
      <w:numFmt w:val="bullet"/>
      <w:lvlText w:val=""/>
      <w:lvlJc w:val="left"/>
      <w:pPr>
        <w:ind w:left="5004" w:hanging="360"/>
      </w:pPr>
      <w:rPr>
        <w:rFonts w:ascii="Wingdings" w:hAnsi="Wingdings" w:hint="default"/>
      </w:rPr>
    </w:lvl>
    <w:lvl w:ilvl="3" w:tplc="280A0001" w:tentative="1">
      <w:start w:val="1"/>
      <w:numFmt w:val="bullet"/>
      <w:lvlText w:val=""/>
      <w:lvlJc w:val="left"/>
      <w:pPr>
        <w:ind w:left="5724" w:hanging="360"/>
      </w:pPr>
      <w:rPr>
        <w:rFonts w:ascii="Symbol" w:hAnsi="Symbol" w:hint="default"/>
      </w:rPr>
    </w:lvl>
    <w:lvl w:ilvl="4" w:tplc="280A0003" w:tentative="1">
      <w:start w:val="1"/>
      <w:numFmt w:val="bullet"/>
      <w:lvlText w:val="o"/>
      <w:lvlJc w:val="left"/>
      <w:pPr>
        <w:ind w:left="6444" w:hanging="360"/>
      </w:pPr>
      <w:rPr>
        <w:rFonts w:ascii="Courier New" w:hAnsi="Courier New" w:cs="Courier New" w:hint="default"/>
      </w:rPr>
    </w:lvl>
    <w:lvl w:ilvl="5" w:tplc="280A0005" w:tentative="1">
      <w:start w:val="1"/>
      <w:numFmt w:val="bullet"/>
      <w:lvlText w:val=""/>
      <w:lvlJc w:val="left"/>
      <w:pPr>
        <w:ind w:left="7164" w:hanging="360"/>
      </w:pPr>
      <w:rPr>
        <w:rFonts w:ascii="Wingdings" w:hAnsi="Wingdings" w:hint="default"/>
      </w:rPr>
    </w:lvl>
    <w:lvl w:ilvl="6" w:tplc="280A0001" w:tentative="1">
      <w:start w:val="1"/>
      <w:numFmt w:val="bullet"/>
      <w:lvlText w:val=""/>
      <w:lvlJc w:val="left"/>
      <w:pPr>
        <w:ind w:left="7884" w:hanging="360"/>
      </w:pPr>
      <w:rPr>
        <w:rFonts w:ascii="Symbol" w:hAnsi="Symbol" w:hint="default"/>
      </w:rPr>
    </w:lvl>
    <w:lvl w:ilvl="7" w:tplc="280A0003" w:tentative="1">
      <w:start w:val="1"/>
      <w:numFmt w:val="bullet"/>
      <w:lvlText w:val="o"/>
      <w:lvlJc w:val="left"/>
      <w:pPr>
        <w:ind w:left="8604" w:hanging="360"/>
      </w:pPr>
      <w:rPr>
        <w:rFonts w:ascii="Courier New" w:hAnsi="Courier New" w:cs="Courier New" w:hint="default"/>
      </w:rPr>
    </w:lvl>
    <w:lvl w:ilvl="8" w:tplc="280A0005" w:tentative="1">
      <w:start w:val="1"/>
      <w:numFmt w:val="bullet"/>
      <w:lvlText w:val=""/>
      <w:lvlJc w:val="left"/>
      <w:pPr>
        <w:ind w:left="9324" w:hanging="360"/>
      </w:pPr>
      <w:rPr>
        <w:rFonts w:ascii="Wingdings" w:hAnsi="Wingdings" w:hint="default"/>
      </w:rPr>
    </w:lvl>
  </w:abstractNum>
  <w:abstractNum w:abstractNumId="6" w15:restartNumberingAfterBreak="0">
    <w:nsid w:val="1B1117AD"/>
    <w:multiLevelType w:val="multilevel"/>
    <w:tmpl w:val="F59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D594E"/>
    <w:multiLevelType w:val="hybridMultilevel"/>
    <w:tmpl w:val="96D0170A"/>
    <w:lvl w:ilvl="0" w:tplc="2A8C8D0A">
      <w:start w:val="4"/>
      <w:numFmt w:val="bullet"/>
      <w:lvlText w:val=""/>
      <w:lvlJc w:val="left"/>
      <w:pPr>
        <w:ind w:left="1080" w:hanging="360"/>
      </w:pPr>
      <w:rPr>
        <w:rFonts w:ascii="Arial" w:eastAsia="Batang"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1FC75AE7"/>
    <w:multiLevelType w:val="hybridMultilevel"/>
    <w:tmpl w:val="1952E1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29537D31"/>
    <w:multiLevelType w:val="multilevel"/>
    <w:tmpl w:val="1CF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17C99"/>
    <w:multiLevelType w:val="multilevel"/>
    <w:tmpl w:val="A6404E5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A274328"/>
    <w:multiLevelType w:val="hybridMultilevel"/>
    <w:tmpl w:val="3EEEA2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6E82CA3"/>
    <w:multiLevelType w:val="multilevel"/>
    <w:tmpl w:val="8EF281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E4497A"/>
    <w:multiLevelType w:val="multilevel"/>
    <w:tmpl w:val="0C1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E4B53"/>
    <w:multiLevelType w:val="multilevel"/>
    <w:tmpl w:val="CDC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86070"/>
    <w:multiLevelType w:val="multilevel"/>
    <w:tmpl w:val="8EF281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0413AF7"/>
    <w:multiLevelType w:val="hybridMultilevel"/>
    <w:tmpl w:val="99E0BC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435971E9"/>
    <w:multiLevelType w:val="multilevel"/>
    <w:tmpl w:val="71A2D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962FF"/>
    <w:multiLevelType w:val="hybridMultilevel"/>
    <w:tmpl w:val="2D0A4F16"/>
    <w:lvl w:ilvl="0" w:tplc="2A8C8D0A">
      <w:start w:val="4"/>
      <w:numFmt w:val="bullet"/>
      <w:lvlText w:val=""/>
      <w:lvlJc w:val="left"/>
      <w:pPr>
        <w:ind w:left="720" w:hanging="360"/>
      </w:pPr>
      <w:rPr>
        <w:rFonts w:ascii="Arial" w:eastAsia="Batang"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ACB01CF"/>
    <w:multiLevelType w:val="hybridMultilevel"/>
    <w:tmpl w:val="06BA6D14"/>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1" w15:restartNumberingAfterBreak="0">
    <w:nsid w:val="4EC81BD3"/>
    <w:multiLevelType w:val="multilevel"/>
    <w:tmpl w:val="8EF281A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DD2D91"/>
    <w:multiLevelType w:val="multilevel"/>
    <w:tmpl w:val="8460E400"/>
    <w:lvl w:ilvl="0">
      <w:start w:val="10"/>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F5228B"/>
    <w:multiLevelType w:val="multilevel"/>
    <w:tmpl w:val="BED8015E"/>
    <w:lvl w:ilvl="0">
      <w:start w:val="1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14D49C9"/>
    <w:multiLevelType w:val="multilevel"/>
    <w:tmpl w:val="AD2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83345"/>
    <w:multiLevelType w:val="multilevel"/>
    <w:tmpl w:val="3E0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A7DFC"/>
    <w:multiLevelType w:val="hybridMultilevel"/>
    <w:tmpl w:val="E5FCA23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7" w15:restartNumberingAfterBreak="0">
    <w:nsid w:val="5AA77877"/>
    <w:multiLevelType w:val="multilevel"/>
    <w:tmpl w:val="65ACF17E"/>
    <w:lvl w:ilvl="0">
      <w:start w:val="1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024DF7"/>
    <w:multiLevelType w:val="hybridMultilevel"/>
    <w:tmpl w:val="6778F0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E3E29DD"/>
    <w:multiLevelType w:val="multilevel"/>
    <w:tmpl w:val="8EF281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95F402B"/>
    <w:multiLevelType w:val="hybridMultilevel"/>
    <w:tmpl w:val="E72E6A60"/>
    <w:lvl w:ilvl="0" w:tplc="280A0001">
      <w:start w:val="1"/>
      <w:numFmt w:val="bullet"/>
      <w:lvlText w:val=""/>
      <w:lvlJc w:val="left"/>
      <w:pPr>
        <w:ind w:left="2856" w:hanging="360"/>
      </w:pPr>
      <w:rPr>
        <w:rFonts w:ascii="Symbol" w:hAnsi="Symbol" w:hint="default"/>
      </w:rPr>
    </w:lvl>
    <w:lvl w:ilvl="1" w:tplc="280A0003" w:tentative="1">
      <w:start w:val="1"/>
      <w:numFmt w:val="bullet"/>
      <w:lvlText w:val="o"/>
      <w:lvlJc w:val="left"/>
      <w:pPr>
        <w:ind w:left="3576" w:hanging="360"/>
      </w:pPr>
      <w:rPr>
        <w:rFonts w:ascii="Courier New" w:hAnsi="Courier New" w:cs="Courier New" w:hint="default"/>
      </w:rPr>
    </w:lvl>
    <w:lvl w:ilvl="2" w:tplc="280A0005" w:tentative="1">
      <w:start w:val="1"/>
      <w:numFmt w:val="bullet"/>
      <w:lvlText w:val=""/>
      <w:lvlJc w:val="left"/>
      <w:pPr>
        <w:ind w:left="4296" w:hanging="360"/>
      </w:pPr>
      <w:rPr>
        <w:rFonts w:ascii="Wingdings" w:hAnsi="Wingdings" w:hint="default"/>
      </w:rPr>
    </w:lvl>
    <w:lvl w:ilvl="3" w:tplc="280A0001" w:tentative="1">
      <w:start w:val="1"/>
      <w:numFmt w:val="bullet"/>
      <w:lvlText w:val=""/>
      <w:lvlJc w:val="left"/>
      <w:pPr>
        <w:ind w:left="5016" w:hanging="360"/>
      </w:pPr>
      <w:rPr>
        <w:rFonts w:ascii="Symbol" w:hAnsi="Symbol" w:hint="default"/>
      </w:rPr>
    </w:lvl>
    <w:lvl w:ilvl="4" w:tplc="280A0003" w:tentative="1">
      <w:start w:val="1"/>
      <w:numFmt w:val="bullet"/>
      <w:lvlText w:val="o"/>
      <w:lvlJc w:val="left"/>
      <w:pPr>
        <w:ind w:left="5736" w:hanging="360"/>
      </w:pPr>
      <w:rPr>
        <w:rFonts w:ascii="Courier New" w:hAnsi="Courier New" w:cs="Courier New" w:hint="default"/>
      </w:rPr>
    </w:lvl>
    <w:lvl w:ilvl="5" w:tplc="280A0005" w:tentative="1">
      <w:start w:val="1"/>
      <w:numFmt w:val="bullet"/>
      <w:lvlText w:val=""/>
      <w:lvlJc w:val="left"/>
      <w:pPr>
        <w:ind w:left="6456" w:hanging="360"/>
      </w:pPr>
      <w:rPr>
        <w:rFonts w:ascii="Wingdings" w:hAnsi="Wingdings" w:hint="default"/>
      </w:rPr>
    </w:lvl>
    <w:lvl w:ilvl="6" w:tplc="280A0001" w:tentative="1">
      <w:start w:val="1"/>
      <w:numFmt w:val="bullet"/>
      <w:lvlText w:val=""/>
      <w:lvlJc w:val="left"/>
      <w:pPr>
        <w:ind w:left="7176" w:hanging="360"/>
      </w:pPr>
      <w:rPr>
        <w:rFonts w:ascii="Symbol" w:hAnsi="Symbol" w:hint="default"/>
      </w:rPr>
    </w:lvl>
    <w:lvl w:ilvl="7" w:tplc="280A0003" w:tentative="1">
      <w:start w:val="1"/>
      <w:numFmt w:val="bullet"/>
      <w:lvlText w:val="o"/>
      <w:lvlJc w:val="left"/>
      <w:pPr>
        <w:ind w:left="7896" w:hanging="360"/>
      </w:pPr>
      <w:rPr>
        <w:rFonts w:ascii="Courier New" w:hAnsi="Courier New" w:cs="Courier New" w:hint="default"/>
      </w:rPr>
    </w:lvl>
    <w:lvl w:ilvl="8" w:tplc="280A0005" w:tentative="1">
      <w:start w:val="1"/>
      <w:numFmt w:val="bullet"/>
      <w:lvlText w:val=""/>
      <w:lvlJc w:val="left"/>
      <w:pPr>
        <w:ind w:left="8616" w:hanging="360"/>
      </w:pPr>
      <w:rPr>
        <w:rFonts w:ascii="Wingdings" w:hAnsi="Wingdings" w:hint="default"/>
      </w:rPr>
    </w:lvl>
  </w:abstractNum>
  <w:abstractNum w:abstractNumId="31" w15:restartNumberingAfterBreak="0">
    <w:nsid w:val="69A9428D"/>
    <w:multiLevelType w:val="multilevel"/>
    <w:tmpl w:val="A954A23A"/>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BB25A81"/>
    <w:multiLevelType w:val="hybridMultilevel"/>
    <w:tmpl w:val="A26A4814"/>
    <w:lvl w:ilvl="0" w:tplc="280A0001">
      <w:start w:val="1"/>
      <w:numFmt w:val="bullet"/>
      <w:lvlText w:val=""/>
      <w:lvlJc w:val="left"/>
      <w:pPr>
        <w:ind w:left="2856" w:hanging="360"/>
      </w:pPr>
      <w:rPr>
        <w:rFonts w:ascii="Symbol" w:hAnsi="Symbol" w:hint="default"/>
      </w:rPr>
    </w:lvl>
    <w:lvl w:ilvl="1" w:tplc="280A0003" w:tentative="1">
      <w:start w:val="1"/>
      <w:numFmt w:val="bullet"/>
      <w:lvlText w:val="o"/>
      <w:lvlJc w:val="left"/>
      <w:pPr>
        <w:ind w:left="3576" w:hanging="360"/>
      </w:pPr>
      <w:rPr>
        <w:rFonts w:ascii="Courier New" w:hAnsi="Courier New" w:cs="Courier New" w:hint="default"/>
      </w:rPr>
    </w:lvl>
    <w:lvl w:ilvl="2" w:tplc="280A0005" w:tentative="1">
      <w:start w:val="1"/>
      <w:numFmt w:val="bullet"/>
      <w:lvlText w:val=""/>
      <w:lvlJc w:val="left"/>
      <w:pPr>
        <w:ind w:left="4296" w:hanging="360"/>
      </w:pPr>
      <w:rPr>
        <w:rFonts w:ascii="Wingdings" w:hAnsi="Wingdings" w:hint="default"/>
      </w:rPr>
    </w:lvl>
    <w:lvl w:ilvl="3" w:tplc="280A0001" w:tentative="1">
      <w:start w:val="1"/>
      <w:numFmt w:val="bullet"/>
      <w:lvlText w:val=""/>
      <w:lvlJc w:val="left"/>
      <w:pPr>
        <w:ind w:left="5016" w:hanging="360"/>
      </w:pPr>
      <w:rPr>
        <w:rFonts w:ascii="Symbol" w:hAnsi="Symbol" w:hint="default"/>
      </w:rPr>
    </w:lvl>
    <w:lvl w:ilvl="4" w:tplc="280A0003" w:tentative="1">
      <w:start w:val="1"/>
      <w:numFmt w:val="bullet"/>
      <w:lvlText w:val="o"/>
      <w:lvlJc w:val="left"/>
      <w:pPr>
        <w:ind w:left="5736" w:hanging="360"/>
      </w:pPr>
      <w:rPr>
        <w:rFonts w:ascii="Courier New" w:hAnsi="Courier New" w:cs="Courier New" w:hint="default"/>
      </w:rPr>
    </w:lvl>
    <w:lvl w:ilvl="5" w:tplc="280A0005" w:tentative="1">
      <w:start w:val="1"/>
      <w:numFmt w:val="bullet"/>
      <w:lvlText w:val=""/>
      <w:lvlJc w:val="left"/>
      <w:pPr>
        <w:ind w:left="6456" w:hanging="360"/>
      </w:pPr>
      <w:rPr>
        <w:rFonts w:ascii="Wingdings" w:hAnsi="Wingdings" w:hint="default"/>
      </w:rPr>
    </w:lvl>
    <w:lvl w:ilvl="6" w:tplc="280A0001" w:tentative="1">
      <w:start w:val="1"/>
      <w:numFmt w:val="bullet"/>
      <w:lvlText w:val=""/>
      <w:lvlJc w:val="left"/>
      <w:pPr>
        <w:ind w:left="7176" w:hanging="360"/>
      </w:pPr>
      <w:rPr>
        <w:rFonts w:ascii="Symbol" w:hAnsi="Symbol" w:hint="default"/>
      </w:rPr>
    </w:lvl>
    <w:lvl w:ilvl="7" w:tplc="280A0003" w:tentative="1">
      <w:start w:val="1"/>
      <w:numFmt w:val="bullet"/>
      <w:lvlText w:val="o"/>
      <w:lvlJc w:val="left"/>
      <w:pPr>
        <w:ind w:left="7896" w:hanging="360"/>
      </w:pPr>
      <w:rPr>
        <w:rFonts w:ascii="Courier New" w:hAnsi="Courier New" w:cs="Courier New" w:hint="default"/>
      </w:rPr>
    </w:lvl>
    <w:lvl w:ilvl="8" w:tplc="280A0005" w:tentative="1">
      <w:start w:val="1"/>
      <w:numFmt w:val="bullet"/>
      <w:lvlText w:val=""/>
      <w:lvlJc w:val="left"/>
      <w:pPr>
        <w:ind w:left="8616" w:hanging="360"/>
      </w:pPr>
      <w:rPr>
        <w:rFonts w:ascii="Wingdings" w:hAnsi="Wingdings" w:hint="default"/>
      </w:rPr>
    </w:lvl>
  </w:abstractNum>
  <w:abstractNum w:abstractNumId="33" w15:restartNumberingAfterBreak="0">
    <w:nsid w:val="6DC57B11"/>
    <w:multiLevelType w:val="multilevel"/>
    <w:tmpl w:val="8EF281A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E0D2F4D"/>
    <w:multiLevelType w:val="hybridMultilevel"/>
    <w:tmpl w:val="C39A6B48"/>
    <w:lvl w:ilvl="0" w:tplc="280A0001">
      <w:start w:val="1"/>
      <w:numFmt w:val="bullet"/>
      <w:lvlText w:val=""/>
      <w:lvlJc w:val="left"/>
      <w:pPr>
        <w:ind w:left="2856" w:hanging="360"/>
      </w:pPr>
      <w:rPr>
        <w:rFonts w:ascii="Symbol" w:hAnsi="Symbol" w:hint="default"/>
      </w:rPr>
    </w:lvl>
    <w:lvl w:ilvl="1" w:tplc="280A0003" w:tentative="1">
      <w:start w:val="1"/>
      <w:numFmt w:val="bullet"/>
      <w:lvlText w:val="o"/>
      <w:lvlJc w:val="left"/>
      <w:pPr>
        <w:ind w:left="3576" w:hanging="360"/>
      </w:pPr>
      <w:rPr>
        <w:rFonts w:ascii="Courier New" w:hAnsi="Courier New" w:cs="Courier New" w:hint="default"/>
      </w:rPr>
    </w:lvl>
    <w:lvl w:ilvl="2" w:tplc="280A0005" w:tentative="1">
      <w:start w:val="1"/>
      <w:numFmt w:val="bullet"/>
      <w:lvlText w:val=""/>
      <w:lvlJc w:val="left"/>
      <w:pPr>
        <w:ind w:left="4296" w:hanging="360"/>
      </w:pPr>
      <w:rPr>
        <w:rFonts w:ascii="Wingdings" w:hAnsi="Wingdings" w:hint="default"/>
      </w:rPr>
    </w:lvl>
    <w:lvl w:ilvl="3" w:tplc="280A0001" w:tentative="1">
      <w:start w:val="1"/>
      <w:numFmt w:val="bullet"/>
      <w:lvlText w:val=""/>
      <w:lvlJc w:val="left"/>
      <w:pPr>
        <w:ind w:left="5016" w:hanging="360"/>
      </w:pPr>
      <w:rPr>
        <w:rFonts w:ascii="Symbol" w:hAnsi="Symbol" w:hint="default"/>
      </w:rPr>
    </w:lvl>
    <w:lvl w:ilvl="4" w:tplc="280A0003" w:tentative="1">
      <w:start w:val="1"/>
      <w:numFmt w:val="bullet"/>
      <w:lvlText w:val="o"/>
      <w:lvlJc w:val="left"/>
      <w:pPr>
        <w:ind w:left="5736" w:hanging="360"/>
      </w:pPr>
      <w:rPr>
        <w:rFonts w:ascii="Courier New" w:hAnsi="Courier New" w:cs="Courier New" w:hint="default"/>
      </w:rPr>
    </w:lvl>
    <w:lvl w:ilvl="5" w:tplc="280A0005" w:tentative="1">
      <w:start w:val="1"/>
      <w:numFmt w:val="bullet"/>
      <w:lvlText w:val=""/>
      <w:lvlJc w:val="left"/>
      <w:pPr>
        <w:ind w:left="6456" w:hanging="360"/>
      </w:pPr>
      <w:rPr>
        <w:rFonts w:ascii="Wingdings" w:hAnsi="Wingdings" w:hint="default"/>
      </w:rPr>
    </w:lvl>
    <w:lvl w:ilvl="6" w:tplc="280A0001" w:tentative="1">
      <w:start w:val="1"/>
      <w:numFmt w:val="bullet"/>
      <w:lvlText w:val=""/>
      <w:lvlJc w:val="left"/>
      <w:pPr>
        <w:ind w:left="7176" w:hanging="360"/>
      </w:pPr>
      <w:rPr>
        <w:rFonts w:ascii="Symbol" w:hAnsi="Symbol" w:hint="default"/>
      </w:rPr>
    </w:lvl>
    <w:lvl w:ilvl="7" w:tplc="280A0003" w:tentative="1">
      <w:start w:val="1"/>
      <w:numFmt w:val="bullet"/>
      <w:lvlText w:val="o"/>
      <w:lvlJc w:val="left"/>
      <w:pPr>
        <w:ind w:left="7896" w:hanging="360"/>
      </w:pPr>
      <w:rPr>
        <w:rFonts w:ascii="Courier New" w:hAnsi="Courier New" w:cs="Courier New" w:hint="default"/>
      </w:rPr>
    </w:lvl>
    <w:lvl w:ilvl="8" w:tplc="280A0005" w:tentative="1">
      <w:start w:val="1"/>
      <w:numFmt w:val="bullet"/>
      <w:lvlText w:val=""/>
      <w:lvlJc w:val="left"/>
      <w:pPr>
        <w:ind w:left="8616" w:hanging="360"/>
      </w:pPr>
      <w:rPr>
        <w:rFonts w:ascii="Wingdings" w:hAnsi="Wingdings" w:hint="default"/>
      </w:rPr>
    </w:lvl>
  </w:abstractNum>
  <w:abstractNum w:abstractNumId="35" w15:restartNumberingAfterBreak="0">
    <w:nsid w:val="72101F3A"/>
    <w:multiLevelType w:val="multilevel"/>
    <w:tmpl w:val="8EF281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2B60E32"/>
    <w:multiLevelType w:val="hybridMultilevel"/>
    <w:tmpl w:val="B204B36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4EE184C"/>
    <w:multiLevelType w:val="multilevel"/>
    <w:tmpl w:val="7FD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9" w15:restartNumberingAfterBreak="0">
    <w:nsid w:val="7E8624DF"/>
    <w:multiLevelType w:val="multilevel"/>
    <w:tmpl w:val="6AC68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705808">
    <w:abstractNumId w:val="38"/>
  </w:num>
  <w:num w:numId="2" w16cid:durableId="1820657059">
    <w:abstractNumId w:val="12"/>
  </w:num>
  <w:num w:numId="3" w16cid:durableId="101071840">
    <w:abstractNumId w:val="3"/>
  </w:num>
  <w:num w:numId="4" w16cid:durableId="428501192">
    <w:abstractNumId w:val="16"/>
  </w:num>
  <w:num w:numId="5" w16cid:durableId="2122141443">
    <w:abstractNumId w:val="35"/>
  </w:num>
  <w:num w:numId="6" w16cid:durableId="943418639">
    <w:abstractNumId w:val="10"/>
  </w:num>
  <w:num w:numId="7" w16cid:durableId="1484396835">
    <w:abstractNumId w:val="31"/>
  </w:num>
  <w:num w:numId="8" w16cid:durableId="1204826263">
    <w:abstractNumId w:val="13"/>
  </w:num>
  <w:num w:numId="9" w16cid:durableId="496729544">
    <w:abstractNumId w:val="33"/>
  </w:num>
  <w:num w:numId="10" w16cid:durableId="387388329">
    <w:abstractNumId w:val="29"/>
  </w:num>
  <w:num w:numId="11" w16cid:durableId="29771100">
    <w:abstractNumId w:val="21"/>
  </w:num>
  <w:num w:numId="12" w16cid:durableId="1217082151">
    <w:abstractNumId w:val="22"/>
  </w:num>
  <w:num w:numId="13" w16cid:durableId="1087994154">
    <w:abstractNumId w:val="27"/>
  </w:num>
  <w:num w:numId="14" w16cid:durableId="1465004510">
    <w:abstractNumId w:val="23"/>
  </w:num>
  <w:num w:numId="15" w16cid:durableId="2127692646">
    <w:abstractNumId w:val="9"/>
  </w:num>
  <w:num w:numId="16" w16cid:durableId="2132547866">
    <w:abstractNumId w:val="8"/>
  </w:num>
  <w:num w:numId="17" w16cid:durableId="1507789618">
    <w:abstractNumId w:val="14"/>
  </w:num>
  <w:num w:numId="18" w16cid:durableId="1356033798">
    <w:abstractNumId w:val="6"/>
  </w:num>
  <w:num w:numId="19" w16cid:durableId="128059848">
    <w:abstractNumId w:val="28"/>
  </w:num>
  <w:num w:numId="20" w16cid:durableId="1870147031">
    <w:abstractNumId w:val="25"/>
  </w:num>
  <w:num w:numId="21" w16cid:durableId="1037777741">
    <w:abstractNumId w:val="11"/>
  </w:num>
  <w:num w:numId="22" w16cid:durableId="1664628907">
    <w:abstractNumId w:val="24"/>
  </w:num>
  <w:num w:numId="23" w16cid:durableId="2079355473">
    <w:abstractNumId w:val="26"/>
  </w:num>
  <w:num w:numId="24" w16cid:durableId="1900479975">
    <w:abstractNumId w:val="37"/>
  </w:num>
  <w:num w:numId="25" w16cid:durableId="380402262">
    <w:abstractNumId w:val="1"/>
  </w:num>
  <w:num w:numId="26" w16cid:durableId="456143953">
    <w:abstractNumId w:val="39"/>
  </w:num>
  <w:num w:numId="27" w16cid:durableId="397749304">
    <w:abstractNumId w:val="18"/>
  </w:num>
  <w:num w:numId="28" w16cid:durableId="1511944354">
    <w:abstractNumId w:val="2"/>
  </w:num>
  <w:num w:numId="29" w16cid:durableId="1824664664">
    <w:abstractNumId w:val="36"/>
  </w:num>
  <w:num w:numId="30" w16cid:durableId="1135219448">
    <w:abstractNumId w:val="32"/>
  </w:num>
  <w:num w:numId="31" w16cid:durableId="855458470">
    <w:abstractNumId w:val="5"/>
  </w:num>
  <w:num w:numId="32" w16cid:durableId="80108862">
    <w:abstractNumId w:val="30"/>
  </w:num>
  <w:num w:numId="33" w16cid:durableId="652832991">
    <w:abstractNumId w:val="34"/>
  </w:num>
  <w:num w:numId="34" w16cid:durableId="1102871994">
    <w:abstractNumId w:val="15"/>
  </w:num>
  <w:num w:numId="35" w16cid:durableId="965546669">
    <w:abstractNumId w:val="4"/>
  </w:num>
  <w:num w:numId="36" w16cid:durableId="1625187106">
    <w:abstractNumId w:val="20"/>
  </w:num>
  <w:num w:numId="37" w16cid:durableId="1593272445">
    <w:abstractNumId w:val="17"/>
  </w:num>
  <w:num w:numId="38" w16cid:durableId="1065908906">
    <w:abstractNumId w:val="19"/>
  </w:num>
  <w:num w:numId="39" w16cid:durableId="1964265500">
    <w:abstractNumId w:val="0"/>
  </w:num>
  <w:num w:numId="40" w16cid:durableId="55662244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37183"/>
    <w:rsid w:val="00085923"/>
    <w:rsid w:val="00092DF5"/>
    <w:rsid w:val="000A37BC"/>
    <w:rsid w:val="0013719D"/>
    <w:rsid w:val="00142EDD"/>
    <w:rsid w:val="00151A52"/>
    <w:rsid w:val="001672FF"/>
    <w:rsid w:val="00176DE3"/>
    <w:rsid w:val="001C35C7"/>
    <w:rsid w:val="001F4172"/>
    <w:rsid w:val="001F446B"/>
    <w:rsid w:val="00205B43"/>
    <w:rsid w:val="00274C8C"/>
    <w:rsid w:val="00275711"/>
    <w:rsid w:val="0028770C"/>
    <w:rsid w:val="002F3B24"/>
    <w:rsid w:val="002F4643"/>
    <w:rsid w:val="00301BA2"/>
    <w:rsid w:val="003250DF"/>
    <w:rsid w:val="0033054F"/>
    <w:rsid w:val="0038169F"/>
    <w:rsid w:val="00384FA2"/>
    <w:rsid w:val="003E57E6"/>
    <w:rsid w:val="003E75CA"/>
    <w:rsid w:val="003F218E"/>
    <w:rsid w:val="003F4D90"/>
    <w:rsid w:val="00446390"/>
    <w:rsid w:val="00456D61"/>
    <w:rsid w:val="0048689E"/>
    <w:rsid w:val="004A0969"/>
    <w:rsid w:val="004A0D28"/>
    <w:rsid w:val="004C3A42"/>
    <w:rsid w:val="004C6DF0"/>
    <w:rsid w:val="004D516C"/>
    <w:rsid w:val="004F0071"/>
    <w:rsid w:val="005042FA"/>
    <w:rsid w:val="00532B59"/>
    <w:rsid w:val="005D1493"/>
    <w:rsid w:val="005E6A7F"/>
    <w:rsid w:val="006372CE"/>
    <w:rsid w:val="00653780"/>
    <w:rsid w:val="006C4B02"/>
    <w:rsid w:val="006D08D9"/>
    <w:rsid w:val="0070130A"/>
    <w:rsid w:val="00760D61"/>
    <w:rsid w:val="007817AC"/>
    <w:rsid w:val="007967FE"/>
    <w:rsid w:val="008567BF"/>
    <w:rsid w:val="00884503"/>
    <w:rsid w:val="008B7EC6"/>
    <w:rsid w:val="008F473A"/>
    <w:rsid w:val="009811F8"/>
    <w:rsid w:val="009D74BB"/>
    <w:rsid w:val="009E1610"/>
    <w:rsid w:val="00A22F08"/>
    <w:rsid w:val="00A93C3B"/>
    <w:rsid w:val="00AC57CD"/>
    <w:rsid w:val="00AE6359"/>
    <w:rsid w:val="00AF516B"/>
    <w:rsid w:val="00AF7EEF"/>
    <w:rsid w:val="00B26727"/>
    <w:rsid w:val="00B57446"/>
    <w:rsid w:val="00B81221"/>
    <w:rsid w:val="00B865BD"/>
    <w:rsid w:val="00B91506"/>
    <w:rsid w:val="00B936AB"/>
    <w:rsid w:val="00BB66A8"/>
    <w:rsid w:val="00BD370F"/>
    <w:rsid w:val="00C20810"/>
    <w:rsid w:val="00C50D86"/>
    <w:rsid w:val="00C77B59"/>
    <w:rsid w:val="00C83121"/>
    <w:rsid w:val="00C84BFF"/>
    <w:rsid w:val="00C97877"/>
    <w:rsid w:val="00CC06E2"/>
    <w:rsid w:val="00D67BC1"/>
    <w:rsid w:val="00DA2D89"/>
    <w:rsid w:val="00DB33BE"/>
    <w:rsid w:val="00DB5743"/>
    <w:rsid w:val="00DE18B0"/>
    <w:rsid w:val="00DF2D0E"/>
    <w:rsid w:val="00E04527"/>
    <w:rsid w:val="00E07651"/>
    <w:rsid w:val="00E44411"/>
    <w:rsid w:val="00E51FA4"/>
    <w:rsid w:val="00E6402D"/>
    <w:rsid w:val="00E95AD3"/>
    <w:rsid w:val="00EA2D6E"/>
    <w:rsid w:val="00EA3DAA"/>
    <w:rsid w:val="00EA3DB0"/>
    <w:rsid w:val="00F05A12"/>
    <w:rsid w:val="00F4105E"/>
    <w:rsid w:val="00FB2F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qFormat/>
    <w:rsid w:val="003F21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TDC3">
    <w:name w:val="toc 3"/>
    <w:basedOn w:val="Normal"/>
    <w:next w:val="Normal"/>
    <w:autoRedefine/>
    <w:uiPriority w:val="39"/>
    <w:unhideWhenUsed/>
    <w:rsid w:val="00EA2D6E"/>
    <w:pPr>
      <w:spacing w:after="100"/>
      <w:ind w:left="440"/>
    </w:pPr>
  </w:style>
  <w:style w:type="paragraph" w:styleId="NormalWeb">
    <w:name w:val="Normal (Web)"/>
    <w:basedOn w:val="Normal"/>
    <w:uiPriority w:val="99"/>
    <w:unhideWhenUsed/>
    <w:rsid w:val="00AF516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AF516B"/>
    <w:rPr>
      <w:b/>
      <w:bCs/>
    </w:rPr>
  </w:style>
  <w:style w:type="character" w:customStyle="1" w:styleId="Ttulo4Car">
    <w:name w:val="Título 4 Car"/>
    <w:basedOn w:val="Fuentedeprrafopredeter"/>
    <w:link w:val="Ttulo4"/>
    <w:uiPriority w:val="9"/>
    <w:semiHidden/>
    <w:rsid w:val="003F218E"/>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8F47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4782">
      <w:bodyDiv w:val="1"/>
      <w:marLeft w:val="0"/>
      <w:marRight w:val="0"/>
      <w:marTop w:val="0"/>
      <w:marBottom w:val="0"/>
      <w:divBdr>
        <w:top w:val="none" w:sz="0" w:space="0" w:color="auto"/>
        <w:left w:val="none" w:sz="0" w:space="0" w:color="auto"/>
        <w:bottom w:val="none" w:sz="0" w:space="0" w:color="auto"/>
        <w:right w:val="none" w:sz="0" w:space="0" w:color="auto"/>
      </w:divBdr>
    </w:div>
    <w:div w:id="22558530">
      <w:bodyDiv w:val="1"/>
      <w:marLeft w:val="0"/>
      <w:marRight w:val="0"/>
      <w:marTop w:val="0"/>
      <w:marBottom w:val="0"/>
      <w:divBdr>
        <w:top w:val="none" w:sz="0" w:space="0" w:color="auto"/>
        <w:left w:val="none" w:sz="0" w:space="0" w:color="auto"/>
        <w:bottom w:val="none" w:sz="0" w:space="0" w:color="auto"/>
        <w:right w:val="none" w:sz="0" w:space="0" w:color="auto"/>
      </w:divBdr>
    </w:div>
    <w:div w:id="29571197">
      <w:bodyDiv w:val="1"/>
      <w:marLeft w:val="0"/>
      <w:marRight w:val="0"/>
      <w:marTop w:val="0"/>
      <w:marBottom w:val="0"/>
      <w:divBdr>
        <w:top w:val="none" w:sz="0" w:space="0" w:color="auto"/>
        <w:left w:val="none" w:sz="0" w:space="0" w:color="auto"/>
        <w:bottom w:val="none" w:sz="0" w:space="0" w:color="auto"/>
        <w:right w:val="none" w:sz="0" w:space="0" w:color="auto"/>
      </w:divBdr>
    </w:div>
    <w:div w:id="109399310">
      <w:bodyDiv w:val="1"/>
      <w:marLeft w:val="0"/>
      <w:marRight w:val="0"/>
      <w:marTop w:val="0"/>
      <w:marBottom w:val="0"/>
      <w:divBdr>
        <w:top w:val="none" w:sz="0" w:space="0" w:color="auto"/>
        <w:left w:val="none" w:sz="0" w:space="0" w:color="auto"/>
        <w:bottom w:val="none" w:sz="0" w:space="0" w:color="auto"/>
        <w:right w:val="none" w:sz="0" w:space="0" w:color="auto"/>
      </w:divBdr>
    </w:div>
    <w:div w:id="120151949">
      <w:bodyDiv w:val="1"/>
      <w:marLeft w:val="0"/>
      <w:marRight w:val="0"/>
      <w:marTop w:val="0"/>
      <w:marBottom w:val="0"/>
      <w:divBdr>
        <w:top w:val="none" w:sz="0" w:space="0" w:color="auto"/>
        <w:left w:val="none" w:sz="0" w:space="0" w:color="auto"/>
        <w:bottom w:val="none" w:sz="0" w:space="0" w:color="auto"/>
        <w:right w:val="none" w:sz="0" w:space="0" w:color="auto"/>
      </w:divBdr>
    </w:div>
    <w:div w:id="222377053">
      <w:bodyDiv w:val="1"/>
      <w:marLeft w:val="0"/>
      <w:marRight w:val="0"/>
      <w:marTop w:val="0"/>
      <w:marBottom w:val="0"/>
      <w:divBdr>
        <w:top w:val="none" w:sz="0" w:space="0" w:color="auto"/>
        <w:left w:val="none" w:sz="0" w:space="0" w:color="auto"/>
        <w:bottom w:val="none" w:sz="0" w:space="0" w:color="auto"/>
        <w:right w:val="none" w:sz="0" w:space="0" w:color="auto"/>
      </w:divBdr>
    </w:div>
    <w:div w:id="249390582">
      <w:bodyDiv w:val="1"/>
      <w:marLeft w:val="0"/>
      <w:marRight w:val="0"/>
      <w:marTop w:val="0"/>
      <w:marBottom w:val="0"/>
      <w:divBdr>
        <w:top w:val="none" w:sz="0" w:space="0" w:color="auto"/>
        <w:left w:val="none" w:sz="0" w:space="0" w:color="auto"/>
        <w:bottom w:val="none" w:sz="0" w:space="0" w:color="auto"/>
        <w:right w:val="none" w:sz="0" w:space="0" w:color="auto"/>
      </w:divBdr>
    </w:div>
    <w:div w:id="260261350">
      <w:bodyDiv w:val="1"/>
      <w:marLeft w:val="0"/>
      <w:marRight w:val="0"/>
      <w:marTop w:val="0"/>
      <w:marBottom w:val="0"/>
      <w:divBdr>
        <w:top w:val="none" w:sz="0" w:space="0" w:color="auto"/>
        <w:left w:val="none" w:sz="0" w:space="0" w:color="auto"/>
        <w:bottom w:val="none" w:sz="0" w:space="0" w:color="auto"/>
        <w:right w:val="none" w:sz="0" w:space="0" w:color="auto"/>
      </w:divBdr>
    </w:div>
    <w:div w:id="439451306">
      <w:bodyDiv w:val="1"/>
      <w:marLeft w:val="0"/>
      <w:marRight w:val="0"/>
      <w:marTop w:val="0"/>
      <w:marBottom w:val="0"/>
      <w:divBdr>
        <w:top w:val="none" w:sz="0" w:space="0" w:color="auto"/>
        <w:left w:val="none" w:sz="0" w:space="0" w:color="auto"/>
        <w:bottom w:val="none" w:sz="0" w:space="0" w:color="auto"/>
        <w:right w:val="none" w:sz="0" w:space="0" w:color="auto"/>
      </w:divBdr>
    </w:div>
    <w:div w:id="630940971">
      <w:bodyDiv w:val="1"/>
      <w:marLeft w:val="0"/>
      <w:marRight w:val="0"/>
      <w:marTop w:val="0"/>
      <w:marBottom w:val="0"/>
      <w:divBdr>
        <w:top w:val="none" w:sz="0" w:space="0" w:color="auto"/>
        <w:left w:val="none" w:sz="0" w:space="0" w:color="auto"/>
        <w:bottom w:val="none" w:sz="0" w:space="0" w:color="auto"/>
        <w:right w:val="none" w:sz="0" w:space="0" w:color="auto"/>
      </w:divBdr>
    </w:div>
    <w:div w:id="644744268">
      <w:bodyDiv w:val="1"/>
      <w:marLeft w:val="0"/>
      <w:marRight w:val="0"/>
      <w:marTop w:val="0"/>
      <w:marBottom w:val="0"/>
      <w:divBdr>
        <w:top w:val="none" w:sz="0" w:space="0" w:color="auto"/>
        <w:left w:val="none" w:sz="0" w:space="0" w:color="auto"/>
        <w:bottom w:val="none" w:sz="0" w:space="0" w:color="auto"/>
        <w:right w:val="none" w:sz="0" w:space="0" w:color="auto"/>
      </w:divBdr>
    </w:div>
    <w:div w:id="780756782">
      <w:bodyDiv w:val="1"/>
      <w:marLeft w:val="0"/>
      <w:marRight w:val="0"/>
      <w:marTop w:val="0"/>
      <w:marBottom w:val="0"/>
      <w:divBdr>
        <w:top w:val="none" w:sz="0" w:space="0" w:color="auto"/>
        <w:left w:val="none" w:sz="0" w:space="0" w:color="auto"/>
        <w:bottom w:val="none" w:sz="0" w:space="0" w:color="auto"/>
        <w:right w:val="none" w:sz="0" w:space="0" w:color="auto"/>
      </w:divBdr>
    </w:div>
    <w:div w:id="825782891">
      <w:bodyDiv w:val="1"/>
      <w:marLeft w:val="0"/>
      <w:marRight w:val="0"/>
      <w:marTop w:val="0"/>
      <w:marBottom w:val="0"/>
      <w:divBdr>
        <w:top w:val="none" w:sz="0" w:space="0" w:color="auto"/>
        <w:left w:val="none" w:sz="0" w:space="0" w:color="auto"/>
        <w:bottom w:val="none" w:sz="0" w:space="0" w:color="auto"/>
        <w:right w:val="none" w:sz="0" w:space="0" w:color="auto"/>
      </w:divBdr>
    </w:div>
    <w:div w:id="828790403">
      <w:bodyDiv w:val="1"/>
      <w:marLeft w:val="0"/>
      <w:marRight w:val="0"/>
      <w:marTop w:val="0"/>
      <w:marBottom w:val="0"/>
      <w:divBdr>
        <w:top w:val="none" w:sz="0" w:space="0" w:color="auto"/>
        <w:left w:val="none" w:sz="0" w:space="0" w:color="auto"/>
        <w:bottom w:val="none" w:sz="0" w:space="0" w:color="auto"/>
        <w:right w:val="none" w:sz="0" w:space="0" w:color="auto"/>
      </w:divBdr>
    </w:div>
    <w:div w:id="897322325">
      <w:bodyDiv w:val="1"/>
      <w:marLeft w:val="0"/>
      <w:marRight w:val="0"/>
      <w:marTop w:val="0"/>
      <w:marBottom w:val="0"/>
      <w:divBdr>
        <w:top w:val="none" w:sz="0" w:space="0" w:color="auto"/>
        <w:left w:val="none" w:sz="0" w:space="0" w:color="auto"/>
        <w:bottom w:val="none" w:sz="0" w:space="0" w:color="auto"/>
        <w:right w:val="none" w:sz="0" w:space="0" w:color="auto"/>
      </w:divBdr>
    </w:div>
    <w:div w:id="955722793">
      <w:bodyDiv w:val="1"/>
      <w:marLeft w:val="0"/>
      <w:marRight w:val="0"/>
      <w:marTop w:val="0"/>
      <w:marBottom w:val="0"/>
      <w:divBdr>
        <w:top w:val="none" w:sz="0" w:space="0" w:color="auto"/>
        <w:left w:val="none" w:sz="0" w:space="0" w:color="auto"/>
        <w:bottom w:val="none" w:sz="0" w:space="0" w:color="auto"/>
        <w:right w:val="none" w:sz="0" w:space="0" w:color="auto"/>
      </w:divBdr>
    </w:div>
    <w:div w:id="1028800977">
      <w:bodyDiv w:val="1"/>
      <w:marLeft w:val="0"/>
      <w:marRight w:val="0"/>
      <w:marTop w:val="0"/>
      <w:marBottom w:val="0"/>
      <w:divBdr>
        <w:top w:val="none" w:sz="0" w:space="0" w:color="auto"/>
        <w:left w:val="none" w:sz="0" w:space="0" w:color="auto"/>
        <w:bottom w:val="none" w:sz="0" w:space="0" w:color="auto"/>
        <w:right w:val="none" w:sz="0" w:space="0" w:color="auto"/>
      </w:divBdr>
    </w:div>
    <w:div w:id="1095327554">
      <w:bodyDiv w:val="1"/>
      <w:marLeft w:val="0"/>
      <w:marRight w:val="0"/>
      <w:marTop w:val="0"/>
      <w:marBottom w:val="0"/>
      <w:divBdr>
        <w:top w:val="none" w:sz="0" w:space="0" w:color="auto"/>
        <w:left w:val="none" w:sz="0" w:space="0" w:color="auto"/>
        <w:bottom w:val="none" w:sz="0" w:space="0" w:color="auto"/>
        <w:right w:val="none" w:sz="0" w:space="0" w:color="auto"/>
      </w:divBdr>
    </w:div>
    <w:div w:id="1099520360">
      <w:bodyDiv w:val="1"/>
      <w:marLeft w:val="0"/>
      <w:marRight w:val="0"/>
      <w:marTop w:val="0"/>
      <w:marBottom w:val="0"/>
      <w:divBdr>
        <w:top w:val="none" w:sz="0" w:space="0" w:color="auto"/>
        <w:left w:val="none" w:sz="0" w:space="0" w:color="auto"/>
        <w:bottom w:val="none" w:sz="0" w:space="0" w:color="auto"/>
        <w:right w:val="none" w:sz="0" w:space="0" w:color="auto"/>
      </w:divBdr>
    </w:div>
    <w:div w:id="1178731903">
      <w:bodyDiv w:val="1"/>
      <w:marLeft w:val="0"/>
      <w:marRight w:val="0"/>
      <w:marTop w:val="0"/>
      <w:marBottom w:val="0"/>
      <w:divBdr>
        <w:top w:val="none" w:sz="0" w:space="0" w:color="auto"/>
        <w:left w:val="none" w:sz="0" w:space="0" w:color="auto"/>
        <w:bottom w:val="none" w:sz="0" w:space="0" w:color="auto"/>
        <w:right w:val="none" w:sz="0" w:space="0" w:color="auto"/>
      </w:divBdr>
    </w:div>
    <w:div w:id="1215921486">
      <w:bodyDiv w:val="1"/>
      <w:marLeft w:val="0"/>
      <w:marRight w:val="0"/>
      <w:marTop w:val="0"/>
      <w:marBottom w:val="0"/>
      <w:divBdr>
        <w:top w:val="none" w:sz="0" w:space="0" w:color="auto"/>
        <w:left w:val="none" w:sz="0" w:space="0" w:color="auto"/>
        <w:bottom w:val="none" w:sz="0" w:space="0" w:color="auto"/>
        <w:right w:val="none" w:sz="0" w:space="0" w:color="auto"/>
      </w:divBdr>
    </w:div>
    <w:div w:id="1279337711">
      <w:bodyDiv w:val="1"/>
      <w:marLeft w:val="0"/>
      <w:marRight w:val="0"/>
      <w:marTop w:val="0"/>
      <w:marBottom w:val="0"/>
      <w:divBdr>
        <w:top w:val="none" w:sz="0" w:space="0" w:color="auto"/>
        <w:left w:val="none" w:sz="0" w:space="0" w:color="auto"/>
        <w:bottom w:val="none" w:sz="0" w:space="0" w:color="auto"/>
        <w:right w:val="none" w:sz="0" w:space="0" w:color="auto"/>
      </w:divBdr>
    </w:div>
    <w:div w:id="1281300948">
      <w:bodyDiv w:val="1"/>
      <w:marLeft w:val="0"/>
      <w:marRight w:val="0"/>
      <w:marTop w:val="0"/>
      <w:marBottom w:val="0"/>
      <w:divBdr>
        <w:top w:val="none" w:sz="0" w:space="0" w:color="auto"/>
        <w:left w:val="none" w:sz="0" w:space="0" w:color="auto"/>
        <w:bottom w:val="none" w:sz="0" w:space="0" w:color="auto"/>
        <w:right w:val="none" w:sz="0" w:space="0" w:color="auto"/>
      </w:divBdr>
    </w:div>
    <w:div w:id="1332760865">
      <w:bodyDiv w:val="1"/>
      <w:marLeft w:val="0"/>
      <w:marRight w:val="0"/>
      <w:marTop w:val="0"/>
      <w:marBottom w:val="0"/>
      <w:divBdr>
        <w:top w:val="none" w:sz="0" w:space="0" w:color="auto"/>
        <w:left w:val="none" w:sz="0" w:space="0" w:color="auto"/>
        <w:bottom w:val="none" w:sz="0" w:space="0" w:color="auto"/>
        <w:right w:val="none" w:sz="0" w:space="0" w:color="auto"/>
      </w:divBdr>
    </w:div>
    <w:div w:id="1349671767">
      <w:bodyDiv w:val="1"/>
      <w:marLeft w:val="0"/>
      <w:marRight w:val="0"/>
      <w:marTop w:val="0"/>
      <w:marBottom w:val="0"/>
      <w:divBdr>
        <w:top w:val="none" w:sz="0" w:space="0" w:color="auto"/>
        <w:left w:val="none" w:sz="0" w:space="0" w:color="auto"/>
        <w:bottom w:val="none" w:sz="0" w:space="0" w:color="auto"/>
        <w:right w:val="none" w:sz="0" w:space="0" w:color="auto"/>
      </w:divBdr>
    </w:div>
    <w:div w:id="1470591688">
      <w:bodyDiv w:val="1"/>
      <w:marLeft w:val="0"/>
      <w:marRight w:val="0"/>
      <w:marTop w:val="0"/>
      <w:marBottom w:val="0"/>
      <w:divBdr>
        <w:top w:val="none" w:sz="0" w:space="0" w:color="auto"/>
        <w:left w:val="none" w:sz="0" w:space="0" w:color="auto"/>
        <w:bottom w:val="none" w:sz="0" w:space="0" w:color="auto"/>
        <w:right w:val="none" w:sz="0" w:space="0" w:color="auto"/>
      </w:divBdr>
    </w:div>
    <w:div w:id="1480339824">
      <w:bodyDiv w:val="1"/>
      <w:marLeft w:val="0"/>
      <w:marRight w:val="0"/>
      <w:marTop w:val="0"/>
      <w:marBottom w:val="0"/>
      <w:divBdr>
        <w:top w:val="none" w:sz="0" w:space="0" w:color="auto"/>
        <w:left w:val="none" w:sz="0" w:space="0" w:color="auto"/>
        <w:bottom w:val="none" w:sz="0" w:space="0" w:color="auto"/>
        <w:right w:val="none" w:sz="0" w:space="0" w:color="auto"/>
      </w:divBdr>
    </w:div>
    <w:div w:id="162322617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826581477">
      <w:bodyDiv w:val="1"/>
      <w:marLeft w:val="0"/>
      <w:marRight w:val="0"/>
      <w:marTop w:val="0"/>
      <w:marBottom w:val="0"/>
      <w:divBdr>
        <w:top w:val="none" w:sz="0" w:space="0" w:color="auto"/>
        <w:left w:val="none" w:sz="0" w:space="0" w:color="auto"/>
        <w:bottom w:val="none" w:sz="0" w:space="0" w:color="auto"/>
        <w:right w:val="none" w:sz="0" w:space="0" w:color="auto"/>
      </w:divBdr>
    </w:div>
    <w:div w:id="1921140976">
      <w:bodyDiv w:val="1"/>
      <w:marLeft w:val="0"/>
      <w:marRight w:val="0"/>
      <w:marTop w:val="0"/>
      <w:marBottom w:val="0"/>
      <w:divBdr>
        <w:top w:val="none" w:sz="0" w:space="0" w:color="auto"/>
        <w:left w:val="none" w:sz="0" w:space="0" w:color="auto"/>
        <w:bottom w:val="none" w:sz="0" w:space="0" w:color="auto"/>
        <w:right w:val="none" w:sz="0" w:space="0" w:color="auto"/>
      </w:divBdr>
    </w:div>
    <w:div w:id="1964386555">
      <w:bodyDiv w:val="1"/>
      <w:marLeft w:val="0"/>
      <w:marRight w:val="0"/>
      <w:marTop w:val="0"/>
      <w:marBottom w:val="0"/>
      <w:divBdr>
        <w:top w:val="none" w:sz="0" w:space="0" w:color="auto"/>
        <w:left w:val="none" w:sz="0" w:space="0" w:color="auto"/>
        <w:bottom w:val="none" w:sz="0" w:space="0" w:color="auto"/>
        <w:right w:val="none" w:sz="0" w:space="0" w:color="auto"/>
      </w:divBdr>
    </w:div>
    <w:div w:id="202042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87FB9-C53C-432A-B18F-D598BDD0C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7520</Words>
  <Characters>41364</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Marjiory Grace LLANTAY MACHACA</cp:lastModifiedBy>
  <cp:revision>2</cp:revision>
  <dcterms:created xsi:type="dcterms:W3CDTF">2025-06-21T17:22:00Z</dcterms:created>
  <dcterms:modified xsi:type="dcterms:W3CDTF">2025-06-21T17:22:00Z</dcterms:modified>
</cp:coreProperties>
</file>