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C23" w:rsidRPr="0062088B" w:rsidRDefault="00477C23" w:rsidP="00477C23">
      <w:pPr>
        <w:spacing w:line="324" w:lineRule="auto"/>
        <w:jc w:val="center"/>
        <w:rPr>
          <w:rFonts w:ascii="宋体" w:hAnsi="宋体" w:hint="eastAsia"/>
          <w:b/>
          <w:bCs/>
          <w:kern w:val="0"/>
          <w:sz w:val="44"/>
          <w:szCs w:val="44"/>
        </w:rPr>
      </w:pPr>
      <w:r w:rsidRPr="0062088B">
        <w:rPr>
          <w:rFonts w:ascii="宋体" w:hAnsi="宋体" w:hint="eastAsia"/>
          <w:b/>
          <w:bCs/>
          <w:kern w:val="0"/>
          <w:sz w:val="44"/>
          <w:szCs w:val="44"/>
        </w:rPr>
        <w:t>课程设计任务书</w:t>
      </w:r>
    </w:p>
    <w:tbl>
      <w:tblPr>
        <w:tblpPr w:leftFromText="180" w:rightFromText="180" w:vertAnchor="text" w:horzAnchor="margin" w:tblpXSpec="center" w:tblpY="2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432"/>
      </w:tblGrid>
      <w:tr w:rsidR="00477C23" w:rsidTr="006E328A">
        <w:trPr>
          <w:trHeight w:val="1855"/>
        </w:trPr>
        <w:tc>
          <w:tcPr>
            <w:tcW w:w="8432" w:type="dxa"/>
          </w:tcPr>
          <w:p w:rsidR="00477C23" w:rsidRDefault="00477C23" w:rsidP="006E328A">
            <w:pPr>
              <w:spacing w:line="324" w:lineRule="auto"/>
              <w:jc w:val="left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题目：</w:t>
            </w:r>
          </w:p>
          <w:p w:rsidR="00477C23" w:rsidRPr="00ED50FF" w:rsidRDefault="00477C23" w:rsidP="006E328A">
            <w:pPr>
              <w:spacing w:line="324" w:lineRule="auto"/>
              <w:jc w:val="center"/>
              <w:rPr>
                <w:rFonts w:hint="eastAsia"/>
                <w:sz w:val="32"/>
                <w:szCs w:val="32"/>
              </w:rPr>
            </w:pPr>
            <w:r w:rsidRPr="00ED50FF">
              <w:rPr>
                <w:rFonts w:ascii="宋体" w:hAnsi="宋体" w:hint="eastAsia"/>
                <w:sz w:val="32"/>
                <w:szCs w:val="32"/>
              </w:rPr>
              <w:t>汽车牌照的快速查询</w:t>
            </w:r>
          </w:p>
        </w:tc>
      </w:tr>
      <w:tr w:rsidR="00477C23" w:rsidTr="006E328A">
        <w:trPr>
          <w:trHeight w:val="2803"/>
        </w:trPr>
        <w:tc>
          <w:tcPr>
            <w:tcW w:w="8432" w:type="dxa"/>
          </w:tcPr>
          <w:p w:rsidR="00477C23" w:rsidRDefault="00477C23" w:rsidP="006E328A">
            <w:pPr>
              <w:spacing w:line="324" w:lineRule="auto"/>
              <w:jc w:val="left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问题描述：</w:t>
            </w:r>
          </w:p>
          <w:p w:rsidR="00477C23" w:rsidRPr="00ED50FF" w:rsidRDefault="00477C23" w:rsidP="006E328A">
            <w:pPr>
              <w:ind w:firstLineChars="200" w:firstLine="560"/>
              <w:jc w:val="left"/>
              <w:rPr>
                <w:rFonts w:hint="eastAsia"/>
                <w:sz w:val="28"/>
                <w:szCs w:val="28"/>
              </w:rPr>
            </w:pPr>
            <w:r w:rsidRPr="00ED50FF">
              <w:rPr>
                <w:rFonts w:hint="eastAsia"/>
                <w:sz w:val="28"/>
                <w:szCs w:val="28"/>
              </w:rPr>
              <w:t>在汽车数据的信息模型中，汽车牌照是具有结构特点的一类关键字。汽车牌照是字母和数字混编的，例如</w:t>
            </w:r>
            <w:r w:rsidRPr="00ED50FF">
              <w:rPr>
                <w:rFonts w:hint="eastAsia"/>
                <w:sz w:val="28"/>
                <w:szCs w:val="28"/>
              </w:rPr>
              <w:t>01B7238</w:t>
            </w:r>
            <w:r w:rsidRPr="00ED50FF">
              <w:rPr>
                <w:rFonts w:hint="eastAsia"/>
                <w:sz w:val="28"/>
                <w:szCs w:val="28"/>
              </w:rPr>
              <w:t>。利用查找和排序算法，实现辽宁省内汽车牌照的快速查找。</w:t>
            </w:r>
          </w:p>
          <w:p w:rsidR="00477C23" w:rsidRPr="00ED50FF" w:rsidRDefault="00477C23" w:rsidP="006E328A">
            <w:pPr>
              <w:ind w:firstLineChars="200" w:firstLine="420"/>
              <w:jc w:val="left"/>
              <w:rPr>
                <w:rFonts w:hint="eastAsia"/>
              </w:rPr>
            </w:pPr>
          </w:p>
        </w:tc>
      </w:tr>
      <w:tr w:rsidR="00477C23" w:rsidTr="006E328A">
        <w:trPr>
          <w:trHeight w:val="5403"/>
        </w:trPr>
        <w:tc>
          <w:tcPr>
            <w:tcW w:w="8432" w:type="dxa"/>
          </w:tcPr>
          <w:p w:rsidR="00477C23" w:rsidRDefault="00477C23" w:rsidP="006E328A">
            <w:pPr>
              <w:spacing w:line="324" w:lineRule="auto"/>
              <w:jc w:val="left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设计要求：</w:t>
            </w:r>
          </w:p>
          <w:p w:rsidR="00477C23" w:rsidRPr="00ED50FF" w:rsidRDefault="00477C23" w:rsidP="006E328A">
            <w:pPr>
              <w:ind w:firstLineChars="200" w:firstLine="560"/>
              <w:jc w:val="left"/>
              <w:rPr>
                <w:rFonts w:hint="eastAsia"/>
                <w:sz w:val="28"/>
                <w:szCs w:val="28"/>
              </w:rPr>
            </w:pPr>
            <w:r w:rsidRPr="00ED50FF">
              <w:rPr>
                <w:rFonts w:hint="eastAsia"/>
                <w:sz w:val="28"/>
                <w:szCs w:val="28"/>
              </w:rPr>
              <w:t>设计汽车牌照的快速查询程序。</w:t>
            </w:r>
          </w:p>
          <w:p w:rsidR="00477C23" w:rsidRPr="00ED50FF" w:rsidRDefault="00477C23" w:rsidP="006E328A">
            <w:pPr>
              <w:ind w:firstLineChars="200" w:firstLine="560"/>
              <w:jc w:val="left"/>
              <w:rPr>
                <w:rFonts w:hint="eastAsia"/>
                <w:sz w:val="28"/>
                <w:szCs w:val="28"/>
              </w:rPr>
            </w:pPr>
            <w:r w:rsidRPr="00ED50FF">
              <w:rPr>
                <w:rFonts w:hint="eastAsia"/>
                <w:sz w:val="28"/>
                <w:szCs w:val="28"/>
              </w:rPr>
              <w:t>（</w:t>
            </w:r>
            <w:r w:rsidRPr="00ED50FF">
              <w:rPr>
                <w:rFonts w:hint="eastAsia"/>
                <w:sz w:val="28"/>
                <w:szCs w:val="28"/>
              </w:rPr>
              <w:t>1</w:t>
            </w:r>
            <w:r w:rsidRPr="00ED50FF">
              <w:rPr>
                <w:rFonts w:hint="eastAsia"/>
                <w:sz w:val="28"/>
                <w:szCs w:val="28"/>
              </w:rPr>
              <w:t>）采用顺序表、静态链表等数据结构。</w:t>
            </w:r>
          </w:p>
          <w:p w:rsidR="00477C23" w:rsidRPr="00ED50FF" w:rsidRDefault="00477C23" w:rsidP="006E328A">
            <w:pPr>
              <w:ind w:firstLineChars="200" w:firstLine="560"/>
              <w:jc w:val="left"/>
              <w:rPr>
                <w:rFonts w:hint="eastAsia"/>
                <w:sz w:val="28"/>
                <w:szCs w:val="28"/>
              </w:rPr>
            </w:pPr>
            <w:r w:rsidRPr="00ED50FF">
              <w:rPr>
                <w:rFonts w:hint="eastAsia"/>
                <w:sz w:val="28"/>
                <w:szCs w:val="28"/>
              </w:rPr>
              <w:t>（</w:t>
            </w:r>
            <w:r w:rsidRPr="00ED50FF">
              <w:rPr>
                <w:rFonts w:hint="eastAsia"/>
                <w:sz w:val="28"/>
                <w:szCs w:val="28"/>
              </w:rPr>
              <w:t>2</w:t>
            </w:r>
            <w:r w:rsidRPr="00ED50FF">
              <w:rPr>
                <w:rFonts w:hint="eastAsia"/>
                <w:sz w:val="28"/>
                <w:szCs w:val="28"/>
              </w:rPr>
              <w:t>）可以随机、文件及人工输入数据。</w:t>
            </w:r>
          </w:p>
          <w:p w:rsidR="00477C23" w:rsidRPr="00ED50FF" w:rsidRDefault="00477C23" w:rsidP="006E328A">
            <w:pPr>
              <w:ind w:firstLineChars="200" w:firstLine="560"/>
              <w:jc w:val="left"/>
              <w:rPr>
                <w:rFonts w:hint="eastAsia"/>
                <w:sz w:val="28"/>
                <w:szCs w:val="28"/>
              </w:rPr>
            </w:pPr>
            <w:r w:rsidRPr="00ED50FF">
              <w:rPr>
                <w:rFonts w:hint="eastAsia"/>
                <w:sz w:val="28"/>
                <w:szCs w:val="28"/>
              </w:rPr>
              <w:t>（</w:t>
            </w:r>
            <w:r w:rsidRPr="00ED50FF">
              <w:rPr>
                <w:rFonts w:hint="eastAsia"/>
                <w:sz w:val="28"/>
                <w:szCs w:val="28"/>
              </w:rPr>
              <w:t>3</w:t>
            </w:r>
            <w:r w:rsidRPr="00ED50FF">
              <w:rPr>
                <w:rFonts w:hint="eastAsia"/>
                <w:sz w:val="28"/>
                <w:szCs w:val="28"/>
              </w:rPr>
              <w:t>）利用静态链表对汽车牌照进行链式基数排序。</w:t>
            </w:r>
          </w:p>
          <w:p w:rsidR="00477C23" w:rsidRPr="00ED50FF" w:rsidRDefault="00477C23" w:rsidP="006E328A">
            <w:pPr>
              <w:ind w:firstLineChars="200" w:firstLine="560"/>
              <w:jc w:val="left"/>
              <w:rPr>
                <w:rFonts w:hint="eastAsia"/>
                <w:sz w:val="28"/>
                <w:szCs w:val="28"/>
              </w:rPr>
            </w:pPr>
            <w:r w:rsidRPr="00ED50FF">
              <w:rPr>
                <w:rFonts w:hint="eastAsia"/>
                <w:sz w:val="28"/>
                <w:szCs w:val="28"/>
              </w:rPr>
              <w:t>（</w:t>
            </w:r>
            <w:r w:rsidRPr="00ED50FF">
              <w:rPr>
                <w:rFonts w:hint="eastAsia"/>
                <w:sz w:val="28"/>
                <w:szCs w:val="28"/>
              </w:rPr>
              <w:t>4</w:t>
            </w:r>
            <w:r w:rsidRPr="00ED50FF">
              <w:rPr>
                <w:rFonts w:hint="eastAsia"/>
                <w:sz w:val="28"/>
                <w:szCs w:val="28"/>
              </w:rPr>
              <w:t>）采用折半查找汽车牌照。</w:t>
            </w:r>
          </w:p>
          <w:p w:rsidR="00477C23" w:rsidRPr="00ED50FF" w:rsidRDefault="00477C23" w:rsidP="006E328A">
            <w:pPr>
              <w:ind w:firstLineChars="200" w:firstLine="560"/>
              <w:jc w:val="left"/>
              <w:rPr>
                <w:rFonts w:hint="eastAsia"/>
                <w:sz w:val="28"/>
                <w:szCs w:val="28"/>
              </w:rPr>
            </w:pPr>
            <w:r w:rsidRPr="00ED50FF">
              <w:rPr>
                <w:rFonts w:hint="eastAsia"/>
                <w:sz w:val="28"/>
                <w:szCs w:val="28"/>
              </w:rPr>
              <w:t>（</w:t>
            </w:r>
            <w:r w:rsidRPr="00ED50FF">
              <w:rPr>
                <w:rFonts w:hint="eastAsia"/>
                <w:sz w:val="28"/>
                <w:szCs w:val="28"/>
              </w:rPr>
              <w:t>5</w:t>
            </w:r>
            <w:r w:rsidRPr="00ED50FF">
              <w:rPr>
                <w:rFonts w:hint="eastAsia"/>
                <w:sz w:val="28"/>
                <w:szCs w:val="28"/>
              </w:rPr>
              <w:t>）可以按城市进行分块索引查找。</w:t>
            </w:r>
          </w:p>
          <w:p w:rsidR="00477C23" w:rsidRPr="00ED50FF" w:rsidRDefault="00477C23" w:rsidP="006E328A">
            <w:pPr>
              <w:ind w:firstLineChars="200" w:firstLine="560"/>
              <w:jc w:val="left"/>
              <w:rPr>
                <w:rFonts w:hint="eastAsia"/>
                <w:sz w:val="28"/>
                <w:szCs w:val="28"/>
              </w:rPr>
            </w:pPr>
            <w:r w:rsidRPr="00ED50FF">
              <w:rPr>
                <w:rFonts w:hint="eastAsia"/>
                <w:sz w:val="28"/>
                <w:szCs w:val="28"/>
              </w:rPr>
              <w:t>（</w:t>
            </w:r>
            <w:r w:rsidRPr="00ED50FF">
              <w:rPr>
                <w:rFonts w:hint="eastAsia"/>
                <w:sz w:val="28"/>
                <w:szCs w:val="28"/>
              </w:rPr>
              <w:t>6</w:t>
            </w:r>
            <w:r w:rsidRPr="00ED50FF">
              <w:rPr>
                <w:rFonts w:hint="eastAsia"/>
                <w:sz w:val="28"/>
                <w:szCs w:val="28"/>
              </w:rPr>
              <w:t>）其它完善性或扩展性功能。</w:t>
            </w:r>
          </w:p>
          <w:p w:rsidR="00477C23" w:rsidRPr="00ED50FF" w:rsidRDefault="00477C23" w:rsidP="006E328A">
            <w:pPr>
              <w:ind w:firstLine="420"/>
              <w:jc w:val="left"/>
              <w:rPr>
                <w:rFonts w:hint="eastAsia"/>
                <w:b/>
                <w:sz w:val="32"/>
                <w:szCs w:val="32"/>
              </w:rPr>
            </w:pPr>
          </w:p>
        </w:tc>
      </w:tr>
      <w:tr w:rsidR="00477C23" w:rsidTr="006E328A">
        <w:trPr>
          <w:trHeight w:val="2098"/>
        </w:trPr>
        <w:tc>
          <w:tcPr>
            <w:tcW w:w="8432" w:type="dxa"/>
          </w:tcPr>
          <w:p w:rsidR="00477C23" w:rsidRDefault="00477C23" w:rsidP="006E328A">
            <w:pPr>
              <w:spacing w:line="324" w:lineRule="auto"/>
              <w:jc w:val="left"/>
              <w:rPr>
                <w:rFonts w:hint="eastAsia"/>
                <w:b/>
                <w:sz w:val="32"/>
                <w:szCs w:val="32"/>
              </w:rPr>
            </w:pPr>
          </w:p>
          <w:p w:rsidR="00477C23" w:rsidRDefault="00477C23" w:rsidP="006E328A">
            <w:pPr>
              <w:spacing w:line="324" w:lineRule="auto"/>
              <w:jc w:val="left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指导教师签字：</w:t>
            </w:r>
          </w:p>
          <w:p w:rsidR="00477C23" w:rsidRDefault="00477C23" w:rsidP="006E328A">
            <w:pPr>
              <w:spacing w:line="324" w:lineRule="auto"/>
              <w:ind w:rightChars="128" w:right="269"/>
              <w:jc w:val="right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年　　月　　日</w:t>
            </w:r>
          </w:p>
        </w:tc>
      </w:tr>
    </w:tbl>
    <w:p w:rsidR="00223F17" w:rsidRPr="00477C23" w:rsidRDefault="00223F17"/>
    <w:sectPr w:rsidR="00223F17" w:rsidRPr="00477C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3F17" w:rsidRDefault="00223F17" w:rsidP="00477C23">
      <w:r>
        <w:separator/>
      </w:r>
    </w:p>
  </w:endnote>
  <w:endnote w:type="continuationSeparator" w:id="1">
    <w:p w:rsidR="00223F17" w:rsidRDefault="00223F17" w:rsidP="00477C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3F17" w:rsidRDefault="00223F17" w:rsidP="00477C23">
      <w:r>
        <w:separator/>
      </w:r>
    </w:p>
  </w:footnote>
  <w:footnote w:type="continuationSeparator" w:id="1">
    <w:p w:rsidR="00223F17" w:rsidRDefault="00223F17" w:rsidP="00477C2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77C23"/>
    <w:rsid w:val="00223F17"/>
    <w:rsid w:val="00414ECA"/>
    <w:rsid w:val="00477C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77C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77C2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77C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77C2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2018-01-08T13:10:00Z</dcterms:created>
  <dcterms:modified xsi:type="dcterms:W3CDTF">2018-01-08T13:10:00Z</dcterms:modified>
</cp:coreProperties>
</file>