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A240FE">
      <w:pPr>
        <w:pStyle w:val="10"/>
        <w:spacing w:beforeLines="100" w:before="312"/>
        <w:jc w:val="center"/>
        <w:rPr>
          <w:rFonts w:ascii="黑体" w:eastAsia="黑体" w:hint="eastAsia"/>
          <w:sz w:val="44"/>
          <w:szCs w:val="44"/>
        </w:rPr>
      </w:pPr>
    </w:p>
    <w:tbl>
      <w:tblPr>
        <w:tblW w:w="8869" w:type="dxa"/>
        <w:tblInd w:w="-117"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ook w:val="0000" w:firstRow="0" w:lastRow="0" w:firstColumn="0" w:lastColumn="0" w:noHBand="0" w:noVBand="0"/>
      </w:tblPr>
      <w:tblGrid>
        <w:gridCol w:w="8869"/>
      </w:tblGrid>
      <w:tr w:rsidR="00000000">
        <w:trPr>
          <w:trHeight w:val="1707"/>
        </w:trPr>
        <w:tc>
          <w:tcPr>
            <w:tcW w:w="8869" w:type="dxa"/>
          </w:tcPr>
          <w:p w:rsidR="00000000" w:rsidRDefault="00A240FE">
            <w:pPr>
              <w:pStyle w:val="10"/>
              <w:wordWrap w:val="0"/>
              <w:spacing w:line="360" w:lineRule="auto"/>
              <w:jc w:val="right"/>
              <w:rPr>
                <w:rFonts w:ascii="宋体" w:hAnsi="宋体" w:cs="宋体" w:hint="eastAsia"/>
                <w:sz w:val="32"/>
                <w:szCs w:val="32"/>
              </w:rPr>
            </w:pPr>
          </w:p>
          <w:p w:rsidR="00000000" w:rsidRDefault="00A240FE">
            <w:pPr>
              <w:pStyle w:val="10"/>
              <w:wordWrap w:val="0"/>
              <w:spacing w:line="360" w:lineRule="auto"/>
              <w:jc w:val="right"/>
              <w:rPr>
                <w:rFonts w:ascii="宋体" w:hAnsi="宋体" w:cs="宋体" w:hint="eastAsia"/>
                <w:sz w:val="32"/>
                <w:szCs w:val="32"/>
                <w:lang w:val="en-US" w:eastAsia="zh-CN"/>
              </w:rPr>
            </w:pPr>
            <w:r>
              <w:rPr>
                <w:rFonts w:ascii="宋体" w:hAnsi="宋体" w:cs="宋体" w:hint="eastAsia"/>
                <w:sz w:val="32"/>
                <w:szCs w:val="32"/>
              </w:rPr>
              <w:t>密  级： 内部</w:t>
            </w:r>
            <w:r>
              <w:rPr>
                <w:rFonts w:ascii="宋体" w:hAnsi="宋体" w:cs="宋体" w:hint="eastAsia"/>
                <w:sz w:val="32"/>
                <w:szCs w:val="32"/>
                <w:lang w:val="en-US" w:eastAsia="zh-CN"/>
              </w:rPr>
            </w:r>
            <w:r>
              <w:rPr>
                <w:rFonts w:ascii="宋体" w:hAnsi="宋体" w:cs="宋体" w:hint="eastAsia"/>
                <w:sz w:val="32"/>
                <w:szCs w:val="32"/>
              </w:rPr>
            </w:r>
            <w:r>
              <w:rPr>
                <w:rFonts w:ascii="宋体" w:hAnsi="宋体" w:cs="宋体" w:hint="eastAsia"/>
                <w:sz w:val="32"/>
                <w:szCs w:val="32"/>
                <w:lang w:val="en-US" w:eastAsia="zh-CN"/>
              </w:rPr>
            </w:r>
            <w:r>
              <w:rPr>
                <w:rFonts w:ascii="宋体" w:hAnsi="宋体" w:cs="宋体" w:hint="eastAsia"/>
                <w:sz w:val="32"/>
                <w:szCs w:val="32"/>
              </w:rPr>
            </w:r>
          </w:p>
          <w:p w:rsidR="00000000" w:rsidRDefault="00A240FE">
            <w:pPr>
              <w:pStyle w:val="10"/>
              <w:wordWrap w:val="0"/>
              <w:spacing w:line="360" w:lineRule="auto"/>
              <w:jc w:val="right"/>
              <w:rPr>
                <w:rFonts w:ascii="宋体" w:hAnsi="宋体" w:cs="宋体" w:hint="eastAsia"/>
                <w:sz w:val="32"/>
                <w:szCs w:val="32"/>
                <w:lang w:val="en-US" w:eastAsia="zh-CN"/>
              </w:rPr>
            </w:pPr>
            <w:r>
              <w:rPr>
                <w:rFonts w:ascii="宋体" w:hAnsi="宋体" w:cs="宋体" w:hint="eastAsia"/>
                <w:sz w:val="32"/>
                <w:szCs w:val="32"/>
                <w:lang w:val="en-US" w:eastAsia="zh-CN"/>
              </w:rPr>
              <w:t>阶  段： 设计阶段</w:t>
            </w:r>
            <w:r>
              <w:rPr>
                <w:rFonts w:ascii="宋体" w:hAnsi="宋体" w:cs="宋体" w:hint="eastAsia"/>
                <w:sz w:val="32"/>
                <w:szCs w:val="32"/>
                <w:lang w:val="en-US" w:eastAsia="zh-CN"/>
              </w:rPr>
            </w:r>
            <w:r>
              <w:rPr>
                <w:rFonts w:ascii="宋体" w:hAnsi="宋体" w:cs="宋体" w:hint="eastAsia"/>
                <w:sz w:val="32"/>
                <w:szCs w:val="32"/>
                <w:lang w:val="en-US" w:eastAsia="zh-CN"/>
              </w:rPr>
            </w:r>
            <w:r>
              <w:rPr>
                <w:rFonts w:ascii="宋体" w:hAnsi="宋体" w:cs="宋体" w:hint="eastAsia"/>
                <w:sz w:val="32"/>
                <w:szCs w:val="32"/>
              </w:rPr>
            </w:r>
            <w:r>
              <w:rPr>
                <w:rFonts w:ascii="宋体" w:hAnsi="宋体" w:cs="宋体" w:hint="eastAsia"/>
                <w:sz w:val="32"/>
                <w:szCs w:val="32"/>
                <w:lang w:val="en-US" w:eastAsia="zh-CN"/>
              </w:rPr>
            </w:r>
          </w:p>
          <w:p w:rsidR="00000000" w:rsidRDefault="00A240FE">
            <w:pPr>
              <w:pStyle w:val="10"/>
              <w:spacing w:beforeLines="100" w:before="312"/>
              <w:jc w:val="right"/>
              <w:rPr>
                <w:rFonts w:ascii="黑体" w:eastAsia="黑体" w:hint="eastAsia"/>
                <w:sz w:val="44"/>
                <w:szCs w:val="44"/>
              </w:rPr>
            </w:pPr>
            <w:r>
              <w:rPr>
                <w:rFonts w:ascii="宋体" w:hAnsi="宋体" w:cs="宋体" w:hint="eastAsia"/>
                <w:sz w:val="32"/>
                <w:szCs w:val="32"/>
                <w:lang w:val="en-US" w:eastAsia="zh-CN"/>
              </w:rPr>
              <w:t>版  次： V2.0</w:t>
            </w:r>
            <w:r>
              <w:rPr>
                <w:rFonts w:ascii="宋体" w:hAnsi="宋体" w:cs="宋体" w:hint="eastAsia"/>
                <w:sz w:val="32"/>
                <w:szCs w:val="32"/>
                <w:lang w:val="en-US" w:eastAsia="zh-CN"/>
              </w:rPr>
            </w:r>
            <w:r>
              <w:rPr>
                <w:rFonts w:ascii="宋体" w:hAnsi="宋体" w:cs="宋体" w:hint="eastAsia"/>
                <w:sz w:val="32"/>
                <w:szCs w:val="32"/>
                <w:lang w:val="en-US" w:eastAsia="zh-CN"/>
              </w:rPr>
            </w:r>
            <w:r>
              <w:rPr>
                <w:rFonts w:ascii="宋体" w:hAnsi="宋体" w:cs="宋体" w:hint="eastAsia"/>
                <w:sz w:val="32"/>
                <w:szCs w:val="32"/>
                <w:lang w:val="en-US" w:eastAsia="zh-CN"/>
              </w:rPr>
            </w:r>
            <w:r>
              <w:rPr>
                <w:rFonts w:ascii="宋体" w:hAnsi="宋体" w:cs="宋体" w:hint="eastAsia"/>
                <w:sz w:val="32"/>
                <w:szCs w:val="32"/>
                <w:lang w:val="en-US" w:eastAsia="zh-CN"/>
              </w:rPr>
            </w:r>
          </w:p>
          <w:p w:rsidR="00000000" w:rsidRDefault="00A240FE">
            <w:pPr>
              <w:pStyle w:val="10"/>
              <w:spacing w:beforeLines="100" w:before="312"/>
              <w:jc w:val="center"/>
              <w:rPr>
                <w:rFonts w:ascii="黑体" w:eastAsia="黑体" w:hint="eastAsia"/>
                <w:sz w:val="44"/>
                <w:szCs w:val="44"/>
              </w:rPr>
            </w:pPr>
          </w:p>
          <w:p w:rsidR="00000000" w:rsidRDefault="00A240FE">
            <w:pPr>
              <w:pStyle w:val="10"/>
              <w:spacing w:beforeLines="100" w:before="312"/>
              <w:jc w:val="center"/>
              <w:rPr>
                <w:rFonts w:ascii="黑体" w:eastAsia="黑体" w:hint="eastAsia"/>
                <w:sz w:val="44"/>
                <w:szCs w:val="44"/>
              </w:rPr>
            </w:pPr>
          </w:p>
          <w:p w:rsidR="00000000" w:rsidRDefault="00A240FE">
            <w:pPr>
              <w:pStyle w:val="10"/>
              <w:spacing w:beforeLines="100" w:before="312"/>
              <w:jc w:val="center"/>
              <w:rPr>
                <w:rFonts w:ascii="黑体" w:eastAsia="黑体" w:hint="eastAsia"/>
                <w:sz w:val="44"/>
                <w:szCs w:val="44"/>
              </w:rPr>
            </w:pPr>
          </w:p>
          <w:p w:rsidR="00000000" w:rsidRDefault="00A240FE">
            <w:pPr>
              <w:pStyle w:val="10"/>
              <w:spacing w:beforeLines="100" w:before="312"/>
              <w:jc w:val="center"/>
              <w:rPr>
                <w:rFonts w:ascii="黑体" w:eastAsia="黑体" w:hint="eastAsia"/>
                <w:sz w:val="44"/>
                <w:szCs w:val="44"/>
              </w:rPr>
            </w:pPr>
            <w:r>
              <w:rPr>
                <w:rFonts w:ascii="黑体" w:eastAsia="黑体" w:hint="eastAsia"/>
                <w:sz w:val="44"/>
                <w:szCs w:val="44"/>
              </w:rPr>
              <w:t>编译器</w:t>
            </w:r>
            <w:r>
              <w:rPr>
                <w:rFonts w:ascii="黑体" w:eastAsia="黑体" w:hint="eastAsia"/>
                <w:sz w:val="44"/>
                <w:szCs w:val="44"/>
              </w:rPr>
            </w:r>
            <w:r>
              <w:rPr>
                <w:rFonts w:ascii="黑体" w:eastAsia="黑体" w:hint="eastAsia"/>
                <w:sz w:val="44"/>
                <w:szCs w:val="44"/>
              </w:rPr>
            </w:r>
          </w:p>
          <w:p w:rsidR="00000000" w:rsidRDefault="00A240FE">
            <w:pPr>
              <w:pStyle w:val="10"/>
              <w:spacing w:beforeLines="100" w:before="312"/>
              <w:jc w:val="center"/>
              <w:rPr>
                <w:rFonts w:ascii="黑体" w:eastAsia="黑体" w:hint="eastAsia"/>
                <w:sz w:val="44"/>
                <w:szCs w:val="44"/>
              </w:rPr>
            </w:pPr>
            <w:r>
              <w:rPr>
                <w:rFonts w:ascii="黑体" w:eastAsia="黑体" w:hint="eastAsia"/>
                <w:sz w:val="44"/>
                <w:szCs w:val="44"/>
              </w:rPr>
              <w:t>Software Requirements Specification</w:t>
            </w:r>
          </w:p>
        </w:tc>
      </w:tr>
      <w:tr w:rsidR="00000000">
        <w:trPr>
          <w:trHeight w:val="6854"/>
        </w:trPr>
        <w:tc>
          <w:tcPr>
            <w:tcW w:w="8869" w:type="dxa"/>
          </w:tcPr>
          <w:p w:rsidR="00000000" w:rsidRDefault="00A240FE">
            <w:pPr>
              <w:pStyle w:val="10"/>
              <w:spacing w:line="480" w:lineRule="auto"/>
              <w:jc w:val="center"/>
              <w:rPr>
                <w:sz w:val="32"/>
                <w:szCs w:val="32"/>
                <w:lang w:val="en-US" w:eastAsia="zh-CN"/>
              </w:rPr>
            </w:pPr>
            <w:r>
              <w:rPr>
                <w:rFonts w:hint="eastAsia"/>
                <w:sz w:val="32"/>
                <w:szCs w:val="32"/>
                <w:lang w:val="en-US" w:eastAsia="zh-CN"/>
              </w:rPr>
              <w:t>产品型号-BYQ</w:t>
            </w:r>
            <w:r>
              <w:rPr>
                <w:rFonts w:hint="eastAsia"/>
                <w:sz w:val="32"/>
                <w:szCs w:val="32"/>
                <w:lang w:val="en-US" w:eastAsia="zh-CN"/>
              </w:rPr>
            </w:r>
          </w:p>
          <w:p w:rsidR="00000000" w:rsidRDefault="00A240FE">
            <w:pPr>
              <w:pStyle w:val="10"/>
              <w:spacing w:line="480" w:lineRule="auto"/>
              <w:jc w:val="center"/>
              <w:rPr>
                <w:rFonts w:hint="eastAsia"/>
                <w:sz w:val="32"/>
                <w:szCs w:val="32"/>
              </w:rPr>
            </w:pPr>
          </w:p>
          <w:p w:rsidR="00000000" w:rsidRDefault="00A240FE">
            <w:pPr>
              <w:pStyle w:val="10"/>
              <w:spacing w:before="240" w:line="480" w:lineRule="auto"/>
              <w:jc w:val="center"/>
              <w:rPr>
                <w:rFonts w:hint="eastAsia"/>
                <w:sz w:val="32"/>
                <w:szCs w:val="32"/>
              </w:rPr>
            </w:pPr>
            <w:r>
              <w:rPr>
                <w:rFonts w:hint="eastAsia"/>
                <w:sz w:val="32"/>
                <w:szCs w:val="32"/>
                <w:lang w:val="en-US" w:eastAsia="zh-CN"/>
              </w:rPr>
              <w:t>共</w:t>
            </w:r>
            <w:r>
              <w:rPr>
                <w:rFonts w:hint="eastAsia"/>
                <w:sz w:val="32"/>
                <w:szCs w:val="32"/>
                <w:lang w:val="en-US" w:eastAsia="zh-CN"/>
              </w:rPr>
              <w:t>XX</w:t>
            </w:r>
            <w:r>
              <w:rPr>
                <w:rFonts w:hint="eastAsia"/>
                <w:sz w:val="32"/>
                <w:szCs w:val="32"/>
                <w:lang w:val="en-US" w:eastAsia="zh-CN"/>
              </w:rPr>
              <w:t>页</w:t>
            </w:r>
          </w:p>
          <w:p w:rsidR="00000000" w:rsidRDefault="00A240FE">
            <w:pPr>
              <w:pStyle w:val="10"/>
              <w:spacing w:before="240" w:line="480" w:lineRule="auto"/>
              <w:rPr>
                <w:rFonts w:hint="eastAsia"/>
                <w:sz w:val="32"/>
                <w:szCs w:val="32"/>
              </w:rPr>
            </w:pPr>
            <w:r>
              <w:rPr>
                <w:rFonts w:hint="eastAsia"/>
                <w:sz w:val="32"/>
                <w:szCs w:val="32"/>
              </w:rPr>
              <w:t xml:space="preserve">   </w:t>
            </w:r>
          </w:p>
          <w:p w:rsidR="00000000" w:rsidRDefault="00A240FE">
            <w:pPr>
              <w:pStyle w:val="10"/>
              <w:spacing w:before="240" w:line="480" w:lineRule="auto"/>
              <w:rPr>
                <w:rFonts w:hint="eastAsia"/>
                <w:sz w:val="32"/>
                <w:szCs w:val="32"/>
              </w:rPr>
            </w:pPr>
          </w:p>
          <w:p w:rsidR="00000000" w:rsidRDefault="00A240FE">
            <w:pPr>
              <w:pStyle w:val="10"/>
              <w:spacing w:before="240" w:line="480" w:lineRule="auto"/>
              <w:rPr>
                <w:rFonts w:hint="eastAsia"/>
                <w:sz w:val="32"/>
                <w:szCs w:val="32"/>
              </w:rPr>
            </w:pPr>
          </w:p>
          <w:p w:rsidR="00000000" w:rsidRDefault="00A240FE">
            <w:pPr>
              <w:pStyle w:val="afc"/>
              <w:ind w:left="0" w:firstLine="0"/>
              <w:jc w:val="center"/>
              <w:rPr>
                <w:rFonts w:hint="eastAsia"/>
                <w:szCs w:val="32"/>
                <w:lang w:val="en-US" w:eastAsia="zh-CN"/>
              </w:rPr>
            </w:pPr>
            <w:r>
              <w:rPr>
                <w:rFonts w:hint="eastAsia"/>
                <w:szCs w:val="32"/>
              </w:rPr>
              <w:t>测试大学</w:t>
            </w:r>
            <w:r>
              <w:rPr>
                <w:rFonts w:hint="eastAsia"/>
                <w:szCs w:val="32"/>
                <w:lang w:val="en-US" w:eastAsia="zh-CN"/>
              </w:rPr>
            </w:r>
          </w:p>
          <w:p w:rsidR="00000000" w:rsidRDefault="00A240FE">
            <w:pPr>
              <w:pStyle w:val="afc"/>
              <w:spacing w:before="240"/>
              <w:ind w:left="0" w:firstLine="0"/>
              <w:jc w:val="center"/>
              <w:rPr>
                <w:rFonts w:hint="eastAsia"/>
                <w:szCs w:val="32"/>
              </w:rPr>
            </w:pPr>
            <w:r>
              <w:rPr>
                <w:szCs w:val="32"/>
              </w:rPr>
            </w:r>
            <w:r>
              <w:rPr>
                <w:szCs w:val="32"/>
              </w:rPr>
            </w:r>
            <w:r>
              <w:rPr>
                <w:szCs w:val="32"/>
              </w:rPr>
            </w:r>
            <w:r>
              <w:rPr>
                <w:szCs w:val="32"/>
              </w:rPr>
            </w:r>
            <w:r>
              <w:rPr>
                <w:rFonts w:hint="eastAsia"/>
                <w:szCs w:val="32"/>
              </w:rPr>
              <w:t>2026-03-01</w:t>
            </w:r>
            <w:r>
              <w:rPr>
                <w:rFonts w:hint="eastAsia"/>
                <w:szCs w:val="32"/>
              </w:rPr>
            </w:r>
            <w:r>
              <w:rPr>
                <w:rFonts w:hint="eastAsia"/>
                <w:szCs w:val="32"/>
              </w:rPr>
            </w:r>
            <w:r>
              <w:rPr>
                <w:rFonts w:hint="eastAsia"/>
                <w:szCs w:val="32"/>
              </w:rPr>
            </w:r>
            <w:r>
              <w:rPr>
                <w:rFonts w:hint="eastAsia"/>
                <w:szCs w:val="32"/>
              </w:rPr>
            </w:r>
            <w:r>
              <w:rPr>
                <w:rFonts w:hint="eastAsia"/>
                <w:szCs w:val="32"/>
              </w:rPr>
            </w:r>
            <w:r>
              <w:rPr>
                <w:szCs w:val="32"/>
              </w:rPr>
            </w:r>
          </w:p>
        </w:tc>
      </w:tr>
    </w:tbl>
    <w:p w:rsidR="00000000" w:rsidRDefault="00A240FE">
      <w:pPr>
        <w:pStyle w:val="10"/>
        <w:rPr>
          <w:rFonts w:hint="eastAsia"/>
        </w:rPr>
      </w:pPr>
    </w:p>
    <w:p w:rsidR="00000000" w:rsidRDefault="00A240FE">
      <w:pPr>
        <w:pStyle w:val="10"/>
      </w:pPr>
      <w:r>
        <w:br w:type="page"/>
      </w:r>
    </w:p>
    <w:tbl>
      <w:tblPr>
        <w:tblW w:w="8663" w:type="dxa"/>
        <w:tblInd w:w="-42"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Look w:val="0000" w:firstRow="0" w:lastRow="0" w:firstColumn="0" w:lastColumn="0" w:noHBand="0" w:noVBand="0"/>
      </w:tblPr>
      <w:tblGrid>
        <w:gridCol w:w="8663"/>
      </w:tblGrid>
      <w:tr w:rsidR="00000000">
        <w:trPr>
          <w:trHeight w:val="1454"/>
        </w:trPr>
        <w:tc>
          <w:tcPr>
            <w:tcW w:w="8663" w:type="dxa"/>
            <w:tcBorders>
              <w:bottom w:val="nil"/>
            </w:tcBorders>
          </w:tcPr>
          <w:p w:rsidR="00000000" w:rsidRDefault="00A240FE">
            <w:pPr>
              <w:pStyle w:val="a0"/>
              <w:ind w:firstLine="0"/>
              <w:rPr>
                <w:sz w:val="21"/>
                <w:szCs w:val="21"/>
              </w:rPr>
            </w:pPr>
          </w:p>
        </w:tc>
      </w:tr>
      <w:tr w:rsidR="00000000">
        <w:trPr>
          <w:trHeight w:val="1502"/>
        </w:trPr>
        <w:tc>
          <w:tcPr>
            <w:tcW w:w="8663" w:type="dxa"/>
            <w:tcBorders>
              <w:top w:val="nil"/>
              <w:bottom w:val="nil"/>
            </w:tcBorders>
          </w:tcPr>
          <w:p w:rsidR="00000000" w:rsidRDefault="00A240FE">
            <w:pPr>
              <w:pStyle w:val="10"/>
              <w:spacing w:beforeLines="100" w:before="312"/>
              <w:jc w:val="center"/>
              <w:rPr>
                <w:rFonts w:ascii="黑体" w:eastAsia="黑体" w:hint="eastAsia"/>
                <w:sz w:val="44"/>
                <w:szCs w:val="44"/>
              </w:rPr>
            </w:pPr>
            <w:r>
              <w:rPr>
                <w:rFonts w:ascii="黑体" w:eastAsia="黑体" w:hint="eastAsia"/>
                <w:sz w:val="44"/>
                <w:szCs w:val="44"/>
              </w:rPr>
              <w:t>编译器</w:t>
            </w:r>
            <w:r>
              <w:rPr>
                <w:rFonts w:ascii="黑体" w:eastAsia="黑体" w:hint="eastAsia"/>
                <w:sz w:val="44"/>
                <w:szCs w:val="44"/>
              </w:rPr>
            </w:r>
            <w:r>
              <w:rPr>
                <w:rFonts w:ascii="黑体" w:eastAsia="黑体" w:hint="eastAsia"/>
                <w:sz w:val="44"/>
                <w:szCs w:val="44"/>
              </w:rPr>
            </w:r>
          </w:p>
          <w:p w:rsidR="00000000" w:rsidRDefault="00A240FE">
            <w:pPr>
              <w:pStyle w:val="10"/>
              <w:spacing w:beforeLines="100" w:before="312"/>
              <w:jc w:val="center"/>
            </w:pPr>
            <w:r>
              <w:rPr>
                <w:rFonts w:ascii="黑体" w:eastAsia="黑体" w:hint="eastAsia"/>
                <w:sz w:val="44"/>
                <w:szCs w:val="44"/>
              </w:rPr>
              <w:t>Software Requirements Specification</w:t>
            </w:r>
          </w:p>
        </w:tc>
      </w:tr>
      <w:tr w:rsidR="00000000">
        <w:trPr>
          <w:trHeight w:val="6240"/>
        </w:trPr>
        <w:tc>
          <w:tcPr>
            <w:tcW w:w="8663" w:type="dxa"/>
            <w:tcBorders>
              <w:top w:val="nil"/>
            </w:tcBorders>
          </w:tcPr>
          <w:p w:rsidR="00000000" w:rsidRDefault="00A240FE">
            <w:pPr>
              <w:pStyle w:val="afc"/>
              <w:ind w:hanging="2438"/>
              <w:jc w:val="center"/>
              <w:rPr>
                <w:rFonts w:ascii="Times New Roman" w:hint="eastAsia"/>
              </w:rPr>
            </w:pPr>
            <w:r>
              <w:rPr>
                <w:rFonts w:hint="eastAsia"/>
                <w:szCs w:val="32"/>
                <w:lang w:val="en-US" w:eastAsia="zh-CN"/>
              </w:rPr>
              <w:t>产品型号-BYQ</w:t>
            </w:r>
            <w:r>
              <w:rPr>
                <w:rFonts w:hint="eastAsia"/>
                <w:szCs w:val="32"/>
                <w:lang w:val="en-US" w:eastAsia="zh-CN"/>
              </w:rPr>
            </w: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rPr>
                <w:rFonts w:ascii="Times New Roman" w:hint="eastAsia"/>
              </w:rPr>
            </w:pPr>
          </w:p>
          <w:p w:rsidR="00000000" w:rsidRDefault="00A240FE">
            <w:pPr>
              <w:pStyle w:val="afc"/>
              <w:ind w:hanging="1378"/>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378"/>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rsidR="00000000" w:rsidRDefault="00A240FE">
            <w:pPr>
              <w:pStyle w:val="afc"/>
              <w:ind w:hanging="1438"/>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rsidR="00000000" w:rsidRDefault="00A240FE">
      <w:pPr>
        <w:pStyle w:val="10"/>
        <w:rPr>
          <w:rFonts w:hint="eastAsia"/>
        </w:rPr>
      </w:pPr>
    </w:p>
    <w:p w:rsidR="00000000" w:rsidRDefault="00A240FE">
      <w:pPr>
        <w:pStyle w:val="10"/>
        <w:rPr>
          <w:rFonts w:hint="eastAsia"/>
        </w:rPr>
      </w:pPr>
    </w:p>
    <w:p w:rsidR="00000000" w:rsidRDefault="00A240FE">
      <w:pPr>
        <w:jc w:val="center"/>
        <w:rPr>
          <w:rFonts w:ascii="黑体" w:eastAsia="黑体" w:hAnsi="黑体"/>
          <w:sz w:val="32"/>
          <w:szCs w:val="32"/>
        </w:rPr>
      </w:pPr>
      <w:r>
        <w:rPr>
          <w:rFonts w:ascii="黑体" w:eastAsia="黑体" w:hAnsi="黑体" w:hint="eastAsia"/>
          <w:sz w:val="32"/>
          <w:szCs w:val="32"/>
        </w:rPr>
        <w:t>文件更改记录表</w:t>
      </w:r>
    </w:p>
    <w:tbl>
      <w:tblPr>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711"/>
        <w:gridCol w:w="990"/>
        <w:gridCol w:w="851"/>
        <w:gridCol w:w="851"/>
        <w:gridCol w:w="851"/>
        <w:gridCol w:w="1985"/>
        <w:gridCol w:w="1134"/>
        <w:gridCol w:w="1134"/>
      </w:tblGrid>
      <w:tr w:rsidR="00000000">
        <w:trPr>
          <w:trHeight w:hRule="exact" w:val="567"/>
          <w:jc w:val="center"/>
        </w:trPr>
        <w:tc>
          <w:tcPr>
            <w:tcW w:w="711" w:type="dxa"/>
            <w:tcBorders>
              <w:bottom w:val="single" w:sz="8" w:space="0" w:color="auto"/>
            </w:tcBorders>
            <w:vAlign w:val="center"/>
          </w:tcPr>
          <w:p w:rsidR="00000000" w:rsidRDefault="00A240FE">
            <w:pPr>
              <w:jc w:val="center"/>
              <w:rPr>
                <w:rFonts w:hAnsi="宋体"/>
                <w:szCs w:val="21"/>
              </w:rPr>
            </w:pPr>
            <w:r>
              <w:rPr>
                <w:rFonts w:hAnsi="宋体" w:hint="eastAsia"/>
                <w:szCs w:val="21"/>
              </w:rPr>
              <w:t>序号</w:t>
            </w:r>
          </w:p>
        </w:tc>
        <w:tc>
          <w:tcPr>
            <w:tcW w:w="990" w:type="dxa"/>
            <w:tcBorders>
              <w:bottom w:val="single" w:sz="8" w:space="0" w:color="auto"/>
            </w:tcBorders>
            <w:vAlign w:val="center"/>
          </w:tcPr>
          <w:p w:rsidR="00000000" w:rsidRDefault="00A240FE">
            <w:pPr>
              <w:jc w:val="center"/>
              <w:rPr>
                <w:rFonts w:hAnsi="宋体"/>
                <w:szCs w:val="21"/>
              </w:rPr>
            </w:pPr>
            <w:r>
              <w:rPr>
                <w:rFonts w:hAnsi="宋体" w:hint="eastAsia"/>
                <w:szCs w:val="21"/>
              </w:rPr>
              <w:t>版本号</w:t>
            </w:r>
          </w:p>
        </w:tc>
        <w:tc>
          <w:tcPr>
            <w:tcW w:w="851" w:type="dxa"/>
            <w:tcBorders>
              <w:bottom w:val="single" w:sz="8" w:space="0" w:color="auto"/>
            </w:tcBorders>
            <w:vAlign w:val="center"/>
          </w:tcPr>
          <w:p w:rsidR="00000000" w:rsidRDefault="00A240FE">
            <w:pPr>
              <w:jc w:val="center"/>
              <w:rPr>
                <w:rFonts w:hAnsi="宋体"/>
                <w:szCs w:val="21"/>
              </w:rPr>
            </w:pPr>
            <w:r>
              <w:rPr>
                <w:rFonts w:hAnsi="宋体" w:hint="eastAsia"/>
                <w:szCs w:val="21"/>
              </w:rPr>
              <w:t>页</w:t>
            </w:r>
            <w:r>
              <w:rPr>
                <w:rFonts w:hAnsi="宋体" w:hint="eastAsia"/>
                <w:szCs w:val="21"/>
              </w:rPr>
              <w:t xml:space="preserve"> </w:t>
            </w:r>
            <w:r>
              <w:rPr>
                <w:rFonts w:hAnsi="宋体" w:hint="eastAsia"/>
                <w:szCs w:val="21"/>
              </w:rPr>
              <w:t>次</w:t>
            </w:r>
          </w:p>
        </w:tc>
        <w:tc>
          <w:tcPr>
            <w:tcW w:w="851" w:type="dxa"/>
            <w:tcBorders>
              <w:bottom w:val="single" w:sz="8" w:space="0" w:color="auto"/>
            </w:tcBorders>
            <w:vAlign w:val="center"/>
          </w:tcPr>
          <w:p w:rsidR="00000000" w:rsidRDefault="00A240FE">
            <w:pPr>
              <w:jc w:val="center"/>
              <w:rPr>
                <w:rFonts w:hAnsi="宋体"/>
                <w:szCs w:val="21"/>
              </w:rPr>
            </w:pPr>
            <w:r>
              <w:rPr>
                <w:rFonts w:hAnsi="宋体" w:hint="eastAsia"/>
                <w:szCs w:val="21"/>
              </w:rPr>
              <w:t>标</w:t>
            </w:r>
            <w:r>
              <w:rPr>
                <w:rFonts w:hAnsi="宋体" w:hint="eastAsia"/>
                <w:szCs w:val="21"/>
              </w:rPr>
              <w:t xml:space="preserve"> </w:t>
            </w:r>
            <w:r>
              <w:rPr>
                <w:rFonts w:hAnsi="宋体" w:hint="eastAsia"/>
                <w:szCs w:val="21"/>
              </w:rPr>
              <w:t>记</w:t>
            </w:r>
          </w:p>
        </w:tc>
        <w:tc>
          <w:tcPr>
            <w:tcW w:w="851" w:type="dxa"/>
            <w:tcBorders>
              <w:bottom w:val="single" w:sz="8" w:space="0" w:color="auto"/>
            </w:tcBorders>
            <w:vAlign w:val="center"/>
          </w:tcPr>
          <w:p w:rsidR="00000000" w:rsidRDefault="00A240FE">
            <w:pPr>
              <w:jc w:val="center"/>
              <w:rPr>
                <w:rFonts w:hAnsi="宋体"/>
                <w:szCs w:val="21"/>
              </w:rPr>
            </w:pPr>
            <w:r>
              <w:rPr>
                <w:rFonts w:hAnsi="宋体" w:hint="eastAsia"/>
                <w:szCs w:val="21"/>
              </w:rPr>
              <w:t>处</w:t>
            </w:r>
            <w:r>
              <w:rPr>
                <w:rFonts w:hAnsi="宋体" w:hint="eastAsia"/>
                <w:szCs w:val="21"/>
              </w:rPr>
              <w:t xml:space="preserve"> </w:t>
            </w:r>
            <w:r>
              <w:rPr>
                <w:rFonts w:hAnsi="宋体" w:hint="eastAsia"/>
                <w:szCs w:val="21"/>
              </w:rPr>
              <w:t>数</w:t>
            </w:r>
          </w:p>
        </w:tc>
        <w:tc>
          <w:tcPr>
            <w:tcW w:w="1985" w:type="dxa"/>
            <w:tcBorders>
              <w:bottom w:val="single" w:sz="8" w:space="0" w:color="auto"/>
            </w:tcBorders>
            <w:vAlign w:val="center"/>
          </w:tcPr>
          <w:p w:rsidR="00000000" w:rsidRDefault="00A240FE">
            <w:pPr>
              <w:jc w:val="center"/>
              <w:rPr>
                <w:rFonts w:hAnsi="宋体"/>
                <w:szCs w:val="21"/>
              </w:rPr>
            </w:pPr>
            <w:r>
              <w:rPr>
                <w:rFonts w:hAnsi="宋体" w:hint="eastAsia"/>
                <w:szCs w:val="21"/>
              </w:rPr>
              <w:t>更改文件号</w:t>
            </w:r>
          </w:p>
        </w:tc>
        <w:tc>
          <w:tcPr>
            <w:tcW w:w="1134" w:type="dxa"/>
            <w:tcBorders>
              <w:bottom w:val="single" w:sz="8" w:space="0" w:color="auto"/>
            </w:tcBorders>
            <w:vAlign w:val="center"/>
          </w:tcPr>
          <w:p w:rsidR="00000000" w:rsidRDefault="00A240FE">
            <w:pPr>
              <w:jc w:val="center"/>
              <w:rPr>
                <w:rFonts w:hAnsi="宋体"/>
                <w:szCs w:val="21"/>
              </w:rPr>
            </w:pPr>
            <w:r>
              <w:rPr>
                <w:rFonts w:hAnsi="宋体" w:hint="eastAsia"/>
                <w:szCs w:val="21"/>
              </w:rPr>
              <w:t>更改者</w:t>
            </w:r>
          </w:p>
        </w:tc>
        <w:tc>
          <w:tcPr>
            <w:tcW w:w="1134" w:type="dxa"/>
            <w:tcBorders>
              <w:bottom w:val="single" w:sz="8" w:space="0" w:color="auto"/>
            </w:tcBorders>
            <w:vAlign w:val="center"/>
          </w:tcPr>
          <w:p w:rsidR="00000000" w:rsidRDefault="00A240FE">
            <w:pPr>
              <w:jc w:val="center"/>
              <w:rPr>
                <w:rFonts w:hAnsi="宋体"/>
                <w:szCs w:val="21"/>
              </w:rPr>
            </w:pPr>
            <w:r>
              <w:rPr>
                <w:rFonts w:hAnsi="宋体" w:hint="eastAsia"/>
                <w:szCs w:val="21"/>
              </w:rPr>
              <w:t>日</w:t>
            </w:r>
            <w:r>
              <w:rPr>
                <w:rFonts w:hAnsi="宋体" w:hint="eastAsia"/>
                <w:szCs w:val="21"/>
              </w:rPr>
              <w:t xml:space="preserve"> </w:t>
            </w:r>
            <w:r>
              <w:rPr>
                <w:rFonts w:hAnsi="宋体" w:hint="eastAsia"/>
                <w:szCs w:val="21"/>
              </w:rPr>
              <w:t>期</w:t>
            </w:r>
          </w:p>
        </w:tc>
      </w:tr>
      <w:tr w:rsidR="00000000">
        <w:trPr>
          <w:trHeight w:hRule="exact" w:val="567"/>
          <w:jc w:val="center"/>
        </w:trPr>
        <w:tc>
          <w:tcPr>
            <w:tcW w:w="711" w:type="dxa"/>
            <w:tcBorders>
              <w:bottom w:val="single" w:sz="4" w:space="0" w:color="auto"/>
            </w:tcBorders>
            <w:vAlign w:val="center"/>
          </w:tcPr>
          <w:p w:rsidR="00000000" w:rsidRDefault="00A240FE">
            <w:pPr>
              <w:jc w:val="center"/>
              <w:rPr>
                <w:rFonts w:hAnsi="宋体"/>
                <w:szCs w:val="21"/>
              </w:rPr>
            </w:pPr>
          </w:p>
        </w:tc>
        <w:tc>
          <w:tcPr>
            <w:tcW w:w="990" w:type="dxa"/>
            <w:tcBorders>
              <w:bottom w:val="single" w:sz="4" w:space="0" w:color="auto"/>
            </w:tcBorders>
            <w:vAlign w:val="center"/>
          </w:tcPr>
          <w:p w:rsidR="00000000" w:rsidRDefault="00A240FE">
            <w:pPr>
              <w:jc w:val="center"/>
              <w:rPr>
                <w:rFonts w:hAnsi="宋体"/>
                <w:szCs w:val="21"/>
              </w:rPr>
            </w:pPr>
          </w:p>
        </w:tc>
        <w:tc>
          <w:tcPr>
            <w:tcW w:w="851" w:type="dxa"/>
            <w:tcBorders>
              <w:bottom w:val="single" w:sz="4" w:space="0" w:color="auto"/>
            </w:tcBorders>
            <w:vAlign w:val="center"/>
          </w:tcPr>
          <w:p w:rsidR="00000000" w:rsidRDefault="00A240FE">
            <w:pPr>
              <w:jc w:val="center"/>
              <w:rPr>
                <w:rFonts w:hAnsi="宋体"/>
                <w:szCs w:val="21"/>
              </w:rPr>
            </w:pPr>
          </w:p>
        </w:tc>
        <w:tc>
          <w:tcPr>
            <w:tcW w:w="851" w:type="dxa"/>
            <w:tcBorders>
              <w:bottom w:val="single" w:sz="4" w:space="0" w:color="auto"/>
            </w:tcBorders>
            <w:vAlign w:val="center"/>
          </w:tcPr>
          <w:p w:rsidR="00000000" w:rsidRDefault="00A240FE">
            <w:pPr>
              <w:jc w:val="center"/>
              <w:rPr>
                <w:rFonts w:hAnsi="宋体"/>
                <w:szCs w:val="21"/>
              </w:rPr>
            </w:pPr>
          </w:p>
        </w:tc>
        <w:tc>
          <w:tcPr>
            <w:tcW w:w="851" w:type="dxa"/>
            <w:tcBorders>
              <w:bottom w:val="single" w:sz="4" w:space="0" w:color="auto"/>
            </w:tcBorders>
            <w:vAlign w:val="center"/>
          </w:tcPr>
          <w:p w:rsidR="00000000" w:rsidRDefault="00A240FE">
            <w:pPr>
              <w:jc w:val="center"/>
              <w:rPr>
                <w:rFonts w:hAnsi="宋体"/>
                <w:szCs w:val="21"/>
              </w:rPr>
            </w:pPr>
          </w:p>
        </w:tc>
        <w:tc>
          <w:tcPr>
            <w:tcW w:w="1985" w:type="dxa"/>
            <w:tcBorders>
              <w:bottom w:val="single" w:sz="4" w:space="0" w:color="auto"/>
            </w:tcBorders>
            <w:vAlign w:val="center"/>
          </w:tcPr>
          <w:p w:rsidR="00000000" w:rsidRDefault="00A240FE">
            <w:pPr>
              <w:jc w:val="center"/>
              <w:rPr>
                <w:rFonts w:hAnsi="宋体"/>
                <w:szCs w:val="21"/>
              </w:rPr>
            </w:pPr>
          </w:p>
        </w:tc>
        <w:tc>
          <w:tcPr>
            <w:tcW w:w="1134" w:type="dxa"/>
            <w:tcBorders>
              <w:bottom w:val="single" w:sz="4" w:space="0" w:color="auto"/>
            </w:tcBorders>
            <w:vAlign w:val="center"/>
          </w:tcPr>
          <w:p w:rsidR="00000000" w:rsidRDefault="00A240FE">
            <w:pPr>
              <w:jc w:val="center"/>
              <w:rPr>
                <w:rFonts w:hAnsi="宋体"/>
                <w:szCs w:val="21"/>
              </w:rPr>
            </w:pPr>
          </w:p>
        </w:tc>
        <w:tc>
          <w:tcPr>
            <w:tcW w:w="1134" w:type="dxa"/>
            <w:tcBorders>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r w:rsidR="00000000">
        <w:trPr>
          <w:trHeight w:hRule="exact" w:val="567"/>
          <w:jc w:val="center"/>
        </w:trPr>
        <w:tc>
          <w:tcPr>
            <w:tcW w:w="711" w:type="dxa"/>
            <w:tcBorders>
              <w:top w:val="single" w:sz="4" w:space="0" w:color="auto"/>
              <w:bottom w:val="single" w:sz="4" w:space="0" w:color="auto"/>
            </w:tcBorders>
            <w:vAlign w:val="center"/>
          </w:tcPr>
          <w:p w:rsidR="00000000" w:rsidRDefault="00A240FE">
            <w:pPr>
              <w:jc w:val="center"/>
              <w:rPr>
                <w:rFonts w:hAnsi="宋体"/>
                <w:szCs w:val="21"/>
              </w:rPr>
            </w:pPr>
          </w:p>
        </w:tc>
        <w:tc>
          <w:tcPr>
            <w:tcW w:w="990"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851" w:type="dxa"/>
            <w:tcBorders>
              <w:top w:val="single" w:sz="4" w:space="0" w:color="auto"/>
              <w:bottom w:val="single" w:sz="4" w:space="0" w:color="auto"/>
            </w:tcBorders>
            <w:vAlign w:val="center"/>
          </w:tcPr>
          <w:p w:rsidR="00000000" w:rsidRDefault="00A240FE">
            <w:pPr>
              <w:jc w:val="center"/>
              <w:rPr>
                <w:rFonts w:hAnsi="宋体"/>
                <w:szCs w:val="21"/>
              </w:rPr>
            </w:pPr>
          </w:p>
        </w:tc>
        <w:tc>
          <w:tcPr>
            <w:tcW w:w="1985"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c>
          <w:tcPr>
            <w:tcW w:w="1134" w:type="dxa"/>
            <w:tcBorders>
              <w:top w:val="single" w:sz="4" w:space="0" w:color="auto"/>
              <w:bottom w:val="single" w:sz="4" w:space="0" w:color="auto"/>
            </w:tcBorders>
            <w:vAlign w:val="center"/>
          </w:tcPr>
          <w:p w:rsidR="00000000" w:rsidRDefault="00A240FE">
            <w:pPr>
              <w:jc w:val="center"/>
              <w:rPr>
                <w:rFonts w:hAnsi="宋体"/>
                <w:szCs w:val="21"/>
              </w:rPr>
            </w:pPr>
          </w:p>
        </w:tc>
      </w:tr>
    </w:tbl>
    <w:p w:rsidR="00000000" w:rsidRDefault="00A240FE">
      <w:pPr>
        <w:pStyle w:val="10"/>
        <w:rPr>
          <w:rFonts w:hint="eastAsia"/>
        </w:rPr>
      </w:pPr>
    </w:p>
    <w:p w:rsidR="00000000" w:rsidRDefault="00A240FE">
      <w:pPr>
        <w:pStyle w:val="10"/>
        <w:rPr>
          <w:rFonts w:hint="eastAsia"/>
        </w:rPr>
      </w:pPr>
    </w:p>
    <w:p w:rsidR="00000000" w:rsidRDefault="00A240FE">
      <w:pPr>
        <w:pStyle w:val="10"/>
        <w:rPr>
          <w:rFonts w:hint="eastAsia"/>
        </w:rPr>
      </w:pPr>
    </w:p>
    <w:p w:rsidR="00000000" w:rsidRDefault="00A240FE">
      <w:pPr>
        <w:pStyle w:val="10"/>
        <w:rPr>
          <w:rFonts w:hint="eastAsia"/>
        </w:rPr>
      </w:pPr>
    </w:p>
    <w:p w:rsidR="00000000" w:rsidRDefault="00A240FE">
      <w:pPr>
        <w:pStyle w:val="10"/>
        <w:sectPr w:rsidR="00000000">
          <w:footerReference w:type="even" r:id="rId7"/>
          <w:headerReference w:type="default" r:id="rId12"/>
          <w:footerReference w:type="default" r:id="rId13"/>
          <w:pgSz w:w="11906" w:h="16838"/>
          <w:pgMar w:top="1440" w:right="1800" w:bottom="1440" w:left="1800" w:header="851" w:footer="992" w:gutter="0"/>
          <w:cols w:space="720"/>
          <w:docGrid w:type="lines" w:linePitch="312"/>
        </w:sectPr>
      </w:pPr>
    </w:p>
    <w:p w:rsidR="00000000" w:rsidRDefault="00A240FE">
      <w:pPr>
        <w:pStyle w:val="afd"/>
        <w:rPr>
          <w:rFonts w:hint="eastAsia"/>
        </w:rPr>
      </w:pPr>
      <w:r>
        <w:rPr>
          <w:rFonts w:hint="eastAsia"/>
        </w:rPr>
        <w:lastRenderedPageBreak/>
        <w:t>目录</w:t>
      </w:r>
    </w:p>
    <w:p w:rsidR="00000000" w:rsidRDefault="00A240FE">
      <w:pPr>
        <w:pStyle w:val="TOC1"/>
        <w:tabs>
          <w:tab w:val="right" w:leader="dot" w:pos="8296"/>
        </w:tabs>
        <w:rPr>
          <w:rFonts w:ascii="等线" w:eastAsia="等线" w:hAnsi="等线"/>
          <w:sz w:val="21"/>
          <w:szCs w:val="22"/>
          <w:lang w:val="en-US" w:eastAsia="zh-CN"/>
        </w:rPr>
      </w:pPr>
      <w:r>
        <w:fldChar w:fldCharType="begin" w:dirty="true"/>
      </w:r>
      <w:r>
        <w:instrText xml:space="preserve"> TOC \o "1-3" \h \z \u </w:instrText>
      </w:r>
      <w:r>
        <w:fldChar w:fldCharType="separate"/>
      </w:r>
      <w:hyperlink w:anchor="_Toc58519018" w:history="1">
        <w:r>
          <w:rPr>
            <w:rStyle w:val="af8"/>
            <w:rFonts w:ascii="黑体" w:eastAsia="黑体"/>
            <w:lang w:val="en-US" w:eastAsia="zh-CN"/>
          </w:rPr>
          <w:t xml:space="preserve">1 </w:t>
        </w:r>
        <w:r>
          <w:rPr>
            <w:rStyle w:val="af8"/>
            <w:rFonts w:ascii="黑体" w:eastAsia="黑体"/>
            <w:lang w:val="en-US" w:eastAsia="zh-CN"/>
          </w:rPr>
          <w:t>范围</w:t>
        </w:r>
        <w:r>
          <w:rPr>
            <w:lang w:val="en-US" w:eastAsia="zh-CN"/>
          </w:rPr>
          <w:tab/>
        </w:r>
        <w:r>
          <w:rPr>
            <w:lang w:val="en-US" w:eastAsia="zh-CN"/>
          </w:rPr>
          <w:fldChar w:fldCharType="begin" w:dirty="true"/>
        </w:r>
        <w:r>
          <w:rPr>
            <w:lang w:val="en-US" w:eastAsia="zh-CN"/>
          </w:rPr>
          <w:instrText xml:space="preserve"> PAGEREF _Toc58519018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19" w:history="1">
        <w:r>
          <w:rPr>
            <w:rStyle w:val="af8"/>
            <w:rFonts w:ascii="黑体"/>
            <w:lang w:val="en-US" w:eastAsia="zh-CN"/>
          </w:rPr>
          <w:t>1.1</w:t>
        </w:r>
        <w:r>
          <w:rPr>
            <w:rStyle w:val="af8"/>
            <w:lang w:val="en-US" w:eastAsia="zh-CN"/>
          </w:rPr>
          <w:t xml:space="preserve"> </w:t>
        </w:r>
        <w:r>
          <w:rPr>
            <w:rStyle w:val="af8"/>
            <w:lang w:val="en-US" w:eastAsia="zh-CN"/>
          </w:rPr>
          <w:t>标识</w:t>
        </w:r>
        <w:r>
          <w:rPr>
            <w:lang w:val="en-US" w:eastAsia="zh-CN"/>
          </w:rPr>
          <w:tab/>
        </w:r>
        <w:r>
          <w:rPr>
            <w:lang w:val="en-US" w:eastAsia="zh-CN"/>
          </w:rPr>
          <w:fldChar w:fldCharType="begin" w:dirty="true"/>
        </w:r>
        <w:r>
          <w:rPr>
            <w:lang w:val="en-US" w:eastAsia="zh-CN"/>
          </w:rPr>
          <w:instrText xml:space="preserve"> PAGEREF _Toc58519019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0" w:history="1">
        <w:r>
          <w:rPr>
            <w:rStyle w:val="af8"/>
            <w:rFonts w:ascii="黑体"/>
            <w:lang w:val="en-US" w:eastAsia="zh-CN"/>
          </w:rPr>
          <w:t>1.2</w:t>
        </w:r>
        <w:r>
          <w:rPr>
            <w:rStyle w:val="af8"/>
            <w:lang w:val="en-US" w:eastAsia="zh-CN"/>
          </w:rPr>
          <w:t xml:space="preserve"> </w:t>
        </w:r>
        <w:r>
          <w:rPr>
            <w:rStyle w:val="af8"/>
            <w:lang w:val="en-US" w:eastAsia="zh-CN"/>
          </w:rPr>
          <w:t>系统概述</w:t>
        </w:r>
        <w:r>
          <w:rPr>
            <w:lang w:val="en-US" w:eastAsia="zh-CN"/>
          </w:rPr>
          <w:tab/>
        </w:r>
        <w:r>
          <w:rPr>
            <w:lang w:val="en-US" w:eastAsia="zh-CN"/>
          </w:rPr>
          <w:fldChar w:fldCharType="begin" w:dirty="true"/>
        </w:r>
        <w:r>
          <w:rPr>
            <w:lang w:val="en-US" w:eastAsia="zh-CN"/>
          </w:rPr>
          <w:instrText xml:space="preserve"> PAGEREF _Toc58519020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1" w:history="1">
        <w:r>
          <w:rPr>
            <w:rStyle w:val="af8"/>
            <w:rFonts w:ascii="黑体"/>
            <w:lang w:val="en-US" w:eastAsia="zh-CN"/>
          </w:rPr>
          <w:t>1.3</w:t>
        </w:r>
        <w:r>
          <w:rPr>
            <w:rStyle w:val="af8"/>
            <w:lang w:val="en-US" w:eastAsia="zh-CN"/>
          </w:rPr>
          <w:t xml:space="preserve"> </w:t>
        </w:r>
        <w:r>
          <w:rPr>
            <w:rStyle w:val="af8"/>
            <w:lang w:val="en-US" w:eastAsia="zh-CN"/>
          </w:rPr>
          <w:t>文档概述</w:t>
        </w:r>
        <w:r>
          <w:rPr>
            <w:lang w:val="en-US" w:eastAsia="zh-CN"/>
          </w:rPr>
          <w:tab/>
        </w:r>
        <w:r>
          <w:rPr>
            <w:lang w:val="en-US" w:eastAsia="zh-CN"/>
          </w:rPr>
          <w:fldChar w:fldCharType="begin" w:dirty="true"/>
        </w:r>
        <w:r>
          <w:rPr>
            <w:lang w:val="en-US" w:eastAsia="zh-CN"/>
          </w:rPr>
          <w:instrText xml:space="preserve"> PAGEREF _Toc58519021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22" w:history="1">
        <w:r>
          <w:rPr>
            <w:rStyle w:val="af8"/>
            <w:rFonts w:ascii="黑体" w:eastAsia="黑体"/>
            <w:lang w:val="en-US" w:eastAsia="zh-CN"/>
          </w:rPr>
          <w:t xml:space="preserve">2 </w:t>
        </w:r>
        <w:r>
          <w:rPr>
            <w:rStyle w:val="af8"/>
            <w:rFonts w:ascii="黑体" w:eastAsia="黑体"/>
            <w:lang w:val="en-US" w:eastAsia="zh-CN"/>
          </w:rPr>
          <w:t>引用文档</w:t>
        </w:r>
        <w:r>
          <w:rPr>
            <w:lang w:val="en-US" w:eastAsia="zh-CN"/>
          </w:rPr>
          <w:tab/>
        </w:r>
        <w:r>
          <w:rPr>
            <w:lang w:val="en-US" w:eastAsia="zh-CN"/>
          </w:rPr>
          <w:fldChar w:fldCharType="begin" w:dirty="true"/>
        </w:r>
        <w:r>
          <w:rPr>
            <w:lang w:val="en-US" w:eastAsia="zh-CN"/>
          </w:rPr>
          <w:instrText xml:space="preserve"> PAGEREF _Toc58519022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23" w:history="1">
        <w:r>
          <w:rPr>
            <w:rStyle w:val="af8"/>
            <w:rFonts w:ascii="黑体" w:eastAsia="黑体"/>
            <w:lang w:val="en-US" w:eastAsia="zh-CN"/>
          </w:rPr>
          <w:t xml:space="preserve">3 </w:t>
        </w:r>
        <w:r>
          <w:rPr>
            <w:rStyle w:val="af8"/>
            <w:rFonts w:ascii="黑体" w:eastAsia="黑体"/>
            <w:lang w:val="en-US" w:eastAsia="zh-CN"/>
          </w:rPr>
          <w:t>需求</w:t>
        </w:r>
        <w:r>
          <w:rPr>
            <w:lang w:val="en-US" w:eastAsia="zh-CN"/>
          </w:rPr>
          <w:tab/>
        </w:r>
        <w:r>
          <w:rPr>
            <w:lang w:val="en-US" w:eastAsia="zh-CN"/>
          </w:rPr>
          <w:fldChar w:fldCharType="begin" w:dirty="true"/>
        </w:r>
        <w:r>
          <w:rPr>
            <w:lang w:val="en-US" w:eastAsia="zh-CN"/>
          </w:rPr>
          <w:instrText xml:space="preserve"> PAGEREF _Toc58519023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4" w:history="1">
        <w:r>
          <w:rPr>
            <w:rStyle w:val="af8"/>
            <w:rFonts w:ascii="黑体"/>
            <w:lang w:val="en-US" w:eastAsia="zh-CN"/>
          </w:rPr>
          <w:t>3.1</w:t>
        </w:r>
        <w:r>
          <w:rPr>
            <w:rStyle w:val="af8"/>
            <w:lang w:val="en-US" w:eastAsia="zh-CN"/>
          </w:rPr>
          <w:t xml:space="preserve"> </w:t>
        </w:r>
        <w:r>
          <w:rPr>
            <w:rStyle w:val="af8"/>
            <w:lang w:val="en-US" w:eastAsia="zh-CN"/>
          </w:rPr>
          <w:t>要求的状态和方式</w:t>
        </w:r>
        <w:r>
          <w:rPr>
            <w:lang w:val="en-US" w:eastAsia="zh-CN"/>
          </w:rPr>
          <w:tab/>
        </w:r>
        <w:r>
          <w:rPr>
            <w:lang w:val="en-US" w:eastAsia="zh-CN"/>
          </w:rPr>
          <w:fldChar w:fldCharType="begin" w:dirty="true"/>
        </w:r>
        <w:r>
          <w:rPr>
            <w:lang w:val="en-US" w:eastAsia="zh-CN"/>
          </w:rPr>
          <w:instrText xml:space="preserve"> PAGEREF _Toc58519024 \h </w:instrText>
        </w:r>
        <w:r>
          <w:rPr>
            <w:lang w:val="en-US" w:eastAsia="zh-CN"/>
          </w:rPr>
          <w:fldChar w:fldCharType="separate"/>
        </w:r>
        <w:r>
          <w:rPr>
            <w:lang w:val="en-US" w:eastAsia="zh-CN"/>
          </w:rPr>
          <w:t>1</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5" w:history="1">
        <w:r>
          <w:rPr>
            <w:rStyle w:val="af8"/>
            <w:rFonts w:ascii="黑体"/>
            <w:lang w:val="en-US" w:eastAsia="zh-CN"/>
          </w:rPr>
          <w:t>3.2</w:t>
        </w:r>
        <w:r>
          <w:rPr>
            <w:rStyle w:val="af8"/>
            <w:lang w:val="en-US" w:eastAsia="zh-CN"/>
          </w:rPr>
          <w:t xml:space="preserve"> </w:t>
        </w:r>
        <w:r>
          <w:rPr>
            <w:rStyle w:val="af8"/>
            <w:lang w:val="en-US" w:eastAsia="zh-CN"/>
          </w:rPr>
          <w:t>软件能力需求</w:t>
        </w:r>
        <w:r>
          <w:rPr>
            <w:lang w:val="en-US" w:eastAsia="zh-CN"/>
          </w:rPr>
          <w:tab/>
        </w:r>
        <w:r>
          <w:rPr>
            <w:lang w:val="en-US" w:eastAsia="zh-CN"/>
          </w:rPr>
          <w:fldChar w:fldCharType="begin" w:dirty="true"/>
        </w:r>
        <w:r>
          <w:rPr>
            <w:lang w:val="en-US" w:eastAsia="zh-CN"/>
          </w:rPr>
          <w:instrText xml:space="preserve"> PAGEREF _Toc58519025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26" w:history="1">
        <w:r>
          <w:rPr>
            <w:rStyle w:val="af8"/>
            <w:lang w:val="en-US" w:eastAsia="zh-CN"/>
          </w:rPr>
          <w:t>3.2.X</w:t>
        </w:r>
        <w:r>
          <w:rPr>
            <w:rStyle w:val="af8"/>
            <w:lang w:val="en-US" w:eastAsia="zh-CN"/>
          </w:rPr>
          <w:t>（软件能力）</w:t>
        </w:r>
        <w:r>
          <w:rPr>
            <w:lang w:val="en-US" w:eastAsia="zh-CN"/>
          </w:rPr>
          <w:tab/>
        </w:r>
        <w:r>
          <w:rPr>
            <w:lang w:val="en-US" w:eastAsia="zh-CN"/>
          </w:rPr>
          <w:fldChar w:fldCharType="begin" w:dirty="true"/>
        </w:r>
        <w:r>
          <w:rPr>
            <w:lang w:val="en-US" w:eastAsia="zh-CN"/>
          </w:rPr>
          <w:instrText xml:space="preserve"> PAGEREF _Toc58519026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7" w:history="1">
        <w:r>
          <w:rPr>
            <w:rStyle w:val="af8"/>
            <w:rFonts w:ascii="黑体"/>
            <w:lang w:val="en-US" w:eastAsia="zh-CN"/>
          </w:rPr>
          <w:t>3.3</w:t>
        </w:r>
        <w:r>
          <w:rPr>
            <w:rStyle w:val="af8"/>
            <w:lang w:val="en-US" w:eastAsia="zh-CN"/>
          </w:rPr>
          <w:t xml:space="preserve"> </w:t>
        </w:r>
        <w:r>
          <w:rPr>
            <w:rStyle w:val="af8"/>
            <w:lang w:val="en-US" w:eastAsia="zh-CN"/>
          </w:rPr>
          <w:t>软件外部接口需求</w:t>
        </w:r>
        <w:r>
          <w:rPr>
            <w:lang w:val="en-US" w:eastAsia="zh-CN"/>
          </w:rPr>
          <w:tab/>
        </w:r>
        <w:r>
          <w:rPr>
            <w:lang w:val="en-US" w:eastAsia="zh-CN"/>
          </w:rPr>
          <w:fldChar w:fldCharType="begin" w:dirty="true"/>
        </w:r>
        <w:r>
          <w:rPr>
            <w:lang w:val="en-US" w:eastAsia="zh-CN"/>
          </w:rPr>
          <w:instrText xml:space="preserve"> PAGEREF _Toc58519027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28" w:history="1">
        <w:r>
          <w:rPr>
            <w:rStyle w:val="af8"/>
            <w:rFonts w:ascii="黑体" w:eastAsia="黑体"/>
            <w:lang w:val="en-US" w:eastAsia="zh-CN"/>
          </w:rPr>
          <w:t>3.3.X</w:t>
        </w:r>
        <w:r>
          <w:rPr>
            <w:rStyle w:val="af8"/>
            <w:lang w:val="en-US" w:eastAsia="zh-CN"/>
          </w:rPr>
          <w:t>（接口的项目唯一的标识符）</w:t>
        </w:r>
        <w:r>
          <w:rPr>
            <w:lang w:val="en-US" w:eastAsia="zh-CN"/>
          </w:rPr>
          <w:tab/>
        </w:r>
        <w:r>
          <w:rPr>
            <w:lang w:val="en-US" w:eastAsia="zh-CN"/>
          </w:rPr>
          <w:fldChar w:fldCharType="begin" w:dirty="true"/>
        </w:r>
        <w:r>
          <w:rPr>
            <w:lang w:val="en-US" w:eastAsia="zh-CN"/>
          </w:rPr>
          <w:instrText xml:space="preserve"> PAGEREF _Toc58519028 \h </w:instrText>
        </w:r>
        <w:r>
          <w:rPr>
            <w:lang w:val="en-US" w:eastAsia="zh-CN"/>
          </w:rPr>
          <w:fldChar w:fldCharType="separate"/>
        </w:r>
        <w:r>
          <w:rPr>
            <w:lang w:val="en-US" w:eastAsia="zh-CN"/>
          </w:rPr>
          <w:t>2</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29" w:history="1">
        <w:r>
          <w:rPr>
            <w:rStyle w:val="af8"/>
            <w:rFonts w:ascii="黑体"/>
            <w:lang w:val="en-US" w:eastAsia="zh-CN"/>
          </w:rPr>
          <w:t>3.4</w:t>
        </w:r>
        <w:r>
          <w:rPr>
            <w:rStyle w:val="af8"/>
            <w:lang w:val="en-US" w:eastAsia="zh-CN"/>
          </w:rPr>
          <w:t xml:space="preserve"> </w:t>
        </w:r>
        <w:r>
          <w:rPr>
            <w:rStyle w:val="af8"/>
            <w:lang w:val="en-US" w:eastAsia="zh-CN"/>
          </w:rPr>
          <w:t>软件内部接口需求</w:t>
        </w:r>
        <w:r>
          <w:rPr>
            <w:lang w:val="en-US" w:eastAsia="zh-CN"/>
          </w:rPr>
          <w:tab/>
        </w:r>
        <w:r>
          <w:rPr>
            <w:lang w:val="en-US" w:eastAsia="zh-CN"/>
          </w:rPr>
          <w:fldChar w:fldCharType="begin" w:dirty="true"/>
        </w:r>
        <w:r>
          <w:rPr>
            <w:lang w:val="en-US" w:eastAsia="zh-CN"/>
          </w:rPr>
          <w:instrText xml:space="preserve"> PAGEREF _Toc58519029 \h </w:instrText>
        </w:r>
        <w:r>
          <w:rPr>
            <w:lang w:val="en-US" w:eastAsia="zh-CN"/>
          </w:rPr>
          <w:fldChar w:fldCharType="separate"/>
        </w:r>
        <w:r>
          <w:rPr>
            <w:lang w:val="en-US" w:eastAsia="zh-CN"/>
          </w:rPr>
          <w:t>4</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0" w:history="1">
        <w:r>
          <w:rPr>
            <w:rStyle w:val="af8"/>
            <w:rFonts w:ascii="黑体"/>
            <w:lang w:val="en-US" w:eastAsia="zh-CN"/>
          </w:rPr>
          <w:t>3.5</w:t>
        </w:r>
        <w:r>
          <w:rPr>
            <w:rStyle w:val="af8"/>
            <w:lang w:val="en-US" w:eastAsia="zh-CN"/>
          </w:rPr>
          <w:t xml:space="preserve"> </w:t>
        </w:r>
        <w:r>
          <w:rPr>
            <w:rStyle w:val="af8"/>
            <w:lang w:val="en-US" w:eastAsia="zh-CN"/>
          </w:rPr>
          <w:t>软件内部数据需求</w:t>
        </w:r>
        <w:r>
          <w:rPr>
            <w:lang w:val="en-US" w:eastAsia="zh-CN"/>
          </w:rPr>
          <w:tab/>
        </w:r>
        <w:r>
          <w:rPr>
            <w:lang w:val="en-US" w:eastAsia="zh-CN"/>
          </w:rPr>
          <w:fldChar w:fldCharType="begin" w:dirty="true"/>
        </w:r>
        <w:r>
          <w:rPr>
            <w:lang w:val="en-US" w:eastAsia="zh-CN"/>
          </w:rPr>
          <w:instrText xml:space="preserve"> PAGEREF _Toc58519030 \h </w:instrText>
        </w:r>
        <w:r>
          <w:rPr>
            <w:lang w:val="en-US" w:eastAsia="zh-CN"/>
          </w:rPr>
          <w:fldChar w:fldCharType="separate"/>
        </w:r>
        <w:r>
          <w:rPr>
            <w:lang w:val="en-US" w:eastAsia="zh-CN"/>
          </w:rPr>
          <w:t>4</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1" w:history="1">
        <w:r>
          <w:rPr>
            <w:rStyle w:val="af8"/>
            <w:rFonts w:ascii="黑体"/>
            <w:lang w:val="en-US" w:eastAsia="zh-CN"/>
          </w:rPr>
          <w:t>3.6</w:t>
        </w:r>
        <w:r>
          <w:rPr>
            <w:rStyle w:val="af8"/>
            <w:lang w:val="en-US" w:eastAsia="zh-CN"/>
          </w:rPr>
          <w:t xml:space="preserve"> </w:t>
        </w:r>
        <w:r>
          <w:rPr>
            <w:rStyle w:val="af8"/>
            <w:lang w:val="en-US" w:eastAsia="zh-CN"/>
          </w:rPr>
          <w:t>适应性需求</w:t>
        </w:r>
        <w:r>
          <w:rPr>
            <w:lang w:val="en-US" w:eastAsia="zh-CN"/>
          </w:rPr>
          <w:tab/>
        </w:r>
        <w:r>
          <w:rPr>
            <w:lang w:val="en-US" w:eastAsia="zh-CN"/>
          </w:rPr>
          <w:fldChar w:fldCharType="begin" w:dirty="true"/>
        </w:r>
        <w:r>
          <w:rPr>
            <w:lang w:val="en-US" w:eastAsia="zh-CN"/>
          </w:rPr>
          <w:instrText xml:space="preserve"> PAGEREF _Toc58519031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2" w:history="1">
        <w:r>
          <w:rPr>
            <w:rStyle w:val="af8"/>
            <w:rFonts w:ascii="黑体"/>
            <w:lang w:val="en-US" w:eastAsia="zh-CN"/>
          </w:rPr>
          <w:t>3.7</w:t>
        </w:r>
        <w:r>
          <w:rPr>
            <w:rStyle w:val="af8"/>
            <w:lang w:val="en-US" w:eastAsia="zh-CN"/>
          </w:rPr>
          <w:t xml:space="preserve"> </w:t>
        </w:r>
        <w:r>
          <w:rPr>
            <w:rStyle w:val="af8"/>
            <w:lang w:val="en-US" w:eastAsia="zh-CN"/>
          </w:rPr>
          <w:t>安全性需求</w:t>
        </w:r>
        <w:r>
          <w:rPr>
            <w:lang w:val="en-US" w:eastAsia="zh-CN"/>
          </w:rPr>
          <w:tab/>
        </w:r>
        <w:r>
          <w:rPr>
            <w:lang w:val="en-US" w:eastAsia="zh-CN"/>
          </w:rPr>
          <w:fldChar w:fldCharType="begin" w:dirty="true"/>
        </w:r>
        <w:r>
          <w:rPr>
            <w:lang w:val="en-US" w:eastAsia="zh-CN"/>
          </w:rPr>
          <w:instrText xml:space="preserve"> PAGEREF _Toc58519032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3" w:history="1">
        <w:r>
          <w:rPr>
            <w:rStyle w:val="af8"/>
            <w:rFonts w:ascii="黑体"/>
            <w:lang w:val="en-US" w:eastAsia="zh-CN"/>
          </w:rPr>
          <w:t>3.8</w:t>
        </w:r>
        <w:r>
          <w:rPr>
            <w:rStyle w:val="af8"/>
            <w:lang w:val="en-US" w:eastAsia="zh-CN"/>
          </w:rPr>
          <w:t xml:space="preserve"> </w:t>
        </w:r>
        <w:r>
          <w:rPr>
            <w:rStyle w:val="af8"/>
            <w:lang w:val="en-US" w:eastAsia="zh-CN"/>
          </w:rPr>
          <w:t>保密性需求</w:t>
        </w:r>
        <w:r>
          <w:rPr>
            <w:lang w:val="en-US" w:eastAsia="zh-CN"/>
          </w:rPr>
          <w:tab/>
        </w:r>
        <w:r>
          <w:rPr>
            <w:lang w:val="en-US" w:eastAsia="zh-CN"/>
          </w:rPr>
          <w:fldChar w:fldCharType="begin" w:dirty="true"/>
        </w:r>
        <w:r>
          <w:rPr>
            <w:lang w:val="en-US" w:eastAsia="zh-CN"/>
          </w:rPr>
          <w:instrText xml:space="preserve"> PAGEREF _Toc58519033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4" w:history="1">
        <w:r>
          <w:rPr>
            <w:rStyle w:val="af8"/>
            <w:rFonts w:ascii="黑体"/>
            <w:lang w:val="en-US" w:eastAsia="zh-CN"/>
          </w:rPr>
          <w:t>3.9</w:t>
        </w:r>
        <w:r>
          <w:rPr>
            <w:rStyle w:val="af8"/>
            <w:lang w:val="en-US" w:eastAsia="zh-CN"/>
          </w:rPr>
          <w:t xml:space="preserve"> </w:t>
        </w:r>
        <w:r>
          <w:rPr>
            <w:rStyle w:val="af8"/>
            <w:lang w:val="en-US" w:eastAsia="zh-CN"/>
          </w:rPr>
          <w:t>软件环境需求</w:t>
        </w:r>
        <w:r>
          <w:rPr>
            <w:lang w:val="en-US" w:eastAsia="zh-CN"/>
          </w:rPr>
          <w:tab/>
        </w:r>
        <w:r>
          <w:rPr>
            <w:lang w:val="en-US" w:eastAsia="zh-CN"/>
          </w:rPr>
          <w:fldChar w:fldCharType="begin" w:dirty="true"/>
        </w:r>
        <w:r>
          <w:rPr>
            <w:lang w:val="en-US" w:eastAsia="zh-CN"/>
          </w:rPr>
          <w:instrText xml:space="preserve"> PAGEREF _Toc58519034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35" w:history="1">
        <w:r>
          <w:rPr>
            <w:rStyle w:val="af8"/>
            <w:rFonts w:ascii="黑体"/>
            <w:lang w:val="en-US" w:eastAsia="zh-CN"/>
          </w:rPr>
          <w:t>3.10</w:t>
        </w:r>
        <w:r>
          <w:rPr>
            <w:rStyle w:val="af8"/>
            <w:lang w:val="en-US" w:eastAsia="zh-CN"/>
          </w:rPr>
          <w:t xml:space="preserve"> </w:t>
        </w:r>
        <w:r>
          <w:rPr>
            <w:rStyle w:val="af8"/>
            <w:lang w:val="en-US" w:eastAsia="zh-CN"/>
          </w:rPr>
          <w:t>计算机资源需求</w:t>
        </w:r>
        <w:r>
          <w:rPr>
            <w:lang w:val="en-US" w:eastAsia="zh-CN"/>
          </w:rPr>
          <w:tab/>
        </w:r>
        <w:r>
          <w:rPr>
            <w:lang w:val="en-US" w:eastAsia="zh-CN"/>
          </w:rPr>
          <w:fldChar w:fldCharType="begin" w:dirty="true"/>
        </w:r>
        <w:r>
          <w:rPr>
            <w:lang w:val="en-US" w:eastAsia="zh-CN"/>
          </w:rPr>
          <w:instrText xml:space="preserve"> PAGEREF _Toc58519035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6" w:history="1">
        <w:r>
          <w:rPr>
            <w:rStyle w:val="af8"/>
            <w:rFonts w:ascii="黑体" w:eastAsia="黑体"/>
            <w:lang w:val="en-US" w:eastAsia="zh-CN"/>
          </w:rPr>
          <w:t>3.10.1</w:t>
        </w:r>
        <w:r>
          <w:rPr>
            <w:rStyle w:val="af8"/>
            <w:lang w:val="en-US" w:eastAsia="zh-CN"/>
          </w:rPr>
          <w:t>计算机硬件需求</w:t>
        </w:r>
        <w:r>
          <w:rPr>
            <w:lang w:val="en-US" w:eastAsia="zh-CN"/>
          </w:rPr>
          <w:tab/>
        </w:r>
        <w:r>
          <w:rPr>
            <w:lang w:val="en-US" w:eastAsia="zh-CN"/>
          </w:rPr>
          <w:fldChar w:fldCharType="begin" w:dirty="true"/>
        </w:r>
        <w:r>
          <w:rPr>
            <w:lang w:val="en-US" w:eastAsia="zh-CN"/>
          </w:rPr>
          <w:instrText xml:space="preserve"> PAGEREF _Toc58519036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7" w:history="1">
        <w:r>
          <w:rPr>
            <w:rStyle w:val="af8"/>
            <w:rFonts w:ascii="黑体" w:eastAsia="黑体"/>
            <w:lang w:val="en-US" w:eastAsia="zh-CN"/>
          </w:rPr>
          <w:t>3.10.2</w:t>
        </w:r>
        <w:r>
          <w:rPr>
            <w:rStyle w:val="af8"/>
            <w:lang w:val="en-US" w:eastAsia="zh-CN"/>
          </w:rPr>
          <w:t>计算机硬件资源使用需求</w:t>
        </w:r>
        <w:r>
          <w:rPr>
            <w:lang w:val="en-US" w:eastAsia="zh-CN"/>
          </w:rPr>
          <w:tab/>
        </w:r>
        <w:r>
          <w:rPr>
            <w:lang w:val="en-US" w:eastAsia="zh-CN"/>
          </w:rPr>
          <w:fldChar w:fldCharType="begin" w:dirty="true"/>
        </w:r>
        <w:r>
          <w:rPr>
            <w:lang w:val="en-US" w:eastAsia="zh-CN"/>
          </w:rPr>
          <w:instrText xml:space="preserve"> PAGEREF _Toc58519037 \h </w:instrText>
        </w:r>
        <w:r>
          <w:rPr>
            <w:lang w:val="en-US" w:eastAsia="zh-CN"/>
          </w:rPr>
          <w:fldChar w:fldCharType="separate"/>
        </w:r>
        <w:r>
          <w:rPr>
            <w:lang w:val="en-US" w:eastAsia="zh-CN"/>
          </w:rPr>
          <w:t>5</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8" w:history="1">
        <w:r>
          <w:rPr>
            <w:rStyle w:val="af8"/>
            <w:rFonts w:ascii="黑体" w:eastAsia="黑体"/>
            <w:lang w:val="en-US" w:eastAsia="zh-CN"/>
          </w:rPr>
          <w:t>3.10.3</w:t>
        </w:r>
        <w:r>
          <w:rPr>
            <w:rStyle w:val="af8"/>
            <w:lang w:val="en-US" w:eastAsia="zh-CN"/>
          </w:rPr>
          <w:t>计算机软件需求</w:t>
        </w:r>
        <w:r>
          <w:rPr>
            <w:lang w:val="en-US" w:eastAsia="zh-CN"/>
          </w:rPr>
          <w:tab/>
        </w:r>
        <w:r>
          <w:rPr>
            <w:lang w:val="en-US" w:eastAsia="zh-CN"/>
          </w:rPr>
          <w:fldChar w:fldCharType="begin" w:dirty="true"/>
        </w:r>
        <w:r>
          <w:rPr>
            <w:lang w:val="en-US" w:eastAsia="zh-CN"/>
          </w:rPr>
          <w:instrText xml:space="preserve"> PAGEREF _Toc58519038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3"/>
        <w:rPr>
          <w:rFonts w:ascii="等线" w:eastAsia="等线" w:hAnsi="等线"/>
          <w:sz w:val="21"/>
          <w:szCs w:val="22"/>
          <w:lang w:val="en-US" w:eastAsia="zh-CN"/>
        </w:rPr>
      </w:pPr>
      <w:hyperlink w:anchor="_Toc58519039" w:history="1">
        <w:r>
          <w:rPr>
            <w:rStyle w:val="af8"/>
            <w:rFonts w:ascii="黑体" w:eastAsia="黑体"/>
            <w:lang w:val="en-US" w:eastAsia="zh-CN"/>
          </w:rPr>
          <w:t>3.10.4</w:t>
        </w:r>
        <w:r>
          <w:rPr>
            <w:rStyle w:val="af8"/>
            <w:lang w:val="en-US" w:eastAsia="zh-CN"/>
          </w:rPr>
          <w:t>计算机通信需求</w:t>
        </w:r>
        <w:r>
          <w:rPr>
            <w:lang w:val="en-US" w:eastAsia="zh-CN"/>
          </w:rPr>
          <w:tab/>
        </w:r>
        <w:r>
          <w:rPr>
            <w:lang w:val="en-US" w:eastAsia="zh-CN"/>
          </w:rPr>
          <w:fldChar w:fldCharType="begin" w:dirty="true"/>
        </w:r>
        <w:r>
          <w:rPr>
            <w:lang w:val="en-US" w:eastAsia="zh-CN"/>
          </w:rPr>
          <w:instrText xml:space="preserve"> PAGEREF _Toc58519039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0" w:history="1">
        <w:r>
          <w:rPr>
            <w:rStyle w:val="af8"/>
            <w:rFonts w:ascii="黑体"/>
            <w:lang w:val="en-US" w:eastAsia="zh-CN"/>
          </w:rPr>
          <w:t>3.11</w:t>
        </w:r>
        <w:r>
          <w:rPr>
            <w:rStyle w:val="af8"/>
            <w:lang w:val="en-US" w:eastAsia="zh-CN"/>
          </w:rPr>
          <w:t xml:space="preserve"> </w:t>
        </w:r>
        <w:r>
          <w:rPr>
            <w:rStyle w:val="af8"/>
            <w:lang w:val="en-US" w:eastAsia="zh-CN"/>
          </w:rPr>
          <w:t>软件质量因素</w:t>
        </w:r>
        <w:r>
          <w:rPr>
            <w:lang w:val="en-US" w:eastAsia="zh-CN"/>
          </w:rPr>
          <w:tab/>
        </w:r>
        <w:r>
          <w:rPr>
            <w:lang w:val="en-US" w:eastAsia="zh-CN"/>
          </w:rPr>
          <w:fldChar w:fldCharType="begin" w:dirty="true"/>
        </w:r>
        <w:r>
          <w:rPr>
            <w:lang w:val="en-US" w:eastAsia="zh-CN"/>
          </w:rPr>
          <w:instrText xml:space="preserve"> PAGEREF _Toc58519040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1" w:history="1">
        <w:r>
          <w:rPr>
            <w:rStyle w:val="af8"/>
            <w:rFonts w:ascii="黑体"/>
            <w:lang w:val="en-US" w:eastAsia="zh-CN"/>
          </w:rPr>
          <w:t>3.12</w:t>
        </w:r>
        <w:r>
          <w:rPr>
            <w:rStyle w:val="af8"/>
            <w:lang w:val="en-US" w:eastAsia="zh-CN"/>
          </w:rPr>
          <w:t xml:space="preserve"> </w:t>
        </w:r>
        <w:r>
          <w:rPr>
            <w:rStyle w:val="af8"/>
            <w:lang w:val="en-US" w:eastAsia="zh-CN"/>
          </w:rPr>
          <w:t>设计和实现约束</w:t>
        </w:r>
        <w:r>
          <w:rPr>
            <w:lang w:val="en-US" w:eastAsia="zh-CN"/>
          </w:rPr>
          <w:tab/>
        </w:r>
        <w:r>
          <w:rPr>
            <w:lang w:val="en-US" w:eastAsia="zh-CN"/>
          </w:rPr>
          <w:fldChar w:fldCharType="begin" w:dirty="true"/>
        </w:r>
        <w:r>
          <w:rPr>
            <w:lang w:val="en-US" w:eastAsia="zh-CN"/>
          </w:rPr>
          <w:instrText xml:space="preserve"> PAGEREF _Toc58519041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2" w:history="1">
        <w:r>
          <w:rPr>
            <w:rStyle w:val="af8"/>
            <w:rFonts w:ascii="黑体"/>
            <w:lang w:val="en-US" w:eastAsia="zh-CN"/>
          </w:rPr>
          <w:t>3.13</w:t>
        </w:r>
        <w:r>
          <w:rPr>
            <w:rStyle w:val="af8"/>
            <w:lang w:val="en-US" w:eastAsia="zh-CN"/>
          </w:rPr>
          <w:t xml:space="preserve"> </w:t>
        </w:r>
        <w:r>
          <w:rPr>
            <w:rStyle w:val="af8"/>
            <w:lang w:val="en-US" w:eastAsia="zh-CN"/>
          </w:rPr>
          <w:t>人员需求</w:t>
        </w:r>
        <w:r>
          <w:rPr>
            <w:lang w:val="en-US" w:eastAsia="zh-CN"/>
          </w:rPr>
          <w:tab/>
        </w:r>
        <w:r>
          <w:rPr>
            <w:lang w:val="en-US" w:eastAsia="zh-CN"/>
          </w:rPr>
          <w:fldChar w:fldCharType="begin" w:dirty="true"/>
        </w:r>
        <w:r>
          <w:rPr>
            <w:lang w:val="en-US" w:eastAsia="zh-CN"/>
          </w:rPr>
          <w:instrText xml:space="preserve"> PAGEREF _Toc58519042 \h </w:instrText>
        </w:r>
        <w:r>
          <w:rPr>
            <w:lang w:val="en-US" w:eastAsia="zh-CN"/>
          </w:rPr>
          <w:fldChar w:fldCharType="separate"/>
        </w:r>
        <w:r>
          <w:rPr>
            <w:lang w:val="en-US" w:eastAsia="zh-CN"/>
          </w:rPr>
          <w:t>6</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3" w:history="1">
        <w:r>
          <w:rPr>
            <w:rStyle w:val="af8"/>
            <w:rFonts w:ascii="黑体"/>
            <w:lang w:val="en-US" w:eastAsia="zh-CN"/>
          </w:rPr>
          <w:t>3.14</w:t>
        </w:r>
        <w:r>
          <w:rPr>
            <w:rStyle w:val="af8"/>
            <w:lang w:val="en-US" w:eastAsia="zh-CN"/>
          </w:rPr>
          <w:t xml:space="preserve"> </w:t>
        </w:r>
        <w:r>
          <w:rPr>
            <w:rStyle w:val="af8"/>
            <w:lang w:val="en-US" w:eastAsia="zh-CN"/>
          </w:rPr>
          <w:t>培训需求</w:t>
        </w:r>
        <w:r>
          <w:rPr>
            <w:lang w:val="en-US" w:eastAsia="zh-CN"/>
          </w:rPr>
          <w:tab/>
        </w:r>
        <w:r>
          <w:rPr>
            <w:lang w:val="en-US" w:eastAsia="zh-CN"/>
          </w:rPr>
          <w:fldChar w:fldCharType="begin" w:dirty="true"/>
        </w:r>
        <w:r>
          <w:rPr>
            <w:lang w:val="en-US" w:eastAsia="zh-CN"/>
          </w:rPr>
          <w:instrText xml:space="preserve"> PAGEREF _Toc58519043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4" w:history="1">
        <w:r>
          <w:rPr>
            <w:rStyle w:val="af8"/>
            <w:rFonts w:ascii="黑体"/>
            <w:lang w:val="en-US" w:eastAsia="zh-CN"/>
          </w:rPr>
          <w:t>3.15</w:t>
        </w:r>
        <w:r>
          <w:rPr>
            <w:rStyle w:val="af8"/>
            <w:lang w:val="en-US" w:eastAsia="zh-CN"/>
          </w:rPr>
          <w:t xml:space="preserve"> </w:t>
        </w:r>
        <w:r>
          <w:rPr>
            <w:rStyle w:val="af8"/>
            <w:lang w:val="en-US" w:eastAsia="zh-CN"/>
          </w:rPr>
          <w:t>软件保障需求</w:t>
        </w:r>
        <w:r>
          <w:rPr>
            <w:lang w:val="en-US" w:eastAsia="zh-CN"/>
          </w:rPr>
          <w:tab/>
        </w:r>
        <w:r>
          <w:rPr>
            <w:lang w:val="en-US" w:eastAsia="zh-CN"/>
          </w:rPr>
          <w:fldChar w:fldCharType="begin" w:dirty="true"/>
        </w:r>
        <w:r>
          <w:rPr>
            <w:lang w:val="en-US" w:eastAsia="zh-CN"/>
          </w:rPr>
          <w:instrText xml:space="preserve"> PAGEREF _Toc58519044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5" w:history="1">
        <w:r>
          <w:rPr>
            <w:rStyle w:val="af8"/>
            <w:rFonts w:ascii="黑体"/>
            <w:lang w:val="en-US" w:eastAsia="zh-CN"/>
          </w:rPr>
          <w:t>3.16</w:t>
        </w:r>
        <w:r>
          <w:rPr>
            <w:rStyle w:val="af8"/>
            <w:lang w:val="en-US" w:eastAsia="zh-CN"/>
          </w:rPr>
          <w:t xml:space="preserve"> </w:t>
        </w:r>
        <w:r>
          <w:rPr>
            <w:rStyle w:val="af8"/>
            <w:lang w:val="en-US" w:eastAsia="zh-CN"/>
          </w:rPr>
          <w:t>其他需求</w:t>
        </w:r>
        <w:r>
          <w:rPr>
            <w:lang w:val="en-US" w:eastAsia="zh-CN"/>
          </w:rPr>
          <w:tab/>
        </w:r>
        <w:r>
          <w:rPr>
            <w:lang w:val="en-US" w:eastAsia="zh-CN"/>
          </w:rPr>
          <w:fldChar w:fldCharType="begin" w:dirty="true"/>
        </w:r>
        <w:r>
          <w:rPr>
            <w:lang w:val="en-US" w:eastAsia="zh-CN"/>
          </w:rPr>
          <w:instrText xml:space="preserve"> PAGEREF _Toc58519045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6" w:history="1">
        <w:r>
          <w:rPr>
            <w:rStyle w:val="af8"/>
            <w:rFonts w:ascii="黑体"/>
            <w:lang w:val="en-US" w:eastAsia="zh-CN"/>
          </w:rPr>
          <w:t>3.17</w:t>
        </w:r>
        <w:r>
          <w:rPr>
            <w:rStyle w:val="af8"/>
            <w:lang w:val="en-US" w:eastAsia="zh-CN"/>
          </w:rPr>
          <w:t xml:space="preserve"> </w:t>
        </w:r>
        <w:r>
          <w:rPr>
            <w:rStyle w:val="af8"/>
            <w:lang w:val="en-US" w:eastAsia="zh-CN"/>
          </w:rPr>
          <w:t>验收、交付和包装需求（修改有关内容）</w:t>
        </w:r>
        <w:r>
          <w:rPr>
            <w:lang w:val="en-US" w:eastAsia="zh-CN"/>
          </w:rPr>
          <w:tab/>
        </w:r>
        <w:r>
          <w:rPr>
            <w:lang w:val="en-US" w:eastAsia="zh-CN"/>
          </w:rPr>
          <w:fldChar w:fldCharType="begin" w:dirty="true"/>
        </w:r>
        <w:r>
          <w:rPr>
            <w:lang w:val="en-US" w:eastAsia="zh-CN"/>
          </w:rPr>
          <w:instrText xml:space="preserve"> PAGEREF _Toc58519046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2"/>
        <w:rPr>
          <w:rFonts w:ascii="等线" w:eastAsia="等线" w:hAnsi="等线"/>
          <w:sz w:val="21"/>
          <w:szCs w:val="22"/>
          <w:lang w:val="en-US" w:eastAsia="zh-CN"/>
        </w:rPr>
      </w:pPr>
      <w:hyperlink w:anchor="_Toc58519047" w:history="1">
        <w:r>
          <w:rPr>
            <w:rStyle w:val="af8"/>
            <w:rFonts w:ascii="黑体"/>
            <w:lang w:val="en-US" w:eastAsia="zh-CN"/>
          </w:rPr>
          <w:t>3.18</w:t>
        </w:r>
        <w:r>
          <w:rPr>
            <w:rStyle w:val="af8"/>
            <w:lang w:val="en-US" w:eastAsia="zh-CN"/>
          </w:rPr>
          <w:t xml:space="preserve"> </w:t>
        </w:r>
        <w:r>
          <w:rPr>
            <w:rStyle w:val="af8"/>
            <w:lang w:val="en-US" w:eastAsia="zh-CN"/>
          </w:rPr>
          <w:t>需求的优先顺序和关键程度</w:t>
        </w:r>
        <w:r>
          <w:rPr>
            <w:lang w:val="en-US" w:eastAsia="zh-CN"/>
          </w:rPr>
          <w:tab/>
        </w:r>
        <w:r>
          <w:rPr>
            <w:lang w:val="en-US" w:eastAsia="zh-CN"/>
          </w:rPr>
          <w:fldChar w:fldCharType="begin" w:dirty="true"/>
        </w:r>
        <w:r>
          <w:rPr>
            <w:lang w:val="en-US" w:eastAsia="zh-CN"/>
          </w:rPr>
          <w:instrText xml:space="preserve"> PAGEREF _Toc58519047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48" w:history="1">
        <w:r>
          <w:rPr>
            <w:rStyle w:val="af8"/>
            <w:rFonts w:ascii="黑体" w:eastAsia="黑体"/>
            <w:lang w:val="en-US" w:eastAsia="zh-CN"/>
          </w:rPr>
          <w:t xml:space="preserve">4 </w:t>
        </w:r>
        <w:r>
          <w:rPr>
            <w:rStyle w:val="af8"/>
            <w:rFonts w:ascii="黑体" w:eastAsia="黑体"/>
            <w:lang w:val="en-US" w:eastAsia="zh-CN"/>
          </w:rPr>
          <w:t>合格性规定</w:t>
        </w:r>
        <w:r>
          <w:rPr>
            <w:lang w:val="en-US" w:eastAsia="zh-CN"/>
          </w:rPr>
          <w:tab/>
        </w:r>
        <w:r>
          <w:rPr>
            <w:lang w:val="en-US" w:eastAsia="zh-CN"/>
          </w:rPr>
          <w:fldChar w:fldCharType="begin" w:dirty="true"/>
        </w:r>
        <w:r>
          <w:rPr>
            <w:lang w:val="en-US" w:eastAsia="zh-CN"/>
          </w:rPr>
          <w:instrText xml:space="preserve"> PAGEREF _Toc58519048 \h </w:instrText>
        </w:r>
        <w:r>
          <w:rPr>
            <w:lang w:val="en-US" w:eastAsia="zh-CN"/>
          </w:rPr>
          <w:fldChar w:fldCharType="separate"/>
        </w:r>
        <w:r>
          <w:rPr>
            <w:lang w:val="en-US" w:eastAsia="zh-CN"/>
          </w:rPr>
          <w:t>7</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49" w:history="1">
        <w:r>
          <w:rPr>
            <w:rStyle w:val="af8"/>
            <w:rFonts w:ascii="黑体" w:eastAsia="黑体"/>
            <w:lang w:val="en-US" w:eastAsia="zh-CN"/>
          </w:rPr>
          <w:t xml:space="preserve">5 </w:t>
        </w:r>
        <w:r>
          <w:rPr>
            <w:rStyle w:val="af8"/>
            <w:rFonts w:ascii="黑体" w:eastAsia="黑体"/>
            <w:lang w:val="en-US" w:eastAsia="zh-CN"/>
          </w:rPr>
          <w:t>需求可追踪性</w:t>
        </w:r>
        <w:r>
          <w:rPr>
            <w:lang w:val="en-US" w:eastAsia="zh-CN"/>
          </w:rPr>
          <w:tab/>
        </w:r>
        <w:r>
          <w:rPr>
            <w:lang w:val="en-US" w:eastAsia="zh-CN"/>
          </w:rPr>
          <w:fldChar w:fldCharType="begin" w:dirty="true"/>
        </w:r>
        <w:r>
          <w:rPr>
            <w:lang w:val="en-US" w:eastAsia="zh-CN"/>
          </w:rPr>
          <w:instrText xml:space="preserve"> PAGEREF _Toc58519049 \h </w:instrText>
        </w:r>
        <w:r>
          <w:rPr>
            <w:lang w:val="en-US" w:eastAsia="zh-CN"/>
          </w:rPr>
          <w:fldChar w:fldCharType="separate"/>
        </w:r>
        <w:r>
          <w:rPr>
            <w:lang w:val="en-US" w:eastAsia="zh-CN"/>
          </w:rPr>
          <w:t>8</w:t>
        </w:r>
        <w:r>
          <w:rPr>
            <w:lang w:val="en-US" w:eastAsia="zh-CN"/>
          </w:rPr>
          <w:fldChar w:fldCharType="end"/>
        </w:r>
      </w:hyperlink>
    </w:p>
    <w:p w:rsidR="00000000" w:rsidRDefault="00A240FE">
      <w:pPr>
        <w:pStyle w:val="TOC1"/>
        <w:tabs>
          <w:tab w:val="right" w:leader="dot" w:pos="8296"/>
        </w:tabs>
        <w:rPr>
          <w:rFonts w:ascii="等线" w:eastAsia="等线" w:hAnsi="等线"/>
          <w:sz w:val="21"/>
          <w:szCs w:val="22"/>
          <w:lang w:val="en-US" w:eastAsia="zh-CN"/>
        </w:rPr>
      </w:pPr>
      <w:hyperlink w:anchor="_Toc58519050" w:history="1">
        <w:r>
          <w:rPr>
            <w:rStyle w:val="af8"/>
            <w:rFonts w:ascii="黑体" w:eastAsia="黑体"/>
            <w:lang w:val="en-US" w:eastAsia="zh-CN"/>
          </w:rPr>
          <w:t xml:space="preserve">6 </w:t>
        </w:r>
        <w:r>
          <w:rPr>
            <w:rStyle w:val="af8"/>
            <w:rFonts w:ascii="黑体" w:eastAsia="黑体"/>
            <w:lang w:val="en-US" w:eastAsia="zh-CN"/>
          </w:rPr>
          <w:t>注释</w:t>
        </w:r>
        <w:r>
          <w:rPr>
            <w:lang w:val="en-US" w:eastAsia="zh-CN"/>
          </w:rPr>
          <w:tab/>
        </w:r>
        <w:r>
          <w:rPr>
            <w:lang w:val="en-US" w:eastAsia="zh-CN"/>
          </w:rPr>
          <w:fldChar w:fldCharType="begin" w:dirty="true"/>
        </w:r>
        <w:r>
          <w:rPr>
            <w:lang w:val="en-US" w:eastAsia="zh-CN"/>
          </w:rPr>
          <w:instrText xml:space="preserve"> PAGEREF _Toc58519050 \h </w:instrText>
        </w:r>
        <w:r>
          <w:rPr>
            <w:lang w:val="en-US" w:eastAsia="zh-CN"/>
          </w:rPr>
          <w:fldChar w:fldCharType="separate"/>
        </w:r>
        <w:r>
          <w:rPr>
            <w:lang w:val="en-US" w:eastAsia="zh-CN"/>
          </w:rPr>
          <w:t>8</w:t>
        </w:r>
        <w:r>
          <w:rPr>
            <w:lang w:val="en-US" w:eastAsia="zh-CN"/>
          </w:rPr>
          <w:fldChar w:fldCharType="end"/>
        </w:r>
      </w:hyperlink>
    </w:p>
    <w:p w:rsidR="00000000" w:rsidRDefault="00A240FE">
      <w:pPr>
        <w:sectPr w:rsidR="00000000">
          <w:headerReference w:type="default" r:id="rId8"/>
          <w:footerReference w:type="default" r:id="rId9"/>
          <w:pgSz w:w="11906" w:h="16838"/>
          <w:pgMar w:top="1440" w:right="1800" w:bottom="1440" w:left="1800" w:header="851" w:footer="992" w:gutter="0"/>
          <w:pgNumType w:fmt="upperRoman" w:start="1"/>
          <w:cols w:space="720"/>
          <w:docGrid w:type="lines" w:linePitch="312"/>
        </w:sectPr>
      </w:pPr>
      <w:r>
        <w:rPr>
          <w:b/>
          <w:bCs/>
          <w:lang w:val="zh-CN"/>
        </w:rPr>
        <w:fldChar w:fldCharType="end"/>
      </w:r>
    </w:p>
    <w:p w:rsidR="00000000" w:rsidRDefault="00A240FE">
      <w:pPr>
        <w:pStyle w:val="1"/>
        <w:spacing w:beforeLines="50" w:before="156" w:afterLines="50" w:after="156" w:line="240" w:lineRule="auto"/>
        <w:rPr>
          <w:rFonts w:ascii="黑体" w:eastAsia="黑体" w:hint="eastAsia"/>
          <w:sz w:val="24"/>
          <w:szCs w:val="24"/>
        </w:rPr>
      </w:pPr>
      <w:bookmarkStart w:id="0" w:name="_Toc58519018"/>
      <w:r>
        <w:rPr>
          <w:rFonts w:ascii="黑体" w:eastAsia="黑体" w:hint="eastAsia"/>
          <w:sz w:val="24"/>
          <w:szCs w:val="24"/>
        </w:rPr>
        <w:lastRenderedPageBreak/>
        <w:t>范围</w:t>
      </w:r>
      <w:bookmarkEnd w:id="0"/>
    </w:p>
    <w:p w:rsidR="00000000" w:rsidRDefault="00A240FE">
      <w:pPr>
        <w:pStyle w:val="2ChapterXXStatementh22Header2l2Level2Hea"/>
        <w:rPr>
          <w:rFonts w:hint="eastAsia"/>
        </w:rPr>
      </w:pPr>
      <w:bookmarkStart w:id="1" w:name="_Toc58519019"/>
      <w:r>
        <w:rPr>
          <w:rFonts w:hint="eastAsia"/>
        </w:rPr>
        <w:t>标识</w:t>
      </w:r>
      <w:bookmarkEnd w:id="1"/>
    </w:p>
    <w:p w:rsidR="00000000" w:rsidRDefault="00A240FE">
      <w:pPr>
        <w:spacing w:line="300" w:lineRule="auto"/>
        <w:ind w:firstLineChars="200" w:firstLine="480"/>
        <w:rPr>
          <w:rFonts w:hint="eastAsia"/>
          <w:sz w:val="24"/>
        </w:rPr>
      </w:pPr>
      <w:r>
        <w:rPr>
          <w:rFonts w:hint="eastAsia"/>
          <w:sz w:val="24"/>
        </w:rPr>
        <w:t>本文档适用于编译器软件系统（BYQ），标识号为BYQ-SRS-V2.0，版本号为V2.0，发布号为Release 1。该软件由四川大学网络空间安全学院开发，用于教学和研究目的。</w:t>
      </w:r>
    </w:p>
    <w:p w:rsidR="00000000" w:rsidRDefault="00A240FE">
      <w:pPr>
        <w:pStyle w:val="a1"/>
        <w:numPr>
          <w:ilvl w:val="0"/>
          <w:numId w:val="17"/>
        </w:numPr>
        <w:tabs>
          <w:tab w:val="left" w:pos="842"/>
        </w:tabs>
        <w:rPr>
          <w:rFonts w:ascii="Times New Roman" w:hint="eastAsia"/>
        </w:rPr>
      </w:pPr>
      <w:bookmarkStart w:id="2" w:name="OLE_LINK4"/>
      <w:r>
        <w:rPr>
          <w:rFonts w:hAnsi="宋体" w:cs="宋体" w:hint="eastAsia"/>
        </w:rPr>
        <w:t>文档标识号：BYQ-SRS-V2.0；</w:t>
      </w:r>
      <w:r>
        <w:rPr>
          <w:rFonts w:ascii="Times New Roman"/>
        </w:rPr>
      </w:r>
      <w:r>
        <w:rPr>
          <w:rFonts w:ascii="Times New Roman" w:hint="eastAsia"/>
        </w:rPr>
      </w:r>
      <w:r>
        <w:rPr>
          <w:rFonts w:hint="eastAsia"/>
        </w:rPr>
      </w:r>
      <w:r>
        <w:rPr>
          <w:rFonts w:ascii="Times New Roman"/>
        </w:rPr>
      </w:r>
    </w:p>
    <w:p w:rsidR="00000000" w:rsidRDefault="00A240FE">
      <w:pPr>
        <w:pStyle w:val="a1"/>
        <w:numPr>
          <w:ilvl w:val="0"/>
          <w:numId w:val="17"/>
        </w:numPr>
        <w:tabs>
          <w:tab w:val="left" w:pos="842"/>
        </w:tabs>
        <w:rPr>
          <w:rFonts w:ascii="Times New Roman" w:hint="eastAsia"/>
        </w:rPr>
      </w:pPr>
      <w:r>
        <w:rPr>
          <w:rFonts w:ascii="Times New Roman" w:hint="eastAsia"/>
        </w:rPr>
        <w:t>标题：Software Requirements Specification</w:t>
      </w:r>
    </w:p>
    <w:p w:rsidR="00000000" w:rsidRDefault="00A240FE">
      <w:pPr>
        <w:pStyle w:val="a1"/>
        <w:numPr>
          <w:ilvl w:val="0"/>
          <w:numId w:val="17"/>
        </w:numPr>
        <w:tabs>
          <w:tab w:val="left" w:pos="842"/>
        </w:tabs>
        <w:rPr>
          <w:rFonts w:ascii="Times New Roman" w:hint="eastAsia"/>
        </w:rPr>
      </w:pPr>
      <w:r>
        <w:rPr>
          <w:rFonts w:ascii="Times New Roman"/>
        </w:rPr>
        <w:t>软件名称：编译器</w:t>
      </w:r>
      <w:r>
        <w:rPr>
          <w:rFonts w:ascii="Times New Roman" w:hint="eastAsia"/>
        </w:rPr>
      </w:r>
    </w:p>
    <w:p w:rsidR="00000000" w:rsidRDefault="00A240FE">
      <w:pPr>
        <w:pStyle w:val="a1"/>
        <w:numPr>
          <w:ilvl w:val="0"/>
          <w:numId w:val="17"/>
        </w:numPr>
        <w:tabs>
          <w:tab w:val="left" w:pos="842"/>
        </w:tabs>
        <w:rPr>
          <w:rFonts w:ascii="Times New Roman" w:hint="eastAsia"/>
        </w:rPr>
      </w:pPr>
      <w:r>
        <w:rPr>
          <w:rFonts w:ascii="Times New Roman" w:hint="eastAsia"/>
        </w:rPr>
        <w:t>软件缩写：BYQ</w:t>
      </w:r>
      <w:r>
        <w:rPr>
          <w:rFonts w:ascii="Times New Roman"/>
        </w:rPr>
      </w:r>
      <w:r>
        <w:rPr>
          <w:rFonts w:ascii="Times New Roman" w:hint="eastAsia"/>
        </w:rPr>
      </w:r>
    </w:p>
    <w:p w:rsidR="00000000" w:rsidRDefault="00A240FE">
      <w:pPr>
        <w:pStyle w:val="a1"/>
        <w:numPr>
          <w:ilvl w:val="0"/>
          <w:numId w:val="17"/>
        </w:numPr>
        <w:tabs>
          <w:tab w:val="left" w:pos="842"/>
        </w:tabs>
        <w:rPr>
          <w:rFonts w:ascii="Times New Roman" w:hint="eastAsia"/>
        </w:rPr>
      </w:pPr>
      <w:r>
        <w:rPr>
          <w:rFonts w:ascii="Times New Roman"/>
        </w:rPr>
        <w:t>软件版本号：V2.0。</w:t>
      </w:r>
      <w:r>
        <w:rPr>
          <w:rFonts w:ascii="Times New Roman" w:hint="eastAsia"/>
        </w:rPr>
      </w:r>
    </w:p>
    <w:p w:rsidR="00000000" w:rsidRDefault="00A240FE">
      <w:pPr>
        <w:pStyle w:val="2ChapterXXStatementh22Header2l2Level2Hea"/>
        <w:rPr>
          <w:rFonts w:hint="eastAsia"/>
        </w:rPr>
      </w:pPr>
      <w:bookmarkStart w:id="3" w:name="_Toc58519020"/>
      <w:bookmarkEnd w:id="2"/>
      <w:r>
        <w:rPr>
          <w:rFonts w:hint="eastAsia"/>
        </w:rPr>
        <w:t>系统概述</w:t>
      </w:r>
      <w:bookmarkEnd w:id="3"/>
    </w:p>
    <w:p w:rsidR="00000000" w:rsidRDefault="00A240FE">
      <w:pPr>
        <w:spacing w:line="300" w:lineRule="auto"/>
        <w:ind w:firstLineChars="200" w:firstLine="480"/>
        <w:rPr>
          <w:rFonts w:hint="eastAsia"/>
          <w:sz w:val="24"/>
        </w:rPr>
      </w:pPr>
      <w:r>
        <w:rPr>
          <w:rFonts w:hint="eastAsia"/>
          <w:sz w:val="24"/>
        </w:rPr>
        <w:t>本项目是一个用于教学和研究目的的编译器系统，主要功能包括词法分析、语法分析、语义分析、代码生成、代码优化和错误处理。该编译器能够将高级编程语言源代码转换为目标机器的汇编代码或中间代码。</w:t>
      </w:r>
    </w:p>
    <w:p w:rsidR="00000000" w:rsidRDefault="00A240FE">
      <w:pPr>
        <w:spacing w:line="300" w:lineRule="auto"/>
        <w:ind w:firstLineChars="200" w:firstLine="480"/>
        <w:rPr>
          <w:rFonts w:hint="eastAsia"/>
          <w:sz w:val="24"/>
        </w:rPr>
      </w:pPr>
      <w:r>
        <w:rPr>
          <w:rFonts w:hint="eastAsia"/>
          <w:sz w:val="24"/>
        </w:rPr>
        <w:t>该软件应用于计算机科学教育和编程语言理论研究场景，帮助学生和研究人员深入理解编译原理和技术。开发背景源于四川大学网络空间安全学院的教学需求，旨在提供一个结构清晰、功能完整的编译器实现示例。软件运行在Windows和Linux操作系统环境下，为计算机专业学生和编程语言研究人员提供服务。</w:t>
      </w:r>
    </w:p>
    <w:p w:rsidR="00000000" w:rsidRDefault="00A240FE">
      <w:pPr>
        <w:spacing w:line="300" w:lineRule="auto"/>
        <w:ind w:firstLineChars="200" w:firstLine="480"/>
        <w:rPr>
          <w:rFonts w:hint="eastAsia"/>
          <w:sz w:val="24"/>
        </w:rPr>
      </w:pPr>
      <w:r>
        <w:rPr>
          <w:rFonts w:hint="eastAsia"/>
          <w:sz w:val="24"/>
        </w:rPr>
        <w:t>软件的主要特性包括：支持多种源语言特性、生成高效的目标代码、提供详细的错误诊断信息、模块化设计便于扩展和维护。该编译器采用标准的编译流程，包括前端分析（词法、语法、语义分析）和后端生成（代码生成和优化）两个主要阶段。</w:t>
      </w:r>
    </w:p>
    <w:p w:rsidR="00000000" w:rsidRDefault="00A240FE">
      <w:pPr>
        <w:pStyle w:val="2ChapterXXStatementh22Header2l2Level2Hea"/>
        <w:rPr>
          <w:rFonts w:hint="eastAsia"/>
        </w:rPr>
      </w:pPr>
      <w:bookmarkStart w:id="4" w:name="_Toc58519021"/>
      <w:r>
        <w:rPr>
          <w:rFonts w:hint="eastAsia"/>
        </w:rPr>
        <w:t>文档概述</w:t>
      </w:r>
      <w:bookmarkEnd w:id="4"/>
    </w:p>
    <w:p w:rsidR="00000000" w:rsidRDefault="00A240FE">
      <w:pPr>
        <w:spacing w:line="300" w:lineRule="auto"/>
        <w:ind w:firstLineChars="200" w:firstLine="480"/>
        <w:rPr>
          <w:rFonts w:hint="eastAsia"/>
          <w:sz w:val="24"/>
        </w:rPr>
      </w:pPr>
      <w:r>
        <w:rPr>
          <w:rFonts w:hint="eastAsia"/>
          <w:sz w:val="24"/>
        </w:rPr>
        <w:t>本文档规定了编译器软件系统的需求规格，包括功能需求、性能需求、接口需求、环境需求和质量需求等方面。文档内容涵盖软件的范围、引用文档、详细需求说明、合格性规定、需求可追踪性和相关注释。</w:t>
      </w:r>
    </w:p>
    <w:p w:rsidR="00000000" w:rsidRDefault="00A240FE">
      <w:pPr>
        <w:spacing w:line="300" w:lineRule="auto"/>
        <w:ind w:firstLineChars="200" w:firstLine="480"/>
        <w:rPr>
          <w:rFonts w:hint="eastAsia"/>
          <w:sz w:val="24"/>
        </w:rPr>
      </w:pPr>
      <w:r>
        <w:rPr>
          <w:rFonts w:hint="eastAsia"/>
          <w:sz w:val="24"/>
        </w:rPr>
        <w:t>本文档为软件的设计、开发、测试和验收提供依据，适用于软件开发人员、测试人员、项目管理人员和相关技术人员使用。本文档为内部文档，仅限四川大学网络空间安全学院内部使用，不得对外传播。</w:t>
      </w:r>
    </w:p>
    <w:p w:rsidR="00000000" w:rsidRDefault="00A240FE">
      <w:pPr>
        <w:pStyle w:val="1"/>
        <w:spacing w:beforeLines="50" w:before="156" w:afterLines="50" w:after="156" w:line="240" w:lineRule="auto"/>
        <w:rPr>
          <w:rFonts w:ascii="黑体" w:eastAsia="黑体" w:hint="eastAsia"/>
          <w:sz w:val="24"/>
          <w:szCs w:val="24"/>
        </w:rPr>
      </w:pPr>
      <w:bookmarkStart w:id="5" w:name="_Toc58519022"/>
      <w:r>
        <w:rPr>
          <w:rFonts w:ascii="黑体" w:eastAsia="黑体" w:hint="eastAsia"/>
          <w:sz w:val="24"/>
          <w:szCs w:val="24"/>
        </w:rPr>
        <w:t>引用文档</w:t>
      </w:r>
      <w:bookmarkEnd w:id="5"/>
    </w:p>
    <w:p w:rsidR="00000000" w:rsidRDefault="00A240FE">
      <w:pPr>
        <w:spacing w:line="300" w:lineRule="auto"/>
        <w:ind w:firstLineChars="200" w:firstLine="480"/>
        <w:rPr>
          <w:rFonts w:hint="eastAsia"/>
          <w:sz w:val="24"/>
        </w:rPr>
      </w:pPr>
      <w:r>
        <w:rPr>
          <w:rFonts w:hint="eastAsia"/>
          <w:sz w:val="24"/>
        </w:rPr>
        <w:t>Test-引用文档</w:t>
      </w:r>
    </w:p>
    <w:p w:rsidR="00000000" w:rsidRDefault="00A240FE">
      <w:pPr>
        <w:spacing w:line="360" w:lineRule="auto"/>
        <w:jc w:val="center"/>
        <w:rPr>
          <w:rFonts w:ascii="宋体" w:hint="eastAsia"/>
          <w:sz w:val="24"/>
        </w:rPr>
      </w:pPr>
      <w:r>
        <w:rPr>
          <w:rFonts w:hint="eastAsia"/>
          <w:sz w:val="24"/>
        </w:rPr>
        <w:t>表2-1 引用文件</w:t>
      </w:r>
      <w:r>
        <w:rPr>
          <w:rFonts w:hint="eastAsia"/>
          <w:sz w:val="24"/>
        </w:rPr>
      </w:r>
      <w:r>
        <w:rPr>
          <w:rFonts w:hint="eastAsia"/>
          <w:sz w:val="24"/>
        </w:rPr>
      </w:r>
    </w:p>
    <w:tbl>
      <w:tblPr>
        <w:tblW w:w="8928" w:type="dxa"/>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68"/>
        <w:gridCol w:w="3060"/>
        <w:gridCol w:w="1980"/>
        <w:gridCol w:w="1440"/>
        <w:gridCol w:w="1980"/>
      </w:tblGrid>
      <w:tr w:rsidR="00000000">
        <w:tc>
          <w:tcPr>
            <w:tcW w:w="468" w:type="dxa"/>
            <w:tcBorders>
              <w:top w:val="single" w:sz="12" w:space="0" w:color="auto"/>
              <w:left w:val="single" w:sz="12"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序号</w:t>
            </w:r>
          </w:p>
        </w:tc>
        <w:tc>
          <w:tcPr>
            <w:tcW w:w="3060" w:type="dxa"/>
            <w:tcBorders>
              <w:top w:val="single" w:sz="12" w:space="0" w:color="auto"/>
              <w:left w:val="single" w:sz="4"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名称</w:t>
            </w:r>
          </w:p>
        </w:tc>
        <w:tc>
          <w:tcPr>
            <w:tcW w:w="1980" w:type="dxa"/>
            <w:tcBorders>
              <w:top w:val="single" w:sz="12" w:space="0" w:color="auto"/>
              <w:left w:val="single" w:sz="4"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版本</w:t>
            </w:r>
          </w:p>
        </w:tc>
        <w:tc>
          <w:tcPr>
            <w:tcW w:w="1440" w:type="dxa"/>
            <w:tcBorders>
              <w:top w:val="single" w:sz="12" w:space="0" w:color="auto"/>
              <w:left w:val="single" w:sz="4" w:space="0" w:color="auto"/>
              <w:bottom w:val="single" w:sz="12" w:space="0" w:color="auto"/>
              <w:right w:val="single" w:sz="4" w:space="0" w:color="auto"/>
            </w:tcBorders>
            <w:vAlign w:val="center"/>
          </w:tcPr>
          <w:p w:rsidR="00000000" w:rsidRDefault="00A240FE">
            <w:pPr>
              <w:spacing w:line="360" w:lineRule="auto"/>
              <w:jc w:val="center"/>
              <w:rPr>
                <w:rFonts w:ascii="宋体"/>
                <w:b/>
                <w:szCs w:val="21"/>
              </w:rPr>
            </w:pPr>
            <w:r>
              <w:rPr>
                <w:rFonts w:ascii="宋体" w:hint="eastAsia"/>
                <w:b/>
                <w:szCs w:val="21"/>
              </w:rPr>
              <w:t>发布日期</w:t>
            </w:r>
          </w:p>
        </w:tc>
        <w:tc>
          <w:tcPr>
            <w:tcW w:w="1980" w:type="dxa"/>
            <w:tcBorders>
              <w:top w:val="single" w:sz="12" w:space="0" w:color="auto"/>
              <w:left w:val="single" w:sz="4" w:space="0" w:color="auto"/>
              <w:bottom w:val="single" w:sz="12" w:space="0" w:color="auto"/>
              <w:right w:val="single" w:sz="12" w:space="0" w:color="auto"/>
            </w:tcBorders>
            <w:vAlign w:val="center"/>
          </w:tcPr>
          <w:p w:rsidR="00000000" w:rsidRDefault="00A240FE">
            <w:pPr>
              <w:spacing w:line="360" w:lineRule="auto"/>
              <w:jc w:val="center"/>
              <w:rPr>
                <w:rFonts w:ascii="宋体"/>
                <w:b/>
                <w:szCs w:val="21"/>
              </w:rPr>
            </w:pPr>
            <w:r>
              <w:rPr>
                <w:rFonts w:ascii="宋体" w:hint="eastAsia"/>
                <w:b/>
                <w:szCs w:val="21"/>
              </w:rPr>
              <w:t>来源</w:t>
            </w:r>
          </w:p>
        </w:tc>
      </w:tr>
      <w:tr w:rsidR="00000000">
        <w:tc>
          <w:tcPr>
            <w:tcW w:w="468" w:type="dxa"/>
            <w:tcBorders>
              <w:top w:val="single" w:sz="12" w:space="0" w:color="auto"/>
              <w:left w:val="single" w:sz="12" w:space="0" w:color="auto"/>
              <w:bottom w:val="single" w:sz="4" w:space="0" w:color="auto"/>
              <w:right w:val="single" w:sz="4" w:space="0" w:color="auto"/>
            </w:tcBorders>
            <w:vAlign w:val="center"/>
          </w:tcPr>
          <w:p w:rsidR="00000000" w:rsidRDefault="00A240FE">
            <w:pPr>
              <w:pStyle w:val="aff"/>
              <w:spacing w:line="360" w:lineRule="auto"/>
              <w:rPr>
                <w:kern w:val="3276"/>
              </w:rPr>
            </w:pPr>
            <w:r>
              <w:rPr>
                <w:rFonts w:hint="eastAsia"/>
                <w:kern w:val="3276"/>
              </w:rPr>
              <w:t>1</w:t>
            </w:r>
          </w:p>
        </w:tc>
        <w:tc>
          <w:tcPr>
            <w:tcW w:w="306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rPr>
                <w:rFonts w:ascii="宋体" w:hint="eastAsia"/>
                <w:spacing w:val="0"/>
                <w:szCs w:val="21"/>
              </w:rPr>
            </w:pPr>
            <w:r>
              <w:t>《GB/T 0018》</w:t>
            </w:r>
          </w:p>
        </w:tc>
        <w:tc>
          <w:tcPr>
            <w:tcW w:w="198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r>
              <w:t>0028</w:t>
            </w:r>
          </w:p>
        </w:tc>
        <w:tc>
          <w:tcPr>
            <w:tcW w:w="144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r>
              <w:t>2008-12-01</w:t>
            </w:r>
          </w:p>
        </w:tc>
        <w:tc>
          <w:tcPr>
            <w:tcW w:w="1980" w:type="dxa"/>
            <w:tcBorders>
              <w:top w:val="single" w:sz="12" w:space="0" w:color="auto"/>
              <w:left w:val="single" w:sz="4" w:space="0" w:color="auto"/>
              <w:bottom w:val="single" w:sz="4" w:space="0" w:color="auto"/>
              <w:right w:val="single" w:sz="12" w:space="0" w:color="auto"/>
            </w:tcBorders>
            <w:vAlign w:val="center"/>
          </w:tcPr>
          <w:p w:rsidR="00000000" w:rsidRDefault="00A240FE">
            <w:pPr>
              <w:pStyle w:val="40"/>
              <w:spacing w:line="360" w:lineRule="auto"/>
              <w:rPr>
                <w:rFonts w:ascii="宋体" w:hint="eastAsia"/>
                <w:spacing w:val="0"/>
                <w:szCs w:val="21"/>
              </w:rPr>
            </w:pPr>
            <w:r>
              <w:t>国家质量监督检验检疫总局</w:t>
            </w:r>
          </w:p>
        </w:tc>
      </w:tr>
      <w:tr w:rsidR="00000000">
        <w:tc>
          <w:tcPr>
            <w:tcW w:w="468" w:type="dxa"/>
            <w:tcBorders>
              <w:top w:val="single" w:sz="12" w:space="0" w:color="auto"/>
              <w:left w:val="single" w:sz="12" w:space="0" w:color="auto"/>
              <w:bottom w:val="single" w:sz="4" w:space="0" w:color="auto"/>
              <w:right w:val="single" w:sz="4" w:space="0" w:color="auto"/>
            </w:tcBorders>
            <w:vAlign w:val="center"/>
          </w:tcPr>
          <w:p w:rsidR="00000000" w:rsidRDefault="00A240FE">
            <w:pPr>
              <w:pStyle w:val="aff"/>
              <w:spacing w:line="360" w:lineRule="auto"/>
              <w:rPr>
                <w:rFonts w:hint="eastAsia"/>
                <w:kern w:val="3276"/>
              </w:rPr>
            </w:pPr>
            <w:r>
              <w:rPr>
                <w:rFonts w:hint="eastAsia"/>
                <w:kern w:val="3276"/>
              </w:rPr>
              <w:t>2</w:t>
            </w:r>
          </w:p>
        </w:tc>
        <w:tc>
          <w:tcPr>
            <w:tcW w:w="306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rPr>
                <w:rFonts w:ascii="宋体" w:hint="eastAsia"/>
                <w:spacing w:val="0"/>
                <w:szCs w:val="21"/>
              </w:rPr>
            </w:pPr>
            <w:r>
              <w:t>《GB/T 0028》</w:t>
            </w:r>
          </w:p>
        </w:tc>
        <w:tc>
          <w:tcPr>
            <w:tcW w:w="198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r>
              <w:t>0028</w:t>
            </w:r>
          </w:p>
        </w:tc>
        <w:tc>
          <w:tcPr>
            <w:tcW w:w="1440" w:type="dxa"/>
            <w:tcBorders>
              <w:top w:val="single" w:sz="12" w:space="0" w:color="auto"/>
              <w:left w:val="single" w:sz="4" w:space="0" w:color="auto"/>
              <w:bottom w:val="single" w:sz="4" w:space="0" w:color="auto"/>
              <w:right w:val="single" w:sz="4" w:space="0" w:color="auto"/>
            </w:tcBorders>
            <w:vAlign w:val="center"/>
          </w:tcPr>
          <w:p w:rsidR="00000000" w:rsidRDefault="00A240FE">
            <w:pPr>
              <w:pStyle w:val="40"/>
              <w:spacing w:line="360" w:lineRule="auto"/>
              <w:jc w:val="center"/>
              <w:rPr>
                <w:rFonts w:ascii="宋体" w:hint="eastAsia"/>
                <w:spacing w:val="0"/>
                <w:szCs w:val="21"/>
              </w:rPr>
            </w:pPr>
            <w:r>
              <w:t>2008-12-01</w:t>
            </w:r>
          </w:p>
        </w:tc>
        <w:tc>
          <w:tcPr>
            <w:tcW w:w="1980" w:type="dxa"/>
            <w:tcBorders>
              <w:top w:val="single" w:sz="12" w:space="0" w:color="auto"/>
              <w:left w:val="single" w:sz="4" w:space="0" w:color="auto"/>
              <w:bottom w:val="single" w:sz="4" w:space="0" w:color="auto"/>
              <w:right w:val="single" w:sz="12" w:space="0" w:color="auto"/>
            </w:tcBorders>
            <w:vAlign w:val="center"/>
          </w:tcPr>
          <w:p w:rsidR="00000000" w:rsidRDefault="00A240FE">
            <w:pPr>
              <w:pStyle w:val="40"/>
              <w:spacing w:line="360" w:lineRule="auto"/>
              <w:rPr>
                <w:rFonts w:ascii="宋体" w:hint="eastAsia"/>
                <w:spacing w:val="0"/>
                <w:szCs w:val="21"/>
              </w:rPr>
            </w:pPr>
            <w:r>
              <w:t>国家质量监督检验检疫总局</w:t>
            </w:r>
          </w:p>
        </w:tc>
      </w:tr>
    </w:tbl>
    <w:p w:rsidR="00000000" w:rsidRDefault="00A240FE">
      <w:pPr>
        <w:pStyle w:val="1"/>
        <w:spacing w:beforeLines="50" w:before="156" w:afterLines="50" w:after="156" w:line="240" w:lineRule="auto"/>
        <w:rPr>
          <w:rFonts w:ascii="黑体" w:eastAsia="黑体" w:hint="eastAsia"/>
          <w:sz w:val="24"/>
          <w:szCs w:val="24"/>
        </w:rPr>
      </w:pPr>
      <w:bookmarkStart w:id="6" w:name="_Toc58519023"/>
      <w:r>
        <w:rPr>
          <w:rFonts w:ascii="黑体" w:eastAsia="黑体" w:hint="eastAsia"/>
          <w:sz w:val="24"/>
          <w:szCs w:val="24"/>
        </w:rPr>
        <w:t>需求</w:t>
      </w:r>
      <w:bookmarkEnd w:id="6"/>
    </w:p>
    <w:p w:rsidR="00000000" w:rsidRDefault="00A240FE">
      <w:pPr>
        <w:pStyle w:val="2ChapterXXStatementh22Header2l2Level2Hea"/>
        <w:rPr>
          <w:rFonts w:hint="eastAsia"/>
        </w:rPr>
      </w:pPr>
      <w:bookmarkStart w:id="7" w:name="_Toc58519024"/>
      <w:r>
        <w:rPr>
          <w:rFonts w:hint="eastAsia"/>
        </w:rPr>
        <w:t>要求的状态和方式</w:t>
      </w:r>
      <w:bookmarkEnd w:id="7"/>
    </w:p>
    <w:p w:rsidR="00000000" w:rsidRDefault="00A240FE">
      <w:pPr>
        <w:spacing w:line="300" w:lineRule="auto"/>
        <w:ind w:firstLineChars="200" w:firstLine="480"/>
        <w:rPr>
          <w:rFonts w:hint="eastAsia"/>
          <w:sz w:val="24"/>
        </w:rPr>
      </w:pPr>
      <w:r>
        <w:rPr>
          <w:rFonts w:hint="eastAsia"/>
          <w:sz w:val="24"/>
        </w:rPr>
        <w:t>本编译器软件在单一状态下运行，不需要区分多种状态或方式。软件在正常工作状态下执行编译任务，包括源代码输入、编译处理和目标代码输出等所有功能。软件不支持维护模式、降级模式或紧急模式等特殊状态。</w:t>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3.1.1正常状态</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软件在正常状态下运行，执行编译任务，处理用户输入的源代码文件，并生成目标代码文件。软件在正常状态下应满足所有功能需求、性能需求和质量需求。</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3.1.2维护状态</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软件在维护状态下运行，进行错误修复、功能改进或性能优化等维护活动。软件在维护状态下可能不满足所有功能需求和性能需求，但应保证基本的稳定性和可靠性。</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3.1.3调试状态</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软件在调试状态下运行，开发人员进行调试和测试活动。软件在调试状态下可能不满足所有功能需求和性能需求，但应提供足够的调试信息和日志记录功能，帮助开发人员定位和修复问题。</w:t>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8" w:name="_Toc58519025"/>
      <w:r>
        <w:rPr>
          <w:rFonts w:hint="eastAsia"/>
        </w:rPr>
        <w:t>软件能力需求</w:t>
      </w:r>
      <w:bookmarkEnd w:id="8"/>
    </w:p>
    <w:p w:rsidR="00000000" w:rsidRDefault="00A240FE">
      <w:pPr>
        <w:spacing w:line="300" w:lineRule="auto"/>
        <w:ind w:firstLineChars="200" w:firstLine="480"/>
        <w:rPr>
          <w:rFonts w:hint="eastAsia"/>
          <w:sz w:val="24"/>
        </w:rPr>
      </w:pPr>
      <w:r>
        <w:rPr>
          <w:rFonts w:hint="eastAsia"/>
          <w:sz w:val="24"/>
        </w:rPr>
        <w:t>Test 3.2</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3.2.1词法分析模块</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功能名称：词法分析模块</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功能描述：将源代码文本分解为记号序列，识别语言的基本元素如关键字、标识符、常量等。</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输入：源代码文件</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输出：记号序列</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性能要求：处理10000行以内的源代码，分析时间不超过5秒</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约束条件：支持UTF-8编码的文本文件，需处理注释和空白字符</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3.2.2语法分析模块</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功能名称：语法分析模块</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功能描述：根据语言的语法规则分析记号序列，构建抽象语法树（AST）。</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输入：词法分析模块输出的记号序列</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输出：抽象语法树（AST）</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性能要求：处理10000行以内的源代码，分析时间不超过5秒</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约束条件：支持递归下降解析，需处理语法错误并提供错误信息</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3.2.3语义分析模块</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功能名称：语义分析模块</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功能描述：检查程序的语义正确性，包括类型检查、作用域分析和符号表管理。</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输入：语法分析模块输出的抽象语法树（AST）</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输出：标注后的抽象语法树和符号表</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性能要求：处理10000行以内的源代码，分析时间不超过5秒</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约束条件：支持基本类型和用户定义类型，需处理语义错误并提供错误信息</w:t>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10" w:name="_Toc58519027"/>
      <w:r>
        <w:rPr>
          <w:rFonts w:hint="eastAsia"/>
        </w:rPr>
        <w:t>软件外部接口需求</w:t>
      </w:r>
      <w:bookmarkEnd w:id="10"/>
    </w:p>
    <w:p w:rsidR="00000000" w:rsidRDefault="00A240FE">
      <w:pPr>
        <w:spacing w:line="300" w:lineRule="auto"/>
        <w:ind w:firstLineChars="200" w:firstLine="480"/>
        <w:rPr>
          <w:rFonts w:hint="eastAsia"/>
          <w:sz w:val="24"/>
        </w:rPr>
      </w:pPr>
      <w:r>
        <w:rPr>
          <w:rFonts w:hint="eastAsia"/>
          <w:sz w:val="24"/>
        </w:rPr>
        <w:t>本编译器软件为独立的离线工具，不需要与外部实体（如网络服务、数据库、远程服务器等）进行接口。软件仅通过文件系统读取源代码文件，并将编译结果输出到文件系统，不涉及外部接口需求。</w:t>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3.3.1用户接口</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本软件提供命令行界面（CLI）供用户使用，用户通过命令行参数指定源代码文件路径、输出文件路径和编译选项等。软件不提供图形用户界面（GUI）或其他交互方式。</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3.3.2外部系统接口</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本软件不需要与任何外部系统进行接口，不涉及网络通信、数据库访问或远程服务调用等外部系统接口需求。</w:t>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12" w:name="_Toc58519029"/>
      <w:r>
        <w:rPr>
          <w:rFonts w:hint="eastAsia"/>
        </w:rPr>
        <w:t>软件内部接口需求</w:t>
      </w:r>
      <w:bookmarkEnd w:id="12"/>
    </w:p>
    <w:p w:rsidR="00000000" w:rsidRDefault="00A240FE">
      <w:pPr>
        <w:spacing w:line="300" w:lineRule="auto"/>
        <w:ind w:firstLineChars="200" w:firstLine="480"/>
        <w:rPr>
          <w:rFonts w:hint="eastAsia"/>
          <w:sz w:val="24"/>
        </w:rPr>
      </w:pPr>
      <w:r>
        <w:rPr>
          <w:rFonts w:hint="eastAsia"/>
          <w:sz w:val="24"/>
        </w:rPr>
        <w:t>编译器各模块之间的内部接口需求如下：</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1. 词法分析器与语法分析器接口：词法分析器通过记号序列向语法分析器传递识别的词法单元，接口数据结构包括记号类型、记号值、行号和列号等信息。</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2. 语法分析器与语义分析器接口：语法分析器将构建的抽象语法树传递给语义分析器，接口数据结构为树形结构，每个节点包含语法成分类型、属性信息和子节点指针。</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3. 语义分析器与代码生成器接口：语义分析器将标注后的抽象语法树和符号表传递给代码生成器，接口需包含类型信息、存储分配信息和中间表示。</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4. 代码生成器与代码优化器接口：代码生成器将初始目标代码或中间代码传递给优化器，接口需支持控制流图、数据流分析等中间表示。</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5. 错误处理模块接口：所有模块通过统一的错误处理接口报告错误，错误信息包括错误级别、错误代码、位置信息和描述信息。</w:t>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3.4.1模块间接口规范</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编译器内部模块间接口规范如下：</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1. 接口定义：每个模块的输入输出数据结构和函数调用约定需明确规定，使用统一的数据格式和命名规范。</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2. 错误处理：所有模块通过统一的错误处理机制报告错误，错误信息需包含错误级别、错误代码、位置信息和描述信息。</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3. 数据传递：模块间数据传递应采用高效的数据结构，避免不必要的数据复制，支持指针或引用传递。</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4. 模块解耦：各模块应尽量解耦，减少直接依赖关系，通过接口抽象实现模块间通信。</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5. 接口文档：每个模块的接口需有详细的文档说明，包括输入输出参数、返回值、异常情况和使用示例。</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19" w:name="_Toc58519036"/>
      <w:r>
        <w:rPr>
          <w:rFonts w:ascii="黑体" w:eastAsia="黑体" w:hint="eastAsia"/>
          <w:sz w:val="24"/>
        </w:rPr>
        <w:t>3.4.2模块内部接口规范</w:t>
      </w:r>
      <w:r>
        <w:rPr>
          <w:rFonts w:hint="eastAsia"/>
          <w:b w:val="0"/>
          <w:sz w:val="24"/>
        </w:rPr>
      </w:r>
      <w:bookmarkEnd w:id="19"/>
    </w:p>
    <w:p w:rsidR="00000000" w:rsidRDefault="00A240FE">
      <w:pPr>
        <w:spacing w:line="300" w:lineRule="auto"/>
        <w:ind w:firstLineChars="200" w:firstLine="480"/>
        <w:rPr>
          <w:rFonts w:hint="eastAsia"/>
          <w:sz w:val="24"/>
        </w:rPr>
      </w:pPr>
      <w:r>
        <w:rPr>
          <w:rFonts w:hint="eastAsia"/>
          <w:sz w:val="24"/>
        </w:rPr>
        <w:t>编译器内部模块内接口规范如下：</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1. 函数接口：模块内部函数需遵循统一的命名规范和参数传递方式，函数应有明确的输入输出定义和返回值。</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2. 数据结构接口：模块内部使用的数据结构需有清晰的定义和访问方法，支持封装和抽象，避免直接暴露内部实现细节。</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3. 错误处理接口：模块内部函数应通过统一的错误处理机制报告错误，错误信息需包含错误级别、错误代码、位置信息和描述信息。</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4. 模块内通信：模块内部组件之间的通信应采用高效的调用方式，支持函数调用、事件通知或消息传递等机制。</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5. 内部文档：模块内部接口需有详细的文档说明，包括函数定义、数据结构说明、使用示例和异常情况。</w:t>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13" w:name="_Toc58519030"/>
      <w:r>
        <w:rPr>
          <w:rFonts w:hint="eastAsia"/>
        </w:rPr>
        <w:t>软件内部数据需求</w:t>
      </w:r>
      <w:bookmarkEnd w:id="13"/>
    </w:p>
    <w:p w:rsidR="00000000" w:rsidRDefault="00A240FE">
      <w:pPr>
        <w:spacing w:line="300" w:lineRule="auto"/>
        <w:ind w:firstLineChars="200" w:firstLine="480"/>
        <w:rPr>
          <w:rFonts w:hint="eastAsia"/>
          <w:sz w:val="24"/>
        </w:rPr>
      </w:pPr>
      <w:r>
        <w:rPr>
          <w:rFonts w:hint="eastAsia"/>
          <w:sz w:val="24"/>
        </w:rPr>
        <w:t>编译器内部数据结构需求如下：</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1. 符号表：用于存储标识符的信息，包括名称、类型、作用域、存储位置等属性。符号表需支持快速查找、插入和删除操作，采用哈希表或平衡二叉树实现。</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2. 抽象语法树（AST）：表示源程序的语法结构，每个节点代表一个语法成分。AST需支持遍历、修改和标注操作，节点类型包括表达式、语句、声明等。</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3. 中间代码表示：采用三地址码或静态单赋值形式（SSA）作为中间表示，需支持指令序列的生成、优化和转换。</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4. 词法记号流：存储词法分析器产生的记号序列，每个记号包含类型、值、位置等信息。</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5. 类型系统：维护语言支持的类型信息，包括基本类型、复合类型和用户自定义类型，需支持类型检查和类型转换。</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6. 错误队列：存储编译过程中检测到的所有错误和警告信息，支持按严重程度排序和分类。</w:t>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14" w:name="_Toc58519031"/>
      <w:r>
        <w:rPr>
          <w:rFonts w:hint="eastAsia"/>
        </w:rPr>
        <w:t>适应性需求</w:t>
      </w:r>
      <w:bookmarkEnd w:id="14"/>
    </w:p>
    <w:p w:rsidR="00000000" w:rsidRDefault="00A240FE">
      <w:pPr>
        <w:spacing w:line="300" w:lineRule="auto"/>
        <w:ind w:firstLineChars="200" w:firstLine="480"/>
        <w:rPr>
          <w:rFonts w:hint="eastAsia"/>
          <w:sz w:val="24"/>
        </w:rPr>
      </w:pPr>
      <w:r>
        <w:rPr>
          <w:rFonts w:hint="eastAsia"/>
          <w:sz w:val="24"/>
        </w:rPr>
        <w:t>本软件无需特殊的安装配置数据或适应性需求。软件以可执行文件形式提供，用户可直接运行无需复杂配置。</w:t>
      </w:r>
    </w:p>
    <w:p w:rsidR="00000000" w:rsidRDefault="00A240FE">
      <w:pPr>
        <w:pStyle w:val="2ChapterXXStatementh22Header2l2Level2Hea"/>
        <w:rPr>
          <w:rFonts w:hint="eastAsia"/>
        </w:rPr>
      </w:pPr>
      <w:bookmarkStart w:id="15" w:name="_Toc58519032"/>
      <w:r>
        <w:rPr>
          <w:rFonts w:hint="eastAsia"/>
        </w:rPr>
        <w:t>安全性需求</w:t>
      </w:r>
      <w:bookmarkEnd w:id="15"/>
    </w:p>
    <w:p w:rsidR="00000000" w:rsidRDefault="00A240FE">
      <w:pPr>
        <w:spacing w:line="300" w:lineRule="auto"/>
        <w:ind w:firstLineChars="200" w:firstLine="480"/>
        <w:rPr>
          <w:rFonts w:hint="eastAsia"/>
          <w:sz w:val="24"/>
        </w:rPr>
      </w:pPr>
      <w:r>
        <w:rPr>
          <w:rFonts w:hint="eastAsia"/>
          <w:sz w:val="24"/>
        </w:rPr>
        <w:t>编译器软件的安全性需求如下：</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1. 输入验证：对输入的源代码文件进行合法性检查，包括文件格式、编码方式、文件大小限制等，防止恶意或损坏的输入文件导致编译器崩溃。</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2. 错误处理：建立健壮的错误处理机制，当检测到错误时，编译器应能够安全地报告错误并继续运行或优雅地终止，不应因错误导致数据丢失或系统崩溃。</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3. 防护措施：防止缓冲区溢出、内存泄漏等编程错误，对内存分配和访问进行严格检查，避免非法内存访问。</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4. 数据安全：编译过程中生成的临时文件和中间结果应妥善管理，编译完成后应清理临时数据，防止敏感信息泄露。</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16" w:name="_Toc58519033"/>
      <w:r>
        <w:rPr>
          <w:rFonts w:hint="eastAsia"/>
        </w:rPr>
        <w:t>保密性需求</w:t>
      </w:r>
      <w:bookmarkEnd w:id="16"/>
    </w:p>
    <w:p w:rsidR="00000000" w:rsidRDefault="00A240FE">
      <w:pPr>
        <w:spacing w:line="360" w:lineRule="auto"/>
        <w:ind w:firstLineChars="200" w:firstLine="480"/>
        <w:rPr>
          <w:rFonts w:hint="eastAsia"/>
          <w:sz w:val="24"/>
        </w:rPr>
      </w:pPr>
      <w:r>
        <w:rPr>
          <w:rFonts w:hint="eastAsia"/>
          <w:sz w:val="24"/>
        </w:rPr>
        <w:t>本软件为教学和研究用途的离线编译器工具，不涉及用户权限管理、数据加密、审计日志或访问控制等保密性需求。软件在本地环境运行，不处理敏感或机密数据。</w:t>
      </w:r>
      <w:r>
        <w:rPr>
          <w:rFonts w:hint="eastAsia"/>
          <w:sz w:val="24"/>
        </w:rPr>
      </w:r>
      <w:r>
        <w:rPr>
          <w:rFonts w:hint="eastAsia"/>
          <w:sz w:val="24"/>
        </w:rPr>
      </w:r>
    </w:p>
    <w:p w:rsidR="00000000" w:rsidRDefault="00A240FE">
      <w:pPr>
        <w:pStyle w:val="2ChapterXXStatementh22Header2l2Level2Hea"/>
        <w:rPr>
          <w:rFonts w:hint="eastAsia"/>
        </w:rPr>
      </w:pPr>
      <w:bookmarkStart w:id="17" w:name="_Toc58519034"/>
      <w:r>
        <w:rPr>
          <w:rFonts w:hint="eastAsia"/>
        </w:rPr>
        <w:t>软件环境需求</w:t>
      </w:r>
      <w:bookmarkEnd w:id="17"/>
    </w:p>
    <w:p w:rsidR="00000000" w:rsidRDefault="00A240FE">
      <w:pPr>
        <w:spacing w:line="300" w:lineRule="auto"/>
        <w:ind w:firstLineChars="200" w:firstLine="480"/>
        <w:rPr>
          <w:rFonts w:hint="eastAsia"/>
          <w:sz w:val="24"/>
        </w:rPr>
      </w:pPr>
      <w:r>
        <w:rPr>
          <w:rFonts w:hint="eastAsia"/>
          <w:sz w:val="24"/>
        </w:rPr>
        <w:t>编译器软件的运行环境需求如下：</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1. 操作系统：支持Windows 10及以上版本、Linux（Ubuntu 18.04及以上、CentOS 7及以上）等主流操作系统。</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2. 开发工具：需使用C/C++或类似编程语言开发，编译器本身需要GCC、Clang或MSVC等编译器进行构建。</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3. 运行库：依赖标准C/C++运行库，不依赖第三方库或框架。</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4. 文件系统：需要读写文件系统的权限，用于读取源代码文件和输出目标代码文件。</w:t>
      </w:r>
      <w:r>
        <w:rPr>
          <w:rFonts w:hint="eastAsia"/>
          <w:sz w:val="24"/>
        </w:rPr>
      </w:r>
      <w:r>
        <w:rPr>
          <w:rFonts w:hint="eastAsia"/>
          <w:sz w:val="24"/>
        </w:rPr>
      </w:r>
    </w:p>
    <w:p w:rsidR="00000000" w:rsidRDefault="00A240FE">
      <w:pPr>
        <w:pStyle w:val="2ChapterXXStatementh22Header2l2Level2Hea"/>
        <w:rPr>
          <w:rFonts w:hint="eastAsia"/>
        </w:rPr>
      </w:pPr>
      <w:bookmarkStart w:id="18" w:name="_Toc58519035"/>
      <w:r>
        <w:rPr>
          <w:rFonts w:hint="eastAsia"/>
        </w:rPr>
        <w:t>计算机资源需求</w:t>
      </w:r>
      <w:bookmarkEnd w:id="18"/>
    </w:p>
    <w:p w:rsidR="00000000" w:rsidRDefault="00A240FE">
      <w:pPr>
        <w:pStyle w:val="3"/>
        <w:rPr>
          <w:rFonts w:hint="eastAsia"/>
          <w:sz w:val="24"/>
        </w:rPr>
      </w:pPr>
      <w:bookmarkStart w:id="19" w:name="_Toc58519036"/>
      <w:r>
        <w:rPr>
          <w:rFonts w:ascii="黑体" w:eastAsia="黑体" w:hint="eastAsia"/>
          <w:sz w:val="24"/>
        </w:rPr>
        <w:t>3.10.1</w:t>
      </w:r>
      <w:r>
        <w:rPr>
          <w:rFonts w:hint="eastAsia"/>
          <w:b w:val="0"/>
          <w:sz w:val="24"/>
        </w:rPr>
        <w:t>计算机硬件需求</w:t>
      </w:r>
      <w:bookmarkEnd w:id="19"/>
    </w:p>
    <w:p w:rsidR="00000000" w:rsidRDefault="00A240FE">
      <w:pPr>
        <w:spacing w:line="300" w:lineRule="auto"/>
        <w:ind w:firstLineChars="200" w:firstLine="480"/>
        <w:rPr>
          <w:rFonts w:hint="eastAsia"/>
          <w:sz w:val="24"/>
        </w:rPr>
      </w:pPr>
      <w:r>
        <w:rPr>
          <w:rFonts w:hint="eastAsia"/>
          <w:sz w:val="24"/>
        </w:rPr>
        <w:t>处理器：x86-64架构处理器，主频1.5GHz及以上</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内存：最低512MB，推荐1GB及以上</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存储空间：需要至少100MB的磁盘空间用于安装和临时文件存储</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20" w:name="_Toc58519037"/>
      <w:r>
        <w:rPr>
          <w:rFonts w:ascii="黑体" w:eastAsia="黑体" w:hint="eastAsia"/>
          <w:sz w:val="24"/>
        </w:rPr>
        <w:t>3.10.2</w:t>
      </w:r>
      <w:r>
        <w:rPr>
          <w:rFonts w:hint="eastAsia"/>
          <w:b w:val="0"/>
          <w:sz w:val="24"/>
        </w:rPr>
        <w:t>计算机硬件资源使用需求</w:t>
      </w:r>
      <w:bookmarkEnd w:id="20"/>
    </w:p>
    <w:p w:rsidR="00000000" w:rsidRDefault="00A240FE">
      <w:pPr>
        <w:spacing w:line="300" w:lineRule="auto"/>
        <w:ind w:firstLineChars="200" w:firstLine="480"/>
        <w:rPr>
          <w:rFonts w:hint="eastAsia"/>
          <w:sz w:val="24"/>
        </w:rPr>
      </w:pPr>
      <w:r>
        <w:rPr>
          <w:rFonts w:hint="eastAsia"/>
          <w:sz w:val="24"/>
        </w:rPr>
        <w:t>内存使用：编译过程中内存占用不超过500MB（对于10000行以内的源代码）</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CPU使用：编译过程中CPU占用率不超过80%，避免影响其他应用程序</w:t>
      </w:r>
      <w:r>
        <w:rPr>
          <w:rFonts w:hint="eastAsia"/>
          <w:sz w:val="24"/>
        </w:rPr>
      </w:r>
      <w:r>
        <w:rPr>
          <w:rFonts w:hint="eastAsia"/>
          <w:sz w:val="24"/>
        </w:rPr>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磁盘I/O：编译过程中读写操作应尽量减少磁盘I/O次数，提高编译效率</w:t>
      </w:r>
      <w:r>
        <w:rPr>
          <w:rFonts w:hint="eastAsia"/>
          <w:sz w:val="24"/>
        </w:rPr>
      </w:r>
      <w:r>
        <w:rPr>
          <w:rFonts w:hint="eastAsia"/>
          <w:sz w:val="24"/>
        </w:rPr>
      </w:r>
      <w:r>
        <w:rPr>
          <w:rFonts w:hint="eastAsia"/>
          <w:sz w:val="24"/>
        </w:rPr>
      </w:r>
      <w:r>
        <w:rPr>
          <w:rFonts w:hint="eastAsia"/>
          <w:sz w:val="24"/>
        </w:rPr>
      </w:r>
    </w:p>
    <w:p w:rsidR="00000000" w:rsidRDefault="00A240FE">
      <w:pPr>
        <w:pStyle w:val="3"/>
        <w:rPr>
          <w:rFonts w:hint="eastAsia"/>
          <w:sz w:val="24"/>
        </w:rPr>
      </w:pPr>
      <w:bookmarkStart w:id="21" w:name="_Toc58519038"/>
      <w:r>
        <w:rPr>
          <w:rFonts w:ascii="黑体" w:eastAsia="黑体" w:hint="eastAsia"/>
          <w:sz w:val="24"/>
        </w:rPr>
        <w:t>3.10.3</w:t>
      </w:r>
      <w:r>
        <w:rPr>
          <w:rFonts w:hint="eastAsia"/>
          <w:b w:val="0"/>
          <w:sz w:val="24"/>
        </w:rPr>
        <w:t>计算机软件需求</w:t>
      </w:r>
      <w:bookmarkEnd w:id="21"/>
    </w:p>
    <w:p w:rsidR="00000000" w:rsidRDefault="00A240FE">
      <w:pPr>
        <w:spacing w:line="300" w:lineRule="auto"/>
        <w:ind w:firstLineChars="200" w:firstLine="480"/>
        <w:rPr>
          <w:rFonts w:hint="eastAsia"/>
          <w:sz w:val="24"/>
        </w:rPr>
      </w:pPr>
      <w:r>
        <w:rPr>
          <w:rFonts w:hint="eastAsia"/>
          <w:sz w:val="24"/>
        </w:rPr>
        <w:t>操作系统：Windows 10+或Linux（内核版本3.0以上）</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运行库：标准C/C++运行时库</w:t>
      </w:r>
      <w:r>
        <w:rPr>
          <w:rFonts w:hint="eastAsia"/>
          <w:sz w:val="24"/>
        </w:rPr>
      </w:r>
      <w:r>
        <w:rPr>
          <w:rFonts w:hint="eastAsia"/>
          <w:sz w:val="24"/>
        </w:rPr>
      </w:r>
    </w:p>
    <w:p w:rsidR="00000000" w:rsidRDefault="00A240FE">
      <w:pPr>
        <w:spacing w:line="300" w:lineRule="auto"/>
        <w:ind w:firstLineChars="200" w:firstLine="480"/>
        <w:rPr>
          <w:rFonts w:hint="eastAsia"/>
          <w:sz w:val="24"/>
        </w:rPr>
      </w:pPr>
      <w:r>
        <w:rPr>
          <w:rFonts w:hint="eastAsia"/>
          <w:sz w:val="24"/>
        </w:rPr>
        <w:t>构建工具：CMake或Make（用于编译器本身的构建）</w:t>
      </w:r>
      <w:r>
        <w:rPr>
          <w:rFonts w:hint="eastAsia"/>
          <w:sz w:val="24"/>
        </w:rPr>
      </w:r>
      <w:r>
        <w:rPr>
          <w:rFonts w:hint="eastAsia"/>
          <w:sz w:val="24"/>
        </w:rPr>
      </w:r>
    </w:p>
    <w:p w:rsidR="00000000" w:rsidRDefault="00A240FE">
      <w:pPr>
        <w:pStyle w:val="3"/>
        <w:rPr>
          <w:rFonts w:hint="eastAsia"/>
          <w:sz w:val="24"/>
        </w:rPr>
      </w:pPr>
      <w:bookmarkStart w:id="22" w:name="_Toc58519039"/>
      <w:r>
        <w:rPr>
          <w:rFonts w:ascii="黑体" w:eastAsia="黑体" w:hint="eastAsia"/>
          <w:sz w:val="24"/>
        </w:rPr>
        <w:t>3.10.4</w:t>
      </w:r>
      <w:r>
        <w:rPr>
          <w:rFonts w:hint="eastAsia"/>
          <w:b w:val="0"/>
          <w:sz w:val="24"/>
        </w:rPr>
        <w:t>计算机通信需求</w:t>
      </w:r>
      <w:bookmarkEnd w:id="22"/>
    </w:p>
    <w:p w:rsidR="00000000" w:rsidRDefault="00A240FE">
      <w:pPr>
        <w:spacing w:line="300" w:lineRule="auto"/>
        <w:ind w:firstLineChars="200" w:firstLine="480"/>
        <w:rPr>
          <w:rFonts w:hint="eastAsia"/>
          <w:sz w:val="24"/>
        </w:rPr>
      </w:pPr>
      <w:r>
        <w:rPr>
          <w:rFonts w:hint="eastAsia"/>
          <w:sz w:val="24"/>
        </w:rPr>
        <w:t>本软件为离线工具，不需要网络通信功能，无计算机通信需求。</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23" w:name="_Toc58519040"/>
      <w:r>
        <w:rPr>
          <w:rFonts w:hint="eastAsia"/>
        </w:rPr>
        <w:t>软件质量因素</w:t>
      </w:r>
      <w:bookmarkEnd w:id="23"/>
    </w:p>
    <w:p w:rsidR="00000000" w:rsidRDefault="00A240FE">
      <w:pPr>
        <w:spacing w:line="300" w:lineRule="auto"/>
        <w:ind w:firstLineChars="200" w:firstLine="480"/>
        <w:rPr>
          <w:rFonts w:hint="eastAsia"/>
          <w:sz w:val="24"/>
        </w:rPr>
      </w:pPr>
      <w:r>
        <w:rPr>
          <w:rFonts w:hint="eastAsia"/>
          <w:sz w:val="24"/>
        </w:rPr>
        <w:t>编译器软件的质量因素要求如下：</w:t>
      </w:r>
    </w:p>
    <w:p w:rsidR="00000000" w:rsidRDefault="00A240FE">
      <w:pPr>
        <w:spacing w:line="300" w:lineRule="auto"/>
        <w:ind w:firstLineChars="200" w:firstLine="480"/>
        <w:rPr>
          <w:rFonts w:hint="eastAsia"/>
          <w:sz w:val="24"/>
        </w:rPr>
      </w:pPr>
      <w:r>
        <w:rPr>
          <w:rFonts w:hint="eastAsia"/>
          <w:sz w:val="24"/>
        </w:rPr>
        <w:t>1. 正确性：编译器必须正确地实现语言的语义，生成的目标代码必须与源代码的语义一致，通过严格的测试验证。</w:t>
      </w:r>
    </w:p>
    <w:p w:rsidR="00000000" w:rsidRDefault="00A240FE">
      <w:pPr>
        <w:spacing w:line="300" w:lineRule="auto"/>
        <w:ind w:firstLineChars="200" w:firstLine="480"/>
        <w:rPr>
          <w:rFonts w:hint="eastAsia"/>
          <w:sz w:val="24"/>
        </w:rPr>
      </w:pPr>
      <w:r>
        <w:rPr>
          <w:rFonts w:hint="eastAsia"/>
          <w:sz w:val="24"/>
        </w:rPr>
        <w:t>2. 可靠性：编译器应能够稳定运行，处理各种边界情况和异常输入，错误率不超过0.1%。</w:t>
      </w:r>
    </w:p>
    <w:p w:rsidR="00000000" w:rsidRDefault="00A240FE">
      <w:pPr>
        <w:spacing w:line="300" w:lineRule="auto"/>
        <w:ind w:firstLineChars="200" w:firstLine="480"/>
        <w:rPr>
          <w:rFonts w:hint="eastAsia"/>
          <w:sz w:val="24"/>
        </w:rPr>
      </w:pPr>
      <w:r>
        <w:rPr>
          <w:rFonts w:hint="eastAsia"/>
          <w:sz w:val="24"/>
        </w:rPr>
        <w:t>3. 性能：编译速度应满足要求，对于10000行以内的源代码，编译时间不超过10秒。</w:t>
      </w:r>
    </w:p>
    <w:p w:rsidR="00000000" w:rsidRDefault="00A240FE">
      <w:pPr>
        <w:spacing w:line="300" w:lineRule="auto"/>
        <w:ind w:firstLineChars="200" w:firstLine="480"/>
        <w:rPr>
          <w:rFonts w:hint="eastAsia"/>
          <w:sz w:val="24"/>
        </w:rPr>
      </w:pPr>
      <w:r>
        <w:rPr>
          <w:rFonts w:hint="eastAsia"/>
          <w:sz w:val="24"/>
        </w:rPr>
        <w:t>4. 可维护性：代码结构清晰，模块化设计，便于后续维护和扩展，代码注释覆盖率不低于30%。</w:t>
      </w:r>
    </w:p>
    <w:p w:rsidR="00000000" w:rsidRDefault="00A240FE">
      <w:pPr>
        <w:spacing w:line="300" w:lineRule="auto"/>
        <w:ind w:firstLineChars="200" w:firstLine="480"/>
        <w:rPr>
          <w:rFonts w:hint="eastAsia"/>
          <w:sz w:val="24"/>
        </w:rPr>
      </w:pPr>
      <w:r>
        <w:rPr>
          <w:rFonts w:hint="eastAsia"/>
          <w:sz w:val="24"/>
        </w:rPr>
        <w:t>5. 可移植性：软件应能够在不同的操作系统和硬件平台上编译和运行，遵循标准C/C++规范。</w:t>
      </w:r>
    </w:p>
    <w:p w:rsidR="00000000" w:rsidRDefault="00A240FE">
      <w:pPr>
        <w:spacing w:line="300" w:lineRule="auto"/>
        <w:ind w:firstLineChars="200" w:firstLine="480"/>
        <w:rPr>
          <w:rFonts w:hint="eastAsia"/>
          <w:sz w:val="24"/>
        </w:rPr>
      </w:pPr>
      <w:r>
        <w:rPr>
          <w:rFonts w:hint="eastAsia"/>
          <w:sz w:val="24"/>
        </w:rPr>
        <w:t>6. 可用性：提供清晰的错误信息和友好的用户界面，便于用户定位和修正程序错误。</w:t>
      </w:r>
    </w:p>
    <w:p w:rsidR="00000000" w:rsidRDefault="00A240FE">
      <w:pPr>
        <w:pStyle w:val="2ChapterXXStatementh22Header2l2Level2Hea"/>
        <w:rPr>
          <w:rFonts w:hint="eastAsia"/>
        </w:rPr>
      </w:pPr>
      <w:bookmarkStart w:id="24" w:name="_Toc58519041"/>
      <w:r>
        <w:rPr>
          <w:rFonts w:hint="eastAsia"/>
        </w:rPr>
        <w:t>设计和实现约束</w:t>
      </w:r>
      <w:bookmarkEnd w:id="24"/>
    </w:p>
    <w:p w:rsidR="00000000" w:rsidRDefault="00A240FE">
      <w:pPr>
        <w:spacing w:line="300" w:lineRule="auto"/>
        <w:ind w:firstLineChars="200" w:firstLine="480"/>
        <w:rPr>
          <w:rFonts w:hint="eastAsia"/>
          <w:sz w:val="24"/>
        </w:rPr>
      </w:pPr>
      <w:r>
        <w:rPr>
          <w:rFonts w:hint="eastAsia"/>
          <w:sz w:val="24"/>
        </w:rPr>
        <w:t>本软件无特殊的设计和实现约束，开发团队可根据技术选型和设计决策进行灵活实现。</w:t>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r>
        <w:rPr>
          <w:rFonts w:hint="eastAsia"/>
          <w:sz w:val="24"/>
        </w:rPr>
      </w:r>
    </w:p>
    <w:p w:rsidR="00000000" w:rsidRDefault="00A240FE">
      <w:pPr>
        <w:pStyle w:val="2ChapterXXStatementh22Header2l2Level2Hea"/>
        <w:rPr>
          <w:rFonts w:hint="eastAsia"/>
        </w:rPr>
      </w:pPr>
      <w:bookmarkStart w:id="25" w:name="_Toc58519042"/>
      <w:r>
        <w:rPr>
          <w:rFonts w:hint="eastAsia"/>
        </w:rPr>
        <w:t>人员需求</w:t>
      </w:r>
      <w:bookmarkEnd w:id="25"/>
    </w:p>
    <w:p w:rsidR="00000000" w:rsidRDefault="00A240FE">
      <w:pPr>
        <w:spacing w:line="300" w:lineRule="auto"/>
        <w:ind w:firstLineChars="200" w:firstLine="480"/>
        <w:rPr>
          <w:rFonts w:hint="eastAsia"/>
          <w:sz w:val="24"/>
        </w:rPr>
      </w:pPr>
      <w:r>
        <w:rPr>
          <w:rFonts w:hint="eastAsia"/>
          <w:sz w:val="24"/>
        </w:rPr>
        <w:t>本软件为教学和研究用途，不需要特殊的人员需求或技能要求。用户需具备基本的编程知识和命令行操作能力。</w:t>
      </w:r>
      <w:r>
        <w:rPr>
          <w:rFonts w:hint="eastAsia"/>
          <w:sz w:val="24"/>
        </w:rPr>
      </w:r>
    </w:p>
    <w:p w:rsidR="00000000" w:rsidRDefault="00A240FE">
      <w:pPr>
        <w:pStyle w:val="2ChapterXXStatementh22Header2l2Level2Hea"/>
        <w:rPr>
          <w:rFonts w:hint="eastAsia"/>
        </w:rPr>
      </w:pPr>
      <w:bookmarkStart w:id="26" w:name="_Toc58519043"/>
      <w:r>
        <w:rPr>
          <w:rFonts w:hint="eastAsia"/>
        </w:rPr>
        <w:t>培训需求</w:t>
      </w:r>
      <w:bookmarkEnd w:id="26"/>
    </w:p>
    <w:p w:rsidR="00000000" w:rsidRDefault="00A240FE">
      <w:pPr>
        <w:spacing w:line="360" w:lineRule="auto"/>
        <w:ind w:firstLineChars="200" w:firstLine="480"/>
        <w:rPr>
          <w:rFonts w:hint="eastAsia"/>
          <w:sz w:val="24"/>
        </w:rPr>
      </w:pPr>
      <w:r>
        <w:rPr>
          <w:rFonts w:hint="eastAsia"/>
          <w:sz w:val="24"/>
        </w:rPr>
        <w:t>本软件不需要特殊的培训需求，用户可通过阅读使用手册和帮助文档快速上手。</w:t>
      </w:r>
    </w:p>
    <w:p w:rsidR="00000000" w:rsidRDefault="00A240FE">
      <w:pPr>
        <w:pStyle w:val="2ChapterXXStatementh22Header2l2Level2Hea"/>
      </w:pPr>
      <w:bookmarkStart w:id="27" w:name="_Toc58519044"/>
      <w:r>
        <w:rPr>
          <w:rFonts w:hint="eastAsia"/>
        </w:rPr>
        <w:t>软件保障需求</w:t>
      </w:r>
      <w:bookmarkEnd w:id="27"/>
    </w:p>
    <w:p w:rsidR="00000000" w:rsidRDefault="00A240FE">
      <w:pPr>
        <w:spacing w:line="300" w:lineRule="auto"/>
        <w:ind w:firstLineChars="200" w:firstLine="480"/>
        <w:rPr>
          <w:rFonts w:hint="eastAsia"/>
          <w:sz w:val="24"/>
        </w:rPr>
      </w:pPr>
      <w:r>
        <w:rPr>
          <w:rFonts w:hint="eastAsia"/>
          <w:sz w:val="24"/>
        </w:rPr>
        <w:t>本软件为教学和研究用途，不需要特殊的软件保障需求。软件提供基本的技术支持和文档说明。</w:t>
      </w:r>
    </w:p>
    <w:p w:rsidR="00000000" w:rsidRDefault="00A240FE">
      <w:pPr>
        <w:pStyle w:val="2ChapterXXStatementh22Header2l2Level2Hea"/>
        <w:rPr>
          <w:rFonts w:hint="eastAsia"/>
        </w:rPr>
      </w:pPr>
      <w:bookmarkStart w:id="28" w:name="_Toc58519045"/>
      <w:r>
        <w:rPr>
          <w:rFonts w:hint="eastAsia"/>
        </w:rPr>
        <w:t>其他需求</w:t>
      </w:r>
      <w:bookmarkEnd w:id="28"/>
    </w:p>
    <w:p w:rsidR="00000000" w:rsidRDefault="00A240FE">
      <w:pPr>
        <w:spacing w:line="300" w:lineRule="auto"/>
        <w:ind w:firstLineChars="200" w:firstLine="480"/>
        <w:rPr>
          <w:rFonts w:hint="eastAsia"/>
          <w:sz w:val="24"/>
        </w:rPr>
      </w:pPr>
      <w:r>
        <w:rPr>
          <w:rFonts w:hint="eastAsia"/>
          <w:sz w:val="24"/>
        </w:rPr>
        <w:t>无其他特殊需求。</w:t>
      </w:r>
    </w:p>
    <w:p w:rsidR="00000000" w:rsidRDefault="00A240FE">
      <w:pPr>
        <w:pStyle w:val="2ChapterXXStatementh22Header2l2Level2Hea"/>
        <w:rPr>
          <w:rFonts w:hint="eastAsia"/>
        </w:rPr>
      </w:pPr>
      <w:bookmarkStart w:id="29" w:name="_Toc58519046"/>
      <w:r>
        <w:rPr>
          <w:rFonts w:hint="eastAsia"/>
        </w:rPr>
        <w:t>验收、交付和包装需求（修改有关内容）</w:t>
      </w:r>
      <w:bookmarkEnd w:id="29"/>
    </w:p>
    <w:p w:rsidR="00000000" w:rsidRDefault="00A240FE">
      <w:pPr>
        <w:spacing w:line="300" w:lineRule="auto"/>
        <w:ind w:firstLineChars="200" w:firstLine="480"/>
        <w:rPr>
          <w:rFonts w:hint="eastAsia"/>
          <w:sz w:val="24"/>
        </w:rPr>
      </w:pPr>
      <w:r>
        <w:rPr>
          <w:rFonts w:hint="eastAsia"/>
          <w:sz w:val="24"/>
        </w:rPr>
        <w:t>软件以安装包形式交付，包含可执行程序、源代码、技术文档和用户手册。</w:t>
      </w:r>
      <w:r>
        <w:rPr>
          <w:rFonts w:hint="eastAsia"/>
          <w:sz w:val="24"/>
        </w:rPr>
      </w:r>
      <w:r>
        <w:rPr>
          <w:rFonts w:hint="eastAsia"/>
          <w:sz w:val="24"/>
        </w:rPr>
      </w:r>
    </w:p>
    <w:p w:rsidR="00000000" w:rsidRDefault="00A240FE">
      <w:pPr>
        <w:pStyle w:val="2ChapterXXStatementh22Header2l2Level2Hea"/>
        <w:rPr>
          <w:rFonts w:hint="eastAsia"/>
        </w:rPr>
      </w:pPr>
      <w:bookmarkStart w:id="30" w:name="_Toc58519047"/>
      <w:r>
        <w:rPr>
          <w:rFonts w:hint="eastAsia"/>
        </w:rPr>
        <w:t>需求的优先顺序和关键程度</w:t>
      </w:r>
      <w:bookmarkEnd w:id="30"/>
    </w:p>
    <w:p w:rsidR="00000000" w:rsidRDefault="00A240FE">
      <w:pPr>
        <w:spacing w:line="300" w:lineRule="auto"/>
        <w:ind w:firstLineChars="200" w:firstLine="480"/>
        <w:rPr>
          <w:rFonts w:hint="eastAsia"/>
          <w:sz w:val="24"/>
        </w:rPr>
      </w:pPr>
      <w:r>
        <w:rPr>
          <w:rFonts w:hint="eastAsia"/>
          <w:sz w:val="24"/>
        </w:rPr>
        <w:t>所有功能需求优先级相同，安全性需求和保密性需求为关键需求，需优先满足。</w:t>
      </w:r>
    </w:p>
    <w:p w:rsidR="00000000" w:rsidRDefault="00A240FE">
      <w:pPr>
        <w:pStyle w:val="1"/>
        <w:spacing w:beforeLines="50" w:before="156" w:afterLines="50" w:after="156" w:line="240" w:lineRule="auto"/>
        <w:rPr>
          <w:rFonts w:ascii="黑体" w:eastAsia="黑体" w:hint="eastAsia"/>
          <w:sz w:val="24"/>
          <w:szCs w:val="24"/>
        </w:rPr>
      </w:pPr>
      <w:bookmarkStart w:id="31" w:name="_Toc58519048"/>
      <w:r>
        <w:rPr>
          <w:rFonts w:ascii="黑体" w:eastAsia="黑体" w:hint="eastAsia"/>
          <w:sz w:val="24"/>
          <w:szCs w:val="24"/>
        </w:rPr>
        <w:t>合格性规定</w:t>
      </w:r>
      <w:bookmarkEnd w:id="31"/>
    </w:p>
    <w:p w:rsidR="00000000" w:rsidRDefault="00A240FE">
      <w:pPr>
        <w:spacing w:line="300" w:lineRule="auto"/>
        <w:ind w:firstLineChars="200" w:firstLine="480"/>
        <w:rPr>
          <w:rFonts w:hint="eastAsia"/>
          <w:sz w:val="24"/>
        </w:rPr>
      </w:pPr>
      <w:r>
        <w:rPr>
          <w:rFonts w:hint="eastAsia"/>
          <w:sz w:val="24"/>
        </w:rPr>
        <w:t>Test table</w:t>
      </w:r>
      <w:r>
        <w:rPr>
          <w:rFonts w:hint="eastAsia"/>
          <w:sz w:val="24"/>
        </w:rPr>
      </w:r>
      <w:r>
        <w:rPr>
          <w:rFonts w:hint="eastAsia"/>
          <w:sz w:val="24"/>
        </w:rPr>
      </w:r>
      <w:r>
        <w:rPr>
          <w:rFonts w:hint="eastAsia"/>
          <w:sz w:val="24"/>
        </w:rPr>
      </w:r>
      <w:r>
        <w:rPr>
          <w:rFonts w:hint="eastAsia"/>
          <w:sz w:val="24"/>
        </w:rPr>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0"/>
        <w:gridCol w:w="3850"/>
        <w:gridCol w:w="1079"/>
        <w:gridCol w:w="758"/>
        <w:gridCol w:w="745"/>
      </w:tblGrid>
      <w:tr w:rsidR="00000000">
        <w:trPr>
          <w:jc w:val="center"/>
        </w:trPr>
        <w:tc>
          <w:tcPr>
            <w:tcW w:w="1226" w:type="pct"/>
            <w:vAlign w:val="center"/>
          </w:tcPr>
          <w:p w:rsidR="00000000" w:rsidRDefault="00A240FE">
            <w:pPr>
              <w:pStyle w:val="affff"/>
              <w:rPr>
                <w:rFonts w:hint="eastAsia"/>
              </w:rPr>
            </w:pPr>
            <w:r>
              <w:rPr>
                <w:rFonts w:hint="eastAsia"/>
              </w:rPr>
              <w:t>需求名称</w:t>
            </w:r>
          </w:p>
        </w:tc>
        <w:tc>
          <w:tcPr>
            <w:tcW w:w="2259" w:type="pct"/>
            <w:vAlign w:val="center"/>
          </w:tcPr>
          <w:p w:rsidR="00000000" w:rsidRDefault="00A240FE">
            <w:pPr>
              <w:pStyle w:val="affff"/>
              <w:rPr>
                <w:rFonts w:hint="eastAsia"/>
              </w:rPr>
            </w:pPr>
            <w:r>
              <w:rPr>
                <w:rFonts w:hint="eastAsia"/>
              </w:rPr>
              <w:t>需求的唯一标识</w:t>
            </w:r>
          </w:p>
        </w:tc>
        <w:tc>
          <w:tcPr>
            <w:tcW w:w="633" w:type="pct"/>
            <w:vAlign w:val="center"/>
          </w:tcPr>
          <w:p w:rsidR="00000000" w:rsidRDefault="00A240FE">
            <w:pPr>
              <w:pStyle w:val="affff"/>
              <w:rPr>
                <w:rFonts w:hint="eastAsia"/>
              </w:rPr>
            </w:pPr>
            <w:r>
              <w:rPr>
                <w:rFonts w:hint="eastAsia"/>
              </w:rPr>
              <w:t>本文档中的章节号</w:t>
            </w:r>
          </w:p>
        </w:tc>
        <w:tc>
          <w:tcPr>
            <w:tcW w:w="445" w:type="pct"/>
            <w:vAlign w:val="center"/>
          </w:tcPr>
          <w:p w:rsidR="00000000" w:rsidRDefault="00A240FE">
            <w:pPr>
              <w:pStyle w:val="affff"/>
              <w:rPr>
                <w:rFonts w:hint="eastAsia"/>
              </w:rPr>
            </w:pPr>
            <w:r>
              <w:rPr>
                <w:rFonts w:hint="eastAsia"/>
              </w:rPr>
              <w:t>合格性方法</w:t>
            </w:r>
          </w:p>
        </w:tc>
        <w:tc>
          <w:tcPr>
            <w:tcW w:w="437" w:type="pct"/>
            <w:vAlign w:val="center"/>
          </w:tcPr>
          <w:p w:rsidR="00000000" w:rsidRDefault="00A240FE">
            <w:pPr>
              <w:pStyle w:val="affff"/>
              <w:rPr>
                <w:rFonts w:hint="eastAsia"/>
              </w:rPr>
            </w:pPr>
            <w:r>
              <w:rPr>
                <w:rFonts w:hint="eastAsia"/>
              </w:rPr>
              <w:t>合格性级别</w:t>
            </w:r>
          </w:p>
        </w:tc>
      </w:tr>
      <w:tr w:rsidR="00000000">
        <w:trPr>
          <w:jc w:val="center"/>
        </w:trPr>
        <w:tc>
          <w:tcPr>
            <w:tcW w:w="1226" w:type="pct"/>
            <w:vAlign w:val="center"/>
          </w:tcPr>
          <w:p w:rsidR="00000000" w:rsidRDefault="00A240FE">
            <w:pPr>
              <w:rPr>
                <w:rFonts w:ascii="宋体" w:hAnsi="宋体" w:cs="宋体"/>
                <w:szCs w:val="21"/>
              </w:rPr>
            </w:pPr>
            <w:r>
              <w:t>《GB/T 0028》</w:t>
            </w:r>
          </w:p>
        </w:tc>
        <w:tc>
          <w:tcPr>
            <w:tcW w:w="2259" w:type="pct"/>
            <w:vAlign w:val="center"/>
          </w:tcPr>
          <w:p w:rsidR="00000000" w:rsidRDefault="00A240FE">
            <w:pPr>
              <w:rPr>
                <w:szCs w:val="21"/>
              </w:rPr>
            </w:pPr>
            <w:r>
              <w:t>0028</w:t>
            </w:r>
          </w:p>
        </w:tc>
        <w:tc>
          <w:tcPr>
            <w:tcW w:w="633" w:type="pct"/>
            <w:vAlign w:val="center"/>
          </w:tcPr>
          <w:p w:rsidR="00000000" w:rsidRDefault="00A240FE">
            <w:pPr>
              <w:rPr>
                <w:szCs w:val="21"/>
              </w:rPr>
            </w:pPr>
            <w:r>
              <w:t>3.3.1</w:t>
            </w:r>
          </w:p>
        </w:tc>
        <w:tc>
          <w:tcPr>
            <w:tcW w:w="445" w:type="pct"/>
            <w:vAlign w:val="center"/>
          </w:tcPr>
          <w:p w:rsidR="00000000" w:rsidRDefault="00A240FE">
            <w:pPr>
              <w:pStyle w:val="affffb"/>
            </w:pPr>
            <w:r>
              <w:t>合规性方法</w:t>
            </w:r>
          </w:p>
        </w:tc>
        <w:tc>
          <w:tcPr>
            <w:tcW w:w="437" w:type="pct"/>
            <w:vAlign w:val="center"/>
          </w:tcPr>
          <w:p w:rsidR="00000000" w:rsidRDefault="00A240FE">
            <w:pPr>
              <w:pStyle w:val="affffb"/>
            </w:pPr>
            <w:r>
              <w:t>合规性级别</w:t>
            </w:r>
          </w:p>
        </w:tc>
      </w:tr>
      <w:tr w:rsidR="00000000">
        <w:trPr>
          <w:jc w:val="center"/>
        </w:trPr>
        <w:tc>
          <w:tcPr>
            <w:tcW w:w="1226" w:type="pct"/>
            <w:vAlign w:val="center"/>
          </w:tcPr>
          <w:p w:rsidR="00000000" w:rsidRDefault="00A240FE">
            <w:pPr>
              <w:rPr>
                <w:rFonts w:ascii="宋体" w:hAnsi="宋体" w:cs="宋体"/>
                <w:szCs w:val="21"/>
              </w:rPr>
            </w:pPr>
            <w:r>
              <w:t>《GB/T 0028》</w:t>
            </w:r>
          </w:p>
        </w:tc>
        <w:tc>
          <w:tcPr>
            <w:tcW w:w="2259" w:type="pct"/>
            <w:vAlign w:val="center"/>
          </w:tcPr>
          <w:p w:rsidR="00000000" w:rsidRDefault="00A240FE">
            <w:pPr>
              <w:rPr>
                <w:szCs w:val="21"/>
              </w:rPr>
            </w:pPr>
            <w:r>
              <w:t>0028</w:t>
            </w:r>
          </w:p>
        </w:tc>
        <w:tc>
          <w:tcPr>
            <w:tcW w:w="633" w:type="pct"/>
            <w:vAlign w:val="center"/>
          </w:tcPr>
          <w:p w:rsidR="00000000" w:rsidRDefault="00A240FE">
            <w:pPr>
              <w:rPr>
                <w:szCs w:val="21"/>
              </w:rPr>
            </w:pPr>
            <w:r>
              <w:t>3.3.1</w:t>
            </w:r>
          </w:p>
        </w:tc>
        <w:tc>
          <w:tcPr>
            <w:tcW w:w="445" w:type="pct"/>
            <w:vAlign w:val="center"/>
          </w:tcPr>
          <w:p w:rsidR="00000000" w:rsidRDefault="00A240FE">
            <w:pPr>
              <w:pStyle w:val="affffb"/>
            </w:pPr>
            <w:r>
              <w:t>合规性方法</w:t>
            </w:r>
          </w:p>
        </w:tc>
        <w:tc>
          <w:tcPr>
            <w:tcW w:w="437" w:type="pct"/>
            <w:vAlign w:val="center"/>
          </w:tcPr>
          <w:p w:rsidR="00000000" w:rsidRDefault="00A240FE">
            <w:pPr>
              <w:pStyle w:val="affffb"/>
            </w:pPr>
            <w:r>
              <w:t>合规性级别</w:t>
            </w:r>
          </w:p>
        </w:tc>
      </w:tr>
      <w:tr w:rsidR="00000000">
        <w:trPr>
          <w:jc w:val="center"/>
        </w:trPr>
        <w:tc>
          <w:tcPr>
            <w:tcW w:w="1226" w:type="pct"/>
            <w:vAlign w:val="center"/>
          </w:tcPr>
          <w:p w:rsidR="00000000" w:rsidRDefault="00A240FE">
            <w:pPr>
              <w:rPr>
                <w:rFonts w:ascii="宋体" w:hAnsi="宋体" w:cs="宋体"/>
                <w:szCs w:val="21"/>
              </w:rPr>
            </w:pPr>
            <w:r>
              <w:t>《GB/T 0028》</w:t>
            </w:r>
          </w:p>
        </w:tc>
        <w:tc>
          <w:tcPr>
            <w:tcW w:w="2259" w:type="pct"/>
            <w:vAlign w:val="center"/>
          </w:tcPr>
          <w:p w:rsidR="00000000" w:rsidRDefault="00A240FE">
            <w:pPr>
              <w:rPr>
                <w:szCs w:val="21"/>
              </w:rPr>
            </w:pPr>
            <w:r>
              <w:t>0028</w:t>
            </w:r>
          </w:p>
        </w:tc>
        <w:tc>
          <w:tcPr>
            <w:tcW w:w="633" w:type="pct"/>
            <w:vAlign w:val="center"/>
          </w:tcPr>
          <w:p w:rsidR="00000000" w:rsidRDefault="00A240FE">
            <w:pPr>
              <w:rPr>
                <w:szCs w:val="21"/>
              </w:rPr>
            </w:pPr>
            <w:r>
              <w:t>3.3.1</w:t>
            </w:r>
          </w:p>
        </w:tc>
        <w:tc>
          <w:tcPr>
            <w:tcW w:w="445" w:type="pct"/>
            <w:vAlign w:val="center"/>
          </w:tcPr>
          <w:p w:rsidR="00000000" w:rsidRDefault="00A240FE">
            <w:pPr>
              <w:pStyle w:val="affffb"/>
            </w:pPr>
            <w:r>
              <w:t>合规性方法</w:t>
            </w:r>
          </w:p>
        </w:tc>
        <w:tc>
          <w:tcPr>
            <w:tcW w:w="437" w:type="pct"/>
            <w:vAlign w:val="center"/>
          </w:tcPr>
          <w:p w:rsidR="00000000" w:rsidRDefault="00A240FE">
            <w:pPr>
              <w:pStyle w:val="affffb"/>
            </w:pPr>
            <w:r>
              <w:t>合规性级别</w:t>
            </w:r>
          </w:p>
        </w:tc>
      </w:tr>
      <w:tr w:rsidR="00000000">
        <w:trPr>
          <w:jc w:val="center"/>
        </w:trPr>
        <w:tc>
          <w:tcPr>
            <w:tcW w:w="1226" w:type="pct"/>
            <w:vAlign w:val="center"/>
          </w:tcPr>
          <w:p w:rsidR="00000000" w:rsidRDefault="00A240FE">
            <w:pPr>
              <w:rPr>
                <w:rFonts w:ascii="宋体" w:hAnsi="宋体" w:cs="宋体"/>
                <w:szCs w:val="21"/>
              </w:rPr>
            </w:pPr>
            <w:r>
              <w:t>《GB/T 0028》</w:t>
            </w:r>
          </w:p>
        </w:tc>
        <w:tc>
          <w:tcPr>
            <w:tcW w:w="2259" w:type="pct"/>
            <w:vAlign w:val="center"/>
          </w:tcPr>
          <w:p w:rsidR="00000000" w:rsidRDefault="00A240FE">
            <w:pPr>
              <w:rPr>
                <w:szCs w:val="21"/>
              </w:rPr>
            </w:pPr>
            <w:r>
              <w:t>0028</w:t>
            </w:r>
          </w:p>
        </w:tc>
        <w:tc>
          <w:tcPr>
            <w:tcW w:w="633" w:type="pct"/>
            <w:vAlign w:val="center"/>
          </w:tcPr>
          <w:p w:rsidR="00000000" w:rsidRDefault="00A240FE">
            <w:pPr>
              <w:rPr>
                <w:szCs w:val="21"/>
              </w:rPr>
            </w:pPr>
            <w:r>
              <w:t>3.3.1</w:t>
            </w:r>
          </w:p>
        </w:tc>
        <w:tc>
          <w:tcPr>
            <w:tcW w:w="445" w:type="pct"/>
            <w:vAlign w:val="center"/>
          </w:tcPr>
          <w:p w:rsidR="00000000" w:rsidRDefault="00A240FE">
            <w:pPr>
              <w:pStyle w:val="affffb"/>
            </w:pPr>
            <w:r>
              <w:t>合规性方法</w:t>
            </w:r>
          </w:p>
        </w:tc>
        <w:tc>
          <w:tcPr>
            <w:tcW w:w="437" w:type="pct"/>
            <w:vAlign w:val="center"/>
          </w:tcPr>
          <w:p w:rsidR="00000000" w:rsidRDefault="00A240FE">
            <w:pPr>
              <w:pStyle w:val="affffb"/>
            </w:pPr>
            <w:r>
              <w:t>合规性级别</w:t>
            </w:r>
          </w:p>
        </w:tc>
      </w:tr>
      <w:tr w:rsidR="00000000">
        <w:trPr>
          <w:jc w:val="center"/>
        </w:trPr>
        <w:tc>
          <w:tcPr>
            <w:tcW w:w="5000" w:type="pct"/>
            <w:gridSpan w:val="5"/>
            <w:vAlign w:val="center"/>
          </w:tcPr>
          <w:p w:rsidR="00000000" w:rsidRDefault="00A240FE">
            <w:pPr>
              <w:pStyle w:val="aff7"/>
              <w:numPr>
                <w:ilvl w:val="0"/>
                <w:numId w:val="0"/>
              </w:numPr>
              <w:spacing w:line="240" w:lineRule="auto"/>
              <w:jc w:val="both"/>
              <w:outlineLvl w:val="9"/>
              <w:rPr>
                <w:rFonts w:ascii="Times New Roman" w:hint="eastAsia"/>
                <w:color w:val="000000"/>
                <w:sz w:val="21"/>
                <w:szCs w:val="21"/>
              </w:rPr>
            </w:pPr>
            <w:r>
              <w:rPr>
                <w:rFonts w:ascii="Times New Roman" w:hint="eastAsia"/>
                <w:color w:val="000000"/>
                <w:sz w:val="21"/>
                <w:szCs w:val="21"/>
              </w:rPr>
              <w:t>注：合格性</w:t>
            </w:r>
            <w:r>
              <w:rPr>
                <w:rFonts w:hint="eastAsia"/>
                <w:sz w:val="21"/>
                <w:szCs w:val="21"/>
              </w:rPr>
              <w:t>方法：</w:t>
            </w:r>
          </w:p>
          <w:p w:rsidR="00000000" w:rsidRDefault="00A240FE">
            <w:pPr>
              <w:pStyle w:val="afff1"/>
              <w:numPr>
                <w:ilvl w:val="0"/>
                <w:numId w:val="18"/>
              </w:numPr>
              <w:tabs>
                <w:tab w:val="left" w:pos="840"/>
              </w:tabs>
              <w:spacing w:line="240" w:lineRule="auto"/>
              <w:jc w:val="both"/>
              <w:rPr>
                <w:sz w:val="21"/>
                <w:szCs w:val="21"/>
              </w:rPr>
            </w:pPr>
            <w:r>
              <w:rPr>
                <w:sz w:val="21"/>
                <w:szCs w:val="21"/>
              </w:rPr>
              <w:t>A-</w:t>
            </w:r>
            <w:r>
              <w:rPr>
                <w:sz w:val="21"/>
                <w:szCs w:val="21"/>
              </w:rPr>
              <w:t>演示：对</w:t>
            </w:r>
            <w:r>
              <w:rPr>
                <w:sz w:val="21"/>
                <w:szCs w:val="21"/>
              </w:rPr>
              <w:t>CSCI</w:t>
            </w:r>
            <w:r>
              <w:rPr>
                <w:sz w:val="21"/>
                <w:szCs w:val="21"/>
              </w:rPr>
              <w:t>（或部分</w:t>
            </w:r>
            <w:r>
              <w:rPr>
                <w:sz w:val="21"/>
                <w:szCs w:val="21"/>
              </w:rPr>
              <w:t>CSCI</w:t>
            </w:r>
            <w:r>
              <w:rPr>
                <w:sz w:val="21"/>
                <w:szCs w:val="21"/>
              </w:rPr>
              <w:t>）进行直接可以观察的功能操作，不需要使用复杂或专用的测试设备；</w:t>
            </w:r>
          </w:p>
          <w:p w:rsidR="00000000" w:rsidRDefault="00A240FE">
            <w:pPr>
              <w:pStyle w:val="afff1"/>
              <w:numPr>
                <w:ilvl w:val="0"/>
                <w:numId w:val="18"/>
              </w:numPr>
              <w:tabs>
                <w:tab w:val="left" w:pos="840"/>
              </w:tabs>
              <w:spacing w:line="240" w:lineRule="auto"/>
              <w:jc w:val="both"/>
              <w:rPr>
                <w:sz w:val="21"/>
                <w:szCs w:val="21"/>
              </w:rPr>
            </w:pPr>
            <w:r>
              <w:rPr>
                <w:sz w:val="21"/>
                <w:szCs w:val="21"/>
              </w:rPr>
              <w:t>B-</w:t>
            </w:r>
            <w:r>
              <w:rPr>
                <w:sz w:val="21"/>
                <w:szCs w:val="21"/>
              </w:rPr>
              <w:t>测试；</w:t>
            </w:r>
          </w:p>
          <w:p w:rsidR="00000000" w:rsidRDefault="00A240FE">
            <w:pPr>
              <w:pStyle w:val="afff1"/>
              <w:numPr>
                <w:ilvl w:val="0"/>
                <w:numId w:val="18"/>
              </w:numPr>
              <w:tabs>
                <w:tab w:val="left" w:pos="840"/>
              </w:tabs>
              <w:spacing w:line="240" w:lineRule="auto"/>
              <w:jc w:val="both"/>
              <w:rPr>
                <w:sz w:val="21"/>
                <w:szCs w:val="21"/>
              </w:rPr>
            </w:pPr>
            <w:r>
              <w:rPr>
                <w:sz w:val="21"/>
                <w:szCs w:val="21"/>
              </w:rPr>
              <w:t>C-</w:t>
            </w:r>
            <w:r>
              <w:rPr>
                <w:sz w:val="21"/>
                <w:szCs w:val="21"/>
              </w:rPr>
              <w:t>分析；</w:t>
            </w:r>
          </w:p>
          <w:p w:rsidR="00000000" w:rsidRDefault="00A240FE">
            <w:pPr>
              <w:pStyle w:val="afff1"/>
              <w:numPr>
                <w:ilvl w:val="0"/>
                <w:numId w:val="18"/>
              </w:numPr>
              <w:tabs>
                <w:tab w:val="left" w:pos="840"/>
              </w:tabs>
              <w:spacing w:line="240" w:lineRule="auto"/>
              <w:jc w:val="both"/>
              <w:rPr>
                <w:sz w:val="21"/>
                <w:szCs w:val="21"/>
              </w:rPr>
            </w:pPr>
            <w:r>
              <w:rPr>
                <w:sz w:val="21"/>
                <w:szCs w:val="21"/>
              </w:rPr>
              <w:lastRenderedPageBreak/>
              <w:t>D-</w:t>
            </w:r>
            <w:r>
              <w:rPr>
                <w:sz w:val="21"/>
                <w:szCs w:val="21"/>
              </w:rPr>
              <w:t>检查：对</w:t>
            </w:r>
            <w:r>
              <w:rPr>
                <w:sz w:val="21"/>
                <w:szCs w:val="21"/>
              </w:rPr>
              <w:t>CSCI</w:t>
            </w:r>
            <w:r>
              <w:rPr>
                <w:sz w:val="21"/>
                <w:szCs w:val="21"/>
              </w:rPr>
              <w:t>的编码、文档等进行直观检查等；</w:t>
            </w:r>
          </w:p>
          <w:p w:rsidR="00000000" w:rsidRDefault="00A240FE">
            <w:pPr>
              <w:pStyle w:val="afff1"/>
              <w:numPr>
                <w:ilvl w:val="0"/>
                <w:numId w:val="18"/>
              </w:numPr>
              <w:tabs>
                <w:tab w:val="left" w:pos="840"/>
              </w:tabs>
              <w:spacing w:line="240" w:lineRule="auto"/>
              <w:jc w:val="both"/>
              <w:rPr>
                <w:rFonts w:hint="eastAsia"/>
                <w:sz w:val="21"/>
                <w:szCs w:val="21"/>
              </w:rPr>
            </w:pPr>
            <w:r>
              <w:rPr>
                <w:sz w:val="21"/>
                <w:szCs w:val="21"/>
              </w:rPr>
              <w:t>E-</w:t>
            </w:r>
            <w:r>
              <w:rPr>
                <w:sz w:val="21"/>
                <w:szCs w:val="21"/>
              </w:rPr>
              <w:t>特殊方法</w:t>
            </w:r>
            <w:r>
              <w:rPr>
                <w:rFonts w:hint="eastAsia"/>
                <w:sz w:val="21"/>
                <w:szCs w:val="21"/>
              </w:rPr>
              <w:t>（</w:t>
            </w:r>
            <w:r>
              <w:rPr>
                <w:sz w:val="21"/>
                <w:szCs w:val="21"/>
              </w:rPr>
              <w:t>如：专用工具、技术、过程、设施、验收限制</w:t>
            </w:r>
            <w:r>
              <w:rPr>
                <w:rFonts w:hint="eastAsia"/>
                <w:sz w:val="21"/>
                <w:szCs w:val="21"/>
              </w:rPr>
              <w:t>）</w:t>
            </w:r>
            <w:r>
              <w:rPr>
                <w:sz w:val="21"/>
                <w:szCs w:val="21"/>
              </w:rPr>
              <w:t>。</w:t>
            </w:r>
          </w:p>
          <w:p w:rsidR="00000000" w:rsidRDefault="00A240FE">
            <w:pPr>
              <w:pStyle w:val="aff7"/>
              <w:numPr>
                <w:ilvl w:val="0"/>
                <w:numId w:val="0"/>
              </w:numPr>
              <w:spacing w:line="240" w:lineRule="auto"/>
              <w:jc w:val="both"/>
              <w:outlineLvl w:val="9"/>
              <w:rPr>
                <w:rFonts w:hint="eastAsia"/>
                <w:sz w:val="21"/>
                <w:szCs w:val="21"/>
              </w:rPr>
            </w:pPr>
            <w:r>
              <w:rPr>
                <w:rFonts w:hint="eastAsia"/>
                <w:sz w:val="21"/>
                <w:szCs w:val="21"/>
              </w:rPr>
              <w:t>合格性级别：</w:t>
            </w:r>
          </w:p>
          <w:p w:rsidR="00000000" w:rsidRDefault="00A240FE">
            <w:pPr>
              <w:pStyle w:val="afff1"/>
              <w:numPr>
                <w:ilvl w:val="0"/>
                <w:numId w:val="19"/>
              </w:numPr>
              <w:tabs>
                <w:tab w:val="left" w:pos="840"/>
              </w:tabs>
              <w:spacing w:line="240" w:lineRule="auto"/>
              <w:jc w:val="both"/>
              <w:rPr>
                <w:sz w:val="21"/>
                <w:szCs w:val="21"/>
              </w:rPr>
            </w:pPr>
            <w:r>
              <w:rPr>
                <w:rFonts w:hint="eastAsia"/>
                <w:sz w:val="21"/>
                <w:szCs w:val="21"/>
              </w:rPr>
              <w:t>a-</w:t>
            </w:r>
            <w:r>
              <w:rPr>
                <w:sz w:val="21"/>
                <w:szCs w:val="21"/>
              </w:rPr>
              <w:t>配置项：在</w:t>
            </w:r>
            <w:r>
              <w:rPr>
                <w:sz w:val="21"/>
                <w:szCs w:val="21"/>
              </w:rPr>
              <w:t>CSCI</w:t>
            </w:r>
            <w:r>
              <w:rPr>
                <w:sz w:val="21"/>
                <w:szCs w:val="21"/>
              </w:rPr>
              <w:t>中发现的质量问题；</w:t>
            </w:r>
          </w:p>
          <w:p w:rsidR="00000000" w:rsidRDefault="00A240FE">
            <w:pPr>
              <w:pStyle w:val="afff1"/>
              <w:numPr>
                <w:ilvl w:val="0"/>
                <w:numId w:val="19"/>
              </w:numPr>
              <w:tabs>
                <w:tab w:val="left" w:pos="840"/>
              </w:tabs>
              <w:spacing w:line="240" w:lineRule="auto"/>
              <w:jc w:val="both"/>
              <w:rPr>
                <w:rFonts w:hint="eastAsia"/>
                <w:sz w:val="21"/>
                <w:szCs w:val="21"/>
              </w:rPr>
            </w:pPr>
            <w:r>
              <w:rPr>
                <w:rFonts w:hint="eastAsia"/>
                <w:sz w:val="21"/>
                <w:szCs w:val="21"/>
              </w:rPr>
              <w:t>b-</w:t>
            </w:r>
            <w:r>
              <w:rPr>
                <w:sz w:val="21"/>
                <w:szCs w:val="21"/>
              </w:rPr>
              <w:t>系统集成：在系统集成时发现的问题；</w:t>
            </w:r>
          </w:p>
          <w:p w:rsidR="00000000" w:rsidRDefault="00A240FE">
            <w:pPr>
              <w:pStyle w:val="afff1"/>
              <w:numPr>
                <w:ilvl w:val="0"/>
                <w:numId w:val="19"/>
              </w:numPr>
              <w:tabs>
                <w:tab w:val="left" w:pos="840"/>
              </w:tabs>
              <w:spacing w:line="240" w:lineRule="auto"/>
              <w:jc w:val="both"/>
              <w:rPr>
                <w:rFonts w:hint="eastAsia"/>
                <w:sz w:val="21"/>
                <w:szCs w:val="21"/>
              </w:rPr>
            </w:pPr>
            <w:r>
              <w:rPr>
                <w:rFonts w:hint="eastAsia"/>
                <w:sz w:val="21"/>
                <w:szCs w:val="21"/>
              </w:rPr>
              <w:t>c-</w:t>
            </w:r>
            <w:r>
              <w:rPr>
                <w:sz w:val="21"/>
                <w:szCs w:val="21"/>
              </w:rPr>
              <w:t>系统：在系统中发现的质量问题；</w:t>
            </w:r>
          </w:p>
          <w:p w:rsidR="00000000" w:rsidRDefault="00A240FE">
            <w:pPr>
              <w:pStyle w:val="afff1"/>
              <w:numPr>
                <w:ilvl w:val="0"/>
                <w:numId w:val="19"/>
              </w:numPr>
              <w:tabs>
                <w:tab w:val="left" w:pos="840"/>
              </w:tabs>
              <w:spacing w:line="240" w:lineRule="auto"/>
              <w:jc w:val="both"/>
              <w:rPr>
                <w:rFonts w:hint="eastAsia"/>
              </w:rPr>
            </w:pPr>
            <w:r>
              <w:rPr>
                <w:rFonts w:hint="eastAsia"/>
                <w:sz w:val="21"/>
                <w:szCs w:val="21"/>
              </w:rPr>
              <w:t>d-</w:t>
            </w:r>
            <w:r>
              <w:rPr>
                <w:sz w:val="21"/>
                <w:szCs w:val="21"/>
              </w:rPr>
              <w:t>系统安装：在系统安装时发现的质量问题。</w:t>
            </w:r>
          </w:p>
        </w:tc>
      </w:tr>
    </w:tbl>
    <w:p w:rsidR="00000000" w:rsidRDefault="00A240FE">
      <w:pPr>
        <w:spacing w:line="300" w:lineRule="auto"/>
        <w:ind w:firstLineChars="200" w:firstLine="480"/>
        <w:rPr>
          <w:rFonts w:hint="eastAsia"/>
          <w:sz w:val="24"/>
        </w:rPr>
      </w:pPr>
    </w:p>
    <w:p w:rsidR="00000000" w:rsidRDefault="00A240FE">
      <w:pPr>
        <w:pStyle w:val="1"/>
        <w:spacing w:beforeLines="50" w:before="156" w:afterLines="50" w:after="156" w:line="240" w:lineRule="auto"/>
        <w:rPr>
          <w:rFonts w:ascii="黑体" w:eastAsia="黑体" w:hint="eastAsia"/>
          <w:sz w:val="24"/>
          <w:szCs w:val="24"/>
        </w:rPr>
      </w:pPr>
      <w:bookmarkStart w:id="32" w:name="_Toc58519049"/>
      <w:r>
        <w:rPr>
          <w:rFonts w:ascii="黑体" w:eastAsia="黑体" w:hint="eastAsia"/>
          <w:sz w:val="24"/>
          <w:szCs w:val="24"/>
        </w:rPr>
        <w:t>需求可追踪性</w:t>
      </w:r>
      <w:bookmarkEnd w:id="32"/>
    </w:p>
    <w:p w:rsidR="00000000" w:rsidRDefault="00A240FE">
      <w:pPr>
        <w:spacing w:line="300" w:lineRule="auto"/>
        <w:ind w:firstLineChars="200" w:firstLine="480"/>
        <w:rPr>
          <w:rFonts w:hint="eastAsia"/>
          <w:sz w:val="24"/>
        </w:rPr>
      </w:pPr>
      <w:r>
        <w:rPr>
          <w:rFonts w:hint="eastAsia"/>
          <w:sz w:val="24"/>
        </w:rPr>
        <w:t>Test table</w:t>
      </w:r>
    </w:p>
    <w:p w:rsidR="00000000" w:rsidRDefault="00A240FE">
      <w:pPr>
        <w:pStyle w:val="aff0"/>
        <w:spacing w:before="62" w:after="62"/>
        <w:rPr>
          <w:rFonts w:hint="eastAsia"/>
        </w:rPr>
      </w:pPr>
      <w:r>
        <w:rPr>
          <w:rFonts w:hint="eastAsia"/>
        </w:rPr>
        <w:t>表5-1 需求的正向追踪性</w:t>
      </w:r>
      <w:r>
        <w:rPr>
          <w:rFonts w:hint="eastAsia"/>
        </w:rPr>
      </w:r>
      <w:r>
        <w:rPr>
          <w:rFonts w:hint="eastAsia"/>
        </w:rPr>
      </w:r>
    </w:p>
    <w:tbl>
      <w:tblPr>
        <w:tblW w:w="500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3654"/>
        <w:gridCol w:w="1057"/>
        <w:gridCol w:w="2500"/>
        <w:gridCol w:w="1311"/>
      </w:tblGrid>
      <w:tr w:rsidR="00000000">
        <w:trPr>
          <w:cantSplit/>
          <w:tblHeader/>
        </w:trPr>
        <w:tc>
          <w:tcPr>
            <w:tcW w:w="2764" w:type="pct"/>
            <w:gridSpan w:val="2"/>
            <w:tcBorders>
              <w:top w:val="single" w:sz="8" w:space="0" w:color="auto"/>
              <w:bottom w:val="single" w:sz="8" w:space="0" w:color="auto"/>
            </w:tcBorders>
            <w:vAlign w:val="center"/>
          </w:tcPr>
          <w:p w:rsidR="00000000" w:rsidRDefault="00A240FE">
            <w:pPr>
              <w:pStyle w:val="aff1"/>
            </w:pPr>
            <w:r>
              <w:rPr>
                <w:rFonts w:hint="eastAsia"/>
              </w:rPr>
              <w:t>《</w:t>
            </w:r>
            <w:r>
              <w:rPr>
                <w:rFonts w:hint="eastAsia"/>
              </w:rPr>
              <w:t>XXX</w:t>
            </w:r>
            <w:r>
              <w:rPr>
                <w:rFonts w:hint="eastAsia"/>
              </w:rPr>
              <w:t>课题可行性研究报告》中的指标</w:t>
            </w:r>
          </w:p>
        </w:tc>
        <w:tc>
          <w:tcPr>
            <w:tcW w:w="2236" w:type="pct"/>
            <w:gridSpan w:val="2"/>
            <w:tcBorders>
              <w:top w:val="single" w:sz="8" w:space="0" w:color="auto"/>
              <w:bottom w:val="single" w:sz="8" w:space="0" w:color="auto"/>
            </w:tcBorders>
            <w:vAlign w:val="center"/>
          </w:tcPr>
          <w:p w:rsidR="00000000" w:rsidRDefault="00A240FE">
            <w:pPr>
              <w:pStyle w:val="aff1"/>
            </w:pPr>
            <w:r>
              <w:t>软件需求</w:t>
            </w:r>
          </w:p>
        </w:tc>
      </w:tr>
      <w:tr w:rsidR="00000000">
        <w:trPr>
          <w:cantSplit/>
          <w:tblHeader/>
        </w:trPr>
        <w:tc>
          <w:tcPr>
            <w:tcW w:w="2144" w:type="pct"/>
            <w:tcBorders>
              <w:top w:val="single" w:sz="8" w:space="0" w:color="auto"/>
              <w:bottom w:val="single" w:sz="4" w:space="0" w:color="auto"/>
            </w:tcBorders>
            <w:vAlign w:val="center"/>
          </w:tcPr>
          <w:p w:rsidR="00000000" w:rsidRDefault="00A240FE">
            <w:pPr>
              <w:pStyle w:val="aff1"/>
              <w:rPr>
                <w:rFonts w:hint="eastAsia"/>
              </w:rPr>
            </w:pPr>
            <w:r>
              <w:rPr>
                <w:rFonts w:hint="eastAsia"/>
              </w:rPr>
              <w:t>指标内容</w:t>
            </w:r>
          </w:p>
        </w:tc>
        <w:tc>
          <w:tcPr>
            <w:tcW w:w="620" w:type="pct"/>
            <w:tcBorders>
              <w:top w:val="single" w:sz="8" w:space="0" w:color="auto"/>
              <w:bottom w:val="single" w:sz="4" w:space="0" w:color="auto"/>
            </w:tcBorders>
            <w:vAlign w:val="center"/>
          </w:tcPr>
          <w:p w:rsidR="00000000" w:rsidRDefault="00A240FE">
            <w:pPr>
              <w:pStyle w:val="aff1"/>
            </w:pPr>
            <w:r>
              <w:t>章节号</w:t>
            </w:r>
          </w:p>
        </w:tc>
        <w:tc>
          <w:tcPr>
            <w:tcW w:w="1467" w:type="pct"/>
            <w:tcBorders>
              <w:top w:val="single" w:sz="8" w:space="0" w:color="auto"/>
              <w:bottom w:val="single" w:sz="4" w:space="0" w:color="auto"/>
            </w:tcBorders>
            <w:vAlign w:val="center"/>
          </w:tcPr>
          <w:p w:rsidR="00000000" w:rsidRDefault="00A240FE">
            <w:pPr>
              <w:pStyle w:val="aff1"/>
            </w:pPr>
            <w:r>
              <w:t>需求名称</w:t>
            </w:r>
          </w:p>
        </w:tc>
        <w:tc>
          <w:tcPr>
            <w:tcW w:w="769" w:type="pct"/>
            <w:tcBorders>
              <w:top w:val="single" w:sz="8" w:space="0" w:color="auto"/>
              <w:bottom w:val="single" w:sz="4" w:space="0" w:color="auto"/>
            </w:tcBorders>
            <w:vAlign w:val="center"/>
          </w:tcPr>
          <w:p w:rsidR="00000000" w:rsidRDefault="00A240FE">
            <w:pPr>
              <w:pStyle w:val="aff1"/>
            </w:pPr>
            <w:r>
              <w:t>章节号</w:t>
            </w:r>
          </w:p>
        </w:tc>
      </w:tr>
      <w:tr w:rsidR="00000000">
        <w:trPr>
          <w:cantSplit/>
        </w:trPr>
        <w:tc>
          <w:tcPr>
            <w:tcW w:w="2144" w:type="pct"/>
            <w:tcBorders>
              <w:top w:val="single" w:sz="4" w:space="0" w:color="auto"/>
              <w:bottom w:val="single" w:sz="4" w:space="0" w:color="auto"/>
            </w:tcBorders>
            <w:vAlign w:val="center"/>
          </w:tcPr>
          <w:p w:rsidR="00000000" w:rsidRDefault="00A240FE">
            <w:pPr>
              <w:pStyle w:val="aff2"/>
            </w:pPr>
            <w:r>
              <w:t>指标内容</w:t>
            </w:r>
          </w:p>
        </w:tc>
        <w:tc>
          <w:tcPr>
            <w:tcW w:w="620" w:type="pct"/>
            <w:tcBorders>
              <w:top w:val="single" w:sz="4" w:space="0" w:color="auto"/>
              <w:bottom w:val="single" w:sz="4" w:space="0" w:color="auto"/>
            </w:tcBorders>
            <w:vAlign w:val="center"/>
          </w:tcPr>
          <w:p w:rsidR="00000000" w:rsidRDefault="00A240FE">
            <w:pPr>
              <w:pStyle w:val="aff2"/>
              <w:rPr>
                <w:rFonts w:hint="eastAsia"/>
              </w:rPr>
            </w:pPr>
            <w:r>
              <w:t>章节号</w:t>
            </w:r>
          </w:p>
        </w:tc>
        <w:tc>
          <w:tcPr>
            <w:tcW w:w="1467" w:type="pct"/>
            <w:tcBorders>
              <w:top w:val="single" w:sz="4" w:space="0" w:color="auto"/>
              <w:bottom w:val="single" w:sz="4" w:space="0" w:color="auto"/>
            </w:tcBorders>
            <w:vAlign w:val="center"/>
          </w:tcPr>
          <w:p w:rsidR="00000000" w:rsidRDefault="00A240FE">
            <w:pPr>
              <w:pStyle w:val="aff2"/>
            </w:pPr>
            <w:r>
              <w:t>需求名称</w:t>
            </w:r>
          </w:p>
        </w:tc>
        <w:tc>
          <w:tcPr>
            <w:tcW w:w="769" w:type="pct"/>
            <w:tcBorders>
              <w:top w:val="single" w:sz="4" w:space="0" w:color="auto"/>
              <w:bottom w:val="single" w:sz="4" w:space="0" w:color="auto"/>
            </w:tcBorders>
            <w:vAlign w:val="center"/>
          </w:tcPr>
          <w:p w:rsidR="00000000" w:rsidRDefault="00A240FE">
            <w:pPr>
              <w:pStyle w:val="aff2"/>
            </w:pPr>
            <w:r>
              <w:t>章节号</w:t>
            </w:r>
          </w:p>
        </w:tc>
      </w:tr>
      <w:tr w:rsidR="00000000">
        <w:trPr>
          <w:cantSplit/>
        </w:trPr>
        <w:tc>
          <w:tcPr>
            <w:tcW w:w="2144" w:type="pct"/>
            <w:tcBorders>
              <w:top w:val="single" w:sz="4" w:space="0" w:color="auto"/>
              <w:bottom w:val="single" w:sz="4" w:space="0" w:color="auto"/>
            </w:tcBorders>
            <w:vAlign w:val="center"/>
          </w:tcPr>
          <w:p w:rsidR="00000000" w:rsidRDefault="00A240FE">
            <w:pPr>
              <w:pStyle w:val="aff2"/>
            </w:pPr>
            <w:r>
              <w:t>指标内容</w:t>
            </w:r>
          </w:p>
        </w:tc>
        <w:tc>
          <w:tcPr>
            <w:tcW w:w="620" w:type="pct"/>
            <w:tcBorders>
              <w:top w:val="single" w:sz="4" w:space="0" w:color="auto"/>
              <w:bottom w:val="single" w:sz="4" w:space="0" w:color="auto"/>
            </w:tcBorders>
            <w:vAlign w:val="center"/>
          </w:tcPr>
          <w:p w:rsidR="00000000" w:rsidRDefault="00A240FE">
            <w:pPr>
              <w:pStyle w:val="aff2"/>
              <w:rPr>
                <w:rFonts w:hint="eastAsia"/>
              </w:rPr>
            </w:pPr>
            <w:r>
              <w:t>章节号</w:t>
            </w:r>
          </w:p>
        </w:tc>
        <w:tc>
          <w:tcPr>
            <w:tcW w:w="1467" w:type="pct"/>
            <w:tcBorders>
              <w:top w:val="single" w:sz="4" w:space="0" w:color="auto"/>
              <w:bottom w:val="single" w:sz="4" w:space="0" w:color="auto"/>
            </w:tcBorders>
            <w:vAlign w:val="center"/>
          </w:tcPr>
          <w:p w:rsidR="00000000" w:rsidRDefault="00A240FE">
            <w:pPr>
              <w:pStyle w:val="aff2"/>
            </w:pPr>
            <w:r>
              <w:t>需求名称</w:t>
            </w:r>
          </w:p>
        </w:tc>
        <w:tc>
          <w:tcPr>
            <w:tcW w:w="769" w:type="pct"/>
            <w:tcBorders>
              <w:top w:val="single" w:sz="4" w:space="0" w:color="auto"/>
              <w:bottom w:val="single" w:sz="4" w:space="0" w:color="auto"/>
            </w:tcBorders>
            <w:vAlign w:val="center"/>
          </w:tcPr>
          <w:p w:rsidR="00000000" w:rsidRDefault="00A240FE">
            <w:pPr>
              <w:pStyle w:val="aff2"/>
            </w:pPr>
            <w:r>
              <w:t>章节号</w:t>
            </w:r>
          </w:p>
        </w:tc>
      </w:tr>
      <w:tr w:rsidR="00000000">
        <w:trPr>
          <w:cantSplit/>
        </w:trPr>
        <w:tc>
          <w:tcPr>
            <w:tcW w:w="2144" w:type="pct"/>
            <w:tcBorders>
              <w:top w:val="single" w:sz="4" w:space="0" w:color="auto"/>
              <w:bottom w:val="single" w:sz="4" w:space="0" w:color="auto"/>
            </w:tcBorders>
            <w:vAlign w:val="center"/>
          </w:tcPr>
          <w:p w:rsidR="00000000" w:rsidRDefault="00A240FE">
            <w:pPr>
              <w:pStyle w:val="aff2"/>
            </w:pPr>
            <w:r>
              <w:t>指标内容</w:t>
            </w:r>
          </w:p>
        </w:tc>
        <w:tc>
          <w:tcPr>
            <w:tcW w:w="620" w:type="pct"/>
            <w:tcBorders>
              <w:top w:val="single" w:sz="4" w:space="0" w:color="auto"/>
              <w:bottom w:val="single" w:sz="4" w:space="0" w:color="auto"/>
            </w:tcBorders>
            <w:vAlign w:val="center"/>
          </w:tcPr>
          <w:p w:rsidR="00000000" w:rsidRDefault="00A240FE">
            <w:pPr>
              <w:pStyle w:val="aff2"/>
              <w:rPr>
                <w:rFonts w:hint="eastAsia"/>
              </w:rPr>
            </w:pPr>
            <w:r>
              <w:t>章节号</w:t>
            </w:r>
          </w:p>
        </w:tc>
        <w:tc>
          <w:tcPr>
            <w:tcW w:w="1467" w:type="pct"/>
            <w:tcBorders>
              <w:top w:val="single" w:sz="4" w:space="0" w:color="auto"/>
              <w:bottom w:val="single" w:sz="4" w:space="0" w:color="auto"/>
            </w:tcBorders>
            <w:vAlign w:val="center"/>
          </w:tcPr>
          <w:p w:rsidR="00000000" w:rsidRDefault="00A240FE">
            <w:pPr>
              <w:pStyle w:val="aff2"/>
            </w:pPr>
            <w:r>
              <w:t>需求名称</w:t>
            </w:r>
          </w:p>
        </w:tc>
        <w:tc>
          <w:tcPr>
            <w:tcW w:w="769" w:type="pct"/>
            <w:tcBorders>
              <w:top w:val="single" w:sz="4" w:space="0" w:color="auto"/>
              <w:bottom w:val="single" w:sz="4" w:space="0" w:color="auto"/>
            </w:tcBorders>
            <w:vAlign w:val="center"/>
          </w:tcPr>
          <w:p w:rsidR="00000000" w:rsidRDefault="00A240FE">
            <w:pPr>
              <w:pStyle w:val="aff2"/>
            </w:pPr>
            <w:r>
              <w:t>章节号</w:t>
            </w:r>
          </w:p>
        </w:tc>
      </w:tr>
      <w:tr w:rsidR="00000000">
        <w:trPr>
          <w:cantSplit/>
        </w:trPr>
        <w:tc>
          <w:tcPr>
            <w:tcW w:w="2144" w:type="pct"/>
            <w:vMerge w:val="restart"/>
            <w:tcBorders>
              <w:top w:val="single" w:sz="4" w:space="0" w:color="auto"/>
            </w:tcBorders>
            <w:vAlign w:val="center"/>
          </w:tcPr>
          <w:p w:rsidR="00000000" w:rsidRDefault="00A240FE">
            <w:pPr>
              <w:pStyle w:val="aff2"/>
            </w:pPr>
            <w:r>
              <w:rPr>
                <w:rFonts w:hint="eastAsia"/>
              </w:rPr>
              <w:t>若存在一对多则此形式表达</w:t>
            </w:r>
          </w:p>
        </w:tc>
        <w:tc>
          <w:tcPr>
            <w:tcW w:w="620" w:type="pct"/>
            <w:vMerge w:val="restart"/>
            <w:tcBorders>
              <w:top w:val="single" w:sz="4" w:space="0" w:color="auto"/>
            </w:tcBorders>
            <w:vAlign w:val="center"/>
          </w:tcPr>
          <w:p w:rsidR="00000000" w:rsidRDefault="00A240FE">
            <w:pPr>
              <w:pStyle w:val="aff2"/>
              <w:rPr>
                <w:rFonts w:hint="eastAsia"/>
              </w:rPr>
            </w:pPr>
          </w:p>
        </w:tc>
        <w:tc>
          <w:tcPr>
            <w:tcW w:w="1467" w:type="pct"/>
            <w:tcBorders>
              <w:top w:val="single" w:sz="4" w:space="0" w:color="auto"/>
              <w:bottom w:val="single" w:sz="4" w:space="0" w:color="auto"/>
            </w:tcBorders>
            <w:vAlign w:val="center"/>
          </w:tcPr>
          <w:p w:rsidR="00000000" w:rsidRDefault="00A240FE">
            <w:pPr>
              <w:pStyle w:val="aff2"/>
            </w:pPr>
          </w:p>
        </w:tc>
        <w:tc>
          <w:tcPr>
            <w:tcW w:w="769" w:type="pct"/>
            <w:tcBorders>
              <w:top w:val="single" w:sz="4" w:space="0" w:color="auto"/>
              <w:bottom w:val="single" w:sz="4" w:space="0" w:color="auto"/>
            </w:tcBorders>
            <w:vAlign w:val="center"/>
          </w:tcPr>
          <w:p w:rsidR="00000000" w:rsidRDefault="00A240FE">
            <w:pPr>
              <w:pStyle w:val="aff2"/>
            </w:pPr>
          </w:p>
        </w:tc>
      </w:tr>
      <w:tr w:rsidR="00000000">
        <w:trPr>
          <w:cantSplit/>
        </w:trPr>
        <w:tc>
          <w:tcPr>
            <w:tcW w:w="2144" w:type="pct"/>
            <w:vMerge/>
            <w:vAlign w:val="center"/>
          </w:tcPr>
          <w:p w:rsidR="00000000" w:rsidRDefault="00A240FE">
            <w:pPr>
              <w:pStyle w:val="aff2"/>
            </w:pPr>
          </w:p>
        </w:tc>
        <w:tc>
          <w:tcPr>
            <w:tcW w:w="620" w:type="pct"/>
            <w:vMerge/>
            <w:vAlign w:val="center"/>
          </w:tcPr>
          <w:p w:rsidR="00000000" w:rsidRDefault="00A240FE">
            <w:pPr>
              <w:pStyle w:val="aff2"/>
            </w:pPr>
          </w:p>
        </w:tc>
        <w:tc>
          <w:tcPr>
            <w:tcW w:w="1467" w:type="pct"/>
            <w:tcBorders>
              <w:top w:val="single" w:sz="4" w:space="0" w:color="auto"/>
              <w:bottom w:val="single" w:sz="4" w:space="0" w:color="auto"/>
            </w:tcBorders>
            <w:vAlign w:val="center"/>
          </w:tcPr>
          <w:p w:rsidR="00000000" w:rsidRDefault="00A240FE">
            <w:pPr>
              <w:pStyle w:val="aff2"/>
            </w:pPr>
          </w:p>
        </w:tc>
        <w:tc>
          <w:tcPr>
            <w:tcW w:w="769" w:type="pct"/>
            <w:tcBorders>
              <w:top w:val="single" w:sz="4" w:space="0" w:color="auto"/>
              <w:bottom w:val="single" w:sz="4" w:space="0" w:color="auto"/>
            </w:tcBorders>
            <w:vAlign w:val="center"/>
          </w:tcPr>
          <w:p w:rsidR="00000000" w:rsidRDefault="00A240FE">
            <w:pPr>
              <w:pStyle w:val="aff2"/>
            </w:pPr>
          </w:p>
        </w:tc>
      </w:tr>
    </w:tbl>
    <w:p w:rsidR="00000000" w:rsidRDefault="00A240FE">
      <w:pPr>
        <w:rPr>
          <w:rFonts w:ascii="黑体" w:eastAsia="黑体" w:hint="eastAsia"/>
          <w:sz w:val="24"/>
        </w:rPr>
      </w:pPr>
    </w:p>
    <w:p w:rsidR="00000000" w:rsidRDefault="00A240FE">
      <w:pPr>
        <w:pStyle w:val="aff0"/>
        <w:spacing w:before="62" w:after="62"/>
        <w:rPr>
          <w:rFonts w:hint="eastAsia"/>
        </w:rPr>
      </w:pPr>
      <w:r>
        <w:rPr>
          <w:rFonts w:hint="eastAsia"/>
        </w:rPr>
        <w:t>表5-2需求的逆向追踪性</w:t>
      </w:r>
      <w:r>
        <w:rPr>
          <w:rFonts w:hint="eastAsia"/>
        </w:rPr>
      </w:r>
      <w:r>
        <w:rPr>
          <w:rFonts w:hint="eastAsia"/>
        </w:rPr>
      </w:r>
    </w:p>
    <w:tbl>
      <w:tblPr>
        <w:tblW w:w="500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3654"/>
        <w:gridCol w:w="1188"/>
        <w:gridCol w:w="2635"/>
        <w:gridCol w:w="1045"/>
      </w:tblGrid>
      <w:tr w:rsidR="00000000">
        <w:trPr>
          <w:cantSplit/>
          <w:tblHeader/>
        </w:trPr>
        <w:tc>
          <w:tcPr>
            <w:tcW w:w="2841" w:type="pct"/>
            <w:gridSpan w:val="2"/>
            <w:tcBorders>
              <w:top w:val="single" w:sz="8" w:space="0" w:color="auto"/>
              <w:bottom w:val="single" w:sz="8" w:space="0" w:color="auto"/>
            </w:tcBorders>
            <w:vAlign w:val="center"/>
          </w:tcPr>
          <w:p w:rsidR="00000000" w:rsidRDefault="00A240FE">
            <w:pPr>
              <w:pStyle w:val="aff1"/>
              <w:rPr>
                <w:kern w:val="2"/>
              </w:rPr>
            </w:pPr>
            <w:r>
              <w:rPr>
                <w:kern w:val="2"/>
              </w:rPr>
              <w:t>软件需求</w:t>
            </w:r>
          </w:p>
        </w:tc>
        <w:tc>
          <w:tcPr>
            <w:tcW w:w="2159" w:type="pct"/>
            <w:gridSpan w:val="2"/>
            <w:tcBorders>
              <w:top w:val="single" w:sz="8" w:space="0" w:color="auto"/>
              <w:bottom w:val="single" w:sz="8" w:space="0" w:color="auto"/>
            </w:tcBorders>
            <w:vAlign w:val="center"/>
          </w:tcPr>
          <w:p w:rsidR="00000000" w:rsidRDefault="00A240FE">
            <w:pPr>
              <w:pStyle w:val="aff1"/>
              <w:rPr>
                <w:kern w:val="2"/>
              </w:rPr>
            </w:pPr>
            <w:r>
              <w:rPr>
                <w:rFonts w:hint="eastAsia"/>
                <w:kern w:val="2"/>
              </w:rPr>
              <w:t>《</w:t>
            </w:r>
            <w:r>
              <w:rPr>
                <w:rFonts w:hint="eastAsia"/>
                <w:kern w:val="2"/>
              </w:rPr>
              <w:t>XXXXX</w:t>
            </w:r>
            <w:r>
              <w:rPr>
                <w:rFonts w:hint="eastAsia"/>
                <w:kern w:val="2"/>
              </w:rPr>
              <w:t>课题可行性研究报告》中的指标</w:t>
            </w:r>
          </w:p>
        </w:tc>
      </w:tr>
      <w:tr w:rsidR="00000000">
        <w:trPr>
          <w:cantSplit/>
          <w:tblHeader/>
        </w:trPr>
        <w:tc>
          <w:tcPr>
            <w:tcW w:w="2144" w:type="pct"/>
            <w:tcBorders>
              <w:top w:val="single" w:sz="8" w:space="0" w:color="auto"/>
              <w:bottom w:val="single" w:sz="8" w:space="0" w:color="auto"/>
            </w:tcBorders>
            <w:vAlign w:val="center"/>
          </w:tcPr>
          <w:p w:rsidR="00000000" w:rsidRDefault="00A240FE">
            <w:pPr>
              <w:pStyle w:val="aff1"/>
              <w:rPr>
                <w:kern w:val="2"/>
              </w:rPr>
            </w:pPr>
            <w:r>
              <w:rPr>
                <w:kern w:val="2"/>
              </w:rPr>
              <w:t>需求名称</w:t>
            </w:r>
          </w:p>
        </w:tc>
        <w:tc>
          <w:tcPr>
            <w:tcW w:w="697" w:type="pct"/>
            <w:tcBorders>
              <w:top w:val="single" w:sz="8" w:space="0" w:color="auto"/>
              <w:bottom w:val="single" w:sz="8" w:space="0" w:color="auto"/>
            </w:tcBorders>
            <w:vAlign w:val="center"/>
          </w:tcPr>
          <w:p w:rsidR="00000000" w:rsidRDefault="00A240FE">
            <w:pPr>
              <w:pStyle w:val="aff1"/>
              <w:rPr>
                <w:rFonts w:hint="eastAsia"/>
                <w:kern w:val="2"/>
              </w:rPr>
            </w:pPr>
            <w:r>
              <w:rPr>
                <w:rFonts w:hint="eastAsia"/>
                <w:kern w:val="2"/>
              </w:rPr>
              <w:t>指标内容</w:t>
            </w:r>
          </w:p>
        </w:tc>
        <w:tc>
          <w:tcPr>
            <w:tcW w:w="1546" w:type="pct"/>
            <w:tcBorders>
              <w:top w:val="single" w:sz="8" w:space="0" w:color="auto"/>
              <w:bottom w:val="single" w:sz="8" w:space="0" w:color="auto"/>
            </w:tcBorders>
            <w:vAlign w:val="center"/>
          </w:tcPr>
          <w:p w:rsidR="00000000" w:rsidRDefault="00A240FE">
            <w:pPr>
              <w:pStyle w:val="aff1"/>
              <w:rPr>
                <w:rFonts w:hint="eastAsia"/>
                <w:kern w:val="2"/>
              </w:rPr>
            </w:pPr>
            <w:r>
              <w:rPr>
                <w:rFonts w:hint="eastAsia"/>
                <w:kern w:val="2"/>
              </w:rPr>
              <w:t>指标内容</w:t>
            </w:r>
          </w:p>
        </w:tc>
        <w:tc>
          <w:tcPr>
            <w:tcW w:w="613" w:type="pct"/>
            <w:tcBorders>
              <w:top w:val="single" w:sz="8" w:space="0" w:color="auto"/>
              <w:bottom w:val="single" w:sz="8" w:space="0" w:color="auto"/>
            </w:tcBorders>
            <w:vAlign w:val="center"/>
          </w:tcPr>
          <w:p w:rsidR="00000000" w:rsidRDefault="00A240FE">
            <w:pPr>
              <w:pStyle w:val="aff1"/>
              <w:rPr>
                <w:kern w:val="2"/>
              </w:rPr>
            </w:pPr>
            <w:r>
              <w:rPr>
                <w:kern w:val="2"/>
              </w:rPr>
              <w:t>章节号</w:t>
            </w:r>
          </w:p>
        </w:tc>
      </w:tr>
      <w:tr w:rsidR="00000000">
        <w:trPr>
          <w:cantSplit/>
        </w:trPr>
        <w:tc>
          <w:tcPr>
            <w:tcW w:w="2144" w:type="pct"/>
            <w:tcBorders>
              <w:top w:val="single" w:sz="8" w:space="0" w:color="auto"/>
              <w:bottom w:val="single" w:sz="8" w:space="0" w:color="auto"/>
            </w:tcBorders>
            <w:vAlign w:val="center"/>
          </w:tcPr>
          <w:p w:rsidR="00000000" w:rsidRDefault="00A240FE">
            <w:pPr>
              <w:pStyle w:val="aff2"/>
              <w:rPr>
                <w:kern w:val="2"/>
              </w:rPr>
            </w:pPr>
            <w:r>
              <w:t>需求名称</w:t>
            </w:r>
          </w:p>
        </w:tc>
        <w:tc>
          <w:tcPr>
            <w:tcW w:w="697" w:type="pct"/>
            <w:tcBorders>
              <w:top w:val="single" w:sz="8" w:space="0" w:color="auto"/>
              <w:bottom w:val="single" w:sz="8" w:space="0" w:color="auto"/>
            </w:tcBorders>
            <w:vAlign w:val="center"/>
          </w:tcPr>
          <w:p w:rsidR="00000000" w:rsidRDefault="00A240FE">
            <w:pPr>
              <w:pStyle w:val="aff2"/>
              <w:rPr>
                <w:kern w:val="2"/>
              </w:rPr>
            </w:pPr>
            <w:r>
              <w:t>指标内容</w:t>
            </w:r>
          </w:p>
        </w:tc>
        <w:tc>
          <w:tcPr>
            <w:tcW w:w="1546" w:type="pct"/>
            <w:tcBorders>
              <w:top w:val="single" w:sz="8" w:space="0" w:color="auto"/>
              <w:bottom w:val="single" w:sz="8" w:space="0" w:color="auto"/>
            </w:tcBorders>
            <w:vAlign w:val="center"/>
          </w:tcPr>
          <w:p w:rsidR="00000000" w:rsidRDefault="00A240FE">
            <w:pPr>
              <w:pStyle w:val="aff2"/>
              <w:rPr>
                <w:kern w:val="2"/>
              </w:rPr>
            </w:pPr>
            <w:r>
              <w:t>指标内容</w:t>
            </w:r>
          </w:p>
        </w:tc>
        <w:tc>
          <w:tcPr>
            <w:tcW w:w="613" w:type="pct"/>
            <w:tcBorders>
              <w:top w:val="single" w:sz="8" w:space="0" w:color="auto"/>
              <w:bottom w:val="single" w:sz="8" w:space="0" w:color="auto"/>
            </w:tcBorders>
            <w:vAlign w:val="center"/>
          </w:tcPr>
          <w:p w:rsidR="00000000" w:rsidRDefault="00A240FE">
            <w:pPr>
              <w:pStyle w:val="aff2"/>
              <w:rPr>
                <w:rFonts w:hint="eastAsia"/>
                <w:kern w:val="2"/>
              </w:rPr>
            </w:pPr>
            <w:r>
              <w:t>章节号</w:t>
            </w:r>
          </w:p>
        </w:tc>
      </w:tr>
      <w:tr w:rsidR="00000000">
        <w:trPr>
          <w:cantSplit/>
        </w:trPr>
        <w:tc>
          <w:tcPr>
            <w:tcW w:w="2144" w:type="pct"/>
            <w:tcBorders>
              <w:top w:val="single" w:sz="8" w:space="0" w:color="auto"/>
              <w:bottom w:val="single" w:sz="8" w:space="0" w:color="auto"/>
            </w:tcBorders>
            <w:vAlign w:val="center"/>
          </w:tcPr>
          <w:p w:rsidR="00000000" w:rsidRDefault="00A240FE">
            <w:pPr>
              <w:pStyle w:val="aff2"/>
              <w:rPr>
                <w:kern w:val="2"/>
              </w:rPr>
            </w:pPr>
            <w:r>
              <w:t>需求名称</w:t>
            </w:r>
          </w:p>
        </w:tc>
        <w:tc>
          <w:tcPr>
            <w:tcW w:w="697" w:type="pct"/>
            <w:tcBorders>
              <w:top w:val="single" w:sz="8" w:space="0" w:color="auto"/>
              <w:bottom w:val="single" w:sz="8" w:space="0" w:color="auto"/>
            </w:tcBorders>
            <w:vAlign w:val="center"/>
          </w:tcPr>
          <w:p w:rsidR="00000000" w:rsidRDefault="00A240FE">
            <w:pPr>
              <w:pStyle w:val="aff2"/>
              <w:rPr>
                <w:kern w:val="2"/>
              </w:rPr>
            </w:pPr>
            <w:r>
              <w:t>指标内容</w:t>
            </w:r>
          </w:p>
        </w:tc>
        <w:tc>
          <w:tcPr>
            <w:tcW w:w="1546" w:type="pct"/>
            <w:tcBorders>
              <w:top w:val="single" w:sz="8" w:space="0" w:color="auto"/>
              <w:bottom w:val="single" w:sz="8" w:space="0" w:color="auto"/>
            </w:tcBorders>
            <w:vAlign w:val="center"/>
          </w:tcPr>
          <w:p w:rsidR="00000000" w:rsidRDefault="00A240FE">
            <w:pPr>
              <w:pStyle w:val="aff2"/>
              <w:rPr>
                <w:kern w:val="2"/>
              </w:rPr>
            </w:pPr>
            <w:r>
              <w:t>指标内容</w:t>
            </w:r>
          </w:p>
        </w:tc>
        <w:tc>
          <w:tcPr>
            <w:tcW w:w="613" w:type="pct"/>
            <w:tcBorders>
              <w:top w:val="single" w:sz="8" w:space="0" w:color="auto"/>
              <w:bottom w:val="single" w:sz="8" w:space="0" w:color="auto"/>
            </w:tcBorders>
            <w:vAlign w:val="center"/>
          </w:tcPr>
          <w:p w:rsidR="00000000" w:rsidRDefault="00A240FE">
            <w:pPr>
              <w:pStyle w:val="aff2"/>
              <w:rPr>
                <w:rFonts w:hint="eastAsia"/>
                <w:kern w:val="2"/>
              </w:rPr>
            </w:pPr>
            <w:r>
              <w:t>章节号</w:t>
            </w:r>
          </w:p>
        </w:tc>
      </w:tr>
      <w:tr w:rsidR="00000000">
        <w:trPr>
          <w:cantSplit/>
        </w:trPr>
        <w:tc>
          <w:tcPr>
            <w:tcW w:w="2144" w:type="pct"/>
            <w:tcBorders>
              <w:top w:val="single" w:sz="8" w:space="0" w:color="auto"/>
              <w:bottom w:val="single" w:sz="8" w:space="0" w:color="auto"/>
            </w:tcBorders>
            <w:vAlign w:val="center"/>
          </w:tcPr>
          <w:p w:rsidR="00000000" w:rsidRDefault="00A240FE">
            <w:pPr>
              <w:pStyle w:val="aff2"/>
              <w:rPr>
                <w:kern w:val="2"/>
              </w:rPr>
            </w:pPr>
            <w:r>
              <w:t>需求名称</w:t>
            </w:r>
          </w:p>
        </w:tc>
        <w:tc>
          <w:tcPr>
            <w:tcW w:w="697" w:type="pct"/>
            <w:tcBorders>
              <w:top w:val="single" w:sz="8" w:space="0" w:color="auto"/>
              <w:bottom w:val="single" w:sz="8" w:space="0" w:color="auto"/>
            </w:tcBorders>
            <w:vAlign w:val="center"/>
          </w:tcPr>
          <w:p w:rsidR="00000000" w:rsidRDefault="00A240FE">
            <w:pPr>
              <w:pStyle w:val="aff2"/>
              <w:rPr>
                <w:kern w:val="2"/>
              </w:rPr>
            </w:pPr>
            <w:r>
              <w:t>指标内容</w:t>
            </w:r>
          </w:p>
        </w:tc>
        <w:tc>
          <w:tcPr>
            <w:tcW w:w="1546" w:type="pct"/>
            <w:tcBorders>
              <w:top w:val="single" w:sz="8" w:space="0" w:color="auto"/>
              <w:bottom w:val="single" w:sz="8" w:space="0" w:color="auto"/>
            </w:tcBorders>
            <w:vAlign w:val="center"/>
          </w:tcPr>
          <w:p w:rsidR="00000000" w:rsidRDefault="00A240FE">
            <w:pPr>
              <w:pStyle w:val="aff2"/>
              <w:rPr>
                <w:kern w:val="2"/>
              </w:rPr>
            </w:pPr>
            <w:r>
              <w:t>指标内容</w:t>
            </w:r>
          </w:p>
        </w:tc>
        <w:tc>
          <w:tcPr>
            <w:tcW w:w="613" w:type="pct"/>
            <w:tcBorders>
              <w:top w:val="single" w:sz="8" w:space="0" w:color="auto"/>
              <w:bottom w:val="single" w:sz="8" w:space="0" w:color="auto"/>
            </w:tcBorders>
            <w:vAlign w:val="center"/>
          </w:tcPr>
          <w:p w:rsidR="00000000" w:rsidRDefault="00A240FE">
            <w:pPr>
              <w:pStyle w:val="aff2"/>
              <w:rPr>
                <w:rFonts w:hint="eastAsia"/>
                <w:kern w:val="2"/>
              </w:rPr>
            </w:pPr>
            <w:r>
              <w:t>章节号</w:t>
            </w:r>
          </w:p>
        </w:tc>
      </w:tr>
    </w:tbl>
    <w:p w:rsidR="00000000" w:rsidRDefault="00A240FE">
      <w:pPr>
        <w:rPr>
          <w:rFonts w:hint="eastAsia"/>
        </w:rPr>
      </w:pPr>
    </w:p>
    <w:p w:rsidR="00000000" w:rsidRDefault="00A240FE">
      <w:pPr>
        <w:pStyle w:val="1"/>
        <w:spacing w:beforeLines="50" w:before="156" w:afterLines="50" w:after="156" w:line="240" w:lineRule="auto"/>
        <w:rPr>
          <w:rFonts w:ascii="黑体" w:eastAsia="黑体" w:hint="eastAsia"/>
          <w:sz w:val="24"/>
          <w:szCs w:val="24"/>
        </w:rPr>
      </w:pPr>
      <w:bookmarkStart w:id="33" w:name="_Toc58519050"/>
      <w:r>
        <w:rPr>
          <w:rFonts w:ascii="黑体" w:eastAsia="黑体" w:hint="eastAsia"/>
          <w:sz w:val="24"/>
          <w:szCs w:val="24"/>
        </w:rPr>
        <w:t>注释</w:t>
      </w:r>
      <w:bookmarkEnd w:id="33"/>
    </w:p>
    <w:p w:rsidR="00000000" w:rsidRDefault="00A240FE">
      <w:pPr>
        <w:spacing w:line="300" w:lineRule="auto"/>
        <w:ind w:firstLineChars="200" w:firstLine="480"/>
        <w:rPr>
          <w:rFonts w:hint="eastAsia"/>
          <w:sz w:val="24"/>
        </w:rPr>
      </w:pPr>
      <w:r>
        <w:rPr>
          <w:rFonts w:hint="eastAsia"/>
          <w:sz w:val="24"/>
        </w:rPr>
        <w:t>术语定义：</w:t>
      </w:r>
    </w:p>
    <w:p w:rsidR="00000000" w:rsidRDefault="00A240FE">
      <w:pPr>
        <w:spacing w:line="300" w:lineRule="auto"/>
        <w:ind w:firstLineChars="200" w:firstLine="480"/>
        <w:rPr>
          <w:rFonts w:hint="eastAsia"/>
          <w:sz w:val="24"/>
        </w:rPr>
      </w:pPr>
      <w:r>
        <w:rPr>
          <w:rFonts w:hint="eastAsia"/>
          <w:sz w:val="24"/>
        </w:rPr>
        <w:t>编译器（Compiler）：将高级编程语言源代码转换为目标代码的软件工具。</w:t>
      </w:r>
    </w:p>
    <w:p w:rsidR="00000000" w:rsidRDefault="00A240FE">
      <w:pPr>
        <w:spacing w:line="300" w:lineRule="auto"/>
        <w:ind w:firstLineChars="200" w:firstLine="480"/>
        <w:rPr>
          <w:rFonts w:hint="eastAsia"/>
          <w:sz w:val="24"/>
        </w:rPr>
      </w:pPr>
      <w:r>
        <w:rPr>
          <w:rFonts w:hint="eastAsia"/>
          <w:sz w:val="24"/>
        </w:rPr>
        <w:t>词法分析（Lexical Analysis）：将源代码字符流分解为记号序列的过程。</w:t>
      </w:r>
    </w:p>
    <w:p w:rsidR="00000000" w:rsidRDefault="00A240FE">
      <w:pPr>
        <w:spacing w:line="300" w:lineRule="auto"/>
        <w:ind w:firstLineChars="200" w:firstLine="480"/>
        <w:rPr>
          <w:rFonts w:hint="eastAsia"/>
          <w:sz w:val="24"/>
        </w:rPr>
      </w:pPr>
      <w:r>
        <w:rPr>
          <w:rFonts w:hint="eastAsia"/>
          <w:sz w:val="24"/>
        </w:rPr>
        <w:t>语法分析（Syntax Analysis）：根据语法规则分析记号序列，构建抽象语法树的过程。</w:t>
      </w:r>
    </w:p>
    <w:p w:rsidR="00000000" w:rsidRDefault="00A240FE">
      <w:pPr>
        <w:spacing w:line="300" w:lineRule="auto"/>
        <w:ind w:firstLineChars="200" w:firstLine="480"/>
        <w:rPr>
          <w:rFonts w:hint="eastAsia"/>
          <w:sz w:val="24"/>
        </w:rPr>
      </w:pPr>
      <w:r>
        <w:rPr>
          <w:rFonts w:hint="eastAsia"/>
          <w:sz w:val="24"/>
        </w:rPr>
        <w:t>语义分析（Semantic Analysis）：检查程序的语义正确性，包括类型检查和作用域分析。</w:t>
      </w:r>
    </w:p>
    <w:p w:rsidR="00000000" w:rsidRDefault="00A240FE">
      <w:pPr>
        <w:spacing w:line="300" w:lineRule="auto"/>
        <w:ind w:firstLineChars="200" w:firstLine="480"/>
        <w:rPr>
          <w:rFonts w:hint="eastAsia"/>
          <w:sz w:val="24"/>
        </w:rPr>
      </w:pPr>
      <w:r>
        <w:rPr>
          <w:rFonts w:hint="eastAsia"/>
          <w:sz w:val="24"/>
        </w:rPr>
        <w:t>抽象语法树（Abstract Syntax Tree, AST）：源程序的树形表示，每个节点代表一个语法成分。</w:t>
      </w:r>
    </w:p>
    <w:p w:rsidR="00000000" w:rsidRDefault="00A240FE">
      <w:pPr>
        <w:spacing w:line="300" w:lineRule="auto"/>
        <w:ind w:firstLineChars="200" w:firstLine="480"/>
        <w:rPr>
          <w:rFonts w:hint="eastAsia"/>
          <w:sz w:val="24"/>
        </w:rPr>
      </w:pPr>
      <w:r>
        <w:rPr>
          <w:rFonts w:hint="eastAsia"/>
          <w:sz w:val="24"/>
        </w:rPr>
        <w:t>符号表（Symbol Table）：存储标识符信息的数据结构。</w:t>
      </w:r>
    </w:p>
    <w:p w:rsidR="00000000" w:rsidRDefault="00A240FE">
      <w:pPr>
        <w:spacing w:line="300" w:lineRule="auto"/>
        <w:ind w:firstLineChars="200" w:firstLine="480"/>
        <w:rPr>
          <w:rFonts w:hint="eastAsia"/>
          <w:sz w:val="24"/>
        </w:rPr>
      </w:pPr>
      <w:r>
        <w:rPr>
          <w:rFonts w:hint="eastAsia"/>
          <w:sz w:val="24"/>
        </w:rPr>
        <w:t>中间代码（Intermediate Code）：源代码与目标代码之间的中间表示形式。</w:t>
      </w:r>
    </w:p>
    <w:p w:rsidR="00000000" w:rsidRDefault="00A240FE">
      <w:pPr>
        <w:spacing w:line="300" w:lineRule="auto"/>
        <w:ind w:firstLineChars="200" w:firstLine="480"/>
        <w:rPr>
          <w:rFonts w:hint="eastAsia"/>
          <w:sz w:val="24"/>
        </w:rPr>
      </w:pPr>
      <w:r>
        <w:rPr>
          <w:rFonts w:hint="eastAsia"/>
          <w:sz w:val="24"/>
        </w:rPr>
        <w:t>代码优化（Code Optimization）：改进代码性能的过程，不改变程序语义。</w:t>
      </w:r>
    </w:p>
    <w:p w:rsidR="00000000" w:rsidRDefault="00A240FE">
      <w:pPr>
        <w:spacing w:line="300" w:lineRule="auto"/>
        <w:ind w:firstLineChars="200" w:firstLine="480"/>
        <w:rPr>
          <w:rFonts w:hint="eastAsia"/>
          <w:sz w:val="24"/>
        </w:rPr>
      </w:pPr>
      <w:r>
        <w:rPr>
          <w:rFonts w:hint="eastAsia"/>
          <w:sz w:val="24"/>
        </w:rPr>
        <w:t>缩略语：</w:t>
      </w:r>
    </w:p>
    <w:p w:rsidR="00000000" w:rsidRDefault="00A240FE">
      <w:pPr>
        <w:spacing w:line="300" w:lineRule="auto"/>
        <w:ind w:firstLineChars="200" w:firstLine="480"/>
        <w:rPr>
          <w:rFonts w:hint="eastAsia"/>
          <w:sz w:val="24"/>
        </w:rPr>
      </w:pPr>
      <w:r>
        <w:rPr>
          <w:rFonts w:hint="eastAsia"/>
          <w:sz w:val="24"/>
        </w:rPr>
        <w:t>AST - Abstract Syntax Tree（抽象语法树）</w:t>
      </w:r>
    </w:p>
    <w:p w:rsidR="00000000" w:rsidRDefault="00A240FE">
      <w:pPr>
        <w:spacing w:line="300" w:lineRule="auto"/>
        <w:ind w:firstLineChars="200" w:firstLine="480"/>
        <w:rPr>
          <w:rFonts w:hint="eastAsia"/>
          <w:sz w:val="24"/>
        </w:rPr>
      </w:pPr>
      <w:r>
        <w:rPr>
          <w:rFonts w:hint="eastAsia"/>
          <w:sz w:val="24"/>
        </w:rPr>
        <w:t>SRS - Software Requirements Specification（软件需求规格说明）</w:t>
      </w:r>
    </w:p>
    <w:p w:rsidR="00000000" w:rsidRDefault="00A240FE">
      <w:pPr>
        <w:spacing w:line="300" w:lineRule="auto"/>
        <w:ind w:firstLineChars="200" w:firstLine="480"/>
        <w:rPr>
          <w:rFonts w:hint="eastAsia"/>
          <w:sz w:val="24"/>
        </w:rPr>
      </w:pPr>
      <w:r>
        <w:rPr>
          <w:rFonts w:hint="eastAsia"/>
          <w:sz w:val="24"/>
        </w:rPr>
        <w:t>BYQ - 编译器（Bian Yi Qi）</w:t>
      </w:r>
    </w:p>
    <w:p w:rsidR="00000000" w:rsidRDefault="00A240FE">
      <w:pPr>
        <w:spacing w:line="300" w:lineRule="auto"/>
        <w:ind w:firstLineChars="200" w:firstLine="480"/>
        <w:rPr>
          <w:rFonts w:hint="eastAsia"/>
          <w:sz w:val="24"/>
        </w:rPr>
      </w:pPr>
      <w:r>
        <w:rPr>
          <w:rFonts w:hint="eastAsia"/>
          <w:sz w:val="24"/>
        </w:rPr>
        <w:t>SSA - Static Single Assignment（静态单赋值）</w:t>
      </w:r>
    </w:p>
    <w:sectPr w:rsidR="00000000">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240FE">
      <w:r>
        <w:separator/>
      </w:r>
    </w:p>
  </w:endnote>
  <w:endnote w:type="continuationSeparator" w:id="0">
    <w:p w:rsidR="00000000" w:rsidRDefault="00A2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A240FE">
    <w:pPr>
      <w:pStyle w:val="ad"/>
      <w:framePr w:wrap="around" w:vAnchor="text" w:hAnchor="margin" w:xAlign="right" w:y="1"/>
      <w:rPr>
        <w:rStyle w:val="af5"/>
      </w:rPr>
    </w:pPr>
    <w:r>
      <w:rPr>
        <w:rStyle w:val="af5"/>
      </w:rPr>
      <w:fldChar w:fldCharType="begin"/>
    </w:r>
    <w:r>
      <w:rPr>
        <w:rStyle w:val="af5"/>
      </w:rPr>
      <w:instrText xml:space="preserve">PAGE  </w:instrText>
    </w:r>
    <w:r>
      <w:rPr>
        <w:rStyle w:val="af5"/>
      </w:rPr>
      <w:fldChar w:fldCharType="end"/>
    </w:r>
  </w:p>
  <w:p w:rsidR="00000000" w:rsidRDefault="00A240FE">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A240FE">
    <w:pPr>
      <w:pStyle w:val="ad"/>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240FE">
      <w:r>
        <w:separator/>
      </w:r>
    </w:p>
  </w:footnote>
  <w:footnote w:type="continuationSeparator" w:id="0">
    <w:p w:rsidR="00000000" w:rsidRDefault="00A2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A240FE">
    <w:pPr>
      <w:pStyle w:val="ae"/>
      <w:framePr w:wrap="around"/>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lvlText w:val="%1."/>
      <w:lvlJc w:val="left"/>
      <w:pPr>
        <w:tabs>
          <w:tab w:val="num" w:pos="840"/>
        </w:tabs>
        <w:ind w:left="840" w:hanging="360"/>
      </w:pPr>
    </w:lvl>
  </w:abstractNum>
  <w:abstractNum w:abstractNumId="1" w15:restartNumberingAfterBreak="0">
    <w:nsid w:val="01C512CD"/>
    <w:multiLevelType w:val="multilevel"/>
    <w:tmpl w:val="01C512CD"/>
    <w:lvl w:ilvl="0">
      <w:start w:val="1"/>
      <w:numFmt w:val="lowerLetter"/>
      <w:lvlText w:val="%1）"/>
      <w:lvlJc w:val="left"/>
      <w:pPr>
        <w:tabs>
          <w:tab w:val="num" w:pos="842"/>
        </w:tabs>
        <w:ind w:left="842" w:hanging="360"/>
      </w:pPr>
      <w:rPr>
        <w:rFonts w:hint="default"/>
      </w:rPr>
    </w:lvl>
    <w:lvl w:ilvl="1">
      <w:start w:val="1"/>
      <w:numFmt w:val="lowerLetter"/>
      <w:lvlText w:val="%2)"/>
      <w:lvlJc w:val="left"/>
      <w:pPr>
        <w:tabs>
          <w:tab w:val="num" w:pos="1322"/>
        </w:tabs>
        <w:ind w:left="1322" w:hanging="420"/>
      </w:pPr>
    </w:lvl>
    <w:lvl w:ilvl="2">
      <w:start w:val="1"/>
      <w:numFmt w:val="lowerRoman"/>
      <w:lvlText w:val="%3."/>
      <w:lvlJc w:val="right"/>
      <w:pPr>
        <w:tabs>
          <w:tab w:val="num" w:pos="1742"/>
        </w:tabs>
        <w:ind w:left="1742" w:hanging="420"/>
      </w:pPr>
    </w:lvl>
    <w:lvl w:ilvl="3">
      <w:start w:val="1"/>
      <w:numFmt w:val="decimal"/>
      <w:lvlText w:val="%4."/>
      <w:lvlJc w:val="left"/>
      <w:pPr>
        <w:tabs>
          <w:tab w:val="num" w:pos="2162"/>
        </w:tabs>
        <w:ind w:left="2162" w:hanging="420"/>
      </w:pPr>
    </w:lvl>
    <w:lvl w:ilvl="4">
      <w:start w:val="1"/>
      <w:numFmt w:val="lowerLetter"/>
      <w:lvlText w:val="%5)"/>
      <w:lvlJc w:val="left"/>
      <w:pPr>
        <w:tabs>
          <w:tab w:val="num" w:pos="2582"/>
        </w:tabs>
        <w:ind w:left="2582" w:hanging="420"/>
      </w:pPr>
    </w:lvl>
    <w:lvl w:ilvl="5">
      <w:start w:val="1"/>
      <w:numFmt w:val="lowerRoman"/>
      <w:lvlText w:val="%6."/>
      <w:lvlJc w:val="right"/>
      <w:pPr>
        <w:tabs>
          <w:tab w:val="num" w:pos="3002"/>
        </w:tabs>
        <w:ind w:left="3002" w:hanging="420"/>
      </w:pPr>
    </w:lvl>
    <w:lvl w:ilvl="6">
      <w:start w:val="1"/>
      <w:numFmt w:val="decimal"/>
      <w:lvlText w:val="%7."/>
      <w:lvlJc w:val="left"/>
      <w:pPr>
        <w:tabs>
          <w:tab w:val="num" w:pos="3422"/>
        </w:tabs>
        <w:ind w:left="3422" w:hanging="420"/>
      </w:pPr>
    </w:lvl>
    <w:lvl w:ilvl="7">
      <w:start w:val="1"/>
      <w:numFmt w:val="lowerLetter"/>
      <w:lvlText w:val="%8)"/>
      <w:lvlJc w:val="left"/>
      <w:pPr>
        <w:tabs>
          <w:tab w:val="num" w:pos="3842"/>
        </w:tabs>
        <w:ind w:left="3842" w:hanging="420"/>
      </w:pPr>
    </w:lvl>
    <w:lvl w:ilvl="8">
      <w:start w:val="1"/>
      <w:numFmt w:val="lowerRoman"/>
      <w:lvlText w:val="%9."/>
      <w:lvlJc w:val="right"/>
      <w:pPr>
        <w:tabs>
          <w:tab w:val="num" w:pos="4262"/>
        </w:tabs>
        <w:ind w:left="4262" w:hanging="420"/>
      </w:pPr>
    </w:lvl>
  </w:abstractNum>
  <w:abstractNum w:abstractNumId="2" w15:restartNumberingAfterBreak="0">
    <w:nsid w:val="03DE7E60"/>
    <w:multiLevelType w:val="multilevel"/>
    <w:tmpl w:val="03DE7E60"/>
    <w:lvl w:ilvl="0">
      <w:start w:val="1"/>
      <w:numFmt w:val="decimal"/>
      <w:lvlText w:val="%1"/>
      <w:lvlJc w:val="left"/>
      <w:pPr>
        <w:tabs>
          <w:tab w:val="num" w:pos="360"/>
        </w:tabs>
        <w:ind w:left="-57" w:firstLine="57"/>
      </w:pPr>
      <w:rPr>
        <w:rFonts w:hint="eastAsia"/>
      </w:rPr>
    </w:lvl>
    <w:lvl w:ilvl="1">
      <w:start w:val="1"/>
      <w:numFmt w:val="lowerLetter"/>
      <w:lvlText w:val="%2)"/>
      <w:lvlJc w:val="left"/>
      <w:pPr>
        <w:tabs>
          <w:tab w:val="num" w:pos="783"/>
        </w:tabs>
        <w:ind w:left="783" w:hanging="420"/>
      </w:pPr>
    </w:lvl>
    <w:lvl w:ilvl="2">
      <w:start w:val="1"/>
      <w:numFmt w:val="lowerRoman"/>
      <w:lvlText w:val="%3."/>
      <w:lvlJc w:val="right"/>
      <w:pPr>
        <w:tabs>
          <w:tab w:val="num" w:pos="1203"/>
        </w:tabs>
        <w:ind w:left="1203" w:hanging="420"/>
      </w:pPr>
    </w:lvl>
    <w:lvl w:ilvl="3">
      <w:start w:val="1"/>
      <w:numFmt w:val="decimal"/>
      <w:lvlText w:val="%4."/>
      <w:lvlJc w:val="left"/>
      <w:pPr>
        <w:tabs>
          <w:tab w:val="num" w:pos="1623"/>
        </w:tabs>
        <w:ind w:left="1623" w:hanging="420"/>
      </w:pPr>
    </w:lvl>
    <w:lvl w:ilvl="4">
      <w:start w:val="1"/>
      <w:numFmt w:val="lowerLetter"/>
      <w:lvlText w:val="%5)"/>
      <w:lvlJc w:val="left"/>
      <w:pPr>
        <w:tabs>
          <w:tab w:val="num" w:pos="2043"/>
        </w:tabs>
        <w:ind w:left="2043" w:hanging="420"/>
      </w:pPr>
    </w:lvl>
    <w:lvl w:ilvl="5">
      <w:start w:val="1"/>
      <w:numFmt w:val="lowerRoman"/>
      <w:lvlText w:val="%6."/>
      <w:lvlJc w:val="right"/>
      <w:pPr>
        <w:tabs>
          <w:tab w:val="num" w:pos="2463"/>
        </w:tabs>
        <w:ind w:left="2463" w:hanging="420"/>
      </w:pPr>
    </w:lvl>
    <w:lvl w:ilvl="6">
      <w:start w:val="1"/>
      <w:numFmt w:val="decimal"/>
      <w:lvlText w:val="%7."/>
      <w:lvlJc w:val="left"/>
      <w:pPr>
        <w:tabs>
          <w:tab w:val="num" w:pos="2883"/>
        </w:tabs>
        <w:ind w:left="2883" w:hanging="420"/>
      </w:pPr>
    </w:lvl>
    <w:lvl w:ilvl="7">
      <w:start w:val="1"/>
      <w:numFmt w:val="lowerLetter"/>
      <w:lvlText w:val="%8)"/>
      <w:lvlJc w:val="left"/>
      <w:pPr>
        <w:tabs>
          <w:tab w:val="num" w:pos="3303"/>
        </w:tabs>
        <w:ind w:left="3303" w:hanging="420"/>
      </w:pPr>
    </w:lvl>
    <w:lvl w:ilvl="8">
      <w:start w:val="1"/>
      <w:numFmt w:val="lowerRoman"/>
      <w:lvlText w:val="%9."/>
      <w:lvlJc w:val="right"/>
      <w:pPr>
        <w:tabs>
          <w:tab w:val="num" w:pos="3723"/>
        </w:tabs>
        <w:ind w:left="3723" w:hanging="420"/>
      </w:pPr>
    </w:lvl>
  </w:abstractNum>
  <w:abstractNum w:abstractNumId="3" w15:restartNumberingAfterBreak="0">
    <w:nsid w:val="0403155F"/>
    <w:multiLevelType w:val="multilevel"/>
    <w:tmpl w:val="0403155F"/>
    <w:lvl w:ilvl="0">
      <w:start w:val="1"/>
      <w:numFmt w:val="decimal"/>
      <w:lvlText w:val="表%1"/>
      <w:lvlJc w:val="left"/>
      <w:pPr>
        <w:tabs>
          <w:tab w:val="num" w:pos="567"/>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D8B4525"/>
    <w:multiLevelType w:val="multilevel"/>
    <w:tmpl w:val="0D8B4525"/>
    <w:lvl w:ilvl="0">
      <w:start w:val="1"/>
      <w:numFmt w:val="decimal"/>
      <w:suff w:val="space"/>
      <w:lvlText w:val="%1 "/>
      <w:lvlJc w:val="left"/>
      <w:pPr>
        <w:ind w:left="0" w:firstLine="0"/>
      </w:pPr>
      <w:rPr>
        <w:rFonts w:ascii="黑体" w:eastAsia="黑体" w:hint="eastAsia"/>
        <w:b/>
        <w:i w:val="0"/>
        <w:sz w:val="24"/>
        <w:szCs w:val="24"/>
      </w:rPr>
    </w:lvl>
    <w:lvl w:ilvl="1">
      <w:start w:val="1"/>
      <w:numFmt w:val="decimal"/>
      <w:suff w:val="space"/>
      <w:lvlText w:val="%1.%2 "/>
      <w:lvlJc w:val="left"/>
      <w:pPr>
        <w:ind w:left="0" w:firstLine="0"/>
      </w:pPr>
      <w:rPr>
        <w:rFonts w:ascii="黑体" w:eastAsia="黑体" w:hint="eastAsia"/>
        <w:b/>
        <w:i w:val="0"/>
        <w:strike w:val="0"/>
        <w:dstrike w:val="0"/>
        <w:sz w:val="24"/>
        <w:u w:val="none"/>
      </w:rPr>
    </w:lvl>
    <w:lvl w:ilvl="2">
      <w:start w:val="1"/>
      <w:numFmt w:val="decimal"/>
      <w:suff w:val="space"/>
      <w:lvlText w:val="%1.%2.%3 "/>
      <w:lvlJc w:val="left"/>
      <w:pPr>
        <w:ind w:left="525" w:hanging="525"/>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i w:val="0"/>
        <w:spacing w:val="0"/>
        <w:kern w:val="21"/>
        <w:sz w:val="24"/>
      </w:rPr>
    </w:lvl>
    <w:lvl w:ilvl="4">
      <w:start w:val="1"/>
      <w:numFmt w:val="decimal"/>
      <w:suff w:val="space"/>
      <w:lvlText w:val="%1.%2.%3.%4.%5 "/>
      <w:lvlJc w:val="left"/>
      <w:pPr>
        <w:ind w:left="0" w:firstLine="0"/>
      </w:pPr>
      <w:rPr>
        <w:rFonts w:ascii="黑体" w:eastAsia="黑体" w:hint="eastAsia"/>
        <w:b/>
        <w:i w:val="0"/>
        <w:sz w:val="24"/>
      </w:rPr>
    </w:lvl>
    <w:lvl w:ilvl="5">
      <w:start w:val="1"/>
      <w:numFmt w:val="decimal"/>
      <w:lvlText w:val="%1.%2.%3.%4.%5.%6"/>
      <w:lvlJc w:val="left"/>
      <w:pPr>
        <w:tabs>
          <w:tab w:val="num" w:pos="1080"/>
        </w:tabs>
        <w:ind w:left="0" w:firstLine="0"/>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5887E98"/>
    <w:multiLevelType w:val="multilevel"/>
    <w:tmpl w:val="25887E98"/>
    <w:lvl w:ilvl="0">
      <w:start w:val="1"/>
      <w:numFmt w:val="decimal"/>
      <w:suff w:val="nothing"/>
      <w:lvlText w:val="%1　"/>
      <w:lvlJc w:val="left"/>
      <w:pPr>
        <w:ind w:left="0" w:firstLine="0"/>
      </w:pPr>
      <w:rPr>
        <w:rFonts w:hint="eastAsia"/>
      </w:rPr>
    </w:lvl>
    <w:lvl w:ilvl="1">
      <w:start w:val="1"/>
      <w:numFmt w:val="decimal"/>
      <w:suff w:val="nothing"/>
      <w:lvlText w:val="%2　"/>
      <w:lvlJc w:val="left"/>
      <w:pPr>
        <w:ind w:left="0" w:firstLine="0"/>
      </w:pPr>
      <w:rPr>
        <w:rFonts w:hint="eastAsia"/>
      </w:rPr>
    </w:lvl>
    <w:lvl w:ilvl="2">
      <w:start w:val="1"/>
      <w:numFmt w:val="decimal"/>
      <w:suff w:val="nothing"/>
      <w:lvlText w:val="%2.%3　"/>
      <w:lvlJc w:val="left"/>
      <w:pPr>
        <w:ind w:left="0" w:firstLine="0"/>
      </w:pPr>
      <w:rPr>
        <w:rFonts w:ascii="黑体" w:eastAsia="黑体" w:hint="eastAsia"/>
      </w:rPr>
    </w:lvl>
    <w:lvl w:ilvl="3">
      <w:start w:val="1"/>
      <w:numFmt w:val="decimal"/>
      <w:suff w:val="nothing"/>
      <w:lvlText w:val="%2.%3.%4　"/>
      <w:lvlJc w:val="left"/>
      <w:pPr>
        <w:ind w:left="360" w:firstLine="0"/>
      </w:pPr>
      <w:rPr>
        <w:rFonts w:ascii="黑体" w:eastAsia="黑体" w:hint="eastAsia"/>
      </w:rPr>
    </w:lvl>
    <w:lvl w:ilvl="4">
      <w:start w:val="1"/>
      <w:numFmt w:val="decimal"/>
      <w:suff w:val="nothing"/>
      <w:lvlText w:val="%2.%3.%4.%5　"/>
      <w:lvlJc w:val="left"/>
      <w:pPr>
        <w:ind w:left="1320" w:firstLine="0"/>
      </w:pPr>
      <w:rPr>
        <w:rFonts w:ascii="黑体" w:eastAsia="黑体" w:hint="eastAsia"/>
      </w:rPr>
    </w:lvl>
    <w:lvl w:ilvl="5">
      <w:start w:val="1"/>
      <w:numFmt w:val="decimal"/>
      <w:suff w:val="nothing"/>
      <w:lvlText w:val="%2.%3.%4.%5.%6　"/>
      <w:lvlJc w:val="left"/>
      <w:pPr>
        <w:ind w:left="0" w:firstLine="0"/>
      </w:pPr>
      <w:rPr>
        <w:color w:val="000000"/>
      </w:rPr>
    </w:lvl>
    <w:lvl w:ilvl="6">
      <w:start w:val="1"/>
      <w:numFmt w:val="decimal"/>
      <w:suff w:val="nothing"/>
      <w:lvlText w:val="%2.%3.%4.%5.%6.%7　"/>
      <w:lvlJc w:val="left"/>
      <w:pPr>
        <w:ind w:left="0" w:firstLine="0"/>
      </w:pPr>
      <w:rPr>
        <w:rFonts w:hint="eastAsia"/>
        <w:color w:val="000000"/>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6" w15:restartNumberingAfterBreak="0">
    <w:nsid w:val="38792B49"/>
    <w:multiLevelType w:val="multilevel"/>
    <w:tmpl w:val="38792B49"/>
    <w:lvl w:ilvl="0">
      <w:start w:val="1"/>
      <w:numFmt w:val="bullet"/>
      <w:lvlText w:val=""/>
      <w:lvlJc w:val="left"/>
      <w:pPr>
        <w:tabs>
          <w:tab w:val="num" w:pos="1920"/>
        </w:tabs>
        <w:ind w:left="1920" w:hanging="48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41BB5A03"/>
    <w:multiLevelType w:val="multilevel"/>
    <w:tmpl w:val="41BB5A03"/>
    <w:lvl w:ilvl="0">
      <w:start w:val="1"/>
      <w:numFmt w:val="lowerLetter"/>
      <w:lvlText w:val="%1)"/>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55B7A39"/>
    <w:multiLevelType w:val="multilevel"/>
    <w:tmpl w:val="455B7A39"/>
    <w:lvl w:ilvl="0">
      <w:start w:val="1"/>
      <w:numFmt w:val="decimal"/>
      <w:lvlText w:val="%1)"/>
      <w:lvlJc w:val="left"/>
      <w:pPr>
        <w:tabs>
          <w:tab w:val="num" w:pos="1440"/>
        </w:tabs>
        <w:ind w:left="1440" w:hanging="482"/>
      </w:pPr>
      <w:rPr>
        <w:rFonts w:hint="eastAsia"/>
      </w:rPr>
    </w:lvl>
    <w:lvl w:ilvl="1">
      <w:start w:val="1"/>
      <w:numFmt w:val="decimal"/>
      <w:lvlRestart w:val="0"/>
      <w:lvlText w:val="%2)"/>
      <w:lvlJc w:val="left"/>
      <w:pPr>
        <w:tabs>
          <w:tab w:val="num" w:pos="902"/>
        </w:tabs>
        <w:ind w:left="902" w:hanging="482"/>
      </w:pPr>
      <w:rPr>
        <w:rFonts w:hint="eastAsia"/>
        <w:sz w:val="24"/>
        <w:szCs w:val="24"/>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9E75A57"/>
    <w:multiLevelType w:val="multilevel"/>
    <w:tmpl w:val="49E75A57"/>
    <w:lvl w:ilvl="0">
      <w:start w:val="1"/>
      <w:numFmt w:val="lowerLetter"/>
      <w:lvlText w:val="%1)"/>
      <w:lvlJc w:val="left"/>
      <w:pPr>
        <w:tabs>
          <w:tab w:val="num" w:pos="902"/>
        </w:tabs>
        <w:ind w:left="902" w:hanging="482"/>
      </w:pPr>
      <w:rPr>
        <w:rFonts w:ascii="Times New Roman" w:hAnsi="Times New Roman" w:cs="Times New Roman" w:hint="default"/>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50FE59A7"/>
    <w:multiLevelType w:val="multilevel"/>
    <w:tmpl w:val="50FE59A7"/>
    <w:lvl w:ilvl="0">
      <w:start w:val="1"/>
      <w:numFmt w:val="lowerLetter"/>
      <w:lvlText w:val="%1)"/>
      <w:lvlJc w:val="left"/>
      <w:pPr>
        <w:tabs>
          <w:tab w:val="num" w:pos="840"/>
        </w:tabs>
        <w:ind w:left="840"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1" w15:restartNumberingAfterBreak="0">
    <w:nsid w:val="535242EC"/>
    <w:multiLevelType w:val="multilevel"/>
    <w:tmpl w:val="535242EC"/>
    <w:lvl w:ilvl="0">
      <w:start w:val="1"/>
      <w:numFmt w:val="bullet"/>
      <w:lvlText w:val=""/>
      <w:lvlJc w:val="left"/>
      <w:pPr>
        <w:tabs>
          <w:tab w:val="num" w:pos="960"/>
        </w:tabs>
        <w:ind w:left="960" w:hanging="48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55FE28E9"/>
    <w:multiLevelType w:val="singleLevel"/>
    <w:tmpl w:val="55FE28E9"/>
    <w:lvl w:ilvl="0">
      <w:start w:val="1"/>
      <w:numFmt w:val="bullet"/>
      <w:lvlText w:val=""/>
      <w:lvlJc w:val="left"/>
      <w:pPr>
        <w:tabs>
          <w:tab w:val="num" w:pos="927"/>
        </w:tabs>
        <w:ind w:left="851" w:hanging="284"/>
      </w:pPr>
      <w:rPr>
        <w:rFonts w:ascii="Wingdings" w:hAnsi="Wingdings" w:hint="default"/>
        <w:sz w:val="21"/>
      </w:rPr>
    </w:lvl>
  </w:abstractNum>
  <w:abstractNum w:abstractNumId="13" w15:restartNumberingAfterBreak="0">
    <w:nsid w:val="5D6115AD"/>
    <w:multiLevelType w:val="singleLevel"/>
    <w:tmpl w:val="5D6115AD"/>
    <w:lvl w:ilvl="0">
      <w:start w:val="1"/>
      <w:numFmt w:val="decimal"/>
      <w:lvlText w:val="注%1："/>
      <w:lvlJc w:val="left"/>
      <w:pPr>
        <w:tabs>
          <w:tab w:val="num" w:pos="1077"/>
        </w:tabs>
        <w:ind w:left="0" w:firstLine="357"/>
      </w:pPr>
      <w:rPr>
        <w:rFonts w:ascii="黑体" w:eastAsia="黑体" w:hint="eastAsia"/>
        <w:b w:val="0"/>
        <w:i w:val="0"/>
        <w:sz w:val="21"/>
      </w:rPr>
    </w:lvl>
  </w:abstractNum>
  <w:abstractNum w:abstractNumId="14" w15:restartNumberingAfterBreak="0">
    <w:nsid w:val="62CC6AD5"/>
    <w:multiLevelType w:val="multilevel"/>
    <w:tmpl w:val="62CC6AD5"/>
    <w:lvl w:ilvl="0">
      <w:start w:val="1"/>
      <w:numFmt w:val="decimal"/>
      <w:suff w:val="nothing"/>
      <w:lvlText w:val="表%1　"/>
      <w:lvlJc w:val="left"/>
      <w:pPr>
        <w:ind w:left="3600" w:firstLine="0"/>
      </w:pPr>
      <w:rPr>
        <w:rFonts w:hint="eastAsia"/>
      </w:rPr>
    </w:lvl>
    <w:lvl w:ilvl="1">
      <w:start w:val="1"/>
      <w:numFmt w:val="decimal"/>
      <w:suff w:val="nothing"/>
      <w:lvlText w:val="%2　"/>
      <w:lvlJc w:val="left"/>
      <w:pPr>
        <w:ind w:left="0" w:firstLine="0"/>
      </w:pPr>
      <w:rPr>
        <w:rFonts w:hint="eastAsia"/>
      </w:rPr>
    </w:lvl>
    <w:lvl w:ilvl="2">
      <w:start w:val="1"/>
      <w:numFmt w:val="decimal"/>
      <w:suff w:val="nothing"/>
      <w:lvlText w:val="%2.%3　"/>
      <w:lvlJc w:val="left"/>
      <w:pPr>
        <w:ind w:left="0" w:firstLine="0"/>
      </w:pPr>
      <w:rPr>
        <w:rFonts w:hint="eastAsia"/>
      </w:rPr>
    </w:lvl>
    <w:lvl w:ilvl="3">
      <w:start w:val="1"/>
      <w:numFmt w:val="decimal"/>
      <w:suff w:val="nothing"/>
      <w:lvlText w:val="%2.%3.%4　"/>
      <w:lvlJc w:val="left"/>
      <w:pPr>
        <w:ind w:left="0" w:firstLine="0"/>
      </w:pPr>
      <w:rPr>
        <w:rFonts w:hint="eastAsia"/>
      </w:rPr>
    </w:lvl>
    <w:lvl w:ilvl="4">
      <w:start w:val="1"/>
      <w:numFmt w:val="decimal"/>
      <w:suff w:val="nothing"/>
      <w:lvlText w:val="%2.%3.%4.%5　"/>
      <w:lvlJc w:val="left"/>
      <w:pPr>
        <w:ind w:left="0" w:firstLine="0"/>
      </w:pPr>
      <w:rPr>
        <w:rFonts w:hint="eastAsia"/>
      </w:rPr>
    </w:lvl>
    <w:lvl w:ilvl="5">
      <w:start w:val="1"/>
      <w:numFmt w:val="decimal"/>
      <w:suff w:val="nothing"/>
      <w:lvlText w:val="%2.%3.%4.%5.%6　"/>
      <w:lvlJc w:val="left"/>
      <w:pPr>
        <w:ind w:left="0" w:firstLine="0"/>
      </w:pPr>
      <w:rPr>
        <w:rFonts w:hint="eastAsia"/>
      </w:rPr>
    </w:lvl>
    <w:lvl w:ilvl="6">
      <w:start w:val="1"/>
      <w:numFmt w:val="decimal"/>
      <w:isLgl/>
      <w:lvlText w:val="%1.%2.%3.%4.%5.%6.%7"/>
      <w:lvlJc w:val="left"/>
      <w:pPr>
        <w:tabs>
          <w:tab w:val="num" w:pos="1080"/>
        </w:tabs>
        <w:ind w:left="1080" w:hanging="108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15" w15:restartNumberingAfterBreak="0">
    <w:nsid w:val="677259C4"/>
    <w:multiLevelType w:val="multilevel"/>
    <w:tmpl w:val="677259C4"/>
    <w:lvl w:ilvl="0">
      <w:start w:val="1"/>
      <w:numFmt w:val="bullet"/>
      <w:lvlText w:val=""/>
      <w:lvlJc w:val="left"/>
      <w:pPr>
        <w:tabs>
          <w:tab w:val="num" w:pos="1440"/>
        </w:tabs>
        <w:ind w:left="1440" w:hanging="48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690416D3"/>
    <w:multiLevelType w:val="multilevel"/>
    <w:tmpl w:val="690416D3"/>
    <w:lvl w:ilvl="0">
      <w:start w:val="1"/>
      <w:numFmt w:val="lowerLetter"/>
      <w:lvlText w:val="%1."/>
      <w:lvlJc w:val="left"/>
      <w:pPr>
        <w:tabs>
          <w:tab w:val="num" w:pos="842"/>
        </w:tabs>
        <w:ind w:left="839" w:hanging="357"/>
      </w:pPr>
      <w:rPr>
        <w:rFonts w:ascii="Times New Roman" w:eastAsia="宋体" w:hAnsi="Times New Roman" w:hint="default"/>
        <w:sz w:val="24"/>
      </w:rPr>
    </w:lvl>
    <w:lvl w:ilvl="1">
      <w:start w:val="1"/>
      <w:numFmt w:val="decimal"/>
      <w:lvlText w:val="图%2"/>
      <w:lvlJc w:val="center"/>
      <w:pPr>
        <w:tabs>
          <w:tab w:val="num" w:pos="1262"/>
        </w:tabs>
        <w:ind w:left="902" w:firstLine="0"/>
      </w:pPr>
      <w:rPr>
        <w:rFonts w:ascii="Times New Roman" w:eastAsia="宋体" w:hAnsi="Times New Roman" w:hint="default"/>
        <w:b w:val="0"/>
        <w:i w:val="0"/>
        <w:sz w:val="24"/>
      </w:rPr>
    </w:lvl>
    <w:lvl w:ilvl="2">
      <w:start w:val="1"/>
      <w:numFmt w:val="lowerRoman"/>
      <w:lvlText w:val="%3."/>
      <w:lvlJc w:val="right"/>
      <w:pPr>
        <w:tabs>
          <w:tab w:val="num" w:pos="1742"/>
        </w:tabs>
        <w:ind w:left="1742" w:hanging="420"/>
      </w:pPr>
    </w:lvl>
    <w:lvl w:ilvl="3">
      <w:start w:val="1"/>
      <w:numFmt w:val="decimal"/>
      <w:lvlText w:val="%4."/>
      <w:lvlJc w:val="left"/>
      <w:pPr>
        <w:tabs>
          <w:tab w:val="num" w:pos="2162"/>
        </w:tabs>
        <w:ind w:left="2162" w:hanging="420"/>
      </w:pPr>
    </w:lvl>
    <w:lvl w:ilvl="4">
      <w:start w:val="1"/>
      <w:numFmt w:val="lowerLetter"/>
      <w:lvlText w:val="%5)"/>
      <w:lvlJc w:val="left"/>
      <w:pPr>
        <w:tabs>
          <w:tab w:val="num" w:pos="2582"/>
        </w:tabs>
        <w:ind w:left="2582" w:hanging="420"/>
      </w:pPr>
    </w:lvl>
    <w:lvl w:ilvl="5">
      <w:start w:val="1"/>
      <w:numFmt w:val="lowerRoman"/>
      <w:lvlText w:val="%6."/>
      <w:lvlJc w:val="right"/>
      <w:pPr>
        <w:tabs>
          <w:tab w:val="num" w:pos="3002"/>
        </w:tabs>
        <w:ind w:left="3002" w:hanging="420"/>
      </w:pPr>
    </w:lvl>
    <w:lvl w:ilvl="6">
      <w:start w:val="1"/>
      <w:numFmt w:val="decimal"/>
      <w:lvlText w:val="%7."/>
      <w:lvlJc w:val="left"/>
      <w:pPr>
        <w:tabs>
          <w:tab w:val="num" w:pos="3422"/>
        </w:tabs>
        <w:ind w:left="3422" w:hanging="420"/>
      </w:pPr>
    </w:lvl>
    <w:lvl w:ilvl="7">
      <w:start w:val="1"/>
      <w:numFmt w:val="lowerLetter"/>
      <w:lvlText w:val="%8)"/>
      <w:lvlJc w:val="left"/>
      <w:pPr>
        <w:tabs>
          <w:tab w:val="num" w:pos="3842"/>
        </w:tabs>
        <w:ind w:left="3842" w:hanging="420"/>
      </w:pPr>
    </w:lvl>
    <w:lvl w:ilvl="8">
      <w:start w:val="1"/>
      <w:numFmt w:val="lowerRoman"/>
      <w:lvlText w:val="%9."/>
      <w:lvlJc w:val="right"/>
      <w:pPr>
        <w:tabs>
          <w:tab w:val="num" w:pos="4262"/>
        </w:tabs>
        <w:ind w:left="4262" w:hanging="420"/>
      </w:pPr>
    </w:lvl>
  </w:abstractNum>
  <w:abstractNum w:abstractNumId="17" w15:restartNumberingAfterBreak="0">
    <w:nsid w:val="708C0438"/>
    <w:multiLevelType w:val="singleLevel"/>
    <w:tmpl w:val="708C0438"/>
    <w:lvl w:ilvl="0">
      <w:start w:val="1"/>
      <w:numFmt w:val="bullet"/>
      <w:lvlText w:val=""/>
      <w:lvlJc w:val="left"/>
      <w:pPr>
        <w:tabs>
          <w:tab w:val="num" w:pos="927"/>
        </w:tabs>
        <w:ind w:left="907" w:hanging="340"/>
      </w:pPr>
      <w:rPr>
        <w:rFonts w:ascii="Wingdings" w:hAnsi="Wingdings" w:hint="default"/>
        <w:b w:val="0"/>
        <w:i w:val="0"/>
        <w:sz w:val="15"/>
      </w:rPr>
    </w:lvl>
  </w:abstractNum>
  <w:abstractNum w:abstractNumId="18" w15:restartNumberingAfterBreak="0">
    <w:nsid w:val="746B7C49"/>
    <w:multiLevelType w:val="multilevel"/>
    <w:tmpl w:val="746B7C49"/>
    <w:lvl w:ilvl="0">
      <w:start w:val="1"/>
      <w:numFmt w:val="upperLetter"/>
      <w:suff w:val="nothing"/>
      <w:lvlText w:val="附　录　%1"/>
      <w:lvlJc w:val="left"/>
      <w:pPr>
        <w:ind w:left="0" w:firstLine="0"/>
      </w:pPr>
      <w:rPr>
        <w:rFonts w:hint="eastAsia"/>
      </w:rPr>
    </w:lvl>
    <w:lvl w:ilvl="1">
      <w:start w:val="1"/>
      <w:numFmt w:val="decimal"/>
      <w:suff w:val="nothing"/>
      <w:lvlText w:val="%1.%2　"/>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spacing w:val="0"/>
        <w:position w:val="0"/>
        <w:u w:val="none"/>
        <w:vertAlign w:val="baseline"/>
        <w:em w:val="none"/>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图%1.%6　"/>
      <w:lvlJc w:val="left"/>
      <w:pPr>
        <w:ind w:left="0" w:firstLine="0"/>
      </w:pPr>
    </w:lvl>
    <w:lvl w:ilvl="6">
      <w:start w:val="1"/>
      <w:numFmt w:val="decimal"/>
      <w:lvlRestart w:val="5"/>
      <w:suff w:val="nothing"/>
      <w:lvlText w:val="表%1.%7　"/>
      <w:lvlJc w:val="left"/>
      <w:pPr>
        <w:ind w:left="0" w:firstLine="0"/>
      </w:p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num w:numId="1" w16cid:durableId="1292711294">
    <w:abstractNumId w:val="4"/>
  </w:num>
  <w:num w:numId="2" w16cid:durableId="1406878288">
    <w:abstractNumId w:val="14"/>
  </w:num>
  <w:num w:numId="3" w16cid:durableId="962229975">
    <w:abstractNumId w:val="2"/>
  </w:num>
  <w:num w:numId="4" w16cid:durableId="1449549805">
    <w:abstractNumId w:val="5"/>
  </w:num>
  <w:num w:numId="5" w16cid:durableId="1099105236">
    <w:abstractNumId w:val="11"/>
  </w:num>
  <w:num w:numId="6" w16cid:durableId="379982827">
    <w:abstractNumId w:val="15"/>
  </w:num>
  <w:num w:numId="7" w16cid:durableId="1362777804">
    <w:abstractNumId w:val="6"/>
  </w:num>
  <w:num w:numId="8" w16cid:durableId="92633263">
    <w:abstractNumId w:val="9"/>
    <w:lvlOverride w:ilvl="0">
      <w:startOverride w:val="1"/>
    </w:lvlOverride>
  </w:num>
  <w:num w:numId="9" w16cid:durableId="709380432">
    <w:abstractNumId w:val="8"/>
  </w:num>
  <w:num w:numId="10" w16cid:durableId="1192378687">
    <w:abstractNumId w:val="18"/>
  </w:num>
  <w:num w:numId="11" w16cid:durableId="1647515647">
    <w:abstractNumId w:val="13"/>
  </w:num>
  <w:num w:numId="12" w16cid:durableId="1273706720">
    <w:abstractNumId w:val="0"/>
  </w:num>
  <w:num w:numId="13" w16cid:durableId="479814535">
    <w:abstractNumId w:val="3"/>
  </w:num>
  <w:num w:numId="14" w16cid:durableId="1884752998">
    <w:abstractNumId w:val="17"/>
  </w:num>
  <w:num w:numId="15" w16cid:durableId="1766730773">
    <w:abstractNumId w:val="12"/>
  </w:num>
  <w:num w:numId="16" w16cid:durableId="1728794467">
    <w:abstractNumId w:val="16"/>
  </w:num>
  <w:num w:numId="17" w16cid:durableId="1636180501">
    <w:abstractNumId w:val="1"/>
  </w:num>
  <w:num w:numId="18" w16cid:durableId="730925857">
    <w:abstractNumId w:val="10"/>
  </w:num>
  <w:num w:numId="19" w16cid:durableId="605581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0F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11588"/>
    <w:rsid w:val="00F24612"/>
    <w:rsid w:val="00F3098C"/>
    <w:rsid w:val="00F30E43"/>
    <w:rsid w:val="00F32E9A"/>
    <w:rsid w:val="00F355D9"/>
    <w:rsid w:val="00FB3389"/>
    <w:rsid w:val="00FC0B0A"/>
    <w:rsid w:val="00FC544D"/>
    <w:rsid w:val="00FE1110"/>
    <w:rsid w:val="2C925F4C"/>
    <w:rsid w:val="5B88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B1D53A2-7F11-4CD3-9DD0-B380969031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8" w:lineRule="auto"/>
      <w:outlineLvl w:val="0"/>
    </w:pPr>
    <w:rPr>
      <w:b/>
      <w:bCs/>
      <w:kern w:val="44"/>
      <w:sz w:val="44"/>
      <w:szCs w:val="44"/>
      <w:lang w:val="en-US" w:eastAsia="zh-CN"/>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0"/>
    <w:qFormat/>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5">
    <w:name w:val="heading 5"/>
    <w:basedOn w:val="a"/>
    <w:next w:val="a0"/>
    <w:qFormat/>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6">
    <w:name w:val="heading 6"/>
    <w:basedOn w:val="a"/>
    <w:next w:val="a0"/>
    <w:qFormat/>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7">
    <w:name w:val="heading 7"/>
    <w:basedOn w:val="3"/>
    <w:next w:val="a1"/>
    <w:qFormat/>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a2">
    <w:name w:val="Default Paragraph Font"/>
    <w:link w:val="Char"/>
    <w:semiHidden/>
  </w:style>
  <w:style w:type="table" w:default="1" w:styleId="a3">
    <w:name w:val="Normal Table"/>
    <w:semiHidden/>
    <w:tblPr>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正文格式"/>
    <w:basedOn w:val="a"/>
    <w:link w:val="Char1"/>
    <w:pPr>
      <w:adjustRightInd w:val="0"/>
      <w:snapToGrid w:val="0"/>
      <w:spacing w:line="360" w:lineRule="atLeast"/>
      <w:ind w:firstLine="482"/>
      <w:textAlignment w:val="baseline"/>
    </w:pPr>
    <w:rPr>
      <w:rFonts w:ascii="Times" w:hAnsi="Times"/>
      <w:kern w:val="24"/>
      <w:sz w:val="24"/>
      <w:szCs w:val="20"/>
      <w:lang w:val="en-US" w:eastAsia="zh-CN"/>
    </w:rPr>
  </w:style>
  <w:style w:type="character" w:customStyle="1" w:styleId="Char1">
    <w:name w:val="正文格式 Char1"/>
    <w:link w:val="a0"/>
    <w:locked/>
    <w:rPr>
      <w:rFonts w:ascii="Times" w:eastAsia="宋体" w:hAnsi="Times"/>
      <w:kern w:val="24"/>
      <w:sz w:val="24"/>
      <w:lang w:val="en-US" w:eastAsia="zh-CN" w:bidi="ar-SA"/>
    </w:rPr>
  </w:style>
  <w:style w:type="paragraph" w:styleId="a1">
    <w:name w:val="Normal Indent"/>
    <w:basedOn w:val="a"/>
    <w:pPr>
      <w:spacing w:line="300" w:lineRule="auto"/>
      <w:ind w:firstLine="482"/>
    </w:pPr>
    <w:rPr>
      <w:rFonts w:ascii="宋体"/>
      <w:snapToGrid w:val="0"/>
      <w:kern w:val="0"/>
      <w:sz w:val="24"/>
      <w:szCs w:val="20"/>
    </w:rPr>
  </w:style>
  <w:style w:type="paragraph" w:styleId="TOC7">
    <w:name w:val="toc 7"/>
    <w:basedOn w:val="a"/>
    <w:next w:val="a"/>
    <w:semiHidden/>
    <w:pPr>
      <w:snapToGrid w:val="0"/>
      <w:spacing w:line="360" w:lineRule="auto"/>
      <w:ind w:leftChars="1200" w:left="2520"/>
    </w:pPr>
    <w:rPr>
      <w:sz w:val="24"/>
    </w:rPr>
  </w:style>
  <w:style w:type="paragraph" w:styleId="a5">
    <w:name w:val="List Number"/>
    <w:basedOn w:val="a"/>
    <w:pPr>
      <w:numPr>
        <w:numId w:val="2"/>
      </w:numPr>
    </w:pPr>
    <w:rPr>
      <w:rFonts w:ascii="Georgia" w:hAnsi="Georgia"/>
    </w:rPr>
  </w:style>
  <w:style w:type="paragraph" w:styleId="a6">
    <w:name w:val="caption"/>
    <w:basedOn w:val="a"/>
    <w:next w:val="a"/>
    <w:qFormat/>
    <w:rPr>
      <w:rFonts w:ascii="宋体" w:hAnsi="宋体" w:cs="Arial"/>
      <w:sz w:val="20"/>
      <w:szCs w:val="20"/>
    </w:rPr>
  </w:style>
  <w:style w:type="paragraph" w:styleId="a7">
    <w:name w:val="Document Map"/>
    <w:basedOn w:val="a"/>
    <w:semiHidden/>
    <w:pPr>
      <w:shd w:val="clear" w:color="auto" w:fill="000080"/>
    </w:pPr>
  </w:style>
  <w:style w:type="paragraph" w:styleId="a8">
    <w:name w:val="annotation text"/>
    <w:basedOn w:val="a"/>
    <w:semiHidden/>
    <w:pPr>
      <w:snapToGrid w:val="0"/>
      <w:spacing w:line="360" w:lineRule="auto"/>
      <w:jc w:val="left"/>
    </w:pPr>
    <w:rPr>
      <w:sz w:val="24"/>
    </w:rPr>
  </w:style>
  <w:style w:type="paragraph" w:styleId="a9">
    <w:name w:val="Body Text"/>
    <w:basedOn w:val="a"/>
    <w:pPr>
      <w:snapToGrid w:val="0"/>
      <w:spacing w:line="360" w:lineRule="auto"/>
    </w:pPr>
    <w:rPr>
      <w:sz w:val="24"/>
    </w:rPr>
  </w:style>
  <w:style w:type="paragraph" w:styleId="TOC5">
    <w:name w:val="toc 5"/>
    <w:basedOn w:val="a"/>
    <w:next w:val="a"/>
    <w:semiHidden/>
    <w:pPr>
      <w:snapToGrid w:val="0"/>
      <w:spacing w:line="360" w:lineRule="auto"/>
      <w:ind w:leftChars="800" w:left="1680"/>
    </w:pPr>
    <w:rPr>
      <w:sz w:val="24"/>
    </w:rPr>
  </w:style>
  <w:style w:type="paragraph" w:styleId="TOC3">
    <w:name w:val="toc 3"/>
    <w:basedOn w:val="a"/>
    <w:next w:val="a"/>
    <w:uiPriority w:val="39"/>
    <w:pPr>
      <w:tabs>
        <w:tab w:val="right" w:leader="dot" w:pos="9344"/>
      </w:tabs>
      <w:snapToGrid w:val="0"/>
      <w:spacing w:line="360" w:lineRule="auto"/>
    </w:pPr>
    <w:rPr>
      <w:sz w:val="24"/>
    </w:rPr>
  </w:style>
  <w:style w:type="paragraph" w:styleId="TOC8">
    <w:name w:val="toc 8"/>
    <w:basedOn w:val="a"/>
    <w:next w:val="a"/>
    <w:semiHidden/>
    <w:pPr>
      <w:snapToGrid w:val="0"/>
      <w:spacing w:line="360" w:lineRule="auto"/>
      <w:ind w:leftChars="1400" w:left="2940"/>
    </w:pPr>
    <w:rPr>
      <w:sz w:val="24"/>
    </w:rPr>
  </w:style>
  <w:style w:type="paragraph" w:styleId="aa">
    <w:name w:val="Date"/>
    <w:basedOn w:val="a"/>
    <w:next w:val="a"/>
    <w:pPr>
      <w:snapToGrid w:val="0"/>
      <w:spacing w:line="360" w:lineRule="auto"/>
      <w:ind w:leftChars="2500" w:left="100"/>
    </w:pPr>
    <w:rPr>
      <w:sz w:val="24"/>
    </w:rPr>
  </w:style>
  <w:style w:type="paragraph" w:styleId="ab">
    <w:name w:val="endnote text"/>
    <w:basedOn w:val="a"/>
    <w:semiHidden/>
    <w:pPr>
      <w:snapToGrid w:val="0"/>
      <w:spacing w:line="360" w:lineRule="auto"/>
      <w:jc w:val="left"/>
    </w:pPr>
    <w:rPr>
      <w:sz w:val="24"/>
    </w:rPr>
  </w:style>
  <w:style w:type="paragraph" w:styleId="ac">
    <w:name w:val="Balloon Text"/>
    <w:basedOn w:val="a"/>
    <w:semiHidden/>
    <w:pPr>
      <w:snapToGrid w:val="0"/>
      <w:spacing w:line="360" w:lineRule="auto"/>
    </w:pPr>
    <w:rPr>
      <w:sz w:val="18"/>
      <w:szCs w:val="18"/>
    </w:rPr>
  </w:style>
  <w:style w:type="paragraph" w:styleId="ad">
    <w:name w:val="footer"/>
    <w:basedOn w:val="a"/>
    <w:pPr>
      <w:tabs>
        <w:tab w:val="center" w:pos="4153"/>
        <w:tab w:val="right" w:pos="8306"/>
      </w:tabs>
      <w:snapToGrid w:val="0"/>
      <w:jc w:val="left"/>
    </w:pPr>
    <w:rPr>
      <w:sz w:val="18"/>
      <w:szCs w:val="18"/>
      <w:lang w:val="en-US" w:eastAsia="zh-CN"/>
    </w:rPr>
  </w:style>
  <w:style w:type="paragraph" w:styleId="ae">
    <w:name w:val="header"/>
    <w:basedOn w:val="a"/>
    <w:pPr>
      <w:framePr w:w="9356" w:hSpace="181" w:vSpace="181" w:wrap="around" w:vAnchor="text" w:hAnchor="text" w:xAlign="center" w:y="1"/>
      <w:tabs>
        <w:tab w:val="center" w:pos="4153"/>
        <w:tab w:val="right" w:pos="8306"/>
      </w:tabs>
      <w:snapToGrid w:val="0"/>
      <w:jc w:val="center"/>
      <w:textAlignment w:val="center"/>
    </w:pPr>
    <w:rPr>
      <w:szCs w:val="20"/>
      <w:lang w:val="en-US" w:eastAsia="zh-CN"/>
    </w:rPr>
  </w:style>
  <w:style w:type="paragraph" w:styleId="TOC1">
    <w:name w:val="toc 1"/>
    <w:basedOn w:val="a"/>
    <w:next w:val="a"/>
    <w:uiPriority w:val="39"/>
    <w:pPr>
      <w:snapToGrid w:val="0"/>
      <w:spacing w:line="360" w:lineRule="auto"/>
    </w:pPr>
    <w:rPr>
      <w:sz w:val="24"/>
    </w:rPr>
  </w:style>
  <w:style w:type="paragraph" w:styleId="TOC4">
    <w:name w:val="toc 4"/>
    <w:basedOn w:val="a"/>
    <w:next w:val="a"/>
    <w:semiHidden/>
    <w:pPr>
      <w:snapToGrid w:val="0"/>
      <w:spacing w:line="360" w:lineRule="auto"/>
      <w:ind w:leftChars="600" w:left="1260"/>
    </w:pPr>
    <w:rPr>
      <w:sz w:val="24"/>
    </w:rPr>
  </w:style>
  <w:style w:type="paragraph" w:styleId="af">
    <w:name w:val="footnote text"/>
    <w:basedOn w:val="a"/>
    <w:semiHidden/>
    <w:pPr>
      <w:snapToGrid w:val="0"/>
      <w:spacing w:line="360" w:lineRule="auto"/>
      <w:jc w:val="left"/>
    </w:pPr>
    <w:rPr>
      <w:sz w:val="18"/>
      <w:szCs w:val="18"/>
    </w:rPr>
  </w:style>
  <w:style w:type="paragraph" w:styleId="TOC6">
    <w:name w:val="toc 6"/>
    <w:basedOn w:val="a"/>
    <w:next w:val="a"/>
    <w:semiHidden/>
    <w:pPr>
      <w:snapToGrid w:val="0"/>
      <w:spacing w:line="360" w:lineRule="auto"/>
      <w:ind w:leftChars="1000" w:left="2100"/>
    </w:pPr>
    <w:rPr>
      <w:sz w:val="24"/>
    </w:rPr>
  </w:style>
  <w:style w:type="paragraph" w:styleId="TOC2">
    <w:name w:val="toc 2"/>
    <w:basedOn w:val="a"/>
    <w:next w:val="a"/>
    <w:uiPriority w:val="39"/>
    <w:pPr>
      <w:tabs>
        <w:tab w:val="right" w:leader="dot" w:pos="9344"/>
      </w:tabs>
      <w:snapToGrid w:val="0"/>
      <w:spacing w:line="360" w:lineRule="auto"/>
    </w:pPr>
    <w:rPr>
      <w:sz w:val="24"/>
    </w:rPr>
  </w:style>
  <w:style w:type="paragraph" w:styleId="TOC9">
    <w:name w:val="toc 9"/>
    <w:basedOn w:val="a"/>
    <w:next w:val="a"/>
    <w:semiHidden/>
    <w:pPr>
      <w:snapToGrid w:val="0"/>
      <w:spacing w:line="360" w:lineRule="auto"/>
      <w:ind w:leftChars="1600" w:left="3360"/>
    </w:pPr>
    <w:rPr>
      <w:sz w:val="24"/>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0">
    <w:name w:val="Title"/>
    <w:basedOn w:val="a"/>
    <w:qFormat/>
    <w:pPr>
      <w:widowControl/>
      <w:spacing w:before="240" w:after="60"/>
      <w:jc w:val="center"/>
      <w:outlineLvl w:val="0"/>
    </w:pPr>
    <w:rPr>
      <w:rFonts w:ascii="Arial" w:hAnsi="Arial"/>
      <w:b/>
      <w:kern w:val="0"/>
      <w:sz w:val="32"/>
      <w:szCs w:val="20"/>
    </w:rPr>
  </w:style>
  <w:style w:type="paragraph" w:styleId="af1">
    <w:name w:val="annotation subject"/>
    <w:basedOn w:val="a8"/>
    <w:next w:val="a8"/>
    <w:semiHidden/>
    <w:rPr>
      <w:b/>
      <w:bCs/>
    </w:rPr>
  </w:style>
  <w:style w:type="table" w:styleId="af2">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a"/>
    <w:link w:val="a2"/>
    <w:pPr>
      <w:widowControl/>
      <w:spacing w:after="160" w:line="240" w:lineRule="exact"/>
      <w:ind w:left="420"/>
      <w:jc w:val="left"/>
    </w:pPr>
    <w:rPr>
      <w:rFonts w:ascii="Verdana" w:hAnsi="Verdana"/>
      <w:kern w:val="0"/>
      <w:sz w:val="24"/>
      <w:szCs w:val="20"/>
      <w:lang w:val="en-US" w:eastAsia="zh-CN"/>
    </w:rPr>
  </w:style>
  <w:style w:type="character" w:styleId="af3">
    <w:name w:val="Strong"/>
    <w:qFormat/>
    <w:rPr>
      <w:rFonts w:eastAsia="宋体"/>
      <w:b/>
      <w:bCs/>
      <w:kern w:val="2"/>
      <w:sz w:val="24"/>
      <w:szCs w:val="24"/>
      <w:lang w:val="en-US" w:eastAsia="zh-CN" w:bidi="ar-SA"/>
    </w:rPr>
  </w:style>
  <w:style w:type="character" w:styleId="af4">
    <w:name w:val="endnote reference"/>
    <w:semiHidden/>
    <w:rPr>
      <w:vertAlign w:val="superscript"/>
    </w:rPr>
  </w:style>
  <w:style w:type="character" w:styleId="af5">
    <w:name w:val="page number"/>
    <w:basedOn w:val="a2"/>
  </w:style>
  <w:style w:type="character" w:styleId="af6">
    <w:name w:val="FollowedHyperlink"/>
    <w:rPr>
      <w:rFonts w:eastAsia="宋体"/>
      <w:color w:val="800080"/>
      <w:kern w:val="2"/>
      <w:sz w:val="24"/>
      <w:u w:val="single"/>
      <w:lang w:val="en-US" w:eastAsia="zh-CN" w:bidi="he-IL"/>
    </w:rPr>
  </w:style>
  <w:style w:type="character" w:styleId="af7">
    <w:name w:val="Emphasis"/>
    <w:qFormat/>
    <w:rPr>
      <w:rFonts w:eastAsia="宋体"/>
      <w:i/>
      <w:iCs/>
      <w:kern w:val="2"/>
      <w:sz w:val="24"/>
      <w:lang w:val="en-US" w:eastAsia="zh-CN" w:bidi="he-IL"/>
    </w:rPr>
  </w:style>
  <w:style w:type="character" w:styleId="HTML0">
    <w:name w:val="HTML Typewriter"/>
    <w:rPr>
      <w:rFonts w:ascii="宋体" w:eastAsia="宋体" w:hAnsi="宋体" w:cs="宋体"/>
      <w:kern w:val="2"/>
      <w:sz w:val="24"/>
      <w:szCs w:val="24"/>
      <w:lang w:val="en-US" w:eastAsia="zh-CN" w:bidi="ar-SA"/>
    </w:rPr>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paragraph" w:customStyle="1" w:styleId="afb">
    <w:name w:val="文头字"/>
    <w:basedOn w:val="a"/>
    <w:pPr>
      <w:widowControl/>
      <w:adjustRightInd w:val="0"/>
      <w:snapToGrid w:val="0"/>
      <w:spacing w:before="200" w:line="360" w:lineRule="auto"/>
      <w:jc w:val="center"/>
      <w:textAlignment w:val="baseline"/>
    </w:pPr>
    <w:rPr>
      <w:rFonts w:ascii="宋体" w:hAnsi="Times"/>
      <w:b/>
      <w:snapToGrid w:val="0"/>
      <w:spacing w:val="100"/>
      <w:kern w:val="0"/>
      <w:sz w:val="48"/>
      <w:szCs w:val="20"/>
      <w:lang w:val="en-US" w:eastAsia="zh-CN"/>
    </w:rPr>
  </w:style>
  <w:style w:type="paragraph" w:customStyle="1" w:styleId="afc">
    <w:name w:val="签署页"/>
    <w:basedOn w:val="a"/>
    <w:pPr>
      <w:widowControl/>
      <w:adjustRightInd w:val="0"/>
      <w:snapToGrid w:val="0"/>
      <w:spacing w:line="480" w:lineRule="auto"/>
      <w:ind w:left="2438" w:hanging="1701"/>
      <w:textAlignment w:val="baseline"/>
    </w:pPr>
    <w:rPr>
      <w:rFonts w:ascii="宋体" w:hAnsi="Times"/>
      <w:spacing w:val="6"/>
      <w:kern w:val="0"/>
      <w:sz w:val="32"/>
      <w:szCs w:val="20"/>
      <w:lang w:val="en-US" w:eastAsia="zh-CN"/>
    </w:rPr>
  </w:style>
  <w:style w:type="paragraph" w:customStyle="1" w:styleId="10">
    <w:name w:val="1正文"/>
    <w:basedOn w:val="a"/>
    <w:pPr>
      <w:spacing w:line="360" w:lineRule="exact"/>
    </w:pPr>
    <w:rPr>
      <w:szCs w:val="21"/>
      <w:lang w:val="en-US" w:eastAsia="zh-CN"/>
    </w:rPr>
  </w:style>
  <w:style w:type="paragraph" w:customStyle="1" w:styleId="afd">
    <w:name w:val="目次"/>
    <w:basedOn w:val="a"/>
    <w:pPr>
      <w:widowControl/>
      <w:adjustRightInd w:val="0"/>
      <w:snapToGrid w:val="0"/>
      <w:spacing w:before="600" w:after="800"/>
      <w:jc w:val="center"/>
    </w:pPr>
    <w:rPr>
      <w:rFonts w:ascii="黑体" w:eastAsia="黑体"/>
      <w:spacing w:val="100"/>
      <w:kern w:val="0"/>
      <w:sz w:val="30"/>
      <w:szCs w:val="20"/>
    </w:rPr>
  </w:style>
  <w:style w:type="paragraph" w:customStyle="1" w:styleId="-006">
    <w:name w:val="编号密级+两端对齐 左侧-0.06"/>
    <w:basedOn w:val="a"/>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afe">
    <w:name w:val="编号密级+右"/>
    <w:basedOn w:val="a"/>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ChapterXXStatementh22Header2l2Level2Hea">
    <w:name w:val="样式 标题 2第一层条Chapter X.X. Statementh22Header 2l2Level 2 Hea..."/>
    <w:basedOn w:val="2"/>
    <w:pPr>
      <w:numPr>
        <w:ilvl w:val="1"/>
        <w:numId w:val="1"/>
      </w:numPr>
      <w:spacing w:beforeLines="30" w:before="93" w:afterLines="30" w:after="93" w:line="240" w:lineRule="auto"/>
    </w:pPr>
    <w:rPr>
      <w:rFonts w:ascii="Times New Roman" w:hAnsi="Times New Roman"/>
      <w:snapToGrid w:val="0"/>
      <w:kern w:val="0"/>
      <w:sz w:val="24"/>
      <w:szCs w:val="24"/>
    </w:rPr>
  </w:style>
  <w:style w:type="paragraph" w:customStyle="1" w:styleId="40">
    <w:name w:val="样式4"/>
    <w:basedOn w:val="a"/>
    <w:rPr>
      <w:spacing w:val="2"/>
      <w:szCs w:val="20"/>
      <w:lang w:val="en-US" w:eastAsia="zh-CN"/>
    </w:rPr>
  </w:style>
  <w:style w:type="paragraph" w:customStyle="1" w:styleId="aff">
    <w:name w:val="表格文字"/>
    <w:basedOn w:val="a"/>
    <w:pPr>
      <w:numPr>
        <w:numId w:val="3"/>
      </w:numPr>
      <w:tabs>
        <w:tab w:val="left" w:pos="360"/>
      </w:tabs>
    </w:pPr>
    <w:rPr>
      <w:lang w:val="en-US" w:eastAsia="zh-CN"/>
    </w:rPr>
  </w:style>
  <w:style w:type="paragraph" w:customStyle="1" w:styleId="aff0">
    <w:name w:val="？图表编号"/>
    <w:qFormat/>
    <w:pPr>
      <w:keepNext/>
      <w:spacing w:beforeLines="20" w:before="20" w:afterLines="20" w:after="20"/>
      <w:jc w:val="center"/>
    </w:pPr>
    <w:rPr>
      <w:rFonts w:cs="Arial"/>
      <w:snapToGrid w:val="0"/>
      <w:sz w:val="24"/>
      <w:szCs w:val="24"/>
    </w:rPr>
  </w:style>
  <w:style w:type="paragraph" w:customStyle="1" w:styleId="aff1">
    <w:name w:val="？表头"/>
    <w:basedOn w:val="a"/>
    <w:pPr>
      <w:spacing w:before="65" w:after="65"/>
      <w:jc w:val="center"/>
    </w:pPr>
    <w:rPr>
      <w:rFonts w:ascii="宋体" w:cs="宋体"/>
      <w:snapToGrid w:val="0"/>
      <w:kern w:val="0"/>
      <w:szCs w:val="20"/>
    </w:rPr>
  </w:style>
  <w:style w:type="paragraph" w:customStyle="1" w:styleId="aff2">
    <w:name w:val="？表内容"/>
    <w:basedOn w:val="a"/>
    <w:pPr>
      <w:spacing w:line="300" w:lineRule="auto"/>
      <w:jc w:val="left"/>
    </w:pPr>
    <w:rPr>
      <w:rFonts w:ascii="宋体" w:hAnsi="宋体"/>
      <w:snapToGrid w:val="0"/>
      <w:kern w:val="0"/>
      <w:szCs w:val="20"/>
    </w:rPr>
  </w:style>
  <w:style w:type="paragraph" w:customStyle="1" w:styleId="aff3">
    <w:name w:val="段"/>
    <w:basedOn w:val="a"/>
    <w:link w:val="Char0"/>
    <w:pPr>
      <w:snapToGrid w:val="0"/>
      <w:spacing w:line="360" w:lineRule="auto"/>
      <w:ind w:firstLineChars="200" w:firstLine="480"/>
    </w:pPr>
    <w:rPr>
      <w:rFonts w:cs="宋体"/>
      <w:sz w:val="24"/>
      <w:szCs w:val="20"/>
    </w:rPr>
  </w:style>
  <w:style w:type="character" w:customStyle="1" w:styleId="Char0">
    <w:name w:val="段 Char"/>
    <w:link w:val="aff3"/>
    <w:rPr>
      <w:rFonts w:eastAsia="宋体" w:cs="宋体"/>
      <w:kern w:val="2"/>
      <w:sz w:val="24"/>
      <w:lang w:val="en-US" w:eastAsia="zh-CN" w:bidi="ar-SA"/>
    </w:rPr>
  </w:style>
  <w:style w:type="paragraph" w:customStyle="1" w:styleId="aff4">
    <w:name w:val="目次、文档名称标题"/>
    <w:pPr>
      <w:snapToGrid w:val="0"/>
      <w:spacing w:beforeLines="50" w:before="50" w:afterLines="50" w:after="50" w:line="360" w:lineRule="auto"/>
      <w:jc w:val="center"/>
    </w:pPr>
    <w:rPr>
      <w:rFonts w:eastAsia="黑体"/>
      <w:kern w:val="2"/>
      <w:sz w:val="32"/>
      <w:szCs w:val="24"/>
    </w:rPr>
  </w:style>
  <w:style w:type="paragraph" w:customStyle="1" w:styleId="aff5">
    <w:name w:val="正文图标题"/>
    <w:next w:val="aff3"/>
    <w:link w:val="Char2"/>
    <w:pPr>
      <w:snapToGrid w:val="0"/>
      <w:spacing w:beforeLines="50" w:before="50" w:line="360" w:lineRule="auto"/>
      <w:jc w:val="center"/>
    </w:pPr>
    <w:rPr>
      <w:kern w:val="2"/>
      <w:sz w:val="24"/>
      <w:szCs w:val="24"/>
    </w:rPr>
  </w:style>
  <w:style w:type="character" w:customStyle="1" w:styleId="Char2">
    <w:name w:val="正文图标题 Char"/>
    <w:link w:val="aff5"/>
    <w:rPr>
      <w:rFonts w:eastAsia="宋体"/>
      <w:kern w:val="2"/>
      <w:sz w:val="24"/>
      <w:szCs w:val="24"/>
      <w:lang w:val="en-US" w:eastAsia="zh-CN" w:bidi="ar-SA"/>
    </w:rPr>
  </w:style>
  <w:style w:type="paragraph" w:customStyle="1" w:styleId="aff6">
    <w:name w:val="章标题"/>
    <w:next w:val="aff3"/>
    <w:link w:val="Char3"/>
    <w:pPr>
      <w:numPr>
        <w:ilvl w:val="1"/>
        <w:numId w:val="4"/>
      </w:numPr>
      <w:snapToGrid w:val="0"/>
      <w:spacing w:beforeLines="50" w:before="50" w:afterLines="50" w:after="50" w:line="360" w:lineRule="auto"/>
      <w:outlineLvl w:val="0"/>
    </w:pPr>
    <w:rPr>
      <w:rFonts w:ascii="黑体" w:eastAsia="黑体"/>
      <w:kern w:val="2"/>
      <w:sz w:val="24"/>
      <w:szCs w:val="24"/>
    </w:rPr>
  </w:style>
  <w:style w:type="character" w:customStyle="1" w:styleId="Char3">
    <w:name w:val="章标题 Char"/>
    <w:link w:val="aff6"/>
    <w:rPr>
      <w:rFonts w:ascii="黑体" w:eastAsia="黑体"/>
      <w:kern w:val="2"/>
      <w:sz w:val="24"/>
      <w:szCs w:val="24"/>
      <w:lang w:val="en-US" w:eastAsia="zh-CN" w:bidi="ar-SA"/>
    </w:rPr>
  </w:style>
  <w:style w:type="paragraph" w:customStyle="1" w:styleId="aff7">
    <w:name w:val="一级条标题"/>
    <w:basedOn w:val="aff6"/>
    <w:link w:val="Char10"/>
    <w:pPr>
      <w:numPr>
        <w:ilvl w:val="2"/>
      </w:numPr>
      <w:tabs>
        <w:tab w:val="left" w:pos="1742"/>
      </w:tabs>
      <w:spacing w:beforeLines="0" w:before="0" w:afterLines="0" w:after="0"/>
      <w:ind w:left="1742" w:hanging="420"/>
      <w:outlineLvl w:val="1"/>
    </w:pPr>
    <w:rPr>
      <w:rFonts w:eastAsia="宋体"/>
    </w:rPr>
  </w:style>
  <w:style w:type="character" w:customStyle="1" w:styleId="Char10">
    <w:name w:val="一级条标题 Char1"/>
    <w:link w:val="aff7"/>
    <w:rPr>
      <w:rFonts w:ascii="黑体" w:eastAsia="宋体"/>
      <w:kern w:val="2"/>
      <w:sz w:val="24"/>
      <w:szCs w:val="24"/>
      <w:lang w:val="en-US" w:eastAsia="zh-CN" w:bidi="ar-SA"/>
    </w:rPr>
  </w:style>
  <w:style w:type="paragraph" w:customStyle="1" w:styleId="aff8">
    <w:name w:val="二级条标题"/>
    <w:basedOn w:val="aff7"/>
    <w:link w:val="Char4"/>
    <w:pPr>
      <w:numPr>
        <w:ilvl w:val="3"/>
      </w:numPr>
    </w:pPr>
  </w:style>
  <w:style w:type="character" w:customStyle="1" w:styleId="Char4">
    <w:name w:val="二级条标题 Char"/>
    <w:link w:val="aff8"/>
    <w:rPr>
      <w:rFonts w:ascii="黑体" w:eastAsia="宋体"/>
      <w:kern w:val="2"/>
      <w:sz w:val="24"/>
      <w:szCs w:val="24"/>
      <w:lang w:val="en-US" w:eastAsia="zh-CN" w:bidi="ar-SA"/>
    </w:rPr>
  </w:style>
  <w:style w:type="paragraph" w:customStyle="1" w:styleId="aff9">
    <w:name w:val="三级条标题"/>
    <w:basedOn w:val="aff8"/>
    <w:link w:val="Char5"/>
    <w:pPr>
      <w:numPr>
        <w:ilvl w:val="4"/>
      </w:numPr>
      <w:outlineLvl w:val="9"/>
    </w:pPr>
  </w:style>
  <w:style w:type="character" w:customStyle="1" w:styleId="Char5">
    <w:name w:val="三级条标题 Char"/>
    <w:link w:val="aff9"/>
    <w:rPr>
      <w:rFonts w:ascii="黑体" w:eastAsia="宋体"/>
      <w:kern w:val="2"/>
      <w:sz w:val="24"/>
      <w:szCs w:val="24"/>
      <w:lang w:val="en-US" w:eastAsia="zh-CN" w:bidi="ar-SA"/>
    </w:rPr>
  </w:style>
  <w:style w:type="paragraph" w:customStyle="1" w:styleId="affa">
    <w:name w:val="四级条标题"/>
    <w:basedOn w:val="aff9"/>
    <w:next w:val="aff3"/>
    <w:link w:val="Char11"/>
    <w:pPr>
      <w:numPr>
        <w:ilvl w:val="5"/>
      </w:numPr>
      <w:outlineLvl w:val="4"/>
    </w:pPr>
  </w:style>
  <w:style w:type="character" w:customStyle="1" w:styleId="Char11">
    <w:name w:val="四级条标题 Char1"/>
    <w:basedOn w:val="Char5"/>
    <w:link w:val="affa"/>
    <w:rPr>
      <w:rFonts w:ascii="黑体" w:eastAsia="宋体"/>
      <w:kern w:val="2"/>
      <w:sz w:val="24"/>
      <w:szCs w:val="24"/>
      <w:lang w:val="en-US" w:eastAsia="zh-CN" w:bidi="ar-SA"/>
    </w:rPr>
  </w:style>
  <w:style w:type="paragraph" w:customStyle="1" w:styleId="affb">
    <w:name w:val="五级条标题"/>
    <w:basedOn w:val="affa"/>
    <w:link w:val="Char6"/>
    <w:pPr>
      <w:numPr>
        <w:ilvl w:val="6"/>
      </w:numPr>
      <w:tabs>
        <w:tab w:val="left" w:pos="3422"/>
      </w:tabs>
      <w:ind w:left="3422" w:hanging="420"/>
      <w:outlineLvl w:val="5"/>
    </w:pPr>
  </w:style>
  <w:style w:type="character" w:customStyle="1" w:styleId="Char6">
    <w:name w:val="五级条标题 Char"/>
    <w:basedOn w:val="Char11"/>
    <w:link w:val="affb"/>
    <w:rPr>
      <w:rFonts w:ascii="黑体" w:eastAsia="宋体"/>
      <w:kern w:val="2"/>
      <w:sz w:val="24"/>
      <w:szCs w:val="24"/>
      <w:lang w:val="en-US" w:eastAsia="zh-CN" w:bidi="ar-SA"/>
    </w:rPr>
  </w:style>
  <w:style w:type="paragraph" w:customStyle="1" w:styleId="affc">
    <w:name w:val="表格 内容"/>
    <w:basedOn w:val="a"/>
    <w:link w:val="Char7"/>
    <w:pPr>
      <w:widowControl/>
    </w:pPr>
    <w:rPr>
      <w:kern w:val="0"/>
      <w:szCs w:val="20"/>
    </w:rPr>
  </w:style>
  <w:style w:type="character" w:customStyle="1" w:styleId="Char7">
    <w:name w:val="表格 内容 Char"/>
    <w:link w:val="affc"/>
    <w:rPr>
      <w:rFonts w:eastAsia="宋体"/>
      <w:sz w:val="21"/>
      <w:lang w:val="en-US" w:eastAsia="zh-CN" w:bidi="ar-SA"/>
    </w:rPr>
  </w:style>
  <w:style w:type="character" w:customStyle="1" w:styleId="Char8">
    <w:name w:val="题注表 Char"/>
    <w:link w:val="affd"/>
    <w:rPr>
      <w:rFonts w:eastAsia="宋体"/>
      <w:kern w:val="2"/>
      <w:sz w:val="24"/>
      <w:szCs w:val="24"/>
      <w:lang w:val="en-US" w:eastAsia="zh-CN" w:bidi="ar-SA"/>
    </w:rPr>
  </w:style>
  <w:style w:type="paragraph" w:customStyle="1" w:styleId="affd">
    <w:name w:val="题注表"/>
    <w:basedOn w:val="a"/>
    <w:link w:val="Char8"/>
    <w:pPr>
      <w:keepNext/>
      <w:spacing w:line="360" w:lineRule="auto"/>
      <w:jc w:val="center"/>
    </w:pPr>
    <w:rPr>
      <w:sz w:val="24"/>
    </w:rPr>
  </w:style>
  <w:style w:type="paragraph" w:customStyle="1" w:styleId="affe">
    <w:name w:val="列项●（一级）"/>
    <w:basedOn w:val="a"/>
    <w:pPr>
      <w:numPr>
        <w:numId w:val="5"/>
      </w:numPr>
      <w:tabs>
        <w:tab w:val="left" w:pos="960"/>
      </w:tabs>
      <w:snapToGrid w:val="0"/>
      <w:spacing w:line="360" w:lineRule="auto"/>
    </w:pPr>
    <w:rPr>
      <w:sz w:val="24"/>
    </w:rPr>
  </w:style>
  <w:style w:type="paragraph" w:customStyle="1" w:styleId="afff">
    <w:name w:val="列项●（二级）"/>
    <w:pPr>
      <w:numPr>
        <w:numId w:val="6"/>
      </w:numPr>
      <w:tabs>
        <w:tab w:val="left" w:pos="1440"/>
      </w:tabs>
      <w:snapToGrid w:val="0"/>
      <w:spacing w:line="360" w:lineRule="auto"/>
    </w:pPr>
    <w:rPr>
      <w:kern w:val="2"/>
      <w:sz w:val="24"/>
      <w:szCs w:val="24"/>
    </w:rPr>
  </w:style>
  <w:style w:type="paragraph" w:customStyle="1" w:styleId="afff0">
    <w:name w:val="列项●（三级）"/>
    <w:pPr>
      <w:numPr>
        <w:numId w:val="7"/>
      </w:numPr>
      <w:tabs>
        <w:tab w:val="left" w:pos="1920"/>
      </w:tabs>
      <w:snapToGrid w:val="0"/>
      <w:spacing w:line="360" w:lineRule="auto"/>
    </w:pPr>
    <w:rPr>
      <w:kern w:val="2"/>
      <w:sz w:val="24"/>
      <w:szCs w:val="24"/>
    </w:rPr>
  </w:style>
  <w:style w:type="paragraph" w:customStyle="1" w:styleId="afff1">
    <w:name w:val="字母编号列项（一级）"/>
    <w:pPr>
      <w:numPr>
        <w:numId w:val="8"/>
      </w:numPr>
      <w:tabs>
        <w:tab w:val="left" w:pos="902"/>
      </w:tabs>
      <w:snapToGrid w:val="0"/>
      <w:spacing w:line="360" w:lineRule="auto"/>
    </w:pPr>
    <w:rPr>
      <w:kern w:val="2"/>
      <w:sz w:val="24"/>
      <w:szCs w:val="24"/>
    </w:rPr>
  </w:style>
  <w:style w:type="paragraph" w:customStyle="1" w:styleId="afff2">
    <w:name w:val="数字编号列项（二级）"/>
    <w:pPr>
      <w:numPr>
        <w:numId w:val="9"/>
      </w:numPr>
      <w:tabs>
        <w:tab w:val="left" w:pos="1440"/>
      </w:tabs>
      <w:snapToGrid w:val="0"/>
      <w:spacing w:line="360" w:lineRule="auto"/>
    </w:pPr>
    <w:rPr>
      <w:kern w:val="2"/>
      <w:sz w:val="24"/>
      <w:szCs w:val="24"/>
    </w:rPr>
  </w:style>
  <w:style w:type="paragraph" w:customStyle="1" w:styleId="afff3">
    <w:name w:val="正文居中"/>
    <w:basedOn w:val="a"/>
    <w:pPr>
      <w:snapToGrid w:val="0"/>
      <w:spacing w:line="360" w:lineRule="auto"/>
      <w:jc w:val="center"/>
    </w:pPr>
    <w:rPr>
      <w:sz w:val="24"/>
    </w:rPr>
  </w:style>
  <w:style w:type="paragraph" w:customStyle="1" w:styleId="afff4">
    <w:name w:val="附录一级条标题"/>
    <w:basedOn w:val="afff5"/>
    <w:next w:val="aff3"/>
    <w:pPr>
      <w:numPr>
        <w:ilvl w:val="2"/>
      </w:numPr>
      <w:spacing w:beforeLines="0" w:before="0" w:afterLines="0" w:after="0"/>
    </w:pPr>
    <w:rPr>
      <w:rFonts w:eastAsia="宋体"/>
    </w:rPr>
  </w:style>
  <w:style w:type="paragraph" w:customStyle="1" w:styleId="afff5">
    <w:name w:val="附录章标题"/>
    <w:next w:val="aff3"/>
    <w:pPr>
      <w:numPr>
        <w:ilvl w:val="1"/>
        <w:numId w:val="10"/>
      </w:numPr>
      <w:wordWrap w:val="0"/>
      <w:overflowPunct w:val="0"/>
      <w:autoSpaceDE w:val="0"/>
      <w:snapToGrid w:val="0"/>
      <w:spacing w:beforeLines="50" w:before="50" w:afterLines="50" w:after="50" w:line="360" w:lineRule="auto"/>
      <w:jc w:val="both"/>
      <w:textAlignment w:val="baseline"/>
      <w:outlineLvl w:val="0"/>
    </w:pPr>
    <w:rPr>
      <w:rFonts w:ascii="黑体" w:eastAsia="黑体"/>
      <w:kern w:val="21"/>
      <w:sz w:val="24"/>
    </w:rPr>
  </w:style>
  <w:style w:type="paragraph" w:customStyle="1" w:styleId="afff6">
    <w:name w:val="附录编号"/>
    <w:next w:val="afff3"/>
    <w:pPr>
      <w:shd w:val="clear" w:color="FFFFFF" w:fill="FFFFFF"/>
      <w:tabs>
        <w:tab w:val="left" w:pos="6405"/>
      </w:tabs>
      <w:snapToGrid w:val="0"/>
      <w:spacing w:line="360" w:lineRule="auto"/>
      <w:jc w:val="center"/>
      <w:outlineLvl w:val="0"/>
    </w:pPr>
    <w:rPr>
      <w:rFonts w:ascii="黑体"/>
      <w:iCs/>
      <w:sz w:val="24"/>
    </w:rPr>
  </w:style>
  <w:style w:type="character" w:customStyle="1" w:styleId="afff7">
    <w:name w:val="封面 文件名"/>
    <w:rPr>
      <w:rFonts w:ascii="Times New Roman" w:eastAsia="宋体" w:hAnsi="Times New Roman"/>
      <w:b/>
      <w:bCs/>
      <w:color w:val="800000"/>
      <w:spacing w:val="26"/>
      <w:kern w:val="0"/>
      <w:sz w:val="52"/>
      <w:szCs w:val="52"/>
      <w:lang w:val="en-US" w:eastAsia="zh-CN" w:bidi="he-IL"/>
    </w:rPr>
  </w:style>
  <w:style w:type="paragraph" w:customStyle="1" w:styleId="afff8">
    <w:name w:val="附录二级条标题"/>
    <w:basedOn w:val="afff4"/>
    <w:next w:val="aff3"/>
    <w:pPr>
      <w:numPr>
        <w:ilvl w:val="3"/>
      </w:numPr>
      <w:outlineLvl w:val="9"/>
    </w:pPr>
  </w:style>
  <w:style w:type="paragraph" w:customStyle="1" w:styleId="afff9">
    <w:name w:val="附录三级条标题"/>
    <w:basedOn w:val="afff4"/>
    <w:next w:val="aff3"/>
    <w:pPr>
      <w:numPr>
        <w:ilvl w:val="4"/>
      </w:numPr>
      <w:outlineLvl w:val="9"/>
    </w:pPr>
  </w:style>
  <w:style w:type="paragraph" w:customStyle="1" w:styleId="afffa">
    <w:name w:val="附录图标题"/>
    <w:basedOn w:val="afff9"/>
    <w:next w:val="aff3"/>
    <w:pPr>
      <w:numPr>
        <w:ilvl w:val="5"/>
      </w:numPr>
      <w:spacing w:beforeLines="50" w:before="156"/>
      <w:jc w:val="center"/>
    </w:pPr>
  </w:style>
  <w:style w:type="paragraph" w:customStyle="1" w:styleId="afffb">
    <w:name w:val="附录表标题"/>
    <w:basedOn w:val="afffa"/>
    <w:next w:val="aff3"/>
    <w:pPr>
      <w:numPr>
        <w:ilvl w:val="6"/>
      </w:numPr>
      <w:spacing w:beforeLines="0" w:before="0"/>
    </w:pPr>
  </w:style>
  <w:style w:type="paragraph" w:customStyle="1" w:styleId="afffc">
    <w:name w:val="目次、标准名称标题"/>
    <w:basedOn w:val="a"/>
    <w:next w:val="aff6"/>
    <w:pPr>
      <w:adjustRightInd w:val="0"/>
      <w:snapToGrid w:val="0"/>
      <w:spacing w:beforeLines="50" w:afterLines="50" w:line="360" w:lineRule="auto"/>
      <w:jc w:val="center"/>
      <w:textAlignment w:val="baseline"/>
    </w:pPr>
    <w:rPr>
      <w:rFonts w:ascii="黑体" w:eastAsia="黑体"/>
      <w:sz w:val="32"/>
    </w:rPr>
  </w:style>
  <w:style w:type="paragraph" w:customStyle="1" w:styleId="afffd">
    <w:name w:val="一级标题"/>
    <w:basedOn w:val="a"/>
    <w:pPr>
      <w:widowControl/>
      <w:numPr>
        <w:ilvl w:val="1"/>
        <w:numId w:val="1"/>
      </w:numPr>
      <w:snapToGrid w:val="0"/>
      <w:spacing w:beforeLines="50" w:before="163" w:afterLines="50" w:after="163" w:line="360" w:lineRule="auto"/>
      <w:outlineLvl w:val="1"/>
    </w:pPr>
    <w:rPr>
      <w:rFonts w:ascii="黑体" w:eastAsia="黑体" w:cs="宋体"/>
      <w:kern w:val="0"/>
      <w:sz w:val="24"/>
      <w:szCs w:val="20"/>
    </w:rPr>
  </w:style>
  <w:style w:type="paragraph" w:customStyle="1" w:styleId="afffe">
    <w:name w:val="注 正文"/>
    <w:basedOn w:val="a"/>
    <w:link w:val="Char9"/>
    <w:pPr>
      <w:widowControl/>
      <w:autoSpaceDE w:val="0"/>
      <w:autoSpaceDN w:val="0"/>
      <w:snapToGrid w:val="0"/>
    </w:pPr>
    <w:rPr>
      <w:color w:val="0000FF"/>
      <w:kern w:val="0"/>
      <w:sz w:val="18"/>
      <w:szCs w:val="18"/>
      <w:lang w:val="en-US" w:eastAsia="zh-CN"/>
    </w:rPr>
  </w:style>
  <w:style w:type="character" w:customStyle="1" w:styleId="Char9">
    <w:name w:val="注 正文 Char"/>
    <w:link w:val="afffe"/>
    <w:rPr>
      <w:rFonts w:eastAsia="宋体"/>
      <w:color w:val="0000FF"/>
      <w:sz w:val="18"/>
      <w:szCs w:val="18"/>
      <w:lang w:val="en-US" w:eastAsia="zh-CN" w:bidi="ar-SA"/>
    </w:rPr>
  </w:style>
  <w:style w:type="paragraph" w:customStyle="1" w:styleId="affff">
    <w:name w:val="表格 标题"/>
    <w:basedOn w:val="a"/>
    <w:link w:val="Chara"/>
    <w:pPr>
      <w:spacing w:before="65" w:after="65"/>
      <w:jc w:val="center"/>
    </w:pPr>
    <w:rPr>
      <w:rFonts w:cs="宋体"/>
      <w:snapToGrid w:val="0"/>
      <w:kern w:val="0"/>
      <w:szCs w:val="21"/>
    </w:rPr>
  </w:style>
  <w:style w:type="character" w:customStyle="1" w:styleId="Chara">
    <w:name w:val="表格 标题 Char"/>
    <w:link w:val="affff"/>
    <w:rPr>
      <w:rFonts w:eastAsia="宋体" w:cs="宋体"/>
      <w:snapToGrid w:val="0"/>
      <w:sz w:val="21"/>
      <w:szCs w:val="21"/>
      <w:lang w:val="en-US" w:eastAsia="zh-CN" w:bidi="ar-SA"/>
    </w:rPr>
  </w:style>
  <w:style w:type="character" w:customStyle="1" w:styleId="affff0">
    <w:name w:val="注 表内容"/>
    <w:rPr>
      <w:rFonts w:ascii="Times New Roman" w:eastAsia="宋体" w:hAnsi="Times New Roman"/>
      <w:color w:val="0000FF"/>
      <w:kern w:val="0"/>
      <w:sz w:val="18"/>
      <w:szCs w:val="18"/>
      <w:lang w:val="en-US" w:eastAsia="zh-CN" w:bidi="he-IL"/>
    </w:rPr>
  </w:style>
  <w:style w:type="paragraph" w:customStyle="1" w:styleId="affff1">
    <w:name w:val="正文表标题"/>
    <w:next w:val="aff3"/>
    <w:link w:val="Charb"/>
    <w:pPr>
      <w:snapToGrid w:val="0"/>
      <w:spacing w:line="360" w:lineRule="auto"/>
      <w:ind w:left="3600"/>
      <w:jc w:val="center"/>
    </w:pPr>
    <w:rPr>
      <w:kern w:val="2"/>
      <w:sz w:val="24"/>
      <w:szCs w:val="24"/>
    </w:rPr>
  </w:style>
  <w:style w:type="character" w:customStyle="1" w:styleId="Charb">
    <w:name w:val="正文表标题 Char"/>
    <w:link w:val="affff1"/>
    <w:rPr>
      <w:rFonts w:eastAsia="宋体"/>
      <w:kern w:val="2"/>
      <w:sz w:val="24"/>
      <w:szCs w:val="24"/>
      <w:lang w:val="en-US" w:eastAsia="zh-CN" w:bidi="ar-SA"/>
    </w:rPr>
  </w:style>
  <w:style w:type="paragraph" w:customStyle="1" w:styleId="affff2">
    <w:name w:val="注 图"/>
    <w:basedOn w:val="afffe"/>
    <w:pPr>
      <w:jc w:val="center"/>
    </w:pPr>
    <w:rPr>
      <w:rFonts w:cs="宋体"/>
      <w:szCs w:val="20"/>
    </w:rPr>
  </w:style>
  <w:style w:type="character" w:customStyle="1" w:styleId="affff3">
    <w:name w:val="封面 系统名/文档名"/>
    <w:rPr>
      <w:rFonts w:ascii="Times New Roman" w:eastAsia="黑体" w:hAnsi="Times New Roman"/>
      <w:kern w:val="2"/>
      <w:sz w:val="44"/>
      <w:szCs w:val="44"/>
      <w:lang w:val="en-US" w:eastAsia="zh-CN" w:bidi="he-IL"/>
    </w:rPr>
  </w:style>
  <w:style w:type="character" w:customStyle="1" w:styleId="affff4">
    <w:name w:val="修改记录"/>
    <w:rPr>
      <w:rFonts w:ascii="黑体" w:eastAsia="黑体" w:hAnsi="黑体"/>
      <w:kern w:val="0"/>
      <w:sz w:val="32"/>
      <w:lang w:val="en-US" w:eastAsia="zh-CN" w:bidi="he-IL"/>
    </w:rPr>
  </w:style>
  <w:style w:type="character" w:customStyle="1" w:styleId="affff5">
    <w:name w:val="封面 单位"/>
    <w:rPr>
      <w:rFonts w:ascii="Times New Roman" w:eastAsia="宋体" w:hAnsi="Times New Roman"/>
      <w:kern w:val="0"/>
      <w:sz w:val="32"/>
      <w:szCs w:val="32"/>
      <w:lang w:val="en-US" w:eastAsia="zh-CN" w:bidi="he-IL"/>
    </w:rPr>
  </w:style>
  <w:style w:type="character" w:customStyle="1" w:styleId="affff6">
    <w:name w:val="封面 日期"/>
    <w:rPr>
      <w:rFonts w:ascii="Times New Roman" w:eastAsia="宋体" w:hAnsi="Times New Roman"/>
      <w:kern w:val="2"/>
      <w:sz w:val="32"/>
      <w:lang w:val="en-US" w:eastAsia="zh-CN" w:bidi="he-IL"/>
    </w:rPr>
  </w:style>
  <w:style w:type="character" w:customStyle="1" w:styleId="affff7">
    <w:name w:val="封面 签署"/>
    <w:rPr>
      <w:rFonts w:ascii="Times New Roman" w:eastAsia="宋体" w:hAnsi="Times New Roman"/>
      <w:kern w:val="2"/>
      <w:sz w:val="32"/>
      <w:szCs w:val="32"/>
      <w:lang w:val="en-US" w:eastAsia="zh-CN" w:bidi="he-IL"/>
    </w:rPr>
  </w:style>
  <w:style w:type="character" w:customStyle="1" w:styleId="affff8">
    <w:name w:val="封面 标签"/>
    <w:rPr>
      <w:rFonts w:ascii="Times New Roman" w:eastAsia="黑体" w:hAnsi="Times New Roman"/>
      <w:kern w:val="0"/>
      <w:sz w:val="28"/>
      <w:szCs w:val="28"/>
      <w:lang w:val="en-US" w:eastAsia="zh-CN" w:bidi="he-IL"/>
    </w:rPr>
  </w:style>
  <w:style w:type="paragraph" w:customStyle="1" w:styleId="CharChar">
    <w:name w:val="Char Char"/>
    <w:basedOn w:val="a"/>
    <w:pPr>
      <w:tabs>
        <w:tab w:val="left" w:pos="420"/>
      </w:tabs>
      <w:spacing w:beforeLines="100" w:afterLines="100"/>
      <w:ind w:left="400" w:hangingChars="200" w:hanging="200"/>
    </w:pPr>
    <w:rPr>
      <w:rFonts w:ascii="Tahoma" w:hAnsi="Tahoma"/>
      <w:sz w:val="32"/>
      <w:szCs w:val="20"/>
    </w:rPr>
  </w:style>
  <w:style w:type="paragraph" w:customStyle="1" w:styleId="affff9">
    <w:name w:val="注解"/>
    <w:pPr>
      <w:snapToGrid w:val="0"/>
      <w:spacing w:line="360" w:lineRule="auto"/>
    </w:pPr>
    <w:rPr>
      <w:rFonts w:cs="宋体"/>
      <w:color w:val="FF0000"/>
      <w:kern w:val="2"/>
      <w:sz w:val="21"/>
      <w:szCs w:val="21"/>
    </w:rPr>
  </w:style>
  <w:style w:type="paragraph" w:customStyle="1" w:styleId="20">
    <w:name w:val="附录2层"/>
    <w:basedOn w:val="a"/>
    <w:next w:val="a"/>
    <w:pPr>
      <w:widowControl/>
      <w:adjustRightInd w:val="0"/>
      <w:snapToGrid w:val="0"/>
      <w:spacing w:line="360" w:lineRule="atLeast"/>
      <w:textAlignment w:val="baseline"/>
    </w:pPr>
    <w:rPr>
      <w:rFonts w:ascii="黑体" w:eastAsia="黑体"/>
      <w:kern w:val="0"/>
      <w:sz w:val="24"/>
      <w:szCs w:val="20"/>
    </w:rPr>
  </w:style>
  <w:style w:type="paragraph" w:customStyle="1" w:styleId="affffa">
    <w:name w:val="附录标题"/>
    <w:basedOn w:val="a"/>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Charc">
    <w:name w:val="表格内容文字样式 Char"/>
    <w:basedOn w:val="Chara"/>
    <w:link w:val="affffb"/>
    <w:rPr>
      <w:rFonts w:eastAsia="宋体" w:cs="宋体"/>
      <w:snapToGrid w:val="0"/>
      <w:sz w:val="21"/>
      <w:szCs w:val="21"/>
      <w:lang w:val="en-US" w:eastAsia="zh-CN" w:bidi="ar-SA"/>
    </w:rPr>
  </w:style>
  <w:style w:type="paragraph" w:customStyle="1" w:styleId="affffb">
    <w:name w:val="表格内容文字样式"/>
    <w:basedOn w:val="affff"/>
    <w:link w:val="Charc"/>
    <w:pPr>
      <w:spacing w:before="70" w:after="70"/>
      <w:jc w:val="both"/>
    </w:pPr>
  </w:style>
  <w:style w:type="paragraph" w:customStyle="1" w:styleId="affffc">
    <w:name w:val="注："/>
    <w:basedOn w:val="a"/>
    <w:pPr>
      <w:numPr>
        <w:numId w:val="11"/>
      </w:numPr>
      <w:tabs>
        <w:tab w:val="left" w:pos="1077"/>
      </w:tabs>
    </w:pPr>
    <w:rPr>
      <w:rFonts w:ascii="宋体"/>
      <w:snapToGrid w:val="0"/>
      <w:kern w:val="0"/>
      <w:szCs w:val="20"/>
    </w:rPr>
  </w:style>
  <w:style w:type="paragraph" w:customStyle="1" w:styleId="CharCharCharCharCharCharChar">
    <w:name w:val=" Char Char Char Char Char Char Char"/>
    <w:basedOn w:val="a"/>
    <w:pPr>
      <w:adjustRightInd w:val="0"/>
      <w:spacing w:line="400" w:lineRule="atLeast"/>
      <w:ind w:firstLineChars="200" w:firstLine="200"/>
      <w:jc w:val="left"/>
      <w:textAlignment w:val="baseline"/>
    </w:pPr>
    <w:rPr>
      <w:rFonts w:ascii="宋体" w:hAnsi="宋体"/>
      <w:color w:val="000000"/>
      <w:kern w:val="0"/>
      <w:szCs w:val="21"/>
    </w:rPr>
  </w:style>
  <w:style w:type="character" w:customStyle="1" w:styleId="Chard">
    <w:name w:val="正文格式 Char"/>
    <w:rPr>
      <w:rFonts w:eastAsia="宋体"/>
      <w:sz w:val="24"/>
      <w:lang w:val="en-US" w:eastAsia="zh-CN" w:bidi="ar-SA"/>
    </w:rPr>
  </w:style>
  <w:style w:type="paragraph" w:customStyle="1" w:styleId="affffd">
    <w:name w:val="并列项"/>
    <w:basedOn w:val="a1"/>
    <w:pPr>
      <w:tabs>
        <w:tab w:val="left" w:pos="842"/>
      </w:tabs>
    </w:pPr>
  </w:style>
  <w:style w:type="character" w:customStyle="1" w:styleId="txt">
    <w:name w:val="txt"/>
    <w:basedOn w:val="a2"/>
  </w:style>
  <w:style w:type="paragraph" w:customStyle="1" w:styleId="11">
    <w:name w:val="样式1"/>
    <w:basedOn w:val="afff5"/>
    <w:next w:val="afff4"/>
    <w:pPr>
      <w:numPr>
        <w:ilvl w:val="2"/>
        <w:numId w:val="1"/>
      </w:numPr>
      <w:spacing w:before="156" w:after="156"/>
    </w:pPr>
  </w:style>
  <w:style w:type="paragraph" w:customStyle="1" w:styleId="affffe">
    <w:name w:val="表头"/>
    <w:basedOn w:val="a"/>
    <w:next w:val="a"/>
    <w:pPr>
      <w:widowControl/>
      <w:tabs>
        <w:tab w:val="left" w:pos="360"/>
      </w:tabs>
      <w:spacing w:line="440" w:lineRule="exact"/>
      <w:jc w:val="center"/>
    </w:pPr>
    <w:rPr>
      <w:kern w:val="0"/>
      <w:sz w:val="24"/>
      <w:szCs w:val="20"/>
    </w:rPr>
  </w:style>
  <w:style w:type="paragraph" w:customStyle="1" w:styleId="afffff">
    <w:name w:val="编号密级"/>
    <w:basedOn w:val="a"/>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afffff0">
    <w:name w:val="文件名称"/>
    <w:basedOn w:val="a"/>
    <w:pPr>
      <w:widowControl/>
      <w:adjustRightInd w:val="0"/>
      <w:snapToGrid w:val="0"/>
      <w:spacing w:line="360" w:lineRule="auto"/>
      <w:jc w:val="center"/>
      <w:textAlignment w:val="baseline"/>
    </w:pPr>
    <w:rPr>
      <w:rFonts w:eastAsia="黑体"/>
      <w:spacing w:val="20"/>
      <w:kern w:val="0"/>
      <w:sz w:val="44"/>
      <w:szCs w:val="20"/>
    </w:rPr>
  </w:style>
  <w:style w:type="paragraph" w:customStyle="1" w:styleId="afffff1">
    <w:name w:val="文件分类"/>
    <w:basedOn w:val="a0"/>
    <w:pPr>
      <w:widowControl/>
      <w:spacing w:before="600" w:after="480" w:line="2400" w:lineRule="auto"/>
      <w:ind w:firstLine="0"/>
      <w:jc w:val="center"/>
    </w:pPr>
    <w:rPr>
      <w:rFonts w:ascii="宋体" w:hAnsi="Times New Roman"/>
      <w:spacing w:val="10"/>
      <w:kern w:val="0"/>
      <w:sz w:val="32"/>
    </w:rPr>
  </w:style>
  <w:style w:type="paragraph" w:customStyle="1" w:styleId="afffff2">
    <w:name w:val="单位名称"/>
    <w:basedOn w:val="a"/>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afffff3">
    <w:name w:val="注释"/>
    <w:basedOn w:val="a"/>
    <w:pPr>
      <w:spacing w:line="440" w:lineRule="exact"/>
      <w:ind w:left="360" w:hanging="360"/>
    </w:pPr>
    <w:rPr>
      <w:color w:val="FF0000"/>
      <w:spacing w:val="2"/>
      <w:sz w:val="18"/>
      <w:szCs w:val="20"/>
    </w:rPr>
  </w:style>
  <w:style w:type="paragraph" w:customStyle="1" w:styleId="12">
    <w:name w:val="附录1层"/>
    <w:basedOn w:val="a"/>
    <w:next w:val="20"/>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3-5">
    <w:name w:val="附录3-5层"/>
    <w:basedOn w:val="a"/>
    <w:next w:val="a0"/>
    <w:pPr>
      <w:widowControl/>
      <w:adjustRightInd w:val="0"/>
      <w:snapToGrid w:val="0"/>
      <w:spacing w:line="360" w:lineRule="atLeast"/>
      <w:textAlignment w:val="baseline"/>
    </w:pPr>
    <w:rPr>
      <w:rFonts w:ascii="宋体"/>
      <w:kern w:val="0"/>
      <w:sz w:val="24"/>
      <w:szCs w:val="20"/>
    </w:rPr>
  </w:style>
  <w:style w:type="paragraph" w:customStyle="1" w:styleId="afffff4">
    <w:name w:val="规范性附录"/>
    <w:basedOn w:val="a"/>
    <w:next w:val="a"/>
    <w:pPr>
      <w:numPr>
        <w:numId w:val="12"/>
      </w:numPr>
      <w:tabs>
        <w:tab w:val="left" w:pos="840"/>
      </w:tabs>
      <w:adjustRightInd w:val="0"/>
      <w:snapToGrid w:val="0"/>
      <w:spacing w:line="360" w:lineRule="auto"/>
      <w:jc w:val="center"/>
      <w:textAlignment w:val="baseline"/>
    </w:pPr>
    <w:rPr>
      <w:rFonts w:ascii="宋体" w:hAnsi="Courier New" w:cs="Courier New"/>
      <w:sz w:val="24"/>
      <w:szCs w:val="21"/>
    </w:rPr>
  </w:style>
  <w:style w:type="paragraph" w:customStyle="1" w:styleId="afffff5">
    <w:name w:val="表名"/>
    <w:basedOn w:val="a"/>
    <w:next w:val="a"/>
    <w:pPr>
      <w:tabs>
        <w:tab w:val="left" w:pos="720"/>
      </w:tabs>
      <w:spacing w:beforeLines="50" w:before="50" w:afterLines="50" w:after="50"/>
      <w:jc w:val="center"/>
    </w:pPr>
    <w:rPr>
      <w:rFonts w:ascii="黑体" w:eastAsia="黑体"/>
      <w:snapToGrid w:val="0"/>
      <w:kern w:val="0"/>
      <w:sz w:val="24"/>
      <w:szCs w:val="20"/>
    </w:rPr>
  </w:style>
  <w:style w:type="paragraph" w:customStyle="1" w:styleId="afffff6">
    <w:name w:val="封面 文档标识号"/>
    <w:basedOn w:val="a"/>
    <w:link w:val="CharChar0"/>
    <w:rPr>
      <w:sz w:val="24"/>
    </w:rPr>
  </w:style>
  <w:style w:type="character" w:customStyle="1" w:styleId="CharChar0">
    <w:name w:val="封面 文档标识号 Char Char"/>
    <w:link w:val="afffff6"/>
    <w:rPr>
      <w:rFonts w:eastAsia="宋体"/>
      <w:kern w:val="2"/>
      <w:sz w:val="24"/>
      <w:szCs w:val="24"/>
      <w:lang w:val="en-US" w:eastAsia="zh-CN" w:bidi="ar-SA"/>
    </w:rPr>
  </w:style>
  <w:style w:type="paragraph" w:customStyle="1" w:styleId="afffff7">
    <w:name w:val="封面 修订日期"/>
    <w:basedOn w:val="a"/>
    <w:pPr>
      <w:spacing w:line="360" w:lineRule="exact"/>
      <w:ind w:right="210"/>
    </w:pPr>
    <w:rPr>
      <w:rFonts w:cs="宋体"/>
      <w:sz w:val="24"/>
      <w:lang w:val="en-US" w:eastAsia="zh-CN"/>
    </w:rPr>
  </w:style>
  <w:style w:type="paragraph" w:customStyle="1" w:styleId="afffff8">
    <w:name w:val="文档控制号"/>
    <w:basedOn w:val="a"/>
    <w:pPr>
      <w:spacing w:line="360" w:lineRule="exact"/>
    </w:pPr>
    <w:rPr>
      <w:rFonts w:ascii="宋体" w:hAnsi="Times"/>
      <w:kern w:val="24"/>
      <w:szCs w:val="20"/>
    </w:rPr>
  </w:style>
  <w:style w:type="paragraph" w:customStyle="1" w:styleId="afffff9">
    <w:name w:val="三级"/>
    <w:basedOn w:val="a"/>
    <w:pPr>
      <w:spacing w:line="440" w:lineRule="exact"/>
    </w:pPr>
    <w:rPr>
      <w:sz w:val="24"/>
      <w:szCs w:val="20"/>
      <w:lang w:val="en-US" w:eastAsia="zh-CN"/>
    </w:rPr>
  </w:style>
  <w:style w:type="paragraph" w:customStyle="1" w:styleId="074787815">
    <w:name w:val="样式 三号 首行缩进:  0.74 厘米 段前: 7.8 磅 段后: 7.8 磅 行距: 1.5 倍行距"/>
    <w:basedOn w:val="a"/>
    <w:pPr>
      <w:spacing w:before="156" w:after="156" w:line="360" w:lineRule="auto"/>
      <w:ind w:firstLine="420"/>
    </w:pPr>
    <w:rPr>
      <w:rFonts w:cs="宋体"/>
      <w:sz w:val="28"/>
      <w:szCs w:val="28"/>
    </w:rPr>
  </w:style>
  <w:style w:type="paragraph" w:customStyle="1" w:styleId="afffffa">
    <w:name w:val="密级"/>
    <w:basedOn w:val="a"/>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70">
    <w:name w:val="样式 标题 7第六层条第七层条目 + 黑色"/>
    <w:basedOn w:val="7"/>
    <w:pPr>
      <w:widowControl/>
      <w:ind w:left="840"/>
      <w:jc w:val="left"/>
    </w:pPr>
    <w:rPr>
      <w:rFonts w:ascii="Times New Roman"/>
      <w:b/>
      <w:bCs w:val="0"/>
      <w:snapToGrid/>
      <w:color w:val="000000"/>
    </w:rPr>
  </w:style>
  <w:style w:type="paragraph" w:customStyle="1" w:styleId="21">
    <w:name w:val="样式2"/>
    <w:basedOn w:val="aff9"/>
  </w:style>
  <w:style w:type="paragraph" w:customStyle="1" w:styleId="0505">
    <w:name w:val="样式 章标题 + 段前: 0.5 行 段后: 0.5 行"/>
    <w:basedOn w:val="aff6"/>
    <w:pPr>
      <w:widowControl w:val="0"/>
      <w:numPr>
        <w:ilvl w:val="0"/>
        <w:numId w:val="0"/>
      </w:numPr>
      <w:adjustRightInd w:val="0"/>
      <w:jc w:val="both"/>
      <w:textAlignment w:val="baseline"/>
      <w:outlineLvl w:val="1"/>
    </w:pPr>
    <w:rPr>
      <w:rFonts w:cs="宋体"/>
      <w:kern w:val="0"/>
      <w:szCs w:val="20"/>
    </w:rPr>
  </w:style>
  <w:style w:type="paragraph" w:customStyle="1" w:styleId="TimesNewRoman">
    <w:name w:val="样式 一级条标题 + Times New Roman 黑色"/>
    <w:basedOn w:val="aff7"/>
    <w:next w:val="aff3"/>
    <w:link w:val="TimesNewRomanChar"/>
    <w:rPr>
      <w:rFonts w:ascii="Times New Roman"/>
      <w:color w:val="000000"/>
    </w:rPr>
  </w:style>
  <w:style w:type="character" w:customStyle="1" w:styleId="TimesNewRomanChar">
    <w:name w:val="样式 一级条标题 + Times New Roman 黑色 Char"/>
    <w:link w:val="TimesNewRoman"/>
    <w:rPr>
      <w:rFonts w:ascii="黑体" w:eastAsia="宋体"/>
      <w:color w:val="000000"/>
      <w:kern w:val="2"/>
      <w:sz w:val="24"/>
      <w:szCs w:val="24"/>
      <w:lang w:val="en-US" w:eastAsia="zh-CN" w:bidi="ar-SA"/>
    </w:rPr>
  </w:style>
  <w:style w:type="paragraph" w:customStyle="1" w:styleId="13">
    <w:name w:val="并列项 1"/>
    <w:basedOn w:val="a1"/>
    <w:pPr>
      <w:ind w:left="1037" w:hanging="357"/>
    </w:pPr>
  </w:style>
  <w:style w:type="paragraph" w:customStyle="1" w:styleId="22">
    <w:name w:val="样式 表头 + 宋体 行距: 固定值 22 磅"/>
    <w:basedOn w:val="a"/>
    <w:pPr>
      <w:numPr>
        <w:numId w:val="13"/>
      </w:numPr>
      <w:tabs>
        <w:tab w:val="left" w:pos="567"/>
      </w:tabs>
      <w:spacing w:line="440" w:lineRule="exact"/>
      <w:jc w:val="center"/>
    </w:pPr>
    <w:rPr>
      <w:rFonts w:ascii="宋体" w:cs="宋体"/>
      <w:szCs w:val="21"/>
      <w:lang w:val="en-US" w:eastAsia="zh-CN"/>
    </w:rPr>
  </w:style>
  <w:style w:type="paragraph" w:customStyle="1" w:styleId="23">
    <w:name w:val="并列项 2"/>
    <w:basedOn w:val="a1"/>
    <w:pPr>
      <w:numPr>
        <w:numId w:val="14"/>
      </w:numPr>
      <w:tabs>
        <w:tab w:val="left" w:pos="927"/>
      </w:tabs>
      <w:ind w:left="1208" w:hanging="357"/>
    </w:pPr>
  </w:style>
  <w:style w:type="paragraph" w:customStyle="1" w:styleId="-">
    <w:name w:val="并列项-点"/>
    <w:basedOn w:val="a"/>
    <w:pPr>
      <w:widowControl/>
      <w:numPr>
        <w:numId w:val="15"/>
      </w:numPr>
      <w:tabs>
        <w:tab w:val="clear" w:pos="927"/>
        <w:tab w:val="left" w:pos="851"/>
      </w:tabs>
      <w:adjustRightInd w:val="0"/>
      <w:snapToGrid w:val="0"/>
      <w:spacing w:line="360" w:lineRule="atLeast"/>
      <w:textAlignment w:val="baseline"/>
    </w:pPr>
    <w:rPr>
      <w:kern w:val="0"/>
      <w:sz w:val="24"/>
      <w:szCs w:val="20"/>
    </w:rPr>
  </w:style>
  <w:style w:type="paragraph" w:customStyle="1" w:styleId="abc">
    <w:name w:val="并列项abc"/>
    <w:basedOn w:val="a"/>
    <w:pPr>
      <w:numPr>
        <w:numId w:val="16"/>
      </w:numPr>
      <w:tabs>
        <w:tab w:val="left" w:pos="842"/>
      </w:tabs>
      <w:spacing w:line="360" w:lineRule="atLeast"/>
    </w:pPr>
    <w:rPr>
      <w:rFonts w:ascii="Times" w:hAnsi="Times"/>
      <w:sz w:val="24"/>
    </w:rPr>
  </w:style>
  <w:style w:type="character" w:customStyle="1" w:styleId="afffffb">
    <w:name w:val="编程语言元素"/>
    <w:rPr>
      <w:rFonts w:ascii="Courier New" w:eastAsia="宋体" w:hAnsi="Courier New"/>
      <w:kern w:val="2"/>
      <w:sz w:val="24"/>
      <w:lang w:val="en-US" w:eastAsia="zh-CN" w:bidi="he-IL"/>
    </w:rPr>
  </w:style>
  <w:style w:type="paragraph" w:customStyle="1" w:styleId="afffffc">
    <w:name w:val="一级"/>
    <w:basedOn w:val="a"/>
    <w:pPr>
      <w:snapToGrid w:val="0"/>
      <w:spacing w:before="120" w:after="120" w:line="440" w:lineRule="exact"/>
      <w:outlineLvl w:val="0"/>
    </w:pPr>
    <w:rPr>
      <w:rFonts w:eastAsia="黑体"/>
      <w:sz w:val="28"/>
      <w:lang w:val="en-US" w:eastAsia="zh-CN"/>
    </w:rPr>
  </w:style>
  <w:style w:type="paragraph" w:customStyle="1" w:styleId="125">
    <w:name w:val="样式 三级条标题 + 行距: 多倍行距 1.25 字行"/>
    <w:basedOn w:val="aff9"/>
    <w:next w:val="aff3"/>
    <w:pPr>
      <w:spacing w:line="300" w:lineRule="auto"/>
      <w:ind w:left="0"/>
    </w:pPr>
  </w:style>
  <w:style w:type="paragraph" w:customStyle="1" w:styleId="Chare">
    <w:name w:val="一级条标题 Char"/>
    <w:basedOn w:val="a"/>
    <w:link w:val="CharChar1"/>
    <w:pPr>
      <w:widowControl/>
      <w:snapToGrid w:val="0"/>
      <w:spacing w:line="360" w:lineRule="auto"/>
      <w:jc w:val="left"/>
      <w:outlineLvl w:val="1"/>
    </w:pPr>
    <w:rPr>
      <w:rFonts w:ascii="黑体"/>
      <w:sz w:val="24"/>
    </w:rPr>
  </w:style>
  <w:style w:type="character" w:customStyle="1" w:styleId="CharChar1">
    <w:name w:val="一级条标题 Char Char"/>
    <w:link w:val="Chare"/>
    <w:rPr>
      <w:rFonts w:ascii="黑体" w:eastAsia="宋体"/>
      <w:kern w:val="2"/>
      <w:sz w:val="24"/>
      <w:szCs w:val="24"/>
      <w:lang w:val="en-US" w:eastAsia="zh-CN" w:bidi="ar-SA"/>
    </w:rPr>
  </w:style>
  <w:style w:type="paragraph" w:customStyle="1" w:styleId="afffffd">
    <w:name w:val="样式 五级条标题 + 黑色"/>
    <w:basedOn w:val="affb"/>
    <w:next w:val="aff3"/>
    <w:link w:val="Charf"/>
    <w:rPr>
      <w:color w:val="000000"/>
    </w:rPr>
  </w:style>
  <w:style w:type="character" w:customStyle="1" w:styleId="Charf">
    <w:name w:val="样式 五级条标题 + 黑色 Char"/>
    <w:link w:val="afffffd"/>
    <w:rPr>
      <w:rFonts w:ascii="黑体" w:eastAsia="宋体"/>
      <w:color w:val="000000"/>
      <w:kern w:val="2"/>
      <w:sz w:val="24"/>
      <w:szCs w:val="24"/>
      <w:lang w:val="en-US" w:eastAsia="zh-CN" w:bidi="ar-SA"/>
    </w:rPr>
  </w:style>
  <w:style w:type="paragraph" w:customStyle="1" w:styleId="afffffe">
    <w:name w:val="论文样式正文"/>
    <w:basedOn w:val="a"/>
    <w:link w:val="Charf0"/>
    <w:pPr>
      <w:spacing w:line="400" w:lineRule="exact"/>
    </w:pPr>
    <w:rPr>
      <w:rFonts w:ascii="Arial" w:hAnsi="Arial"/>
      <w:sz w:val="24"/>
    </w:rPr>
  </w:style>
  <w:style w:type="character" w:customStyle="1" w:styleId="Charf0">
    <w:name w:val="论文样式正文 Char"/>
    <w:link w:val="afffffe"/>
    <w:rPr>
      <w:rFonts w:ascii="Arial" w:eastAsia="宋体" w:hAnsi="Arial"/>
      <w:kern w:val="2"/>
      <w:sz w:val="24"/>
      <w:szCs w:val="24"/>
      <w:lang w:val="en-US" w:eastAsia="zh-CN" w:bidi="ar-SA"/>
    </w:rPr>
  </w:style>
  <w:style w:type="paragraph" w:customStyle="1" w:styleId="0742">
    <w:name w:val="样式 正文格式 + 宋体 五号 首行缩进:  0.74 厘米2"/>
    <w:basedOn w:val="a0"/>
    <w:pPr>
      <w:widowControl/>
      <w:snapToGrid/>
      <w:spacing w:line="400" w:lineRule="exact"/>
      <w:ind w:firstLine="420"/>
    </w:pPr>
    <w:rPr>
      <w:rFonts w:ascii="宋体" w:hAnsi="宋体" w:cs="宋体"/>
      <w:spacing w:val="2"/>
      <w:kern w:val="0"/>
    </w:rPr>
  </w:style>
  <w:style w:type="paragraph" w:customStyle="1" w:styleId="affffff">
    <w:name w:val="参考例子"/>
    <w:basedOn w:val="a"/>
    <w:pPr>
      <w:snapToGrid w:val="0"/>
      <w:spacing w:line="440" w:lineRule="exact"/>
    </w:pPr>
    <w:rPr>
      <w:sz w:val="18"/>
      <w:lang w:val="en-US" w:eastAsia="zh-CN"/>
    </w:rPr>
  </w:style>
  <w:style w:type="paragraph" w:customStyle="1" w:styleId="Char20">
    <w:name w:val="Char2"/>
    <w:basedOn w:val="a"/>
    <w:pPr>
      <w:keepNext/>
      <w:tabs>
        <w:tab w:val="left" w:pos="630"/>
      </w:tabs>
      <w:adjustRightInd w:val="0"/>
      <w:spacing w:line="300" w:lineRule="auto"/>
      <w:textAlignment w:val="baseline"/>
    </w:pPr>
    <w:rPr>
      <w:sz w:val="24"/>
      <w:szCs w:val="20"/>
      <w:lang w:bidi="he-IL"/>
    </w:rPr>
  </w:style>
  <w:style w:type="paragraph" w:customStyle="1" w:styleId="affffff0">
    <w:name w:val="后注"/>
    <w:basedOn w:val="a"/>
    <w:pPr>
      <w:snapToGrid w:val="0"/>
      <w:spacing w:line="440" w:lineRule="exact"/>
    </w:pPr>
    <w:rPr>
      <w:sz w:val="18"/>
      <w:lang w:val="en-US" w:eastAsia="zh-CN"/>
    </w:rPr>
  </w:style>
  <w:style w:type="paragraph" w:customStyle="1" w:styleId="affffff1">
    <w:name w:val="例子内容"/>
    <w:basedOn w:val="a"/>
    <w:pPr>
      <w:snapToGrid w:val="0"/>
      <w:jc w:val="center"/>
    </w:pPr>
    <w:rPr>
      <w:sz w:val="18"/>
      <w:lang w:val="en-US" w:eastAsia="zh-CN"/>
    </w:rPr>
  </w:style>
  <w:style w:type="paragraph" w:customStyle="1" w:styleId="affffff2">
    <w:name w:val="前注"/>
    <w:basedOn w:val="a"/>
    <w:pPr>
      <w:snapToGrid w:val="0"/>
      <w:spacing w:line="440" w:lineRule="exact"/>
    </w:pPr>
    <w:rPr>
      <w:sz w:val="18"/>
      <w:lang w:val="en-US" w:eastAsia="zh-CN"/>
    </w:rPr>
  </w:style>
  <w:style w:type="paragraph" w:customStyle="1" w:styleId="110">
    <w:name w:val="样式 左侧:  1 字符 右侧:  1 字符"/>
    <w:basedOn w:val="a"/>
    <w:pPr>
      <w:snapToGrid w:val="0"/>
      <w:spacing w:line="360" w:lineRule="auto"/>
      <w:ind w:leftChars="100" w:rightChars="100" w:right="240"/>
      <w:jc w:val="left"/>
    </w:pPr>
    <w:rPr>
      <w:rFonts w:cs="宋体"/>
      <w:sz w:val="24"/>
    </w:rPr>
  </w:style>
  <w:style w:type="paragraph" w:customStyle="1" w:styleId="CharChar2">
    <w:name w:val="三级条标题 Char Char"/>
    <w:basedOn w:val="a"/>
    <w:link w:val="CharCharChar"/>
    <w:pPr>
      <w:widowControl/>
      <w:numPr>
        <w:ilvl w:val="4"/>
        <w:numId w:val="1"/>
      </w:numPr>
      <w:snapToGrid w:val="0"/>
      <w:spacing w:line="360" w:lineRule="auto"/>
      <w:jc w:val="left"/>
      <w:outlineLvl w:val="3"/>
    </w:pPr>
    <w:rPr>
      <w:rFonts w:ascii="黑体"/>
      <w:sz w:val="24"/>
    </w:rPr>
  </w:style>
  <w:style w:type="character" w:customStyle="1" w:styleId="CharCharChar">
    <w:name w:val="三级条标题 Char Char Char"/>
    <w:basedOn w:val="CharChar3"/>
    <w:link w:val="CharChar2"/>
    <w:rPr>
      <w:rFonts w:ascii="黑体" w:eastAsia="宋体"/>
      <w:kern w:val="2"/>
      <w:sz w:val="24"/>
      <w:szCs w:val="24"/>
      <w:lang w:val="en-US" w:eastAsia="zh-CN" w:bidi="ar-SA"/>
    </w:rPr>
  </w:style>
  <w:style w:type="character" w:customStyle="1" w:styleId="CharChar3">
    <w:name w:val="二级条标题 Char Char"/>
    <w:basedOn w:val="CharChar1"/>
    <w:rPr>
      <w:rFonts w:ascii="黑体" w:eastAsia="宋体"/>
      <w:kern w:val="2"/>
      <w:sz w:val="24"/>
      <w:szCs w:val="24"/>
      <w:lang w:val="en-US" w:eastAsia="zh-CN" w:bidi="ar-SA"/>
    </w:rPr>
  </w:style>
  <w:style w:type="paragraph" w:customStyle="1" w:styleId="Charf1">
    <w:name w:val="四级条标题 Char"/>
    <w:basedOn w:val="aff9"/>
    <w:link w:val="CharChar4"/>
    <w:pPr>
      <w:numPr>
        <w:ilvl w:val="5"/>
        <w:numId w:val="1"/>
      </w:numPr>
      <w:tabs>
        <w:tab w:val="left" w:pos="1080"/>
      </w:tabs>
      <w:outlineLvl w:val="4"/>
    </w:pPr>
  </w:style>
  <w:style w:type="character" w:customStyle="1" w:styleId="CharChar4">
    <w:name w:val="四级条标题 Char Char"/>
    <w:basedOn w:val="CharCharChar"/>
    <w:link w:val="Charf1"/>
    <w:rPr>
      <w:rFonts w:ascii="黑体" w:eastAsia="宋体"/>
      <w:kern w:val="2"/>
      <w:sz w:val="24"/>
      <w:szCs w:val="24"/>
      <w:lang w:val="en-US" w:eastAsia="zh-CN" w:bidi="ar-SA"/>
    </w:rPr>
  </w:style>
  <w:style w:type="paragraph" w:customStyle="1" w:styleId="affffff3">
    <w:name w:val="样式 四级条标题 + 蓝色"/>
    <w:basedOn w:val="affa"/>
    <w:link w:val="Charf2"/>
    <w:rPr>
      <w:color w:val="0000FF"/>
    </w:rPr>
  </w:style>
  <w:style w:type="character" w:customStyle="1" w:styleId="Charf2">
    <w:name w:val="样式 四级条标题 + 蓝色 Char"/>
    <w:link w:val="affffff3"/>
    <w:rPr>
      <w:rFonts w:ascii="黑体" w:eastAsia="宋体"/>
      <w:color w:val="0000FF"/>
      <w:kern w:val="2"/>
      <w:sz w:val="24"/>
      <w:szCs w:val="24"/>
      <w:lang w:val="en-US" w:eastAsia="zh-CN" w:bidi="ar-SA"/>
    </w:rPr>
  </w:style>
  <w:style w:type="character" w:customStyle="1" w:styleId="CharChar5">
    <w:name w:val="正文图标题 Char Char"/>
    <w:rPr>
      <w:rFonts w:eastAsia="宋体"/>
      <w:kern w:val="2"/>
      <w:sz w:val="24"/>
      <w:szCs w:val="24"/>
      <w:lang w:val="en-US" w:eastAsia="zh-CN" w:bidi="ar-SA"/>
    </w:rPr>
  </w:style>
  <w:style w:type="paragraph" w:customStyle="1" w:styleId="ALTZ1BodyTextch">
    <w:name w:val="样式 样式 正文缩进表正文正文非缩进特点四号ALT+Z段1Body Text(ch)首行缩进正文缩进（首行缩进两字）... + ..."/>
    <w:basedOn w:val="a"/>
    <w:pPr>
      <w:ind w:firstLine="420"/>
      <w:jc w:val="left"/>
    </w:pPr>
    <w:rPr>
      <w:rFonts w:cs="宋体"/>
      <w:szCs w:val="20"/>
    </w:rPr>
  </w:style>
  <w:style w:type="paragraph" w:customStyle="1" w:styleId="affffff4">
    <w:name w:val="a)并列项"/>
    <w:basedOn w:val="a1"/>
    <w:pPr>
      <w:tabs>
        <w:tab w:val="left" w:pos="200"/>
      </w:tabs>
      <w:ind w:left="600" w:hanging="400"/>
    </w:pPr>
    <w:rPr>
      <w:rFonts w:ascii="Times New Roman"/>
      <w:snapToGrid/>
      <w:kern w:val="2"/>
      <w:szCs w:val="24"/>
    </w:rPr>
  </w:style>
  <w:style w:type="paragraph" w:customStyle="1" w:styleId="affffff5">
    <w:name w:val="封面前三行"/>
    <w:basedOn w:val="a"/>
    <w:pPr>
      <w:spacing w:line="300" w:lineRule="auto"/>
    </w:pPr>
    <w:rPr>
      <w:rFonts w:ascii="黑体" w:eastAsia="黑体" w:cs="宋体"/>
      <w:sz w:val="24"/>
    </w:rPr>
  </w:style>
  <w:style w:type="paragraph" w:customStyle="1" w:styleId="affffff6">
    <w:name w:val="题注图"/>
    <w:basedOn w:val="a"/>
    <w:link w:val="Charf3"/>
    <w:pPr>
      <w:snapToGrid w:val="0"/>
      <w:spacing w:line="360" w:lineRule="auto"/>
      <w:jc w:val="center"/>
    </w:pPr>
    <w:rPr>
      <w:sz w:val="24"/>
    </w:rPr>
  </w:style>
  <w:style w:type="character" w:customStyle="1" w:styleId="Charf3">
    <w:name w:val="题注图 Char"/>
    <w:link w:val="affffff6"/>
    <w:rPr>
      <w:rFonts w:eastAsia="宋体"/>
      <w:kern w:val="2"/>
      <w:sz w:val="24"/>
      <w:szCs w:val="24"/>
      <w:lang w:val="en-US" w:eastAsia="zh-CN" w:bidi="ar-SA"/>
    </w:rPr>
  </w:style>
  <w:style w:type="paragraph" w:customStyle="1" w:styleId="TimesNewRoman125">
    <w:name w:val="样式 二级条标题 + (西文) Times New Roman 黑色 行距: 多倍行距 1.25 字行"/>
    <w:basedOn w:val="aff8"/>
    <w:next w:val="aff3"/>
    <w:pPr>
      <w:spacing w:line="300" w:lineRule="auto"/>
      <w:ind w:left="0"/>
      <w:outlineLvl w:val="2"/>
    </w:pPr>
    <w:rPr>
      <w:rFonts w:ascii="Times New Roman" w:cs="宋体"/>
      <w:color w:val="000000"/>
      <w:szCs w:val="20"/>
    </w:rPr>
  </w:style>
  <w:style w:type="paragraph" w:styleId="TOC">
    <w:name w:val="TOC Heading"/>
    <w:basedOn w:val="1"/>
    <w:next w:val="a"/>
    <w:uiPriority w:val="39"/>
    <w:qFormat/>
    <w:pPr>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5438</Words>
  <Characters>5712</Characters>
  <Application>Microsoft Office Word</Application>
  <DocSecurity>4</DocSecurity>
  <Lines>553</Lines>
  <Paragraphs>217</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技术研发部-张新亮-17710693680</dc:creator>
  <cp:keywords/>
  <cp:lastModifiedBy>a74075</cp:lastModifiedBy>
  <cp:revision>2</cp:revision>
  <cp:lastPrinted>2010-07-19T05:48:00Z</cp:lastPrinted>
  <dcterms:created xsi:type="dcterms:W3CDTF">2026-02-28T07:40:00Z</dcterms:created>
  <dcterms:modified xsi:type="dcterms:W3CDTF">2026-02-28T07:40:00Z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5A0151E277054D50A0BF16C96563C55E_12</vt:lpwstr>
  </property>
</Properties>
</file>