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8551E" w14:textId="77777777" w:rsidR="00720E03" w:rsidRDefault="00AE5460" w:rsidP="00AE5460">
      <w:pPr>
        <w:pStyle w:val="Heading1"/>
      </w:pPr>
      <w:r>
        <w:t>CSE 140 Project 2 Answers</w:t>
      </w:r>
    </w:p>
    <w:p w14:paraId="24561C38" w14:textId="7FB7E017" w:rsidR="00AE5460" w:rsidRDefault="00AE5460" w:rsidP="00AE5460"/>
    <w:p w14:paraId="213D50E9" w14:textId="77777777" w:rsidR="002B4762" w:rsidRDefault="002B4762" w:rsidP="00AE5460">
      <w:pPr>
        <w:pStyle w:val="ListParagraph"/>
        <w:numPr>
          <w:ilvl w:val="0"/>
          <w:numId w:val="1"/>
        </w:numPr>
      </w:pPr>
      <w:r>
        <w:t xml:space="preserve"> </w:t>
      </w:r>
    </w:p>
    <w:p w14:paraId="4C724189" w14:textId="77777777" w:rsidR="002B4762" w:rsidRDefault="002B4762" w:rsidP="002B4762">
      <w:pPr>
        <w:pStyle w:val="ListParagraph"/>
      </w:pPr>
      <w:r>
        <w:t xml:space="preserve">A) If we assume that total is being stored into a register, then line 3 would fill the entire cache with values from the array. Since the array is 64B long and the cache is also the same size, the cache would be 100% filled with the array. This means that every time we want to fetch the information from the array, it is in the cache and will result in a 100% hit rate. </w:t>
      </w:r>
    </w:p>
    <w:p w14:paraId="5C21F1A6" w14:textId="77777777" w:rsidR="002B4762" w:rsidRDefault="002B4762" w:rsidP="002B4762">
      <w:pPr>
        <w:pStyle w:val="ListParagraph"/>
      </w:pPr>
    </w:p>
    <w:p w14:paraId="5648FAA3" w14:textId="25C6F140" w:rsidR="002B4762" w:rsidRDefault="002B4762" w:rsidP="002B4762">
      <w:pPr>
        <w:pStyle w:val="ListParagraph"/>
      </w:pPr>
      <w:r>
        <w:t>B) The same thing as A would occur, the entire array would fit into the cache and would result in a 100% hit rate. No blocks would be missing from the cache, as they would be placed there on line 3.</w:t>
      </w:r>
    </w:p>
    <w:p w14:paraId="499C5E15" w14:textId="77777777" w:rsidR="002B4762" w:rsidRDefault="002B4762" w:rsidP="002B4762">
      <w:pPr>
        <w:pStyle w:val="ListParagraph"/>
      </w:pPr>
    </w:p>
    <w:p w14:paraId="48C41F33" w14:textId="2BF239C8" w:rsidR="002B4762" w:rsidRDefault="002B4762" w:rsidP="002B4762">
      <w:pPr>
        <w:pStyle w:val="ListParagraph"/>
      </w:pPr>
      <w:r>
        <w:t xml:space="preserve">C) Since the offset starts at a value of 1, we are unsure of what the typical </w:t>
      </w:r>
      <w:r>
        <w:t>behavior</w:t>
      </w:r>
      <w:r>
        <w:t xml:space="preserve"> for the cache is. This appears to be considered misaligned memory access and different systems will handle it differently. I can only assume that the </w:t>
      </w:r>
      <w:proofErr w:type="spellStart"/>
      <w:r>
        <w:t>cpu</w:t>
      </w:r>
      <w:proofErr w:type="spellEnd"/>
      <w:r>
        <w:t xml:space="preserve"> can handle the </w:t>
      </w:r>
      <w:r>
        <w:t>misaligned</w:t>
      </w:r>
      <w:r>
        <w:t xml:space="preserve"> access and will treat the cache like it treats the cache in A or B with 100% hit rate with some time penalty. </w:t>
      </w:r>
    </w:p>
    <w:p w14:paraId="2F645939" w14:textId="77777777" w:rsidR="002B4762" w:rsidRDefault="002B4762" w:rsidP="002B4762">
      <w:pPr>
        <w:pStyle w:val="ListParagraph"/>
      </w:pPr>
    </w:p>
    <w:p w14:paraId="26EDB528" w14:textId="42F700E6" w:rsidR="002B4762" w:rsidRDefault="002B4762" w:rsidP="002B4762">
      <w:pPr>
        <w:pStyle w:val="ListParagraph"/>
      </w:pPr>
      <w:r>
        <w:t xml:space="preserve">D) Same as with C, we can only assume that the CPU will handle the </w:t>
      </w:r>
      <w:r>
        <w:t>misaligned</w:t>
      </w:r>
      <w:r>
        <w:t xml:space="preserve"> data and place it into the cache correctly, </w:t>
      </w:r>
      <w:proofErr w:type="gramStart"/>
      <w:r>
        <w:t>similar to</w:t>
      </w:r>
      <w:proofErr w:type="gramEnd"/>
      <w:r>
        <w:t xml:space="preserve"> A and B. This assumption would lead to a 100% hit rate. </w:t>
      </w:r>
    </w:p>
    <w:p w14:paraId="084B79E7" w14:textId="77777777" w:rsidR="002B4762" w:rsidRDefault="002B4762" w:rsidP="002B4762">
      <w:pPr>
        <w:pStyle w:val="ListParagraph"/>
      </w:pPr>
    </w:p>
    <w:p w14:paraId="52905980" w14:textId="344B7710" w:rsidR="002B4762" w:rsidRDefault="002B4762" w:rsidP="002B4762">
      <w:pPr>
        <w:pStyle w:val="ListParagraph"/>
      </w:pPr>
      <w:r>
        <w:t xml:space="preserve">Aside: If our assumption about total not being stored in cache is incorrect, and it indeed is stored, then the hit rate would not be 100% and would depend on the block replacement policy and associativity. Since we </w:t>
      </w:r>
      <w:r>
        <w:t>don’t</w:t>
      </w:r>
      <w:r>
        <w:t xml:space="preserve"> know where the total would be stored on the cache if it was, we don't know </w:t>
      </w:r>
      <w:r>
        <w:t>exactly</w:t>
      </w:r>
      <w:r>
        <w:t xml:space="preserve"> what the hit/miss rate would be. In DM, I would assume there would be 1 miss where the total took storage in the cache, and the rest are hits, so 63/64. For fully associative, this could result in a hit of 3/4 ratio if the LRU replacement is used. Same answers for C and D. </w:t>
      </w:r>
    </w:p>
    <w:p w14:paraId="34406747" w14:textId="516456B1" w:rsidR="002B4762" w:rsidRDefault="002B4762" w:rsidP="002B4762">
      <w:pPr>
        <w:pStyle w:val="ListParagraph"/>
      </w:pPr>
      <w:r>
        <w:t xml:space="preserve">E) If our assumptions are correct, then it </w:t>
      </w:r>
      <w:r>
        <w:t>isn’t</w:t>
      </w:r>
      <w:bookmarkStart w:id="0" w:name="_GoBack"/>
      <w:bookmarkEnd w:id="0"/>
      <w:r>
        <w:t xml:space="preserve"> very surprising that this would occur given the array size and the cache size. Since we think total would be stored in something like a register to do all the operations, then everything should be in the cache. If total is stored in the cache, then the hit/miss would change with replacement policy, with </w:t>
      </w:r>
      <w:proofErr w:type="gramStart"/>
      <w:r>
        <w:t>2 way</w:t>
      </w:r>
      <w:proofErr w:type="gramEnd"/>
      <w:r>
        <w:t xml:space="preserve"> </w:t>
      </w:r>
      <w:proofErr w:type="spellStart"/>
      <w:r>
        <w:t>assoc</w:t>
      </w:r>
      <w:proofErr w:type="spellEnd"/>
      <w:r>
        <w:t xml:space="preserve"> making a </w:t>
      </w:r>
      <w:proofErr w:type="spellStart"/>
      <w:r>
        <w:t>ration</w:t>
      </w:r>
      <w:proofErr w:type="spellEnd"/>
      <w:r>
        <w:t xml:space="preserve"> of 62/64 and 4 way with a ratio of 60/64 using LRU. </w:t>
      </w:r>
    </w:p>
    <w:p w14:paraId="4C1CCA64" w14:textId="0392DD4C" w:rsidR="00AE5460" w:rsidRDefault="00AE5460" w:rsidP="002B4762">
      <w:pPr>
        <w:pStyle w:val="ListParagraph"/>
      </w:pPr>
      <w:r>
        <w:t xml:space="preserve"> </w:t>
      </w:r>
    </w:p>
    <w:p w14:paraId="2999919F" w14:textId="54A80270" w:rsidR="002B4762" w:rsidRDefault="002B4762" w:rsidP="002B4762">
      <w:pPr>
        <w:pStyle w:val="ListParagraph"/>
        <w:numPr>
          <w:ilvl w:val="0"/>
          <w:numId w:val="1"/>
        </w:numPr>
      </w:pPr>
      <w:r>
        <w:t>In a write-through cache, when a new entry is updated within a cache block, it is also updated in memory. This allows for easily implemented architecture and ensures both the cache and memory are coordinated and up-to-date; however, this can cause the processor to become held up on writes.</w:t>
      </w:r>
    </w:p>
    <w:p w14:paraId="63D22332" w14:textId="0F9D1108" w:rsidR="002B4762" w:rsidRDefault="002B4762" w:rsidP="002B4762"/>
    <w:p w14:paraId="17A3078C" w14:textId="69496262" w:rsidR="002B4762" w:rsidRDefault="002B4762" w:rsidP="002B4762">
      <w:pPr>
        <w:ind w:left="720"/>
      </w:pPr>
      <w:r>
        <w:t xml:space="preserve">In a write-back cache, when a word is updated in a cache block, the corresponding block in memory can become “stale” or outdated. To account for this, each block is given a “dirty bit” to indicate if memory needs to be updated when the block is replaced. This alleviates the strain on </w:t>
      </w:r>
      <w:r>
        <w:lastRenderedPageBreak/>
        <w:t>the processor for repeated writes, however, it creates more complex reads and misses may require the write-back of dirty data.</w:t>
      </w:r>
    </w:p>
    <w:p w14:paraId="3F50362C" w14:textId="033B1765" w:rsidR="002B4762" w:rsidRDefault="002B4762" w:rsidP="002B4762">
      <w:pPr>
        <w:ind w:left="720"/>
      </w:pPr>
    </w:p>
    <w:p w14:paraId="0CFD3644" w14:textId="74997C79" w:rsidR="002B4762" w:rsidRDefault="002B4762" w:rsidP="002B4762">
      <w:pPr>
        <w:ind w:left="720"/>
      </w:pPr>
      <w:r>
        <w:t xml:space="preserve">A write-back cache may be preferred over a write-through cache in the interest of speed and efficiency; but if data hazards are a major concern, a write-through cache may be preferable since both the cache and memory will always be </w:t>
      </w:r>
      <w:proofErr w:type="gramStart"/>
      <w:r>
        <w:t>in sync</w:t>
      </w:r>
      <w:proofErr w:type="gramEnd"/>
      <w:r>
        <w:t xml:space="preserve">. </w:t>
      </w:r>
    </w:p>
    <w:p w14:paraId="3F491535" w14:textId="71BF77C7" w:rsidR="002B4762" w:rsidRDefault="002B4762" w:rsidP="002B4762">
      <w:pPr>
        <w:ind w:left="720"/>
      </w:pPr>
    </w:p>
    <w:p w14:paraId="59631237" w14:textId="0237A689" w:rsidR="002B4762" w:rsidRDefault="002B4762" w:rsidP="002B4762">
      <w:pPr>
        <w:pStyle w:val="ListParagraph"/>
        <w:numPr>
          <w:ilvl w:val="0"/>
          <w:numId w:val="1"/>
        </w:numPr>
      </w:pPr>
      <w:r>
        <w:t>A 2-way set associative cache could outperform in the event the caches are full. In this case, when accessing the 2-way set associative cache, it only needs to search two blocks to discover if an entry is a hit or a miss; this makes the cache perform faster than if it had to check each individual block tag as it would in a fully associative cache.</w:t>
      </w:r>
    </w:p>
    <w:p w14:paraId="2BFC7BD6" w14:textId="0B265E1F" w:rsidR="002B4762" w:rsidRDefault="002B4762" w:rsidP="002B4762">
      <w:pPr>
        <w:ind w:left="360"/>
      </w:pPr>
    </w:p>
    <w:p w14:paraId="59F57C0A" w14:textId="539BB76A" w:rsidR="002B4762" w:rsidRDefault="002B4762" w:rsidP="002B4762">
      <w:pPr>
        <w:pStyle w:val="ListParagraph"/>
        <w:numPr>
          <w:ilvl w:val="0"/>
          <w:numId w:val="1"/>
        </w:numPr>
      </w:pPr>
      <w:r>
        <w:t xml:space="preserve">To implement an L2 cache, once we discovered there was a miss in the L1 cache, we would simply have to search the L2 cache for the desired tag/index block. This could be implemented identically to the way we have implemented our L1 cache; the only other changes we would need to make is to move the </w:t>
      </w:r>
      <w:proofErr w:type="spellStart"/>
      <w:r>
        <w:t>memcpy</w:t>
      </w:r>
      <w:proofErr w:type="spellEnd"/>
      <w:r>
        <w:t xml:space="preserve"> calls from the L1 cache miss to the L2 </w:t>
      </w:r>
      <w:proofErr w:type="gramStart"/>
      <w:r>
        <w:t>cache</w:t>
      </w:r>
      <w:proofErr w:type="gramEnd"/>
      <w:r>
        <w:t xml:space="preserve"> so we don’t load the data from memory into the L1 cache before searching the L2 cache.</w:t>
      </w:r>
    </w:p>
    <w:p w14:paraId="5E70F040" w14:textId="77777777" w:rsidR="002B4762" w:rsidRDefault="002B4762" w:rsidP="002B4762">
      <w:pPr>
        <w:pStyle w:val="ListParagraph"/>
      </w:pPr>
    </w:p>
    <w:p w14:paraId="17D84237" w14:textId="3C8EFDB6" w:rsidR="002B4762" w:rsidRPr="00AE5460" w:rsidRDefault="002B4762" w:rsidP="002B4762">
      <w:pPr>
        <w:pStyle w:val="ListParagraph"/>
        <w:numPr>
          <w:ilvl w:val="0"/>
          <w:numId w:val="1"/>
        </w:numPr>
      </w:pPr>
      <w:r>
        <w:t xml:space="preserve">If virtual memory was included, we would need a pointer to virtual memory’s address </w:t>
      </w:r>
      <w:proofErr w:type="gramStart"/>
      <w:r>
        <w:t>in order to</w:t>
      </w:r>
      <w:proofErr w:type="gramEnd"/>
      <w:r>
        <w:t xml:space="preserve"> check the TLB for the address translation to the physical address. We would also require the pointer to data, as well as the </w:t>
      </w:r>
      <w:proofErr w:type="spellStart"/>
      <w:r>
        <w:t>WriteEnable</w:t>
      </w:r>
      <w:proofErr w:type="spellEnd"/>
      <w:r>
        <w:t xml:space="preserve"> variable. </w:t>
      </w:r>
      <w:proofErr w:type="gramStart"/>
      <w:r>
        <w:t>Additionally</w:t>
      </w:r>
      <w:proofErr w:type="gramEnd"/>
      <w:r>
        <w:t xml:space="preserve"> we would need pointers to the </w:t>
      </w:r>
      <w:proofErr w:type="spellStart"/>
      <w:r>
        <w:t>the</w:t>
      </w:r>
      <w:proofErr w:type="spellEnd"/>
      <w:r>
        <w:t xml:space="preserve"> page table for both the L1 cache and virtual memory so we can update/check them properly as the reads and writes are performed.</w:t>
      </w:r>
    </w:p>
    <w:sectPr w:rsidR="002B4762" w:rsidRPr="00AE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4591B"/>
    <w:multiLevelType w:val="hybridMultilevel"/>
    <w:tmpl w:val="F732F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60"/>
    <w:rsid w:val="00263BF7"/>
    <w:rsid w:val="002B4762"/>
    <w:rsid w:val="00404E79"/>
    <w:rsid w:val="00592D2E"/>
    <w:rsid w:val="005F3CD2"/>
    <w:rsid w:val="00632CBB"/>
    <w:rsid w:val="00720E03"/>
    <w:rsid w:val="00AE5460"/>
    <w:rsid w:val="00F2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3BD8"/>
  <w15:chartTrackingRefBased/>
  <w15:docId w15:val="{D69E91CC-36EC-4C55-86DA-CB62F9ED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5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Moriarty</dc:creator>
  <cp:keywords/>
  <dc:description/>
  <cp:lastModifiedBy>Caleb Moriarty</cp:lastModifiedBy>
  <cp:revision>1</cp:revision>
  <dcterms:created xsi:type="dcterms:W3CDTF">2018-04-11T10:20:00Z</dcterms:created>
  <dcterms:modified xsi:type="dcterms:W3CDTF">2018-04-12T04:30:00Z</dcterms:modified>
</cp:coreProperties>
</file>